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35855" w:rsidRDefault="00853479">
      <w:pPr>
        <w:pStyle w:val="normal"/>
        <w:rPr>
          <w:sz w:val="28"/>
          <w:szCs w:val="28"/>
        </w:rPr>
      </w:pPr>
      <w:r>
        <w:rPr>
          <w:noProof/>
        </w:rPr>
        <w:drawing>
          <wp:inline distT="0" distB="0" distL="114300" distR="114300">
            <wp:extent cx="1353185" cy="1096010"/>
            <wp:effectExtent l="0" t="0" r="0" b="0"/>
            <wp:docPr id="1118" name="image104.png" descr="ملف:شعار وزارة التربية الأردنية.jpg - ويكيبيديا"/>
            <wp:cNvGraphicFramePr/>
            <a:graphic xmlns:a="http://schemas.openxmlformats.org/drawingml/2006/main">
              <a:graphicData uri="http://schemas.openxmlformats.org/drawingml/2006/picture">
                <pic:pic xmlns:pic="http://schemas.openxmlformats.org/drawingml/2006/picture">
                  <pic:nvPicPr>
                    <pic:cNvPr id="0" name="image104.png" descr="ملف:شعار وزارة التربية الأردنية.jpg - ويكيبيديا"/>
                    <pic:cNvPicPr preferRelativeResize="0"/>
                  </pic:nvPicPr>
                  <pic:blipFill>
                    <a:blip r:embed="rId7" cstate="print"/>
                    <a:srcRect/>
                    <a:stretch>
                      <a:fillRect/>
                    </a:stretch>
                  </pic:blipFill>
                  <pic:spPr>
                    <a:xfrm>
                      <a:off x="0" y="0"/>
                      <a:ext cx="1353185" cy="1096010"/>
                    </a:xfrm>
                    <a:prstGeom prst="rect">
                      <a:avLst/>
                    </a:prstGeom>
                    <a:ln/>
                  </pic:spPr>
                </pic:pic>
              </a:graphicData>
            </a:graphic>
          </wp:inline>
        </w:drawing>
      </w:r>
      <w:r>
        <w:rPr>
          <w:noProof/>
        </w:rPr>
        <w:drawing>
          <wp:anchor distT="0" distB="0" distL="114300" distR="114300" simplePos="0" relativeHeight="251658240" behindDoc="0" locked="0" layoutInCell="1" allowOverlap="1">
            <wp:simplePos x="0" y="0"/>
            <wp:positionH relativeFrom="margin">
              <wp:posOffset>226695</wp:posOffset>
            </wp:positionH>
            <wp:positionV relativeFrom="paragraph">
              <wp:posOffset>0</wp:posOffset>
            </wp:positionV>
            <wp:extent cx="975360" cy="1001395"/>
            <wp:effectExtent l="0" t="0" r="0" b="0"/>
            <wp:wrapSquare wrapText="bothSides" distT="0" distB="0" distL="114300" distR="114300"/>
            <wp:docPr id="1104" name="image74.png"/>
            <wp:cNvGraphicFramePr/>
            <a:graphic xmlns:a="http://schemas.openxmlformats.org/drawingml/2006/main">
              <a:graphicData uri="http://schemas.openxmlformats.org/drawingml/2006/picture">
                <pic:pic xmlns:pic="http://schemas.openxmlformats.org/drawingml/2006/picture">
                  <pic:nvPicPr>
                    <pic:cNvPr id="0" name="image74.png"/>
                    <pic:cNvPicPr preferRelativeResize="0"/>
                  </pic:nvPicPr>
                  <pic:blipFill>
                    <a:blip r:embed="rId8"/>
                    <a:srcRect/>
                    <a:stretch>
                      <a:fillRect/>
                    </a:stretch>
                  </pic:blipFill>
                  <pic:spPr>
                    <a:xfrm>
                      <a:off x="0" y="0"/>
                      <a:ext cx="975360" cy="1001395"/>
                    </a:xfrm>
                    <a:prstGeom prst="rect">
                      <a:avLst/>
                    </a:prstGeom>
                    <a:ln/>
                  </pic:spPr>
                </pic:pic>
              </a:graphicData>
            </a:graphic>
          </wp:anchor>
        </w:drawing>
      </w:r>
    </w:p>
    <w:p w:rsidR="00F35855" w:rsidRDefault="00F35855">
      <w:pPr>
        <w:pStyle w:val="normal"/>
        <w:jc w:val="center"/>
        <w:rPr>
          <w:sz w:val="28"/>
          <w:szCs w:val="28"/>
        </w:rPr>
      </w:pPr>
    </w:p>
    <w:p w:rsidR="00F35855" w:rsidRDefault="00F35855">
      <w:pPr>
        <w:pStyle w:val="normal"/>
        <w:jc w:val="center"/>
        <w:rPr>
          <w:sz w:val="28"/>
          <w:szCs w:val="28"/>
        </w:rPr>
      </w:pPr>
    </w:p>
    <w:p w:rsidR="00F35855" w:rsidRDefault="00853479">
      <w:pPr>
        <w:pStyle w:val="normal"/>
        <w:jc w:val="center"/>
        <w:rPr>
          <w:sz w:val="34"/>
          <w:szCs w:val="34"/>
        </w:rPr>
      </w:pPr>
      <w:r>
        <w:rPr>
          <w:b/>
          <w:sz w:val="34"/>
          <w:szCs w:val="34"/>
          <w:rtl/>
        </w:rPr>
        <w:t xml:space="preserve">   المملكة الأردنية الهاشمية</w:t>
      </w:r>
    </w:p>
    <w:p w:rsidR="00F35855" w:rsidRDefault="00853479">
      <w:pPr>
        <w:pStyle w:val="normal"/>
        <w:jc w:val="center"/>
        <w:rPr>
          <w:sz w:val="34"/>
          <w:szCs w:val="34"/>
        </w:rPr>
      </w:pPr>
      <w:r>
        <w:rPr>
          <w:b/>
          <w:sz w:val="34"/>
          <w:szCs w:val="34"/>
          <w:rtl/>
        </w:rPr>
        <w:t>وزارة التربيـــــــــة والتعليـــم</w:t>
      </w:r>
    </w:p>
    <w:p w:rsidR="00F35855" w:rsidRDefault="00853479">
      <w:pPr>
        <w:pStyle w:val="normal"/>
        <w:jc w:val="center"/>
        <w:rPr>
          <w:sz w:val="34"/>
          <w:szCs w:val="34"/>
        </w:rPr>
      </w:pPr>
      <w:r>
        <w:rPr>
          <w:b/>
          <w:sz w:val="34"/>
          <w:szCs w:val="34"/>
          <w:rtl/>
        </w:rPr>
        <w:t>إدارة الإشراف والتدريب التربوي</w:t>
      </w:r>
    </w:p>
    <w:p w:rsidR="00F35855" w:rsidRDefault="00F35855">
      <w:pPr>
        <w:pStyle w:val="normal"/>
        <w:jc w:val="center"/>
        <w:rPr>
          <w:sz w:val="28"/>
          <w:szCs w:val="28"/>
        </w:rPr>
      </w:pPr>
    </w:p>
    <w:p w:rsidR="00F35855" w:rsidRDefault="00F35855">
      <w:pPr>
        <w:pStyle w:val="normal"/>
        <w:jc w:val="center"/>
        <w:rPr>
          <w:sz w:val="28"/>
          <w:szCs w:val="28"/>
        </w:rPr>
      </w:pPr>
    </w:p>
    <w:p w:rsidR="00F35855" w:rsidRDefault="00F35855">
      <w:pPr>
        <w:pStyle w:val="normal"/>
        <w:jc w:val="center"/>
        <w:rPr>
          <w:rFonts w:ascii="Simplified Arabic" w:eastAsia="Simplified Arabic" w:hAnsi="Simplified Arabic" w:cs="Simplified Arabic"/>
          <w:sz w:val="28"/>
          <w:szCs w:val="28"/>
        </w:rPr>
      </w:pPr>
    </w:p>
    <w:p w:rsidR="00F35855" w:rsidRDefault="00F35855">
      <w:pPr>
        <w:pStyle w:val="normal"/>
        <w:jc w:val="center"/>
        <w:rPr>
          <w:rFonts w:ascii="Simplified Arabic" w:eastAsia="Simplified Arabic" w:hAnsi="Simplified Arabic" w:cs="Simplified Arabic"/>
          <w:sz w:val="28"/>
          <w:szCs w:val="28"/>
        </w:rPr>
      </w:pPr>
    </w:p>
    <w:p w:rsidR="00F35855" w:rsidRPr="00887A0D" w:rsidRDefault="00853479">
      <w:pPr>
        <w:pStyle w:val="normal"/>
        <w:jc w:val="center"/>
        <w:rPr>
          <w:rFonts w:ascii="Simplified Arabic" w:eastAsia="Simplified Arabic" w:hAnsi="Simplified Arabic" w:cs="Simplified Arabic"/>
          <w:sz w:val="48"/>
          <w:szCs w:val="48"/>
        </w:rPr>
      </w:pPr>
      <w:r w:rsidRPr="00887A0D">
        <w:rPr>
          <w:rFonts w:ascii="Simplified Arabic" w:eastAsia="Simplified Arabic" w:hAnsi="Simplified Arabic" w:cs="Simplified Arabic"/>
          <w:b/>
          <w:sz w:val="48"/>
          <w:szCs w:val="48"/>
          <w:rtl/>
        </w:rPr>
        <w:t>الدليل التدريبي لبرنامج</w:t>
      </w:r>
    </w:p>
    <w:p w:rsidR="00A9096E" w:rsidRDefault="00853479">
      <w:pPr>
        <w:pStyle w:val="normal"/>
        <w:jc w:val="center"/>
        <w:rPr>
          <w:rFonts w:ascii="Simplified Arabic" w:eastAsia="Simplified Arabic" w:hAnsi="Simplified Arabic" w:cs="Simplified Arabic" w:hint="cs"/>
          <w:sz w:val="48"/>
          <w:szCs w:val="48"/>
          <w:rtl/>
        </w:rPr>
      </w:pPr>
      <w:r w:rsidRPr="00887A0D">
        <w:rPr>
          <w:rFonts w:ascii="Simplified Arabic" w:eastAsia="Simplified Arabic" w:hAnsi="Simplified Arabic" w:cs="Simplified Arabic"/>
          <w:sz w:val="48"/>
          <w:szCs w:val="48"/>
          <w:rtl/>
        </w:rPr>
        <w:t xml:space="preserve">التعلم المبني على المفاهيم </w:t>
      </w:r>
    </w:p>
    <w:p w:rsidR="00F35855" w:rsidRPr="00887A0D" w:rsidRDefault="00853479">
      <w:pPr>
        <w:pStyle w:val="normal"/>
        <w:jc w:val="center"/>
        <w:rPr>
          <w:rFonts w:ascii="Simplified Arabic" w:eastAsia="Simplified Arabic" w:hAnsi="Simplified Arabic" w:cs="Simplified Arabic"/>
          <w:sz w:val="48"/>
          <w:szCs w:val="48"/>
        </w:rPr>
      </w:pPr>
      <w:r w:rsidRPr="00887A0D">
        <w:rPr>
          <w:rFonts w:ascii="Simplified Arabic" w:eastAsia="Simplified Arabic" w:hAnsi="Simplified Arabic" w:cs="Simplified Arabic"/>
          <w:sz w:val="48"/>
          <w:szCs w:val="48"/>
          <w:rtl/>
        </w:rPr>
        <w:t xml:space="preserve">والنتاجات الأساسية </w:t>
      </w:r>
    </w:p>
    <w:p w:rsidR="00F35855" w:rsidRPr="00887A0D" w:rsidRDefault="00853479">
      <w:pPr>
        <w:pStyle w:val="normal"/>
        <w:jc w:val="center"/>
        <w:rPr>
          <w:rFonts w:ascii="Simplified Arabic" w:eastAsia="Simplified Arabic" w:hAnsi="Simplified Arabic" w:cs="Simplified Arabic"/>
          <w:sz w:val="48"/>
          <w:szCs w:val="48"/>
        </w:rPr>
      </w:pPr>
      <w:r w:rsidRPr="00887A0D">
        <w:rPr>
          <w:rFonts w:ascii="Simplified Arabic" w:eastAsia="Simplified Arabic" w:hAnsi="Simplified Arabic" w:cs="Simplified Arabic"/>
          <w:sz w:val="48"/>
          <w:szCs w:val="48"/>
          <w:rtl/>
        </w:rPr>
        <w:t xml:space="preserve"> لمبحث الرياضيات </w:t>
      </w:r>
    </w:p>
    <w:p w:rsidR="00F35855" w:rsidRDefault="00F35855">
      <w:pPr>
        <w:pStyle w:val="normal"/>
        <w:jc w:val="center"/>
        <w:rPr>
          <w:rFonts w:ascii="Simplified Arabic" w:eastAsia="Simplified Arabic" w:hAnsi="Simplified Arabic" w:cs="Simplified Arabic"/>
          <w:sz w:val="28"/>
          <w:szCs w:val="28"/>
        </w:rPr>
      </w:pPr>
    </w:p>
    <w:p w:rsidR="00F35855" w:rsidRDefault="00F35855">
      <w:pPr>
        <w:pStyle w:val="normal"/>
        <w:jc w:val="center"/>
        <w:rPr>
          <w:rFonts w:ascii="Simplified Arabic" w:eastAsia="Simplified Arabic" w:hAnsi="Simplified Arabic" w:cs="Simplified Arabic"/>
          <w:sz w:val="28"/>
          <w:szCs w:val="28"/>
        </w:rPr>
      </w:pPr>
    </w:p>
    <w:p w:rsidR="00F35855" w:rsidRDefault="00853479">
      <w:pPr>
        <w:pStyle w:val="normal"/>
        <w:jc w:val="center"/>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الفئة المستهدفة والرتبة </w:t>
      </w:r>
    </w:p>
    <w:p w:rsidR="00F35855" w:rsidRDefault="00853479">
      <w:pPr>
        <w:pStyle w:val="normal"/>
        <w:jc w:val="center"/>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المعلمون والمشرفون التربويون / كافة الرتب</w:t>
      </w:r>
    </w:p>
    <w:p w:rsidR="00F35855" w:rsidRDefault="00F35855">
      <w:pPr>
        <w:pStyle w:val="normal"/>
        <w:jc w:val="center"/>
        <w:rPr>
          <w:rFonts w:ascii="Simplified Arabic" w:eastAsia="Simplified Arabic" w:hAnsi="Simplified Arabic" w:cs="Simplified Arabic"/>
          <w:sz w:val="28"/>
          <w:szCs w:val="28"/>
        </w:rPr>
      </w:pPr>
    </w:p>
    <w:p w:rsidR="00F35855" w:rsidRDefault="00F35855">
      <w:pPr>
        <w:pStyle w:val="normal"/>
        <w:jc w:val="center"/>
        <w:rPr>
          <w:rFonts w:ascii="Simplified Arabic" w:eastAsia="Simplified Arabic" w:hAnsi="Simplified Arabic" w:cs="Simplified Arabic"/>
          <w:sz w:val="28"/>
          <w:szCs w:val="28"/>
        </w:rPr>
      </w:pPr>
    </w:p>
    <w:p w:rsidR="00F35855" w:rsidRDefault="00F35855">
      <w:pPr>
        <w:pStyle w:val="normal"/>
        <w:jc w:val="center"/>
        <w:rPr>
          <w:rFonts w:ascii="Simplified Arabic" w:eastAsia="Simplified Arabic" w:hAnsi="Simplified Arabic" w:cs="Simplified Arabic"/>
          <w:sz w:val="28"/>
          <w:szCs w:val="28"/>
        </w:rPr>
      </w:pPr>
    </w:p>
    <w:p w:rsidR="00F35855" w:rsidRDefault="00853479">
      <w:pPr>
        <w:pStyle w:val="normal"/>
        <w:jc w:val="center"/>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إعداد</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lastRenderedPageBreak/>
        <w:t xml:space="preserve">د. أسامة كامل جرادات                  د. ربى مصطفى زايد                     د. زبيدة حسن أبو شويمة </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ثائرة محمد ابودية                       نڤين أحمد جوهر                          د.عاصم مصطفى النمرات</w:t>
      </w:r>
    </w:p>
    <w:p w:rsidR="00F35855" w:rsidRDefault="00F35855">
      <w:pPr>
        <w:pStyle w:val="normal"/>
        <w:rPr>
          <w:sz w:val="32"/>
          <w:szCs w:val="32"/>
        </w:rPr>
      </w:pPr>
    </w:p>
    <w:p w:rsidR="00F35855" w:rsidRDefault="00853479">
      <w:pPr>
        <w:pStyle w:val="normal"/>
        <w:jc w:val="center"/>
        <w:rPr>
          <w:rFonts w:ascii="Simplified Arabic" w:eastAsia="Simplified Arabic" w:hAnsi="Simplified Arabic" w:cs="Simplified Arabic"/>
          <w:sz w:val="28"/>
          <w:szCs w:val="28"/>
        </w:rPr>
      </w:pPr>
      <w:bookmarkStart w:id="0" w:name="_gjdgxs" w:colFirst="0" w:colLast="0"/>
      <w:bookmarkEnd w:id="0"/>
      <w:r>
        <w:rPr>
          <w:rFonts w:ascii="Simplified Arabic" w:eastAsia="Simplified Arabic" w:hAnsi="Simplified Arabic" w:cs="Simplified Arabic"/>
          <w:sz w:val="28"/>
          <w:szCs w:val="28"/>
          <w:rtl/>
        </w:rPr>
        <w:t>عمان/2021</w:t>
      </w:r>
    </w:p>
    <w:p w:rsidR="00F35855" w:rsidRDefault="00F35855">
      <w:pPr>
        <w:pStyle w:val="normal"/>
        <w:jc w:val="both"/>
        <w:rPr>
          <w:sz w:val="28"/>
          <w:szCs w:val="28"/>
        </w:rPr>
      </w:pPr>
    </w:p>
    <w:p w:rsidR="00F35855" w:rsidRDefault="00853479">
      <w:pPr>
        <w:pStyle w:val="normal"/>
        <w:jc w:val="both"/>
        <w:rPr>
          <w:sz w:val="28"/>
          <w:szCs w:val="28"/>
        </w:rPr>
      </w:pPr>
      <w:r>
        <w:rPr>
          <w:b/>
          <w:sz w:val="28"/>
          <w:szCs w:val="28"/>
          <w:rtl/>
        </w:rPr>
        <w:t>هذه المادة مقررة ضمن برنامج : التعلم المبني على المفاهيم والنتاجات الأساسية في وزارة التربية والتعليم.</w:t>
      </w:r>
    </w:p>
    <w:p w:rsidR="00F35855" w:rsidRDefault="00F35855">
      <w:pPr>
        <w:pStyle w:val="normal"/>
        <w:jc w:val="both"/>
        <w:rPr>
          <w:sz w:val="28"/>
          <w:szCs w:val="28"/>
        </w:rPr>
      </w:pPr>
    </w:p>
    <w:p w:rsidR="00F35855" w:rsidRDefault="00F35855">
      <w:pPr>
        <w:pStyle w:val="normal"/>
        <w:jc w:val="both"/>
        <w:rPr>
          <w:sz w:val="28"/>
          <w:szCs w:val="28"/>
        </w:rPr>
      </w:pPr>
    </w:p>
    <w:p w:rsidR="00F35855" w:rsidRDefault="00853479">
      <w:pPr>
        <w:pStyle w:val="normal"/>
        <w:jc w:val="both"/>
        <w:rPr>
          <w:sz w:val="28"/>
          <w:szCs w:val="28"/>
        </w:rPr>
      </w:pPr>
      <w:r>
        <w:rPr>
          <w:b/>
          <w:sz w:val="28"/>
          <w:szCs w:val="28"/>
          <w:rtl/>
        </w:rPr>
        <w:t>الفئة المستهدفة:</w:t>
      </w:r>
      <w:r>
        <w:rPr>
          <w:sz w:val="28"/>
          <w:szCs w:val="28"/>
          <w:rtl/>
        </w:rPr>
        <w:t xml:space="preserve"> ( معلم،  مشرف تربوي )</w:t>
      </w:r>
    </w:p>
    <w:p w:rsidR="00F35855" w:rsidRDefault="00F35855">
      <w:pPr>
        <w:pStyle w:val="normal"/>
        <w:jc w:val="both"/>
        <w:rPr>
          <w:sz w:val="28"/>
          <w:szCs w:val="28"/>
        </w:rPr>
      </w:pPr>
    </w:p>
    <w:p w:rsidR="00F35855" w:rsidRDefault="00853479">
      <w:pPr>
        <w:pStyle w:val="normal"/>
        <w:jc w:val="both"/>
        <w:rPr>
          <w:sz w:val="28"/>
          <w:szCs w:val="28"/>
        </w:rPr>
      </w:pPr>
      <w:r>
        <w:rPr>
          <w:b/>
          <w:sz w:val="28"/>
          <w:szCs w:val="28"/>
          <w:rtl/>
        </w:rPr>
        <w:t xml:space="preserve">الرتبة: </w:t>
      </w:r>
      <w:r>
        <w:rPr>
          <w:sz w:val="28"/>
          <w:szCs w:val="28"/>
          <w:rtl/>
        </w:rPr>
        <w:t>كافة الرتب</w:t>
      </w:r>
    </w:p>
    <w:p w:rsidR="00F35855" w:rsidRDefault="00F35855">
      <w:pPr>
        <w:pStyle w:val="normal"/>
        <w:jc w:val="both"/>
        <w:rPr>
          <w:sz w:val="28"/>
          <w:szCs w:val="28"/>
        </w:rPr>
      </w:pPr>
    </w:p>
    <w:p w:rsidR="00F35855" w:rsidRDefault="00853479">
      <w:pPr>
        <w:pStyle w:val="normal"/>
        <w:jc w:val="both"/>
        <w:rPr>
          <w:sz w:val="28"/>
          <w:szCs w:val="28"/>
        </w:rPr>
      </w:pPr>
      <w:r>
        <w:rPr>
          <w:b/>
          <w:sz w:val="28"/>
          <w:szCs w:val="28"/>
          <w:rtl/>
        </w:rPr>
        <w:t>المجال</w:t>
      </w:r>
      <w:r>
        <w:rPr>
          <w:sz w:val="28"/>
          <w:szCs w:val="28"/>
          <w:rtl/>
        </w:rPr>
        <w:t xml:space="preserve">: ( الإجباري ) </w:t>
      </w:r>
    </w:p>
    <w:p w:rsidR="00F35855" w:rsidRDefault="00F35855">
      <w:pPr>
        <w:pStyle w:val="normal"/>
        <w:jc w:val="both"/>
        <w:rPr>
          <w:sz w:val="28"/>
          <w:szCs w:val="28"/>
        </w:rPr>
      </w:pPr>
    </w:p>
    <w:p w:rsidR="00F35855" w:rsidRDefault="00F35855">
      <w:pPr>
        <w:pStyle w:val="normal"/>
        <w:jc w:val="both"/>
        <w:rPr>
          <w:sz w:val="28"/>
          <w:szCs w:val="28"/>
        </w:rPr>
      </w:pPr>
    </w:p>
    <w:p w:rsidR="00F35855" w:rsidRDefault="00853479">
      <w:pPr>
        <w:pStyle w:val="normal"/>
        <w:jc w:val="both"/>
        <w:rPr>
          <w:sz w:val="28"/>
          <w:szCs w:val="28"/>
        </w:rPr>
      </w:pPr>
      <w:r>
        <w:rPr>
          <w:b/>
          <w:sz w:val="28"/>
          <w:szCs w:val="28"/>
          <w:rtl/>
        </w:rPr>
        <w:t>عدد الساعات التدريبية :</w:t>
      </w:r>
      <w:r>
        <w:rPr>
          <w:sz w:val="28"/>
          <w:szCs w:val="28"/>
          <w:rtl/>
        </w:rPr>
        <w:t xml:space="preserve"> (    15   ) ساعة </w:t>
      </w:r>
    </w:p>
    <w:p w:rsidR="00F35855" w:rsidRDefault="00853479">
      <w:pPr>
        <w:pStyle w:val="normal"/>
        <w:jc w:val="both"/>
        <w:rPr>
          <w:sz w:val="28"/>
          <w:szCs w:val="28"/>
        </w:rPr>
      </w:pPr>
      <w:r>
        <w:rPr>
          <w:b/>
          <w:sz w:val="28"/>
          <w:szCs w:val="28"/>
          <w:rtl/>
        </w:rPr>
        <w:t>عدد الأيام التدريبية :</w:t>
      </w:r>
      <w:r>
        <w:rPr>
          <w:sz w:val="28"/>
          <w:szCs w:val="28"/>
          <w:rtl/>
        </w:rPr>
        <w:t xml:space="preserve">   (    3    ) يوم</w:t>
      </w:r>
    </w:p>
    <w:p w:rsidR="00F35855" w:rsidRDefault="00F35855">
      <w:pPr>
        <w:pStyle w:val="normal"/>
        <w:jc w:val="both"/>
        <w:rPr>
          <w:sz w:val="28"/>
          <w:szCs w:val="28"/>
        </w:rPr>
      </w:pPr>
    </w:p>
    <w:p w:rsidR="00F35855" w:rsidRDefault="00853479">
      <w:pPr>
        <w:pStyle w:val="normal"/>
        <w:jc w:val="both"/>
        <w:rPr>
          <w:sz w:val="28"/>
          <w:szCs w:val="28"/>
        </w:rPr>
      </w:pPr>
      <w:r>
        <w:rPr>
          <w:b/>
          <w:sz w:val="28"/>
          <w:szCs w:val="28"/>
          <w:rtl/>
        </w:rPr>
        <w:t>أنواع التدريب:</w:t>
      </w:r>
    </w:p>
    <w:p w:rsidR="00F35855" w:rsidRDefault="00853479">
      <w:pPr>
        <w:pStyle w:val="normal"/>
        <w:numPr>
          <w:ilvl w:val="0"/>
          <w:numId w:val="4"/>
        </w:numPr>
        <w:spacing w:line="276" w:lineRule="auto"/>
        <w:ind w:hanging="360"/>
        <w:contextualSpacing/>
        <w:jc w:val="both"/>
        <w:rPr>
          <w:sz w:val="28"/>
          <w:szCs w:val="28"/>
        </w:rPr>
      </w:pPr>
      <w:r>
        <w:rPr>
          <w:sz w:val="28"/>
          <w:szCs w:val="28"/>
          <w:rtl/>
        </w:rPr>
        <w:t xml:space="preserve">عن بعد: </w:t>
      </w: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Requires="wps">
          <w:drawing>
            <wp:anchor allowOverlap="1" behindDoc="0" distB="0" distT="0" distL="114300" distR="114300" hidden="0" layoutInCell="1" locked="0" relativeHeight="0" simplePos="0">
              <wp:simplePos x="0" y="0"/>
              <wp:positionH relativeFrom="margin">
                <wp:posOffset>3896995</wp:posOffset>
              </wp:positionH>
              <wp:positionV relativeFrom="paragraph">
                <wp:posOffset>205740</wp:posOffset>
              </wp:positionV>
              <wp:extent cx="302895" cy="255905"/>
              <wp:wrapNone/>
              <wp:docPr id="1078" name=""/>
              <a:graphic>
                <a:graphicData uri="http://schemas.microsoft.com/office/word/2010/wordprocessingShape">
                  <wps:wsp>
                    <wps:cNvSpPr txBox="1">
                      <a:spLocks noChangeArrowheads="1"/>
                    </wps:cNvSpPr>
                    <wps:cNvPr id="307" name="Text Box 2"/>
                    <wps:spPr bwMode="auto">
                      <a:xfrm>
                        <a:off x="0" y="0"/>
                        <a:ext cx="2374265" cy="1403985"/>
                      </a:xfrm>
                      <a:prstGeom prst="rect">
                        <a:avLst/>
                      </a:prstGeom>
                      <a:solidFill>
                        <a:srgbClr val="FFFFFF"/>
                      </a:solidFill>
                      <a:ln w="9525">
                        <a:solidFill>
                          <a:srgbClr val="000000"/>
                        </a:solidFill>
                        <a:miter lim="800000"/>
                        <a:headEnd/>
                        <a:tailEnd/>
                      </a:ln>
                    </wps:spPr>
                    <wps:txbx id="1"/>
                    <wps:bodyPr anchorCtr="0" anchor="t" bIns="45720" lIns="91440" rIns="91440" rot="0" vert="horz" wrap="square" tIns="45720">
                      <a:spAutoFit/>
                    </wps:bodyPr>
                  </wps:wsp>
                </a:graphicData>
              </a:graphic>
            </wp:anchor>
          </w:drawing>
        </mc:Choice>
        <ve:Fallback>
          <w:r>
            <w:rPr>
              <w:noProof/>
            </w:rPr>
            <w:drawing>
              <wp:anchor distT="0" distB="0" distL="114300" distR="114300" simplePos="0" relativeHeight="251659264" behindDoc="0" locked="0" layoutInCell="1" allowOverlap="1">
                <wp:simplePos x="0" y="0"/>
                <wp:positionH relativeFrom="margin">
                  <wp:posOffset>3896995</wp:posOffset>
                </wp:positionH>
                <wp:positionV relativeFrom="paragraph">
                  <wp:posOffset>205740</wp:posOffset>
                </wp:positionV>
                <wp:extent cx="302895" cy="255905"/>
                <wp:effectExtent l="0" t="0" r="0" b="0"/>
                <wp:wrapNone/>
                <wp:docPr id="1078" name="image80.png"/>
                <wp:cNvGraphicFramePr/>
                <a:graphic xmlns:a="http://schemas.openxmlformats.org/drawingml/2006/main">
                  <a:graphicData uri="http://schemas.openxmlformats.org/drawingml/2006/picture">
                    <pic:pic xmlns:pic="http://schemas.openxmlformats.org/drawingml/2006/picture">
                      <pic:nvPicPr>
                        <pic:cNvPr id="0" name="image80.png"/>
                        <pic:cNvPicPr preferRelativeResize="0"/>
                      </pic:nvPicPr>
                      <pic:blipFill>
                        <a:blip r:embed="rId9" cstate="print"/>
                        <a:srcRect/>
                        <a:stretch>
                          <a:fillRect/>
                        </a:stretch>
                      </pic:blipFill>
                      <pic:spPr>
                        <a:xfrm>
                          <a:off x="0" y="0"/>
                          <a:ext cx="302895" cy="255905"/>
                        </a:xfrm>
                        <a:prstGeom prst="rect">
                          <a:avLst/>
                        </a:prstGeom>
                        <a:ln/>
                      </pic:spPr>
                    </pic:pic>
                  </a:graphicData>
                </a:graphic>
              </wp:anchor>
            </w:drawing>
          </w:r>
        </ve:Fallback>
      </ve:AlternateContent>
    </w:p>
    <w:p w:rsidR="00F35855" w:rsidRDefault="00853479">
      <w:pPr>
        <w:pStyle w:val="normal"/>
        <w:spacing w:line="276" w:lineRule="auto"/>
        <w:ind w:left="720"/>
        <w:jc w:val="both"/>
        <w:rPr>
          <w:sz w:val="28"/>
          <w:szCs w:val="28"/>
        </w:rPr>
      </w:pPr>
      <w:r>
        <w:rPr>
          <w:sz w:val="28"/>
          <w:szCs w:val="28"/>
          <w:rtl/>
        </w:rPr>
        <w:t xml:space="preserve">الكتروني غير متزامن </w:t>
      </w:r>
    </w:p>
    <w:p w:rsidR="00F35855" w:rsidRDefault="00853479">
      <w:pPr>
        <w:pStyle w:val="normal"/>
        <w:spacing w:line="276" w:lineRule="auto"/>
        <w:ind w:left="720"/>
        <w:jc w:val="both"/>
        <w:rPr>
          <w:sz w:val="28"/>
          <w:szCs w:val="28"/>
        </w:rPr>
      </w:pPr>
      <w:r>
        <w:rPr>
          <w:sz w:val="28"/>
          <w:szCs w:val="28"/>
          <w:rtl/>
        </w:rPr>
        <w:t xml:space="preserve">إلكتروني ذاتي </w:t>
      </w: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Requires="wps">
          <w:drawing>
            <wp:anchor allowOverlap="1" behindDoc="0" distB="0" distT="0" distL="114300" distR="114300" hidden="0" layoutInCell="1" locked="0" relativeHeight="0" simplePos="0">
              <wp:simplePos x="0" y="0"/>
              <wp:positionH relativeFrom="margin">
                <wp:posOffset>4041775</wp:posOffset>
              </wp:positionH>
              <wp:positionV relativeFrom="paragraph">
                <wp:posOffset>19685</wp:posOffset>
              </wp:positionV>
              <wp:extent cx="302895" cy="255905"/>
              <wp:wrapNone/>
              <wp:docPr id="1076" name=""/>
              <a:graphic>
                <a:graphicData uri="http://schemas.microsoft.com/office/word/2010/wordprocessingShape">
                  <wps:wsp>
                    <wps:cNvSpPr txBox="1">
                      <a:spLocks noChangeArrowheads="1"/>
                    </wps:cNvSpPr>
                    <wps:cNvPr id="307" name="Text Box 2"/>
                    <wps:spPr bwMode="auto">
                      <a:xfrm>
                        <a:off x="0" y="0"/>
                        <a:ext cx="2374265" cy="1403985"/>
                      </a:xfrm>
                      <a:prstGeom prst="rect">
                        <a:avLst/>
                      </a:prstGeom>
                      <a:solidFill>
                        <a:srgbClr val="FFFFFF"/>
                      </a:solidFill>
                      <a:ln w="9525">
                        <a:solidFill>
                          <a:srgbClr val="000000"/>
                        </a:solidFill>
                        <a:miter lim="800000"/>
                        <a:headEnd/>
                        <a:tailEnd/>
                      </a:ln>
                    </wps:spPr>
                    <wps:txbx id="1"/>
                    <wps:bodyPr anchorCtr="0" anchor="t" bIns="45720" lIns="91440" rIns="91440" rot="0" vert="horz" wrap="square" tIns="45720">
                      <a:spAutoFit/>
                    </wps:bodyPr>
                  </wps:wsp>
                </a:graphicData>
              </a:graphic>
            </wp:anchor>
          </w:drawing>
        </mc:Choice>
        <ve:Fallback>
          <w:r>
            <w:rPr>
              <w:noProof/>
            </w:rPr>
            <w:drawing>
              <wp:anchor distT="0" distB="0" distL="114300" distR="114300" simplePos="0" relativeHeight="251660288" behindDoc="0" locked="0" layoutInCell="1" allowOverlap="1">
                <wp:simplePos x="0" y="0"/>
                <wp:positionH relativeFrom="margin">
                  <wp:posOffset>4041775</wp:posOffset>
                </wp:positionH>
                <wp:positionV relativeFrom="paragraph">
                  <wp:posOffset>19685</wp:posOffset>
                </wp:positionV>
                <wp:extent cx="302895" cy="255905"/>
                <wp:effectExtent l="0" t="0" r="0" b="0"/>
                <wp:wrapNone/>
                <wp:docPr id="1076"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9" cstate="print"/>
                        <a:srcRect/>
                        <a:stretch>
                          <a:fillRect/>
                        </a:stretch>
                      </pic:blipFill>
                      <pic:spPr>
                        <a:xfrm>
                          <a:off x="0" y="0"/>
                          <a:ext cx="302895" cy="255905"/>
                        </a:xfrm>
                        <a:prstGeom prst="rect">
                          <a:avLst/>
                        </a:prstGeom>
                        <a:ln/>
                      </pic:spPr>
                    </pic:pic>
                  </a:graphicData>
                </a:graphic>
              </wp:anchor>
            </w:drawing>
          </w:r>
        </ve:Fallback>
      </ve:AlternateContent>
    </w:p>
    <w:p w:rsidR="00F35855" w:rsidRDefault="00853479">
      <w:pPr>
        <w:pStyle w:val="normal"/>
        <w:spacing w:after="200" w:line="276" w:lineRule="auto"/>
        <w:ind w:left="720"/>
        <w:jc w:val="both"/>
        <w:rPr>
          <w:sz w:val="28"/>
          <w:szCs w:val="28"/>
        </w:rPr>
      </w:pPr>
      <w:r>
        <w:rPr>
          <w:sz w:val="28"/>
          <w:szCs w:val="28"/>
          <w:rtl/>
        </w:rPr>
        <w:t>تطبيق عملي</w:t>
      </w: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Requires="wps">
          <w:drawing>
            <wp:anchor allowOverlap="1" behindDoc="0" distB="0" distT="0" distL="114300" distR="114300" hidden="0" layoutInCell="1" locked="0" relativeHeight="0" simplePos="0">
              <wp:simplePos x="0" y="0"/>
              <wp:positionH relativeFrom="margin">
                <wp:posOffset>4108450</wp:posOffset>
              </wp:positionH>
              <wp:positionV relativeFrom="paragraph">
                <wp:posOffset>104775</wp:posOffset>
              </wp:positionV>
              <wp:extent cx="302895" cy="255905"/>
              <wp:wrapNone/>
              <wp:docPr id="1075" name=""/>
              <a:graphic>
                <a:graphicData uri="http://schemas.microsoft.com/office/word/2010/wordprocessingShape">
                  <wps:wsp>
                    <wps:cNvSpPr txBox="1">
                      <a:spLocks noChangeArrowheads="1"/>
                    </wps:cNvSpPr>
                    <wps:cNvPr id="307" name="Text Box 2"/>
                    <wps:spPr bwMode="auto">
                      <a:xfrm>
                        <a:off x="0" y="0"/>
                        <a:ext cx="2374265" cy="1403985"/>
                      </a:xfrm>
                      <a:prstGeom prst="rect">
                        <a:avLst/>
                      </a:prstGeom>
                      <a:solidFill>
                        <a:srgbClr val="FFFFFF"/>
                      </a:solidFill>
                      <a:ln w="9525">
                        <a:solidFill>
                          <a:srgbClr val="000000"/>
                        </a:solidFill>
                        <a:miter lim="800000"/>
                        <a:headEnd/>
                        <a:tailEnd/>
                      </a:ln>
                    </wps:spPr>
                    <wps:txbx id="1"/>
                    <wps:bodyPr anchorCtr="0" anchor="t" bIns="45720" lIns="91440" rIns="91440" rot="0" vert="horz" wrap="square" tIns="45720">
                      <a:spAutoFit/>
                    </wps:bodyPr>
                  </wps:wsp>
                </a:graphicData>
              </a:graphic>
            </wp:anchor>
          </w:drawing>
        </mc:Choice>
        <ve:Fallback>
          <w:r>
            <w:rPr>
              <w:noProof/>
            </w:rPr>
            <w:drawing>
              <wp:anchor distT="0" distB="0" distL="114300" distR="114300" simplePos="0" relativeHeight="251661312" behindDoc="0" locked="0" layoutInCell="1" allowOverlap="1">
                <wp:simplePos x="0" y="0"/>
                <wp:positionH relativeFrom="margin">
                  <wp:posOffset>4108450</wp:posOffset>
                </wp:positionH>
                <wp:positionV relativeFrom="paragraph">
                  <wp:posOffset>104775</wp:posOffset>
                </wp:positionV>
                <wp:extent cx="302895" cy="255905"/>
                <wp:effectExtent l="0" t="0" r="0" b="0"/>
                <wp:wrapNone/>
                <wp:docPr id="1075"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9" cstate="print"/>
                        <a:srcRect/>
                        <a:stretch>
                          <a:fillRect/>
                        </a:stretch>
                      </pic:blipFill>
                      <pic:spPr>
                        <a:xfrm>
                          <a:off x="0" y="0"/>
                          <a:ext cx="302895" cy="255905"/>
                        </a:xfrm>
                        <a:prstGeom prst="rect">
                          <a:avLst/>
                        </a:prstGeom>
                        <a:ln/>
                      </pic:spPr>
                    </pic:pic>
                  </a:graphicData>
                </a:graphic>
              </wp:anchor>
            </w:drawing>
          </w:r>
        </ve:Fallback>
      </ve:AlternateContent>
    </w:p>
    <w:p w:rsidR="00F35855" w:rsidRDefault="00F35855">
      <w:pPr>
        <w:pStyle w:val="normal"/>
        <w:jc w:val="both"/>
        <w:rPr>
          <w:sz w:val="28"/>
          <w:szCs w:val="28"/>
        </w:rPr>
      </w:pPr>
    </w:p>
    <w:p w:rsidR="00F35855" w:rsidRDefault="00F35855">
      <w:pPr>
        <w:pStyle w:val="normal"/>
        <w:jc w:val="both"/>
        <w:rPr>
          <w:sz w:val="28"/>
          <w:szCs w:val="28"/>
        </w:rPr>
      </w:pPr>
    </w:p>
    <w:p w:rsidR="00F35855" w:rsidRDefault="00F35855">
      <w:pPr>
        <w:pStyle w:val="normal"/>
        <w:jc w:val="both"/>
        <w:rPr>
          <w:sz w:val="28"/>
          <w:szCs w:val="28"/>
        </w:rPr>
      </w:pPr>
    </w:p>
    <w:p w:rsidR="00F35855" w:rsidRDefault="00F35855">
      <w:pPr>
        <w:pStyle w:val="normal"/>
        <w:jc w:val="both"/>
        <w:rPr>
          <w:sz w:val="28"/>
          <w:szCs w:val="28"/>
        </w:rPr>
      </w:pPr>
    </w:p>
    <w:p w:rsidR="00F35855" w:rsidRDefault="00F35855">
      <w:pPr>
        <w:pStyle w:val="normal"/>
        <w:jc w:val="center"/>
        <w:rPr>
          <w:sz w:val="28"/>
          <w:szCs w:val="28"/>
        </w:rPr>
      </w:pPr>
    </w:p>
    <w:p w:rsidR="00F35855" w:rsidRDefault="00853479">
      <w:pPr>
        <w:pStyle w:val="normal"/>
        <w:jc w:val="center"/>
        <w:rPr>
          <w:sz w:val="28"/>
          <w:szCs w:val="28"/>
        </w:rPr>
      </w:pPr>
      <w:r>
        <w:rPr>
          <w:b/>
          <w:sz w:val="28"/>
          <w:szCs w:val="28"/>
          <w:rtl/>
        </w:rPr>
        <w:t>حقوق الطبع محفوظة لوزارة التربية والتعليم</w:t>
      </w:r>
    </w:p>
    <w:p w:rsidR="00F35855" w:rsidRDefault="00F35855">
      <w:pPr>
        <w:pStyle w:val="normal"/>
        <w:jc w:val="center"/>
        <w:rPr>
          <w:sz w:val="28"/>
          <w:szCs w:val="28"/>
        </w:rPr>
      </w:pPr>
    </w:p>
    <w:p w:rsidR="00F35855" w:rsidRDefault="00F35855">
      <w:pPr>
        <w:pStyle w:val="normal"/>
        <w:jc w:val="center"/>
        <w:rPr>
          <w:sz w:val="28"/>
          <w:szCs w:val="28"/>
        </w:rPr>
      </w:pPr>
    </w:p>
    <w:p w:rsidR="00F35855" w:rsidRDefault="00F35855">
      <w:pPr>
        <w:pStyle w:val="normal"/>
        <w:jc w:val="center"/>
        <w:rPr>
          <w:sz w:val="28"/>
          <w:szCs w:val="28"/>
        </w:rPr>
      </w:pPr>
    </w:p>
    <w:p w:rsidR="00F35855" w:rsidRDefault="00853479">
      <w:pPr>
        <w:pStyle w:val="normal"/>
        <w:jc w:val="center"/>
        <w:rPr>
          <w:sz w:val="28"/>
          <w:szCs w:val="28"/>
        </w:rPr>
      </w:pPr>
      <w:r>
        <w:rPr>
          <w:b/>
          <w:sz w:val="28"/>
          <w:szCs w:val="28"/>
          <w:rtl/>
        </w:rPr>
        <w:t>عمان/2021</w:t>
      </w:r>
    </w:p>
    <w:p w:rsidR="00F35855" w:rsidRDefault="00853479">
      <w:pPr>
        <w:pStyle w:val="normal"/>
        <w:keepNext/>
        <w:keepLines/>
        <w:spacing w:before="200" w:line="276" w:lineRule="auto"/>
        <w:jc w:val="center"/>
        <w:rPr>
          <w:rFonts w:ascii="Simplified Arabic" w:eastAsia="Simplified Arabic" w:hAnsi="Simplified Arabic" w:cs="Simplified Arabic"/>
          <w:b/>
          <w:sz w:val="28"/>
          <w:szCs w:val="28"/>
        </w:rPr>
      </w:pPr>
      <w:r>
        <w:br w:type="page"/>
      </w:r>
      <w:r>
        <w:rPr>
          <w:rFonts w:ascii="Cambria" w:eastAsia="Cambria" w:hAnsi="Cambria"/>
          <w:b/>
          <w:sz w:val="28"/>
          <w:szCs w:val="28"/>
          <w:rtl/>
        </w:rPr>
        <w:lastRenderedPageBreak/>
        <w:t xml:space="preserve">بطاقة البرنامج </w:t>
      </w:r>
      <w:r>
        <w:rPr>
          <w:rFonts w:ascii="Simplified Arabic" w:eastAsia="Simplified Arabic" w:hAnsi="Simplified Arabic" w:cs="Simplified Arabic"/>
          <w:b/>
          <w:sz w:val="28"/>
          <w:szCs w:val="28"/>
          <w:rtl/>
        </w:rPr>
        <w:t>التعلم المبني على المفاهيم والنتاجات الأساسية</w:t>
      </w:r>
    </w:p>
    <w:tbl>
      <w:tblPr>
        <w:tblStyle w:val="ab"/>
        <w:bidiVisual/>
        <w:tblW w:w="9689"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78"/>
        <w:gridCol w:w="3041"/>
        <w:gridCol w:w="2430"/>
        <w:gridCol w:w="2340"/>
      </w:tblGrid>
      <w:tr w:rsidR="00F35855">
        <w:trPr>
          <w:jc w:val="right"/>
        </w:trPr>
        <w:tc>
          <w:tcPr>
            <w:tcW w:w="7349" w:type="dxa"/>
            <w:gridSpan w:val="3"/>
          </w:tcPr>
          <w:p w:rsidR="00F35855" w:rsidRDefault="00853479">
            <w:pPr>
              <w:pStyle w:val="normal"/>
              <w:ind w:left="1" w:hanging="3"/>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اسم المساق: التعلم المبني على المفاهيم والنتاجات الأساسية / الرياضيات</w:t>
            </w:r>
          </w:p>
          <w:p w:rsidR="00F35855" w:rsidRDefault="00F35855">
            <w:pPr>
              <w:pStyle w:val="normal"/>
              <w:ind w:left="1" w:hanging="3"/>
              <w:rPr>
                <w:rFonts w:ascii="Simplified Arabic" w:eastAsia="Simplified Arabic" w:hAnsi="Simplified Arabic" w:cs="Simplified Arabic"/>
                <w:sz w:val="28"/>
                <w:szCs w:val="28"/>
              </w:rPr>
            </w:pPr>
          </w:p>
        </w:tc>
        <w:tc>
          <w:tcPr>
            <w:tcW w:w="2340" w:type="dxa"/>
          </w:tcPr>
          <w:p w:rsidR="00F35855" w:rsidRDefault="00853479">
            <w:pPr>
              <w:pStyle w:val="normal"/>
              <w:ind w:left="1" w:hanging="3"/>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عدد  الساعات: 15</w:t>
            </w:r>
          </w:p>
        </w:tc>
      </w:tr>
      <w:tr w:rsidR="00F35855">
        <w:trPr>
          <w:trHeight w:val="600"/>
          <w:jc w:val="right"/>
        </w:trPr>
        <w:tc>
          <w:tcPr>
            <w:tcW w:w="1878" w:type="dxa"/>
          </w:tcPr>
          <w:p w:rsidR="00F35855" w:rsidRDefault="00853479">
            <w:pPr>
              <w:pStyle w:val="normal"/>
              <w:ind w:left="1" w:hanging="3"/>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رقم المساق:......</w:t>
            </w:r>
          </w:p>
        </w:tc>
        <w:tc>
          <w:tcPr>
            <w:tcW w:w="3041" w:type="dxa"/>
          </w:tcPr>
          <w:p w:rsidR="00F35855" w:rsidRDefault="00853479">
            <w:pPr>
              <w:pStyle w:val="normal"/>
              <w:ind w:left="1" w:hanging="3"/>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الرتبة : كافة الرتب </w:t>
            </w:r>
          </w:p>
        </w:tc>
        <w:tc>
          <w:tcPr>
            <w:tcW w:w="2430" w:type="dxa"/>
          </w:tcPr>
          <w:p w:rsidR="00F35855" w:rsidRDefault="00853479">
            <w:pPr>
              <w:pStyle w:val="normal"/>
              <w:ind w:left="1" w:hanging="3"/>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المعايير:  التخصصية</w:t>
            </w:r>
          </w:p>
        </w:tc>
        <w:tc>
          <w:tcPr>
            <w:tcW w:w="2340" w:type="dxa"/>
          </w:tcPr>
          <w:p w:rsidR="00F35855" w:rsidRDefault="00853479">
            <w:pPr>
              <w:pStyle w:val="normal"/>
              <w:ind w:left="1" w:hanging="3"/>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نوع البرنامج: الإلزامي</w:t>
            </w:r>
          </w:p>
        </w:tc>
      </w:tr>
      <w:tr w:rsidR="00F35855">
        <w:trPr>
          <w:jc w:val="right"/>
        </w:trPr>
        <w:tc>
          <w:tcPr>
            <w:tcW w:w="9689" w:type="dxa"/>
            <w:gridSpan w:val="4"/>
          </w:tcPr>
          <w:p w:rsidR="00F35855" w:rsidRDefault="00853479">
            <w:pPr>
              <w:pStyle w:val="normal"/>
              <w:ind w:left="1" w:hanging="3"/>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مجال المعايير :</w:t>
            </w:r>
            <w:r>
              <w:rPr>
                <w:rFonts w:ascii="Simplified Arabic" w:eastAsia="Simplified Arabic" w:hAnsi="Simplified Arabic" w:cs="Simplified Arabic"/>
                <w:sz w:val="28"/>
                <w:szCs w:val="28"/>
                <w:rtl/>
              </w:rPr>
              <w:t xml:space="preserve"> التعلم والتعليم / التخصصي</w:t>
            </w:r>
          </w:p>
        </w:tc>
      </w:tr>
      <w:tr w:rsidR="00F35855">
        <w:trPr>
          <w:jc w:val="right"/>
        </w:trPr>
        <w:tc>
          <w:tcPr>
            <w:tcW w:w="9689" w:type="dxa"/>
            <w:gridSpan w:val="4"/>
          </w:tcPr>
          <w:p w:rsidR="00F35855" w:rsidRDefault="00853479">
            <w:pPr>
              <w:pStyle w:val="normal"/>
              <w:ind w:left="1" w:hanging="3"/>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النتاج العام: </w:t>
            </w:r>
          </w:p>
          <w:p w:rsidR="00F35855" w:rsidRDefault="00853479">
            <w:pPr>
              <w:pStyle w:val="normal"/>
              <w:ind w:left="1" w:hanging="3"/>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 رفع كفاءة المتدربين حول التعلم المبني على المفاهيم والنتاجات الأساسية في مبحث الرياضيات.</w:t>
            </w:r>
          </w:p>
        </w:tc>
      </w:tr>
      <w:tr w:rsidR="00F35855">
        <w:trPr>
          <w:jc w:val="right"/>
        </w:trPr>
        <w:tc>
          <w:tcPr>
            <w:tcW w:w="9689" w:type="dxa"/>
            <w:gridSpan w:val="4"/>
          </w:tcPr>
          <w:p w:rsidR="00F35855" w:rsidRDefault="00853479">
            <w:pPr>
              <w:pStyle w:val="normal"/>
              <w:ind w:left="1" w:hanging="3"/>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النتاجات الخاصة:</w:t>
            </w:r>
          </w:p>
          <w:p w:rsidR="00F35855" w:rsidRDefault="00853479">
            <w:pPr>
              <w:pStyle w:val="normal"/>
              <w:ind w:left="1" w:hanging="3"/>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يتوقع من المتدربين بعد الانتهاء من الورشة التدريبية: </w:t>
            </w:r>
          </w:p>
          <w:p w:rsidR="00F35855" w:rsidRDefault="00853479">
            <w:pPr>
              <w:pStyle w:val="normal"/>
              <w:numPr>
                <w:ilvl w:val="0"/>
                <w:numId w:val="1"/>
              </w:numPr>
              <w:ind w:left="1" w:hanging="3"/>
              <w:contextualSpacing/>
              <w:rPr>
                <w:sz w:val="28"/>
                <w:szCs w:val="28"/>
              </w:rPr>
            </w:pPr>
            <w:r>
              <w:rPr>
                <w:rFonts w:ascii="Simplified Arabic" w:eastAsia="Simplified Arabic" w:hAnsi="Simplified Arabic" w:cs="Simplified Arabic"/>
                <w:sz w:val="28"/>
                <w:szCs w:val="28"/>
                <w:rtl/>
              </w:rPr>
              <w:t>تعريف مفهوم الفاقد التعليمي.</w:t>
            </w:r>
          </w:p>
          <w:p w:rsidR="00F35855" w:rsidRDefault="00853479">
            <w:pPr>
              <w:pStyle w:val="normal"/>
              <w:numPr>
                <w:ilvl w:val="0"/>
                <w:numId w:val="1"/>
              </w:numPr>
              <w:ind w:left="1" w:hanging="3"/>
              <w:contextualSpacing/>
              <w:rPr>
                <w:sz w:val="28"/>
                <w:szCs w:val="28"/>
              </w:rPr>
            </w:pPr>
            <w:r>
              <w:rPr>
                <w:rFonts w:ascii="Simplified Arabic" w:eastAsia="Simplified Arabic" w:hAnsi="Simplified Arabic" w:cs="Simplified Arabic"/>
                <w:sz w:val="28"/>
                <w:szCs w:val="28"/>
                <w:rtl/>
              </w:rPr>
              <w:t xml:space="preserve"> التعرف على مفهوم التعلم المبني على المفاهيم والنتاجات الأساسية. </w:t>
            </w:r>
          </w:p>
          <w:p w:rsidR="00F35855" w:rsidRDefault="00853479">
            <w:pPr>
              <w:pStyle w:val="normal"/>
              <w:numPr>
                <w:ilvl w:val="0"/>
                <w:numId w:val="1"/>
              </w:numPr>
              <w:ind w:left="1" w:hanging="3"/>
              <w:contextualSpacing/>
              <w:rPr>
                <w:sz w:val="28"/>
                <w:szCs w:val="28"/>
              </w:rPr>
            </w:pPr>
            <w:r>
              <w:rPr>
                <w:rFonts w:ascii="Simplified Arabic" w:eastAsia="Simplified Arabic" w:hAnsi="Simplified Arabic" w:cs="Simplified Arabic"/>
                <w:sz w:val="28"/>
                <w:szCs w:val="28"/>
                <w:rtl/>
              </w:rPr>
              <w:t>تصميم أنشطة تقوم على التعلم المبني على المفاهيم والنتاجات الأساسية في مبحث الرياضيات.</w:t>
            </w:r>
          </w:p>
          <w:p w:rsidR="00F35855" w:rsidRDefault="00853479">
            <w:pPr>
              <w:pStyle w:val="normal"/>
              <w:numPr>
                <w:ilvl w:val="0"/>
                <w:numId w:val="1"/>
              </w:numPr>
              <w:ind w:left="1" w:hanging="3"/>
              <w:contextualSpacing/>
              <w:rPr>
                <w:sz w:val="28"/>
                <w:szCs w:val="28"/>
              </w:rPr>
            </w:pPr>
            <w:r>
              <w:rPr>
                <w:rFonts w:ascii="Simplified Arabic" w:eastAsia="Simplified Arabic" w:hAnsi="Simplified Arabic" w:cs="Simplified Arabic"/>
                <w:sz w:val="28"/>
                <w:szCs w:val="28"/>
                <w:rtl/>
              </w:rPr>
              <w:t>ممارسة التعلم المبني على المفاهيم والنتاجات الأساسية بشكل عملي في مبحث الرياضيات.</w:t>
            </w:r>
          </w:p>
          <w:p w:rsidR="00F35855" w:rsidRDefault="00853479">
            <w:pPr>
              <w:pStyle w:val="normal"/>
              <w:numPr>
                <w:ilvl w:val="0"/>
                <w:numId w:val="1"/>
              </w:numPr>
              <w:ind w:left="1" w:hanging="3"/>
              <w:contextualSpacing/>
              <w:rPr>
                <w:sz w:val="28"/>
                <w:szCs w:val="28"/>
              </w:rPr>
            </w:pPr>
            <w:r>
              <w:rPr>
                <w:rFonts w:ascii="Simplified Arabic" w:eastAsia="Simplified Arabic" w:hAnsi="Simplified Arabic" w:cs="Simplified Arabic"/>
                <w:sz w:val="28"/>
                <w:szCs w:val="28"/>
                <w:rtl/>
              </w:rPr>
              <w:t>تقدير أهمية التعلم المبني على المفاهيم والنتاجات الأساسية في مبحث الرياضيات.</w:t>
            </w:r>
          </w:p>
        </w:tc>
      </w:tr>
      <w:tr w:rsidR="00F35855">
        <w:trPr>
          <w:jc w:val="right"/>
        </w:trPr>
        <w:tc>
          <w:tcPr>
            <w:tcW w:w="9689" w:type="dxa"/>
            <w:gridSpan w:val="4"/>
          </w:tcPr>
          <w:p w:rsidR="00F35855" w:rsidRDefault="00853479">
            <w:pPr>
              <w:pStyle w:val="normal"/>
              <w:ind w:left="1" w:hanging="3"/>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منهجية التقديم : </w:t>
            </w:r>
          </w:p>
          <w:p w:rsidR="00F35855" w:rsidRDefault="00853479">
            <w:pPr>
              <w:pStyle w:val="normal"/>
              <w:ind w:left="1" w:hanging="3"/>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تدريب عن بعد ( غير متزامن)</w:t>
            </w:r>
          </w:p>
          <w:p w:rsidR="00F35855" w:rsidRDefault="00853479">
            <w:pPr>
              <w:pStyle w:val="normal"/>
              <w:ind w:left="1" w:hanging="3"/>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تعلم ذاتي وقراءات ذاتية</w:t>
            </w:r>
          </w:p>
          <w:p w:rsidR="00F35855" w:rsidRDefault="00853479">
            <w:pPr>
              <w:pStyle w:val="normal"/>
              <w:ind w:left="1" w:hanging="3"/>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تطبيق عملي ومهام عملية</w:t>
            </w:r>
          </w:p>
          <w:p w:rsidR="00F35855" w:rsidRDefault="00853479">
            <w:pPr>
              <w:pStyle w:val="normal"/>
              <w:ind w:left="1" w:hanging="3"/>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وسائط متعددة مثل: (النص، الصوت، الرسومات، الصور المتحركة، الفيديو، </w:t>
            </w:r>
            <w:hyperlink r:id="rId10">
              <w:r>
                <w:rPr>
                  <w:rFonts w:ascii="Simplified Arabic" w:eastAsia="Simplified Arabic" w:hAnsi="Simplified Arabic" w:cs="Simplified Arabic"/>
                  <w:sz w:val="28"/>
                  <w:szCs w:val="28"/>
                  <w:rtl/>
                </w:rPr>
                <w:t>والتطبيقات</w:t>
              </w:r>
            </w:hyperlink>
            <w:hyperlink r:id="rId11">
              <w:r>
                <w:rPr>
                  <w:rFonts w:ascii="Simplified Arabic" w:eastAsia="Simplified Arabic" w:hAnsi="Simplified Arabic" w:cs="Simplified Arabic"/>
                  <w:sz w:val="28"/>
                  <w:szCs w:val="28"/>
                  <w:rtl/>
                </w:rPr>
                <w:t xml:space="preserve"> </w:t>
              </w:r>
            </w:hyperlink>
            <w:hyperlink r:id="rId12">
              <w:r>
                <w:rPr>
                  <w:rFonts w:ascii="Simplified Arabic" w:eastAsia="Simplified Arabic" w:hAnsi="Simplified Arabic" w:cs="Simplified Arabic"/>
                  <w:sz w:val="28"/>
                  <w:szCs w:val="28"/>
                  <w:rtl/>
                </w:rPr>
                <w:t>التفاعلية</w:t>
              </w:r>
            </w:hyperlink>
            <w:r>
              <w:rPr>
                <w:rFonts w:ascii="Simplified Arabic" w:eastAsia="Simplified Arabic" w:hAnsi="Simplified Arabic" w:cs="Simplified Arabic"/>
                <w:sz w:val="28"/>
                <w:szCs w:val="28"/>
              </w:rPr>
              <w:t>)</w:t>
            </w:r>
            <w:r>
              <w:rPr>
                <w:rFonts w:ascii="Arial" w:eastAsia="Arial" w:hAnsi="Arial" w:cs="Arial"/>
                <w:sz w:val="28"/>
                <w:szCs w:val="28"/>
                <w:highlight w:val="white"/>
              </w:rPr>
              <w:t xml:space="preserve"> </w:t>
            </w:r>
          </w:p>
          <w:p w:rsidR="00F35855" w:rsidRDefault="00853479">
            <w:pPr>
              <w:pStyle w:val="normal"/>
              <w:ind w:left="1" w:hanging="3"/>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واجبات ومشاركات </w:t>
            </w:r>
          </w:p>
        </w:tc>
      </w:tr>
      <w:tr w:rsidR="00F35855">
        <w:trPr>
          <w:jc w:val="right"/>
        </w:trPr>
        <w:tc>
          <w:tcPr>
            <w:tcW w:w="9689" w:type="dxa"/>
            <w:gridSpan w:val="4"/>
          </w:tcPr>
          <w:p w:rsidR="00F35855" w:rsidRDefault="00853479">
            <w:pPr>
              <w:pStyle w:val="normal"/>
              <w:ind w:left="1" w:hanging="3"/>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منهجية التقييم والمهام المرافقة :</w:t>
            </w:r>
          </w:p>
          <w:p w:rsidR="00F35855" w:rsidRDefault="00853479">
            <w:pPr>
              <w:pStyle w:val="normal"/>
              <w:ind w:left="1" w:hanging="3"/>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اختبار + تقييم معتمد على الأداء</w:t>
            </w:r>
          </w:p>
        </w:tc>
      </w:tr>
    </w:tbl>
    <w:p w:rsidR="00F35855" w:rsidRDefault="00F35855">
      <w:pPr>
        <w:pStyle w:val="normal"/>
      </w:pPr>
    </w:p>
    <w:p w:rsidR="00F35855" w:rsidRDefault="00F35855">
      <w:pPr>
        <w:pStyle w:val="normal"/>
        <w:spacing w:after="200" w:line="276" w:lineRule="auto"/>
        <w:jc w:val="right"/>
        <w:rPr>
          <w:sz w:val="32"/>
          <w:szCs w:val="32"/>
          <w:highlight w:val="red"/>
        </w:rPr>
      </w:pPr>
    </w:p>
    <w:p w:rsidR="00F35855" w:rsidRDefault="00F35855">
      <w:pPr>
        <w:pStyle w:val="normal"/>
        <w:spacing w:after="200" w:line="276" w:lineRule="auto"/>
        <w:jc w:val="right"/>
        <w:rPr>
          <w:sz w:val="32"/>
          <w:szCs w:val="32"/>
          <w:highlight w:val="red"/>
        </w:rPr>
      </w:pPr>
    </w:p>
    <w:p w:rsidR="00F35855" w:rsidRDefault="00853479">
      <w:pPr>
        <w:pStyle w:val="normal"/>
        <w:spacing w:before="80"/>
        <w:jc w:val="both"/>
        <w:rPr>
          <w:sz w:val="28"/>
          <w:szCs w:val="28"/>
        </w:rPr>
      </w:pPr>
      <w:r>
        <w:rPr>
          <w:b/>
          <w:sz w:val="28"/>
          <w:szCs w:val="28"/>
          <w:rtl/>
        </w:rPr>
        <w:lastRenderedPageBreak/>
        <w:t>ارشادات التدريب</w:t>
      </w:r>
    </w:p>
    <w:p w:rsidR="00F35855" w:rsidRDefault="00853479">
      <w:pPr>
        <w:pStyle w:val="normal"/>
        <w:spacing w:before="280"/>
        <w:jc w:val="both"/>
        <w:rPr>
          <w:sz w:val="28"/>
          <w:szCs w:val="28"/>
        </w:rPr>
      </w:pPr>
      <w:r>
        <w:rPr>
          <w:b/>
          <w:sz w:val="28"/>
          <w:szCs w:val="28"/>
          <w:rtl/>
        </w:rPr>
        <w:t xml:space="preserve"> أولا: إرشادات للمدربين عامة: ( تعدَّل هذه الارشادات بحيث تتناسب مع طبيعة التدريب)</w:t>
      </w:r>
    </w:p>
    <w:p w:rsidR="00F35855" w:rsidRDefault="00853479">
      <w:pPr>
        <w:pStyle w:val="normal"/>
        <w:numPr>
          <w:ilvl w:val="0"/>
          <w:numId w:val="17"/>
        </w:numPr>
        <w:spacing w:before="280"/>
        <w:ind w:hanging="576"/>
        <w:jc w:val="both"/>
        <w:rPr>
          <w:sz w:val="28"/>
          <w:szCs w:val="28"/>
        </w:rPr>
      </w:pPr>
      <w:r>
        <w:rPr>
          <w:sz w:val="28"/>
          <w:szCs w:val="28"/>
          <w:rtl/>
        </w:rPr>
        <w:t>اقرأ المادة التدريبية بعناية، لأنه يجب استخدام هذه المادة في التدريب على هذا الموضوع ، ولا يجوز استعمال أي مواد أو شفافيات أخرى.</w:t>
      </w:r>
    </w:p>
    <w:p w:rsidR="00F35855" w:rsidRDefault="00853479">
      <w:pPr>
        <w:pStyle w:val="normal"/>
        <w:numPr>
          <w:ilvl w:val="0"/>
          <w:numId w:val="17"/>
        </w:numPr>
        <w:spacing w:before="280"/>
        <w:ind w:hanging="576"/>
        <w:jc w:val="both"/>
        <w:rPr>
          <w:sz w:val="28"/>
          <w:szCs w:val="28"/>
        </w:rPr>
      </w:pPr>
      <w:r>
        <w:rPr>
          <w:sz w:val="28"/>
          <w:szCs w:val="28"/>
          <w:rtl/>
        </w:rPr>
        <w:t>قم بالإعداد والتحضير جيدا  للجلسات التدريبية التي ستدرب فيها كي يكون واضحاً في ذهنك ما ستفعله، ثم ضع خطة للتدريب، وتأكد من أنك تعرف نتاجات الجلسة وتفهمها، وأنك أعددت جميع المواد اللازمة.</w:t>
      </w:r>
    </w:p>
    <w:p w:rsidR="00F35855" w:rsidRDefault="00853479">
      <w:pPr>
        <w:pStyle w:val="normal"/>
        <w:numPr>
          <w:ilvl w:val="0"/>
          <w:numId w:val="17"/>
        </w:numPr>
        <w:spacing w:before="280"/>
        <w:ind w:hanging="576"/>
        <w:jc w:val="both"/>
        <w:rPr>
          <w:sz w:val="28"/>
          <w:szCs w:val="28"/>
        </w:rPr>
      </w:pPr>
      <w:r>
        <w:rPr>
          <w:sz w:val="28"/>
          <w:szCs w:val="28"/>
          <w:rtl/>
        </w:rPr>
        <w:t>حافظ دائماً على أن تكون الغرفة مهيأة حسب الطريقة التي تريدها، وتأكد من توافر المصادر، وهذا يعني أن عليك دائماً أن تصل قبل وقت بدء للتدريب.</w:t>
      </w:r>
    </w:p>
    <w:p w:rsidR="00F35855" w:rsidRDefault="00853479">
      <w:pPr>
        <w:pStyle w:val="normal"/>
        <w:numPr>
          <w:ilvl w:val="0"/>
          <w:numId w:val="17"/>
        </w:numPr>
        <w:spacing w:before="280"/>
        <w:ind w:hanging="576"/>
        <w:jc w:val="both"/>
        <w:rPr>
          <w:sz w:val="28"/>
          <w:szCs w:val="28"/>
        </w:rPr>
      </w:pPr>
      <w:r>
        <w:rPr>
          <w:sz w:val="28"/>
          <w:szCs w:val="28"/>
          <w:rtl/>
        </w:rPr>
        <w:t>عند تقديم ملاحظاتك، ليكن صوتك واضحا، وكن مبتسماً وواثقاً من نفسك.</w:t>
      </w:r>
    </w:p>
    <w:p w:rsidR="00F35855" w:rsidRDefault="00853479">
      <w:pPr>
        <w:pStyle w:val="normal"/>
        <w:numPr>
          <w:ilvl w:val="0"/>
          <w:numId w:val="17"/>
        </w:numPr>
        <w:spacing w:before="280"/>
        <w:ind w:hanging="576"/>
        <w:jc w:val="both"/>
        <w:rPr>
          <w:sz w:val="28"/>
          <w:szCs w:val="28"/>
        </w:rPr>
      </w:pPr>
      <w:r>
        <w:rPr>
          <w:sz w:val="28"/>
          <w:szCs w:val="28"/>
          <w:rtl/>
        </w:rPr>
        <w:t>عند تقديم ملاحظاتك، يرجى استعمال النصوص الموجودة في هذا الدليل، وحاول قدر الامكان الالتزام بالوقت المخصص لكل مداخلة، ما يُمكِّنك من الابقاء على السرعة المناسبة لعملية التدريب.</w:t>
      </w:r>
    </w:p>
    <w:p w:rsidR="00F35855" w:rsidRDefault="00853479">
      <w:pPr>
        <w:pStyle w:val="normal"/>
        <w:numPr>
          <w:ilvl w:val="0"/>
          <w:numId w:val="17"/>
        </w:numPr>
        <w:spacing w:before="280"/>
        <w:ind w:hanging="576"/>
        <w:jc w:val="both"/>
        <w:rPr>
          <w:sz w:val="28"/>
          <w:szCs w:val="28"/>
        </w:rPr>
      </w:pPr>
      <w:r>
        <w:rPr>
          <w:sz w:val="28"/>
          <w:szCs w:val="28"/>
          <w:rtl/>
        </w:rPr>
        <w:t>عند تقديم النشاطات، قم دائماً بالإشارة إلى هدف ذلك الجزء من المادة في مرحلة مبكرة (ليس بالضرورة أن يكون ذلك عند البداية، فقد ترى أن تهيء للموضوع بربطه بالموضوع السابق مثلا). لاحظ أنه لم يتم طرح هذه النقطة على نحو منفصل في الإرشادات المخصصة لكل جزء من أجزاء العمل.</w:t>
      </w:r>
    </w:p>
    <w:p w:rsidR="00F35855" w:rsidRDefault="00853479">
      <w:pPr>
        <w:pStyle w:val="normal"/>
        <w:numPr>
          <w:ilvl w:val="0"/>
          <w:numId w:val="17"/>
        </w:numPr>
        <w:spacing w:before="280"/>
        <w:ind w:hanging="576"/>
        <w:jc w:val="both"/>
        <w:rPr>
          <w:sz w:val="28"/>
          <w:szCs w:val="28"/>
        </w:rPr>
      </w:pPr>
      <w:r>
        <w:rPr>
          <w:sz w:val="28"/>
          <w:szCs w:val="28"/>
          <w:rtl/>
        </w:rPr>
        <w:t>عند تقديم النشاطات، قم دائماً بإعلام المشاركين عن المدة الزمنية المخصصة لهم للقيام بكل مهمة، وإذا كان النشاط طويلاً يتكون من عدة أجزاء، يجب أن تبين الوقت المخصص لكل جزء.</w:t>
      </w:r>
    </w:p>
    <w:p w:rsidR="00F35855" w:rsidRDefault="00853479">
      <w:pPr>
        <w:pStyle w:val="normal"/>
        <w:numPr>
          <w:ilvl w:val="0"/>
          <w:numId w:val="17"/>
        </w:numPr>
        <w:spacing w:before="280"/>
        <w:ind w:hanging="576"/>
        <w:jc w:val="both"/>
        <w:rPr>
          <w:sz w:val="28"/>
          <w:szCs w:val="28"/>
        </w:rPr>
      </w:pPr>
      <w:r>
        <w:rPr>
          <w:sz w:val="28"/>
          <w:szCs w:val="28"/>
          <w:rtl/>
        </w:rPr>
        <w:t>عند استخلاص الاستجابات من المشاركين ، تجنب إصدار الأحكام اللفظية على استجاباتهم وإجاباتهم.</w:t>
      </w:r>
    </w:p>
    <w:p w:rsidR="00F35855" w:rsidRDefault="00853479">
      <w:pPr>
        <w:pStyle w:val="normal"/>
        <w:numPr>
          <w:ilvl w:val="0"/>
          <w:numId w:val="17"/>
        </w:numPr>
        <w:spacing w:before="280"/>
        <w:ind w:hanging="576"/>
        <w:jc w:val="both"/>
        <w:rPr>
          <w:sz w:val="28"/>
          <w:szCs w:val="28"/>
        </w:rPr>
      </w:pPr>
      <w:r>
        <w:rPr>
          <w:sz w:val="28"/>
          <w:szCs w:val="28"/>
          <w:rtl/>
        </w:rPr>
        <w:t>عند تلقي التغذية الراجعة من نشاطات المجموعة، أكِّد دائماً ضرورةَ أن يقدم جميع أعضاء المجموعة التغذية الراجعة، كل حسب دوره. لا تسمح لشخص واحد أن يهيمن على باقي أعضاء المجموعة، ومن الضروري أن تقوم كل مجموعة باختيار ممثلها عند تقديم التغذية الراجعة في بداية التمارين التي تتطلب ذلك، كي تتاح الفرصة لأعضاء المجموعة الأقل ثقة خصوصا أن يعدوا أنفسهم للمهمة.</w:t>
      </w:r>
    </w:p>
    <w:p w:rsidR="00F35855" w:rsidRDefault="00853479">
      <w:pPr>
        <w:pStyle w:val="normal"/>
        <w:numPr>
          <w:ilvl w:val="0"/>
          <w:numId w:val="17"/>
        </w:numPr>
        <w:spacing w:before="280"/>
        <w:ind w:hanging="576"/>
        <w:jc w:val="both"/>
        <w:rPr>
          <w:sz w:val="28"/>
          <w:szCs w:val="28"/>
        </w:rPr>
      </w:pPr>
      <w:r>
        <w:rPr>
          <w:sz w:val="28"/>
          <w:szCs w:val="28"/>
          <w:rtl/>
        </w:rPr>
        <w:t>أكد مشاركة َالمتدربين جميعهم  في مجموعات مختلفة،  واستعمل بطاقات الأسماء لتنفيذ ذلك.</w:t>
      </w:r>
    </w:p>
    <w:p w:rsidR="00F35855" w:rsidRDefault="00853479">
      <w:pPr>
        <w:pStyle w:val="normal"/>
        <w:numPr>
          <w:ilvl w:val="0"/>
          <w:numId w:val="17"/>
        </w:numPr>
        <w:spacing w:before="280"/>
        <w:ind w:hanging="576"/>
        <w:jc w:val="both"/>
        <w:rPr>
          <w:sz w:val="28"/>
          <w:szCs w:val="28"/>
        </w:rPr>
      </w:pPr>
      <w:r>
        <w:rPr>
          <w:sz w:val="28"/>
          <w:szCs w:val="28"/>
          <w:rtl/>
        </w:rPr>
        <w:t>عند استعمال جهاز العرض، تجنب أن تقف أمامه، بل قف جانبَه، وواجه المشاركين، كي تستطيع الإشارة إلى أي قضية من القضايا التي تريد إثارتها .</w:t>
      </w:r>
    </w:p>
    <w:p w:rsidR="00F35855" w:rsidRDefault="00853479">
      <w:pPr>
        <w:pStyle w:val="normal"/>
        <w:numPr>
          <w:ilvl w:val="0"/>
          <w:numId w:val="17"/>
        </w:numPr>
        <w:spacing w:before="280"/>
        <w:ind w:hanging="576"/>
        <w:jc w:val="both"/>
        <w:rPr>
          <w:sz w:val="28"/>
          <w:szCs w:val="28"/>
        </w:rPr>
      </w:pPr>
      <w:r>
        <w:rPr>
          <w:sz w:val="28"/>
          <w:szCs w:val="28"/>
          <w:rtl/>
        </w:rPr>
        <w:t>عند عرض الشرائح، لا تقرأها، لأن المشاركين يستطيعون قراءتها، فضلاً عن وجود نسخ منها في المواد التدريبية التي بين أيديهم.</w:t>
      </w:r>
    </w:p>
    <w:p w:rsidR="00F35855" w:rsidRDefault="00853479">
      <w:pPr>
        <w:pStyle w:val="normal"/>
        <w:numPr>
          <w:ilvl w:val="0"/>
          <w:numId w:val="17"/>
        </w:numPr>
        <w:spacing w:before="280"/>
        <w:ind w:hanging="576"/>
        <w:rPr>
          <w:sz w:val="28"/>
          <w:szCs w:val="28"/>
        </w:rPr>
      </w:pPr>
      <w:r>
        <w:rPr>
          <w:sz w:val="28"/>
          <w:szCs w:val="28"/>
          <w:rtl/>
        </w:rPr>
        <w:lastRenderedPageBreak/>
        <w:t xml:space="preserve">عند إعداد لوحة </w:t>
      </w:r>
      <w:r>
        <w:rPr>
          <w:sz w:val="28"/>
          <w:szCs w:val="28"/>
        </w:rPr>
        <w:t>Flip chart</w:t>
      </w:r>
      <w:r>
        <w:rPr>
          <w:sz w:val="28"/>
          <w:szCs w:val="28"/>
          <w:rtl/>
        </w:rPr>
        <w:t>، تجنب وضع الكثير من النقاط على اللوحة ، لأن وجود الفراغ الأبيض يؤثر في  جودة الكلمات ويؤكدها.</w:t>
      </w:r>
    </w:p>
    <w:p w:rsidR="00F35855" w:rsidRDefault="00853479">
      <w:pPr>
        <w:pStyle w:val="normal"/>
        <w:numPr>
          <w:ilvl w:val="0"/>
          <w:numId w:val="17"/>
        </w:numPr>
        <w:spacing w:before="280"/>
        <w:ind w:hanging="576"/>
        <w:jc w:val="both"/>
        <w:rPr>
          <w:sz w:val="28"/>
          <w:szCs w:val="28"/>
        </w:rPr>
      </w:pPr>
      <w:r>
        <w:rPr>
          <w:sz w:val="28"/>
          <w:szCs w:val="28"/>
          <w:rtl/>
        </w:rPr>
        <w:t xml:space="preserve">تجول بين المشاركين في أثناء عملهم، كي تستمع إلى نقاشاتهم، وتتأكد من أنهم يفهمون المطلوب فهماً صحيحاً. </w:t>
      </w:r>
    </w:p>
    <w:p w:rsidR="00F35855" w:rsidRDefault="00853479">
      <w:pPr>
        <w:pStyle w:val="normal"/>
        <w:numPr>
          <w:ilvl w:val="0"/>
          <w:numId w:val="17"/>
        </w:numPr>
        <w:spacing w:before="280"/>
        <w:ind w:hanging="576"/>
        <w:jc w:val="both"/>
        <w:rPr>
          <w:sz w:val="28"/>
          <w:szCs w:val="28"/>
        </w:rPr>
      </w:pPr>
      <w:r>
        <w:rPr>
          <w:sz w:val="28"/>
          <w:szCs w:val="28"/>
          <w:rtl/>
        </w:rPr>
        <w:t>إذا وجدت نفسك طرفاً في نقاشات المجموعات، فلا تظهر بمظهر الخبير الذي يمتلك الإجابات الصحيحة ويعطيها.</w:t>
      </w:r>
    </w:p>
    <w:p w:rsidR="00F35855" w:rsidRDefault="00853479">
      <w:pPr>
        <w:pStyle w:val="normal"/>
        <w:numPr>
          <w:ilvl w:val="0"/>
          <w:numId w:val="17"/>
        </w:numPr>
        <w:spacing w:before="280"/>
        <w:ind w:hanging="576"/>
        <w:jc w:val="both"/>
        <w:rPr>
          <w:sz w:val="28"/>
          <w:szCs w:val="28"/>
        </w:rPr>
      </w:pPr>
      <w:r>
        <w:rPr>
          <w:sz w:val="28"/>
          <w:szCs w:val="28"/>
          <w:rtl/>
        </w:rPr>
        <w:t>إذا وجدت إحدى المجموعات نفسها عالقة في إحدى القضايا ، فلا باس من تقديم فكرة أو فكرتين لدفع العمل إلى الأمام، وإذا فعلت ذلك، انتقل بعدها بسرعة إلى مجموعة أخرى.</w:t>
      </w:r>
    </w:p>
    <w:p w:rsidR="00F35855" w:rsidRDefault="00853479">
      <w:pPr>
        <w:pStyle w:val="normal"/>
        <w:numPr>
          <w:ilvl w:val="0"/>
          <w:numId w:val="17"/>
        </w:numPr>
        <w:spacing w:before="280"/>
        <w:ind w:hanging="576"/>
        <w:jc w:val="both"/>
        <w:rPr>
          <w:sz w:val="28"/>
          <w:szCs w:val="28"/>
        </w:rPr>
      </w:pPr>
      <w:r>
        <w:rPr>
          <w:sz w:val="28"/>
          <w:szCs w:val="28"/>
          <w:rtl/>
        </w:rPr>
        <w:t>ابدأ الجلسة الثانية بعد الاستراحة في الوقت المحدد لها حتى ولو لم يكن جميع المشاركين موجودين.</w:t>
      </w:r>
    </w:p>
    <w:p w:rsidR="00F35855" w:rsidRDefault="00853479">
      <w:pPr>
        <w:pStyle w:val="normal"/>
        <w:numPr>
          <w:ilvl w:val="0"/>
          <w:numId w:val="17"/>
        </w:numPr>
        <w:spacing w:before="280"/>
        <w:ind w:hanging="576"/>
        <w:jc w:val="both"/>
        <w:rPr>
          <w:sz w:val="28"/>
          <w:szCs w:val="28"/>
        </w:rPr>
      </w:pPr>
      <w:r>
        <w:rPr>
          <w:sz w:val="28"/>
          <w:szCs w:val="28"/>
          <w:rtl/>
        </w:rPr>
        <w:t>احرص دائماً على أن تنهي الجلسة بملاحظة إيجابية ومراجعة للتعلم الذي حصل في أثناء الجلسة.</w:t>
      </w:r>
    </w:p>
    <w:p w:rsidR="00F35855" w:rsidRDefault="00F35855">
      <w:pPr>
        <w:pStyle w:val="normal"/>
        <w:spacing w:before="280"/>
        <w:ind w:left="576"/>
        <w:jc w:val="both"/>
        <w:rPr>
          <w:sz w:val="28"/>
          <w:szCs w:val="28"/>
        </w:rPr>
      </w:pPr>
    </w:p>
    <w:p w:rsidR="00F35855" w:rsidRDefault="00853479">
      <w:pPr>
        <w:pStyle w:val="normal"/>
        <w:spacing w:after="200" w:line="276" w:lineRule="auto"/>
        <w:jc w:val="right"/>
        <w:rPr>
          <w:sz w:val="28"/>
          <w:szCs w:val="28"/>
        </w:rPr>
      </w:pPr>
      <w:r>
        <w:rPr>
          <w:b/>
          <w:sz w:val="28"/>
          <w:szCs w:val="28"/>
          <w:rtl/>
        </w:rPr>
        <w:t>ثانيا: إرشادات عامة للمتدربين</w:t>
      </w:r>
    </w:p>
    <w:p w:rsidR="00F35855" w:rsidRDefault="00853479">
      <w:pPr>
        <w:pStyle w:val="normal"/>
        <w:jc w:val="both"/>
        <w:rPr>
          <w:sz w:val="28"/>
          <w:szCs w:val="28"/>
        </w:rPr>
      </w:pPr>
      <w:r>
        <w:rPr>
          <w:sz w:val="28"/>
          <w:szCs w:val="28"/>
          <w:rtl/>
        </w:rPr>
        <w:t>اتباع التعليمات الداخلية</w:t>
      </w:r>
    </w:p>
    <w:p w:rsidR="00F35855" w:rsidRDefault="00F35855">
      <w:pPr>
        <w:pStyle w:val="normal"/>
        <w:jc w:val="both"/>
        <w:rPr>
          <w:sz w:val="28"/>
          <w:szCs w:val="28"/>
        </w:rPr>
      </w:pPr>
    </w:p>
    <w:p w:rsidR="00F35855" w:rsidRDefault="00853479">
      <w:pPr>
        <w:pStyle w:val="normal"/>
        <w:rPr>
          <w:sz w:val="28"/>
          <w:szCs w:val="28"/>
        </w:rPr>
      </w:pPr>
      <w:r>
        <w:rPr>
          <w:b/>
          <w:sz w:val="28"/>
          <w:szCs w:val="28"/>
          <w:rtl/>
        </w:rPr>
        <w:t xml:space="preserve"> ثالثا: الأدوات اللازمة للتدريب:</w:t>
      </w:r>
    </w:p>
    <w:p w:rsidR="00F35855" w:rsidRDefault="00853479">
      <w:pPr>
        <w:pStyle w:val="normal"/>
        <w:rPr>
          <w:sz w:val="28"/>
          <w:szCs w:val="28"/>
        </w:rPr>
      </w:pPr>
      <w:r>
        <w:rPr>
          <w:sz w:val="28"/>
          <w:szCs w:val="28"/>
          <w:rtl/>
        </w:rPr>
        <w:t>الحاسوب، النت، هاتف ذكي، كاميرا فيديو.</w:t>
      </w:r>
    </w:p>
    <w:p w:rsidR="00F35855" w:rsidRDefault="00F35855">
      <w:pPr>
        <w:pStyle w:val="normal"/>
        <w:rPr>
          <w:sz w:val="28"/>
          <w:szCs w:val="28"/>
        </w:rPr>
      </w:pPr>
    </w:p>
    <w:p w:rsidR="00F35855" w:rsidRDefault="00F35855">
      <w:pPr>
        <w:pStyle w:val="normal"/>
        <w:rPr>
          <w:sz w:val="28"/>
          <w:szCs w:val="28"/>
        </w:rPr>
      </w:pPr>
    </w:p>
    <w:p w:rsidR="00F35855" w:rsidRDefault="00F35855">
      <w:pPr>
        <w:pStyle w:val="normal"/>
        <w:rPr>
          <w:sz w:val="28"/>
          <w:szCs w:val="28"/>
        </w:rPr>
      </w:pPr>
    </w:p>
    <w:p w:rsidR="00F35855" w:rsidRDefault="00F35855">
      <w:pPr>
        <w:pStyle w:val="normal"/>
        <w:rPr>
          <w:sz w:val="28"/>
          <w:szCs w:val="28"/>
        </w:rPr>
      </w:pPr>
    </w:p>
    <w:p w:rsidR="00F35855" w:rsidRDefault="00F35855">
      <w:pPr>
        <w:pStyle w:val="normal"/>
        <w:rPr>
          <w:sz w:val="28"/>
          <w:szCs w:val="28"/>
        </w:rPr>
      </w:pPr>
    </w:p>
    <w:p w:rsidR="00F35855" w:rsidRDefault="00F35855">
      <w:pPr>
        <w:pStyle w:val="normal"/>
        <w:rPr>
          <w:sz w:val="28"/>
          <w:szCs w:val="28"/>
        </w:rPr>
      </w:pPr>
    </w:p>
    <w:p w:rsidR="00F35855" w:rsidRDefault="00F35855">
      <w:pPr>
        <w:pStyle w:val="normal"/>
        <w:rPr>
          <w:sz w:val="28"/>
          <w:szCs w:val="28"/>
        </w:rPr>
      </w:pPr>
    </w:p>
    <w:p w:rsidR="00F35855" w:rsidRDefault="00F35855">
      <w:pPr>
        <w:pStyle w:val="normal"/>
        <w:rPr>
          <w:sz w:val="28"/>
          <w:szCs w:val="28"/>
        </w:rPr>
      </w:pPr>
    </w:p>
    <w:p w:rsidR="00F35855" w:rsidRDefault="00F35855">
      <w:pPr>
        <w:pStyle w:val="normal"/>
        <w:rPr>
          <w:sz w:val="28"/>
          <w:szCs w:val="28"/>
        </w:rPr>
      </w:pPr>
    </w:p>
    <w:p w:rsidR="00F35855" w:rsidRDefault="00F35855">
      <w:pPr>
        <w:pStyle w:val="normal"/>
        <w:rPr>
          <w:sz w:val="28"/>
          <w:szCs w:val="28"/>
        </w:rPr>
      </w:pPr>
    </w:p>
    <w:p w:rsidR="00F35855" w:rsidRDefault="00F35855">
      <w:pPr>
        <w:pStyle w:val="normal"/>
        <w:rPr>
          <w:sz w:val="28"/>
          <w:szCs w:val="28"/>
        </w:rPr>
      </w:pPr>
    </w:p>
    <w:p w:rsidR="00F35855" w:rsidRDefault="00F35855">
      <w:pPr>
        <w:pStyle w:val="normal"/>
        <w:rPr>
          <w:sz w:val="28"/>
          <w:szCs w:val="28"/>
        </w:rPr>
      </w:pPr>
    </w:p>
    <w:p w:rsidR="00F35855" w:rsidRDefault="00F35855">
      <w:pPr>
        <w:pStyle w:val="normal"/>
        <w:rPr>
          <w:sz w:val="28"/>
          <w:szCs w:val="28"/>
        </w:rPr>
      </w:pPr>
    </w:p>
    <w:p w:rsidR="00F35855" w:rsidRDefault="00F35855">
      <w:pPr>
        <w:pStyle w:val="normal"/>
        <w:rPr>
          <w:sz w:val="28"/>
          <w:szCs w:val="28"/>
        </w:rPr>
      </w:pPr>
    </w:p>
    <w:p w:rsidR="00F35855" w:rsidRDefault="00F35855">
      <w:pPr>
        <w:pStyle w:val="normal"/>
        <w:rPr>
          <w:sz w:val="28"/>
          <w:szCs w:val="28"/>
        </w:rPr>
      </w:pPr>
    </w:p>
    <w:p w:rsidR="00F35855" w:rsidRDefault="00F35855">
      <w:pPr>
        <w:pStyle w:val="normal"/>
        <w:jc w:val="center"/>
        <w:rPr>
          <w:sz w:val="28"/>
          <w:szCs w:val="28"/>
        </w:rPr>
      </w:pPr>
    </w:p>
    <w:p w:rsidR="00F35855" w:rsidRDefault="00853479">
      <w:pPr>
        <w:pStyle w:val="normal"/>
        <w:jc w:val="center"/>
        <w:rPr>
          <w:sz w:val="28"/>
          <w:szCs w:val="28"/>
        </w:rPr>
      </w:pPr>
      <w:r>
        <w:rPr>
          <w:b/>
          <w:sz w:val="28"/>
          <w:szCs w:val="28"/>
          <w:rtl/>
        </w:rPr>
        <w:lastRenderedPageBreak/>
        <w:t xml:space="preserve">فهرست المحتويات </w:t>
      </w:r>
    </w:p>
    <w:p w:rsidR="00F35855" w:rsidRDefault="00853479">
      <w:pPr>
        <w:pStyle w:val="normal"/>
        <w:jc w:val="both"/>
        <w:rPr>
          <w:sz w:val="28"/>
          <w:szCs w:val="28"/>
        </w:rPr>
      </w:pPr>
      <w:r>
        <w:rPr>
          <w:b/>
          <w:sz w:val="28"/>
          <w:szCs w:val="28"/>
        </w:rPr>
        <w:tab/>
      </w:r>
    </w:p>
    <w:tbl>
      <w:tblPr>
        <w:tblStyle w:val="ac"/>
        <w:bidiVisual/>
        <w:tblW w:w="9485"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397"/>
        <w:gridCol w:w="1088"/>
      </w:tblGrid>
      <w:tr w:rsidR="00F35855">
        <w:trPr>
          <w:trHeight w:val="380"/>
          <w:jc w:val="right"/>
        </w:trPr>
        <w:tc>
          <w:tcPr>
            <w:tcW w:w="8397" w:type="dxa"/>
          </w:tcPr>
          <w:p w:rsidR="00F35855" w:rsidRDefault="00853479">
            <w:pPr>
              <w:pStyle w:val="normal"/>
              <w:tabs>
                <w:tab w:val="right" w:pos="540"/>
              </w:tabs>
              <w:spacing w:line="360" w:lineRule="auto"/>
              <w:ind w:left="1" w:hanging="3"/>
              <w:jc w:val="both"/>
              <w:rPr>
                <w:sz w:val="28"/>
                <w:szCs w:val="28"/>
              </w:rPr>
            </w:pPr>
            <w:r>
              <w:rPr>
                <w:b/>
                <w:sz w:val="28"/>
                <w:szCs w:val="28"/>
                <w:rtl/>
              </w:rPr>
              <w:tab/>
              <w:t>الموضوع</w:t>
            </w:r>
          </w:p>
        </w:tc>
        <w:tc>
          <w:tcPr>
            <w:tcW w:w="1088" w:type="dxa"/>
          </w:tcPr>
          <w:p w:rsidR="00F35855" w:rsidRDefault="00853479">
            <w:pPr>
              <w:pStyle w:val="normal"/>
              <w:tabs>
                <w:tab w:val="right" w:pos="540"/>
              </w:tabs>
              <w:spacing w:line="360" w:lineRule="auto"/>
              <w:ind w:left="1" w:hanging="3"/>
              <w:jc w:val="both"/>
              <w:rPr>
                <w:sz w:val="28"/>
                <w:szCs w:val="28"/>
              </w:rPr>
            </w:pPr>
            <w:r>
              <w:rPr>
                <w:b/>
                <w:sz w:val="28"/>
                <w:szCs w:val="28"/>
                <w:rtl/>
              </w:rPr>
              <w:t>الصفحة</w:t>
            </w:r>
          </w:p>
        </w:tc>
      </w:tr>
      <w:tr w:rsidR="00F35855">
        <w:trPr>
          <w:trHeight w:val="260"/>
          <w:jc w:val="right"/>
        </w:trPr>
        <w:tc>
          <w:tcPr>
            <w:tcW w:w="8397" w:type="dxa"/>
          </w:tcPr>
          <w:p w:rsidR="00F35855" w:rsidRDefault="00853479">
            <w:pPr>
              <w:pStyle w:val="normal"/>
              <w:tabs>
                <w:tab w:val="right" w:pos="540"/>
              </w:tabs>
              <w:spacing w:line="360" w:lineRule="auto"/>
              <w:ind w:left="1" w:hanging="3"/>
              <w:rPr>
                <w:sz w:val="28"/>
                <w:szCs w:val="28"/>
              </w:rPr>
            </w:pPr>
            <w:r>
              <w:rPr>
                <w:sz w:val="28"/>
                <w:szCs w:val="28"/>
                <w:rtl/>
              </w:rPr>
              <w:t>بطاقة البرنامج.</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3</w:t>
            </w:r>
          </w:p>
        </w:tc>
      </w:tr>
      <w:tr w:rsidR="00F35855">
        <w:trPr>
          <w:trHeight w:val="260"/>
          <w:jc w:val="right"/>
        </w:trPr>
        <w:tc>
          <w:tcPr>
            <w:tcW w:w="8397" w:type="dxa"/>
          </w:tcPr>
          <w:p w:rsidR="00F35855" w:rsidRDefault="00853479">
            <w:pPr>
              <w:pStyle w:val="normal"/>
              <w:tabs>
                <w:tab w:val="right" w:pos="540"/>
              </w:tabs>
              <w:spacing w:line="360" w:lineRule="auto"/>
              <w:ind w:left="1" w:hanging="3"/>
              <w:rPr>
                <w:sz w:val="28"/>
                <w:szCs w:val="28"/>
              </w:rPr>
            </w:pPr>
            <w:r>
              <w:rPr>
                <w:sz w:val="28"/>
                <w:szCs w:val="28"/>
                <w:rtl/>
              </w:rPr>
              <w:t>نموذج شروط اجتياز البرنامج التدريبي.</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4</w:t>
            </w:r>
          </w:p>
        </w:tc>
      </w:tr>
      <w:tr w:rsidR="00F35855">
        <w:trPr>
          <w:trHeight w:val="260"/>
          <w:jc w:val="right"/>
        </w:trPr>
        <w:tc>
          <w:tcPr>
            <w:tcW w:w="8397" w:type="dxa"/>
          </w:tcPr>
          <w:p w:rsidR="00F35855" w:rsidRDefault="00853479">
            <w:pPr>
              <w:pStyle w:val="normal"/>
              <w:tabs>
                <w:tab w:val="right" w:pos="540"/>
              </w:tabs>
              <w:spacing w:line="360" w:lineRule="auto"/>
              <w:ind w:left="1" w:hanging="3"/>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إرشادات عامة للمدربين والمتدربين والأدوات اللازمة للتدريب.</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6</w:t>
            </w:r>
          </w:p>
        </w:tc>
      </w:tr>
      <w:tr w:rsidR="00F35855">
        <w:trPr>
          <w:trHeight w:val="260"/>
          <w:jc w:val="right"/>
        </w:trPr>
        <w:tc>
          <w:tcPr>
            <w:tcW w:w="8397" w:type="dxa"/>
          </w:tcPr>
          <w:p w:rsidR="00F35855" w:rsidRDefault="00853479">
            <w:pPr>
              <w:pStyle w:val="normal"/>
              <w:tabs>
                <w:tab w:val="right" w:pos="540"/>
              </w:tabs>
              <w:spacing w:line="360" w:lineRule="auto"/>
              <w:ind w:left="1" w:hanging="3"/>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الجدول الزمني لتنفيذ المادة التدريبية.</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11</w:t>
            </w:r>
          </w:p>
        </w:tc>
      </w:tr>
      <w:tr w:rsidR="00F35855">
        <w:trPr>
          <w:trHeight w:val="260"/>
          <w:jc w:val="right"/>
        </w:trPr>
        <w:tc>
          <w:tcPr>
            <w:tcW w:w="8397" w:type="dxa"/>
          </w:tcPr>
          <w:p w:rsidR="00F35855" w:rsidRDefault="00853479">
            <w:pPr>
              <w:pStyle w:val="normal"/>
              <w:tabs>
                <w:tab w:val="right" w:pos="540"/>
              </w:tabs>
              <w:spacing w:line="360" w:lineRule="auto"/>
              <w:ind w:left="1" w:hanging="3"/>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مسرد مصطلحات للمحتوى التدريبي.</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13</w:t>
            </w:r>
          </w:p>
        </w:tc>
      </w:tr>
      <w:tr w:rsidR="00F35855">
        <w:trPr>
          <w:trHeight w:val="260"/>
          <w:jc w:val="right"/>
        </w:trPr>
        <w:tc>
          <w:tcPr>
            <w:tcW w:w="8397" w:type="dxa"/>
          </w:tcPr>
          <w:p w:rsidR="00F35855" w:rsidRDefault="00853479">
            <w:pPr>
              <w:pStyle w:val="normal"/>
              <w:tabs>
                <w:tab w:val="right" w:pos="540"/>
              </w:tabs>
              <w:spacing w:line="360" w:lineRule="auto"/>
              <w:ind w:left="1" w:hanging="3"/>
              <w:rPr>
                <w:rFonts w:ascii="Simplified Arabic" w:eastAsia="Simplified Arabic" w:hAnsi="Simplified Arabic" w:cs="Simplified Arabic"/>
                <w:sz w:val="28"/>
                <w:szCs w:val="28"/>
              </w:rPr>
            </w:pPr>
            <w:r>
              <w:rPr>
                <w:b/>
                <w:sz w:val="28"/>
                <w:szCs w:val="28"/>
                <w:rtl/>
              </w:rPr>
              <w:t xml:space="preserve">اليوم الأول / المحور الأول: </w:t>
            </w:r>
            <w:r>
              <w:rPr>
                <w:sz w:val="28"/>
                <w:szCs w:val="28"/>
                <w:rtl/>
              </w:rPr>
              <w:t>تعريف عام بالبرنامج (المقدمة والنتاجات العامة والخاصة والجدول الزمني لليوم الأول).</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15</w:t>
            </w:r>
          </w:p>
        </w:tc>
      </w:tr>
      <w:tr w:rsidR="00F35855">
        <w:trPr>
          <w:trHeight w:val="26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 xml:space="preserve">نشاط (1/1)  </w:t>
            </w:r>
            <w:r>
              <w:rPr>
                <w:rFonts w:ascii="Simplified Arabic" w:eastAsia="Simplified Arabic" w:hAnsi="Simplified Arabic" w:cs="Simplified Arabic"/>
                <w:sz w:val="28"/>
                <w:szCs w:val="28"/>
                <w:rtl/>
              </w:rPr>
              <w:t>الإطار العام لبرنامج التعلم المبني على المفاهيم والنتاجات الأساسية.</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17</w:t>
            </w:r>
          </w:p>
        </w:tc>
      </w:tr>
      <w:tr w:rsidR="00F35855">
        <w:trPr>
          <w:trHeight w:val="26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النشرة (1/1) الإطار العام للبرنامج.</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18</w:t>
            </w:r>
          </w:p>
        </w:tc>
      </w:tr>
      <w:tr w:rsidR="00F35855">
        <w:trPr>
          <w:trHeight w:val="26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ورقة العمل (1/1) ملخص البرنامج.</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24</w:t>
            </w:r>
          </w:p>
        </w:tc>
      </w:tr>
      <w:tr w:rsidR="00F35855">
        <w:trPr>
          <w:trHeight w:val="26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النشاط (1/2) الجانب الإرشادي والتوعوي للمعلم.</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25</w:t>
            </w:r>
          </w:p>
        </w:tc>
      </w:tr>
      <w:tr w:rsidR="00F35855">
        <w:trPr>
          <w:trHeight w:val="34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النشرة (1/2) الجانب الإرشادي والتوعوي للمعلم.</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26</w:t>
            </w:r>
          </w:p>
        </w:tc>
      </w:tr>
      <w:tr w:rsidR="00F35855">
        <w:trPr>
          <w:trHeight w:val="34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ورقة العمل(1/2) دراسة حالة.</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30</w:t>
            </w:r>
          </w:p>
        </w:tc>
      </w:tr>
      <w:tr w:rsidR="00F35855">
        <w:trPr>
          <w:trHeight w:val="34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النشاط (1/3) الجانب الإرشادي والتوعوي للطلبة.</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31</w:t>
            </w:r>
          </w:p>
        </w:tc>
      </w:tr>
      <w:tr w:rsidR="00F35855">
        <w:trPr>
          <w:trHeight w:val="26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النشرة  (1/ 3) الجانب الإرشادي والتوعوي للطلبة.</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32</w:t>
            </w:r>
          </w:p>
        </w:tc>
      </w:tr>
      <w:tr w:rsidR="00F35855">
        <w:trPr>
          <w:trHeight w:val="26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وسائط متعددة ( 1/3) فيديو وصورة.</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34</w:t>
            </w:r>
          </w:p>
        </w:tc>
      </w:tr>
      <w:tr w:rsidR="00F35855">
        <w:trPr>
          <w:trHeight w:val="26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ورقة العمل (1/3) أسئلة حول النصوص والفيديو والصور التي تم عرضها.</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35</w:t>
            </w:r>
          </w:p>
        </w:tc>
      </w:tr>
      <w:tr w:rsidR="00F35855">
        <w:trPr>
          <w:trHeight w:val="26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نشاط (1/4) الجانب الإرشادي والتوعوي للأهل.</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36</w:t>
            </w:r>
          </w:p>
        </w:tc>
      </w:tr>
      <w:tr w:rsidR="00F35855">
        <w:trPr>
          <w:trHeight w:val="26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النشرة (1/4) إرشادات عامة لأولياء الأمور.</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38</w:t>
            </w:r>
          </w:p>
        </w:tc>
      </w:tr>
      <w:tr w:rsidR="00F35855">
        <w:trPr>
          <w:trHeight w:val="28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وسائط متعددة (1/4)  فيديو"مقابلات مع أولياء الأمور".</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40</w:t>
            </w:r>
          </w:p>
        </w:tc>
      </w:tr>
      <w:tr w:rsidR="00F35855">
        <w:trPr>
          <w:trHeight w:val="28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ورقة العمل (1/4) لو كنت مكانه، ماذا تفعل؟</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41</w:t>
            </w:r>
          </w:p>
        </w:tc>
      </w:tr>
      <w:tr w:rsidR="00F35855">
        <w:trPr>
          <w:trHeight w:val="26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lastRenderedPageBreak/>
              <w:t>الجلسة الثانية.</w:t>
            </w:r>
          </w:p>
        </w:tc>
        <w:tc>
          <w:tcPr>
            <w:tcW w:w="1088" w:type="dxa"/>
          </w:tcPr>
          <w:p w:rsidR="00F35855" w:rsidRDefault="00F35855">
            <w:pPr>
              <w:pStyle w:val="normal"/>
              <w:tabs>
                <w:tab w:val="right" w:pos="540"/>
              </w:tabs>
              <w:spacing w:line="360" w:lineRule="auto"/>
              <w:ind w:left="1" w:hanging="3"/>
              <w:jc w:val="center"/>
              <w:rPr>
                <w:sz w:val="28"/>
                <w:szCs w:val="28"/>
              </w:rPr>
            </w:pPr>
          </w:p>
        </w:tc>
      </w:tr>
      <w:tr w:rsidR="00F35855">
        <w:trPr>
          <w:trHeight w:val="24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نشاط (1/5) مفهوم الفاقد التعليمي.</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42</w:t>
            </w:r>
          </w:p>
        </w:tc>
      </w:tr>
      <w:tr w:rsidR="00F35855">
        <w:trPr>
          <w:trHeight w:val="24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النشرة (1/5) الفاقد التعليمي.</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43</w:t>
            </w:r>
          </w:p>
        </w:tc>
      </w:tr>
      <w:tr w:rsidR="00F35855">
        <w:trPr>
          <w:trHeight w:val="24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ورقة عمل (1/5/ أ) من وجهة نظرك كمعلم.</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46</w:t>
            </w:r>
          </w:p>
        </w:tc>
      </w:tr>
      <w:tr w:rsidR="00F35855">
        <w:trPr>
          <w:trHeight w:val="24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ورقة العمل (1/5/ ب ) أذكر موقفا....</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47</w:t>
            </w:r>
          </w:p>
        </w:tc>
      </w:tr>
      <w:tr w:rsidR="00F35855">
        <w:trPr>
          <w:trHeight w:val="50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نشاط (1/6) مفهوم التعلم المبني على المفاهيم والنتاجات الأساسية.</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49</w:t>
            </w:r>
          </w:p>
        </w:tc>
      </w:tr>
      <w:tr w:rsidR="00F35855">
        <w:trPr>
          <w:trHeight w:val="50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النشرة (1/6) التعلم المبني على المفاهيم والنتاجات الأساسية .</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50</w:t>
            </w:r>
          </w:p>
        </w:tc>
      </w:tr>
      <w:tr w:rsidR="00F35855">
        <w:trPr>
          <w:trHeight w:val="24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ورقة عمل (1/6/أ) المفاهيم والنتاجات الأساسية.</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52</w:t>
            </w:r>
          </w:p>
        </w:tc>
      </w:tr>
      <w:tr w:rsidR="00F35855">
        <w:trPr>
          <w:trHeight w:val="24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ورقة عمل (1/6/ ب) كلمات متقاطعة.</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53</w:t>
            </w:r>
          </w:p>
        </w:tc>
      </w:tr>
      <w:tr w:rsidR="00F35855">
        <w:trPr>
          <w:trHeight w:val="24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التقويم الختامي.</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55</w:t>
            </w:r>
          </w:p>
        </w:tc>
      </w:tr>
      <w:tr w:rsidR="00F35855">
        <w:trPr>
          <w:trHeight w:val="24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اليوم الثاني : (المواد التعليمية للتعلم المبني على المفاهيم والنتاجات الأساسية لمبحث الرياضيات، وإضاءات تربوية لممارسات تدريسية مثلى).</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56</w:t>
            </w:r>
          </w:p>
        </w:tc>
      </w:tr>
      <w:tr w:rsidR="00F35855">
        <w:trPr>
          <w:trHeight w:val="24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نشاط (2/1) مصفوفة المفاهيم الأساسية والنتاجات ومؤشرات الأداء لمبحث الرياضيات</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58</w:t>
            </w:r>
          </w:p>
        </w:tc>
      </w:tr>
      <w:tr w:rsidR="00F35855">
        <w:trPr>
          <w:trHeight w:val="24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النشرة (2/1) مصفوفة المفاهيم الأساسية والنتاجات ومؤشرات الأداء لمبحث الرياضيات</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59</w:t>
            </w:r>
          </w:p>
        </w:tc>
      </w:tr>
      <w:tr w:rsidR="00F35855">
        <w:trPr>
          <w:trHeight w:val="30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ورقة العمل (2/1) جدول حول مصفوفة المفاهيم الأساسية والنتاجات ومؤشرات الأداء لمبحث الرياضيات</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60</w:t>
            </w:r>
          </w:p>
        </w:tc>
      </w:tr>
      <w:tr w:rsidR="00F35855">
        <w:trPr>
          <w:trHeight w:val="30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نشاط (2/2) مكونات كتيب الطالب</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61</w:t>
            </w:r>
          </w:p>
        </w:tc>
      </w:tr>
      <w:tr w:rsidR="00F35855">
        <w:trPr>
          <w:trHeight w:val="30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 xml:space="preserve">النشرة (2/2) عينة مكونات وحدة الموضوع- الفاقد التعليمي  </w:t>
            </w:r>
            <w:r>
              <w:rPr>
                <w:sz w:val="28"/>
                <w:szCs w:val="28"/>
              </w:rPr>
              <w:t>ppt</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62</w:t>
            </w:r>
          </w:p>
        </w:tc>
      </w:tr>
      <w:tr w:rsidR="00F35855">
        <w:trPr>
          <w:trHeight w:val="48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 xml:space="preserve">ورقة العمل (2/2) عينة مكونات وحدة الموضوع- الفاقد التعليمي </w:t>
            </w:r>
            <w:r>
              <w:rPr>
                <w:sz w:val="28"/>
                <w:szCs w:val="28"/>
              </w:rPr>
              <w:t>ppt</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63</w:t>
            </w:r>
          </w:p>
        </w:tc>
      </w:tr>
      <w:tr w:rsidR="00F35855">
        <w:trPr>
          <w:trHeight w:val="26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نشاط (2/3) استراتيجيات تدريس المفاهيم الرياضية</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64</w:t>
            </w:r>
          </w:p>
        </w:tc>
      </w:tr>
      <w:tr w:rsidR="00F35855">
        <w:trPr>
          <w:trHeight w:val="26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النشرة (2/3) استراتيجيات تدريس حديثة</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65</w:t>
            </w:r>
          </w:p>
        </w:tc>
      </w:tr>
      <w:tr w:rsidR="00F35855">
        <w:trPr>
          <w:trHeight w:val="54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ورقة العمل (2/3) استراتيجيات تدريس المفهوم</w:t>
            </w:r>
          </w:p>
          <w:p w:rsidR="00F35855" w:rsidRDefault="00F35855">
            <w:pPr>
              <w:pStyle w:val="normal"/>
              <w:tabs>
                <w:tab w:val="right" w:pos="540"/>
              </w:tabs>
              <w:spacing w:line="360" w:lineRule="auto"/>
              <w:ind w:left="1" w:hanging="3"/>
              <w:jc w:val="both"/>
              <w:rPr>
                <w:sz w:val="28"/>
                <w:szCs w:val="28"/>
              </w:rPr>
            </w:pP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75</w:t>
            </w:r>
          </w:p>
        </w:tc>
      </w:tr>
      <w:tr w:rsidR="00F35855">
        <w:trPr>
          <w:trHeight w:val="26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الجلسة الثانية</w:t>
            </w:r>
          </w:p>
        </w:tc>
        <w:tc>
          <w:tcPr>
            <w:tcW w:w="1088" w:type="dxa"/>
          </w:tcPr>
          <w:p w:rsidR="00F35855" w:rsidRDefault="00F35855">
            <w:pPr>
              <w:pStyle w:val="normal"/>
              <w:tabs>
                <w:tab w:val="right" w:pos="540"/>
              </w:tabs>
              <w:spacing w:line="360" w:lineRule="auto"/>
              <w:ind w:left="1" w:hanging="3"/>
              <w:jc w:val="center"/>
              <w:rPr>
                <w:sz w:val="28"/>
                <w:szCs w:val="28"/>
              </w:rPr>
            </w:pPr>
          </w:p>
        </w:tc>
      </w:tr>
      <w:tr w:rsidR="00F35855">
        <w:trPr>
          <w:trHeight w:val="26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نشاط (2/4) التعلم الذاتي</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76</w:t>
            </w:r>
          </w:p>
        </w:tc>
      </w:tr>
      <w:tr w:rsidR="00F35855">
        <w:trPr>
          <w:trHeight w:val="26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lastRenderedPageBreak/>
              <w:t>النشرة (2/4) التعلم الذاتي</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77</w:t>
            </w:r>
          </w:p>
        </w:tc>
      </w:tr>
      <w:tr w:rsidR="00F35855">
        <w:trPr>
          <w:trHeight w:val="26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وسائط متعددة (2/4) فيديو" تطوير التعلم الذاتي"</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80</w:t>
            </w:r>
          </w:p>
        </w:tc>
      </w:tr>
      <w:tr w:rsidR="00F35855">
        <w:trPr>
          <w:trHeight w:val="26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ورقة العمل (2/4) أسئلة حول الفيديو المعروض</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81</w:t>
            </w:r>
          </w:p>
        </w:tc>
      </w:tr>
      <w:tr w:rsidR="00F35855">
        <w:trPr>
          <w:trHeight w:val="26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النشاط (2/5) دور المعلم في تقليص فجوة الفاقد التعليمي</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82</w:t>
            </w:r>
          </w:p>
        </w:tc>
      </w:tr>
      <w:tr w:rsidR="00F35855">
        <w:trPr>
          <w:trHeight w:val="26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النشرة (2/5) جدول يتضمن عدد الحصص المقررة؛ لتدريس التعلم المبني على المفاهيم الأساسية، والنتاجات لمبحث الرياضيات</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83</w:t>
            </w:r>
          </w:p>
        </w:tc>
      </w:tr>
      <w:tr w:rsidR="00F35855">
        <w:trPr>
          <w:trHeight w:val="260"/>
          <w:jc w:val="right"/>
        </w:trPr>
        <w:tc>
          <w:tcPr>
            <w:tcW w:w="8397" w:type="dxa"/>
          </w:tcPr>
          <w:p w:rsidR="00F35855" w:rsidRDefault="00853479">
            <w:pPr>
              <w:pStyle w:val="normal"/>
              <w:tabs>
                <w:tab w:val="right" w:pos="540"/>
              </w:tabs>
              <w:spacing w:line="360" w:lineRule="auto"/>
              <w:ind w:left="1" w:hanging="3"/>
              <w:rPr>
                <w:sz w:val="28"/>
                <w:szCs w:val="28"/>
              </w:rPr>
            </w:pPr>
            <w:r>
              <w:rPr>
                <w:sz w:val="28"/>
                <w:szCs w:val="28"/>
                <w:rtl/>
              </w:rPr>
              <w:t>ورقة العمل (2/5) معالجة الفاقد التعليمي</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84</w:t>
            </w:r>
          </w:p>
        </w:tc>
      </w:tr>
      <w:tr w:rsidR="00F35855">
        <w:trPr>
          <w:trHeight w:val="260"/>
          <w:jc w:val="right"/>
        </w:trPr>
        <w:tc>
          <w:tcPr>
            <w:tcW w:w="8397" w:type="dxa"/>
          </w:tcPr>
          <w:p w:rsidR="00F35855" w:rsidRDefault="00853479">
            <w:pPr>
              <w:pStyle w:val="normal"/>
              <w:tabs>
                <w:tab w:val="right" w:pos="540"/>
              </w:tabs>
              <w:spacing w:line="360" w:lineRule="auto"/>
              <w:ind w:left="1" w:hanging="3"/>
              <w:rPr>
                <w:sz w:val="28"/>
                <w:szCs w:val="28"/>
              </w:rPr>
            </w:pPr>
            <w:r>
              <w:rPr>
                <w:sz w:val="28"/>
                <w:szCs w:val="28"/>
                <w:rtl/>
              </w:rPr>
              <w:t>النشاط (2/6) نماذج خطط درسية</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86</w:t>
            </w:r>
          </w:p>
        </w:tc>
      </w:tr>
      <w:tr w:rsidR="00F35855">
        <w:trPr>
          <w:trHeight w:val="260"/>
          <w:jc w:val="right"/>
        </w:trPr>
        <w:tc>
          <w:tcPr>
            <w:tcW w:w="8397" w:type="dxa"/>
          </w:tcPr>
          <w:p w:rsidR="00F35855" w:rsidRDefault="00853479">
            <w:pPr>
              <w:pStyle w:val="normal"/>
              <w:tabs>
                <w:tab w:val="right" w:pos="540"/>
              </w:tabs>
              <w:spacing w:line="360" w:lineRule="auto"/>
              <w:ind w:left="1" w:hanging="3"/>
              <w:rPr>
                <w:sz w:val="28"/>
                <w:szCs w:val="28"/>
              </w:rPr>
            </w:pPr>
            <w:r>
              <w:rPr>
                <w:sz w:val="28"/>
                <w:szCs w:val="28"/>
                <w:rtl/>
              </w:rPr>
              <w:t>النشرة (2/6) نماذج خطط درسية</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87</w:t>
            </w:r>
          </w:p>
        </w:tc>
      </w:tr>
      <w:tr w:rsidR="00F35855">
        <w:trPr>
          <w:trHeight w:val="260"/>
          <w:jc w:val="right"/>
        </w:trPr>
        <w:tc>
          <w:tcPr>
            <w:tcW w:w="8397" w:type="dxa"/>
          </w:tcPr>
          <w:p w:rsidR="00F35855" w:rsidRDefault="00853479">
            <w:pPr>
              <w:pStyle w:val="normal"/>
              <w:tabs>
                <w:tab w:val="right" w:pos="540"/>
              </w:tabs>
              <w:spacing w:line="360" w:lineRule="auto"/>
              <w:ind w:left="1" w:hanging="3"/>
              <w:rPr>
                <w:sz w:val="28"/>
                <w:szCs w:val="28"/>
              </w:rPr>
            </w:pPr>
            <w:r>
              <w:rPr>
                <w:sz w:val="28"/>
                <w:szCs w:val="28"/>
                <w:rtl/>
              </w:rPr>
              <w:t>ورقة العمل (2/6) نقاش حول عناصر الخطة الدرسية ومكوناتها</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92</w:t>
            </w:r>
          </w:p>
        </w:tc>
      </w:tr>
      <w:tr w:rsidR="00F35855">
        <w:trPr>
          <w:trHeight w:val="260"/>
          <w:jc w:val="right"/>
        </w:trPr>
        <w:tc>
          <w:tcPr>
            <w:tcW w:w="8397" w:type="dxa"/>
          </w:tcPr>
          <w:p w:rsidR="00F35855" w:rsidRDefault="00853479">
            <w:pPr>
              <w:pStyle w:val="normal"/>
              <w:tabs>
                <w:tab w:val="right" w:pos="540"/>
              </w:tabs>
              <w:spacing w:line="360" w:lineRule="auto"/>
              <w:ind w:left="1" w:hanging="3"/>
              <w:rPr>
                <w:sz w:val="28"/>
                <w:szCs w:val="28"/>
              </w:rPr>
            </w:pPr>
            <w:r>
              <w:rPr>
                <w:b/>
                <w:sz w:val="28"/>
                <w:szCs w:val="28"/>
                <w:rtl/>
              </w:rPr>
              <w:t>التقويم الختامي</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94</w:t>
            </w:r>
          </w:p>
        </w:tc>
      </w:tr>
      <w:tr w:rsidR="00F35855">
        <w:trPr>
          <w:trHeight w:val="260"/>
          <w:jc w:val="right"/>
        </w:trPr>
        <w:tc>
          <w:tcPr>
            <w:tcW w:w="8397" w:type="dxa"/>
          </w:tcPr>
          <w:p w:rsidR="00F35855" w:rsidRDefault="00853479">
            <w:pPr>
              <w:pStyle w:val="normal"/>
              <w:ind w:left="1" w:hanging="3"/>
              <w:rPr>
                <w:sz w:val="28"/>
                <w:szCs w:val="28"/>
              </w:rPr>
            </w:pPr>
            <w:r>
              <w:rPr>
                <w:sz w:val="28"/>
                <w:szCs w:val="28"/>
                <w:rtl/>
              </w:rPr>
              <w:t xml:space="preserve"> اليوم الثالث (</w:t>
            </w:r>
            <w:r>
              <w:rPr>
                <w:b/>
                <w:sz w:val="28"/>
                <w:szCs w:val="28"/>
                <w:rtl/>
              </w:rPr>
              <w:t>التدريس التأملي وأثره على الممارسات التدريسية)</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95</w:t>
            </w:r>
          </w:p>
        </w:tc>
      </w:tr>
      <w:tr w:rsidR="00F35855">
        <w:trPr>
          <w:trHeight w:val="26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نشاط (3/1) التدريس التأملي</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96</w:t>
            </w:r>
          </w:p>
        </w:tc>
      </w:tr>
      <w:tr w:rsidR="00F35855">
        <w:trPr>
          <w:trHeight w:val="26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النشرة (3/1) التدريس التأملي</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97</w:t>
            </w:r>
          </w:p>
        </w:tc>
      </w:tr>
      <w:tr w:rsidR="00F35855">
        <w:trPr>
          <w:trHeight w:val="26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ورقة العمل (3/1) التدريس التأملي</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98</w:t>
            </w:r>
          </w:p>
        </w:tc>
      </w:tr>
      <w:tr w:rsidR="00F35855">
        <w:trPr>
          <w:trHeight w:val="26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نشاط(3/2) مواقف صفية</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99</w:t>
            </w:r>
          </w:p>
        </w:tc>
      </w:tr>
      <w:tr w:rsidR="00F35855">
        <w:trPr>
          <w:trHeight w:val="26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وسائط متعددة (3/2) فيديوهات لمواقف صفية وممارسات تدريسية</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100</w:t>
            </w:r>
          </w:p>
        </w:tc>
      </w:tr>
      <w:tr w:rsidR="00F35855">
        <w:trPr>
          <w:trHeight w:val="26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ورقة العمل (3/2) نموذج تقييم أداء موقف صفي/التدريس التأملي</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101</w:t>
            </w:r>
          </w:p>
        </w:tc>
      </w:tr>
      <w:tr w:rsidR="00F35855">
        <w:trPr>
          <w:trHeight w:val="26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نشاط (3/3) بناء خطط درسية</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103</w:t>
            </w:r>
          </w:p>
        </w:tc>
      </w:tr>
      <w:tr w:rsidR="00F35855">
        <w:trPr>
          <w:trHeight w:val="26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النشرة (3/3) نموذج خطة درسية</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104</w:t>
            </w:r>
          </w:p>
        </w:tc>
      </w:tr>
      <w:tr w:rsidR="00F35855">
        <w:trPr>
          <w:trHeight w:val="26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ورقة العمل (3/3) إعداد عينتين لخطة درسية</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105</w:t>
            </w:r>
          </w:p>
        </w:tc>
      </w:tr>
      <w:tr w:rsidR="00F35855">
        <w:trPr>
          <w:trHeight w:val="26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الجلسة الثانية</w:t>
            </w:r>
          </w:p>
        </w:tc>
        <w:tc>
          <w:tcPr>
            <w:tcW w:w="1088" w:type="dxa"/>
          </w:tcPr>
          <w:p w:rsidR="00F35855" w:rsidRDefault="00F35855">
            <w:pPr>
              <w:pStyle w:val="normal"/>
              <w:tabs>
                <w:tab w:val="right" w:pos="540"/>
              </w:tabs>
              <w:spacing w:line="360" w:lineRule="auto"/>
              <w:ind w:left="1" w:hanging="3"/>
              <w:jc w:val="center"/>
              <w:rPr>
                <w:sz w:val="28"/>
                <w:szCs w:val="28"/>
              </w:rPr>
            </w:pPr>
          </w:p>
        </w:tc>
      </w:tr>
      <w:tr w:rsidR="00F35855">
        <w:trPr>
          <w:trHeight w:val="26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نشاط (3/4) تصوير موقف صفي افتراضي لتدريس المفهوم</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106</w:t>
            </w:r>
          </w:p>
        </w:tc>
      </w:tr>
      <w:tr w:rsidR="00F35855">
        <w:trPr>
          <w:trHeight w:val="26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 xml:space="preserve">ورقة عمل (3/4) </w:t>
            </w:r>
            <w:r>
              <w:rPr>
                <w:rFonts w:ascii="Simplified Arabic" w:eastAsia="Simplified Arabic" w:hAnsi="Simplified Arabic" w:cs="Simplified Arabic"/>
                <w:sz w:val="28"/>
                <w:szCs w:val="28"/>
                <w:rtl/>
              </w:rPr>
              <w:t xml:space="preserve">موقف صفي </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107</w:t>
            </w:r>
          </w:p>
        </w:tc>
      </w:tr>
      <w:tr w:rsidR="00F35855">
        <w:trPr>
          <w:trHeight w:val="26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lastRenderedPageBreak/>
              <w:t>التقويم الختامي</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108</w:t>
            </w:r>
          </w:p>
        </w:tc>
      </w:tr>
      <w:tr w:rsidR="00F35855">
        <w:trPr>
          <w:trHeight w:val="260"/>
          <w:jc w:val="right"/>
        </w:trPr>
        <w:tc>
          <w:tcPr>
            <w:tcW w:w="8397" w:type="dxa"/>
          </w:tcPr>
          <w:p w:rsidR="00F35855" w:rsidRDefault="00853479">
            <w:pPr>
              <w:pStyle w:val="normal"/>
              <w:tabs>
                <w:tab w:val="right" w:pos="540"/>
              </w:tabs>
              <w:spacing w:line="360" w:lineRule="auto"/>
              <w:ind w:left="1" w:hanging="3"/>
              <w:jc w:val="both"/>
              <w:rPr>
                <w:sz w:val="28"/>
                <w:szCs w:val="28"/>
              </w:rPr>
            </w:pPr>
            <w:r>
              <w:rPr>
                <w:sz w:val="28"/>
                <w:szCs w:val="28"/>
                <w:rtl/>
              </w:rPr>
              <w:t>قائمة المراجع والمصادر</w:t>
            </w:r>
          </w:p>
        </w:tc>
        <w:tc>
          <w:tcPr>
            <w:tcW w:w="1088" w:type="dxa"/>
          </w:tcPr>
          <w:p w:rsidR="00F35855" w:rsidRDefault="00853479">
            <w:pPr>
              <w:pStyle w:val="normal"/>
              <w:tabs>
                <w:tab w:val="right" w:pos="540"/>
              </w:tabs>
              <w:spacing w:line="360" w:lineRule="auto"/>
              <w:ind w:left="1" w:hanging="3"/>
              <w:jc w:val="center"/>
              <w:rPr>
                <w:sz w:val="28"/>
                <w:szCs w:val="28"/>
              </w:rPr>
            </w:pPr>
            <w:r>
              <w:rPr>
                <w:sz w:val="28"/>
                <w:szCs w:val="28"/>
              </w:rPr>
              <w:t>110</w:t>
            </w:r>
          </w:p>
        </w:tc>
      </w:tr>
    </w:tbl>
    <w:p w:rsidR="00F35855" w:rsidRDefault="00F35855">
      <w:pPr>
        <w:pStyle w:val="normal"/>
        <w:jc w:val="center"/>
        <w:rPr>
          <w:sz w:val="26"/>
          <w:szCs w:val="26"/>
        </w:rPr>
      </w:pPr>
    </w:p>
    <w:p w:rsidR="00F35855" w:rsidRDefault="00F35855">
      <w:pPr>
        <w:pStyle w:val="normal"/>
        <w:jc w:val="center"/>
        <w:rPr>
          <w:sz w:val="26"/>
          <w:szCs w:val="26"/>
        </w:rPr>
      </w:pPr>
    </w:p>
    <w:p w:rsidR="00F35855" w:rsidRDefault="00F35855">
      <w:pPr>
        <w:pStyle w:val="normal"/>
        <w:jc w:val="center"/>
        <w:rPr>
          <w:sz w:val="26"/>
          <w:szCs w:val="26"/>
        </w:rPr>
      </w:pPr>
    </w:p>
    <w:p w:rsidR="00F35855" w:rsidRDefault="00853479">
      <w:pPr>
        <w:pStyle w:val="normal"/>
        <w:spacing w:after="200" w:line="276" w:lineRule="auto"/>
        <w:jc w:val="center"/>
        <w:rPr>
          <w:sz w:val="26"/>
          <w:szCs w:val="26"/>
        </w:rPr>
      </w:pPr>
      <w:r>
        <w:rPr>
          <w:b/>
          <w:sz w:val="26"/>
          <w:szCs w:val="26"/>
          <w:rtl/>
        </w:rPr>
        <w:t>الجدول الزمني لتنفيذ للمادة التدريبية</w:t>
      </w:r>
    </w:p>
    <w:p w:rsidR="00F35855" w:rsidRDefault="00F35855">
      <w:pPr>
        <w:pStyle w:val="normal"/>
        <w:jc w:val="both"/>
        <w:rPr>
          <w:sz w:val="26"/>
          <w:szCs w:val="26"/>
        </w:rPr>
      </w:pPr>
    </w:p>
    <w:tbl>
      <w:tblPr>
        <w:tblStyle w:val="ad"/>
        <w:bidiVisual/>
        <w:tblW w:w="101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530"/>
        <w:gridCol w:w="1093"/>
        <w:gridCol w:w="5783"/>
        <w:gridCol w:w="854"/>
        <w:gridCol w:w="856"/>
      </w:tblGrid>
      <w:tr w:rsidR="00F35855">
        <w:trPr>
          <w:trHeight w:val="600"/>
          <w:jc w:val="center"/>
        </w:trPr>
        <w:tc>
          <w:tcPr>
            <w:tcW w:w="1530" w:type="dxa"/>
            <w:vMerge w:val="restart"/>
            <w:tcBorders>
              <w:top w:val="single" w:sz="4" w:space="0" w:color="000000"/>
              <w:left w:val="single" w:sz="4" w:space="0" w:color="000000"/>
            </w:tcBorders>
            <w:shd w:val="clear" w:color="auto" w:fill="BFBFBF"/>
            <w:vAlign w:val="center"/>
          </w:tcPr>
          <w:p w:rsidR="00F35855" w:rsidRDefault="00853479">
            <w:pPr>
              <w:pStyle w:val="normal"/>
              <w:ind w:left="1" w:hanging="3"/>
              <w:jc w:val="center"/>
              <w:rPr>
                <w:sz w:val="28"/>
                <w:szCs w:val="28"/>
              </w:rPr>
            </w:pPr>
            <w:r>
              <w:rPr>
                <w:b/>
                <w:sz w:val="28"/>
                <w:szCs w:val="28"/>
                <w:rtl/>
              </w:rPr>
              <w:t>اليوم وموضوعه</w:t>
            </w:r>
          </w:p>
        </w:tc>
        <w:tc>
          <w:tcPr>
            <w:tcW w:w="1093" w:type="dxa"/>
            <w:vMerge w:val="restart"/>
            <w:tcBorders>
              <w:top w:val="single" w:sz="4" w:space="0" w:color="000000"/>
            </w:tcBorders>
            <w:shd w:val="clear" w:color="auto" w:fill="BFBFBF"/>
            <w:vAlign w:val="center"/>
          </w:tcPr>
          <w:p w:rsidR="00F35855" w:rsidRDefault="00853479">
            <w:pPr>
              <w:pStyle w:val="normal"/>
              <w:ind w:left="1" w:hanging="3"/>
              <w:jc w:val="center"/>
              <w:rPr>
                <w:sz w:val="28"/>
                <w:szCs w:val="28"/>
              </w:rPr>
            </w:pPr>
            <w:r>
              <w:rPr>
                <w:b/>
                <w:sz w:val="28"/>
                <w:szCs w:val="28"/>
                <w:rtl/>
              </w:rPr>
              <w:t>رقم الجلسة</w:t>
            </w:r>
          </w:p>
        </w:tc>
        <w:tc>
          <w:tcPr>
            <w:tcW w:w="5783" w:type="dxa"/>
            <w:vMerge w:val="restart"/>
            <w:tcBorders>
              <w:top w:val="single" w:sz="4" w:space="0" w:color="000000"/>
            </w:tcBorders>
            <w:shd w:val="clear" w:color="auto" w:fill="BFBFBF"/>
            <w:vAlign w:val="center"/>
          </w:tcPr>
          <w:p w:rsidR="00F35855" w:rsidRDefault="00853479">
            <w:pPr>
              <w:pStyle w:val="normal"/>
              <w:ind w:left="1" w:hanging="3"/>
              <w:jc w:val="center"/>
              <w:rPr>
                <w:sz w:val="28"/>
                <w:szCs w:val="28"/>
              </w:rPr>
            </w:pPr>
            <w:r>
              <w:rPr>
                <w:b/>
                <w:sz w:val="28"/>
                <w:szCs w:val="28"/>
                <w:rtl/>
              </w:rPr>
              <w:t>رقم النشاط واسمه</w:t>
            </w:r>
          </w:p>
        </w:tc>
        <w:tc>
          <w:tcPr>
            <w:tcW w:w="1710" w:type="dxa"/>
            <w:gridSpan w:val="2"/>
            <w:tcBorders>
              <w:top w:val="single" w:sz="4" w:space="0" w:color="000000"/>
              <w:right w:val="single" w:sz="4" w:space="0" w:color="000000"/>
            </w:tcBorders>
            <w:shd w:val="clear" w:color="auto" w:fill="BFBFBF"/>
            <w:vAlign w:val="center"/>
          </w:tcPr>
          <w:p w:rsidR="00F35855" w:rsidRDefault="00853479">
            <w:pPr>
              <w:pStyle w:val="normal"/>
              <w:ind w:left="1" w:hanging="3"/>
              <w:jc w:val="center"/>
              <w:rPr>
                <w:sz w:val="28"/>
                <w:szCs w:val="28"/>
              </w:rPr>
            </w:pPr>
            <w:r>
              <w:rPr>
                <w:b/>
                <w:sz w:val="28"/>
                <w:szCs w:val="28"/>
                <w:rtl/>
              </w:rPr>
              <w:t>الزمن</w:t>
            </w:r>
          </w:p>
        </w:tc>
      </w:tr>
      <w:tr w:rsidR="00F35855">
        <w:trPr>
          <w:trHeight w:val="360"/>
          <w:jc w:val="center"/>
        </w:trPr>
        <w:tc>
          <w:tcPr>
            <w:tcW w:w="1530" w:type="dxa"/>
            <w:vMerge/>
            <w:tcBorders>
              <w:top w:val="single" w:sz="4" w:space="0" w:color="000000"/>
              <w:left w:val="single" w:sz="4" w:space="0" w:color="000000"/>
            </w:tcBorders>
            <w:shd w:val="clear" w:color="auto" w:fill="BFBFBF"/>
            <w:vAlign w:val="center"/>
          </w:tcPr>
          <w:p w:rsidR="00F35855" w:rsidRDefault="00F35855">
            <w:pPr>
              <w:pStyle w:val="normal"/>
              <w:spacing w:line="276" w:lineRule="auto"/>
              <w:ind w:left="1" w:hanging="3"/>
              <w:rPr>
                <w:sz w:val="28"/>
                <w:szCs w:val="28"/>
              </w:rPr>
            </w:pPr>
          </w:p>
        </w:tc>
        <w:tc>
          <w:tcPr>
            <w:tcW w:w="1093" w:type="dxa"/>
            <w:vMerge/>
            <w:tcBorders>
              <w:top w:val="single" w:sz="4" w:space="0" w:color="000000"/>
            </w:tcBorders>
            <w:shd w:val="clear" w:color="auto" w:fill="BFBFBF"/>
            <w:vAlign w:val="center"/>
          </w:tcPr>
          <w:p w:rsidR="00F35855" w:rsidRDefault="00F35855">
            <w:pPr>
              <w:pStyle w:val="normal"/>
              <w:spacing w:line="276" w:lineRule="auto"/>
              <w:ind w:left="1" w:hanging="3"/>
              <w:rPr>
                <w:sz w:val="28"/>
                <w:szCs w:val="28"/>
              </w:rPr>
            </w:pPr>
          </w:p>
        </w:tc>
        <w:tc>
          <w:tcPr>
            <w:tcW w:w="5783" w:type="dxa"/>
            <w:vMerge/>
            <w:tcBorders>
              <w:top w:val="single" w:sz="4" w:space="0" w:color="000000"/>
            </w:tcBorders>
            <w:shd w:val="clear" w:color="auto" w:fill="BFBFBF"/>
            <w:vAlign w:val="center"/>
          </w:tcPr>
          <w:p w:rsidR="00F35855" w:rsidRDefault="00F35855">
            <w:pPr>
              <w:pStyle w:val="normal"/>
              <w:ind w:left="1" w:hanging="3"/>
              <w:jc w:val="center"/>
              <w:rPr>
                <w:sz w:val="28"/>
                <w:szCs w:val="28"/>
              </w:rPr>
            </w:pPr>
          </w:p>
          <w:p w:rsidR="00F35855" w:rsidRDefault="00F35855">
            <w:pPr>
              <w:pStyle w:val="normal"/>
              <w:ind w:left="1" w:hanging="3"/>
              <w:jc w:val="center"/>
              <w:rPr>
                <w:sz w:val="28"/>
                <w:szCs w:val="28"/>
              </w:rPr>
            </w:pPr>
          </w:p>
          <w:p w:rsidR="00F35855" w:rsidRDefault="00F35855">
            <w:pPr>
              <w:pStyle w:val="normal"/>
              <w:ind w:left="1" w:hanging="3"/>
              <w:jc w:val="center"/>
              <w:rPr>
                <w:sz w:val="28"/>
                <w:szCs w:val="28"/>
              </w:rPr>
            </w:pPr>
          </w:p>
        </w:tc>
        <w:tc>
          <w:tcPr>
            <w:tcW w:w="854" w:type="dxa"/>
            <w:tcBorders>
              <w:bottom w:val="single" w:sz="24" w:space="0" w:color="000000"/>
            </w:tcBorders>
            <w:shd w:val="clear" w:color="auto" w:fill="BFBFBF"/>
            <w:vAlign w:val="center"/>
          </w:tcPr>
          <w:p w:rsidR="00F35855" w:rsidRDefault="00853479">
            <w:pPr>
              <w:pStyle w:val="normal"/>
              <w:ind w:left="1" w:hanging="3"/>
              <w:jc w:val="center"/>
              <w:rPr>
                <w:sz w:val="28"/>
                <w:szCs w:val="28"/>
              </w:rPr>
            </w:pPr>
            <w:r>
              <w:rPr>
                <w:b/>
                <w:sz w:val="28"/>
                <w:szCs w:val="28"/>
                <w:rtl/>
              </w:rPr>
              <w:t>دقيقة</w:t>
            </w:r>
          </w:p>
        </w:tc>
        <w:tc>
          <w:tcPr>
            <w:tcW w:w="856" w:type="dxa"/>
            <w:tcBorders>
              <w:bottom w:val="single" w:sz="24" w:space="0" w:color="000000"/>
              <w:right w:val="single" w:sz="4" w:space="0" w:color="000000"/>
            </w:tcBorders>
            <w:shd w:val="clear" w:color="auto" w:fill="BFBFBF"/>
            <w:vAlign w:val="center"/>
          </w:tcPr>
          <w:p w:rsidR="00F35855" w:rsidRDefault="00853479">
            <w:pPr>
              <w:pStyle w:val="normal"/>
              <w:ind w:left="1" w:hanging="3"/>
              <w:jc w:val="center"/>
              <w:rPr>
                <w:sz w:val="28"/>
                <w:szCs w:val="28"/>
              </w:rPr>
            </w:pPr>
            <w:r>
              <w:rPr>
                <w:b/>
                <w:sz w:val="28"/>
                <w:szCs w:val="28"/>
                <w:rtl/>
              </w:rPr>
              <w:t>ساعة</w:t>
            </w:r>
          </w:p>
        </w:tc>
      </w:tr>
      <w:tr w:rsidR="00F35855">
        <w:trPr>
          <w:trHeight w:val="500"/>
          <w:jc w:val="center"/>
        </w:trPr>
        <w:tc>
          <w:tcPr>
            <w:tcW w:w="1530" w:type="dxa"/>
            <w:vMerge w:val="restart"/>
            <w:tcBorders>
              <w:top w:val="single" w:sz="24" w:space="0" w:color="000000"/>
            </w:tcBorders>
            <w:vAlign w:val="center"/>
          </w:tcPr>
          <w:p w:rsidR="00F35855" w:rsidRDefault="00853479">
            <w:pPr>
              <w:pStyle w:val="normal"/>
              <w:ind w:left="1" w:hanging="3"/>
              <w:jc w:val="center"/>
              <w:rPr>
                <w:sz w:val="28"/>
                <w:szCs w:val="28"/>
              </w:rPr>
            </w:pPr>
            <w:r>
              <w:rPr>
                <w:b/>
                <w:sz w:val="28"/>
                <w:szCs w:val="28"/>
                <w:rtl/>
              </w:rPr>
              <w:t>الأول</w:t>
            </w:r>
          </w:p>
          <w:p w:rsidR="00F35855" w:rsidRDefault="00853479">
            <w:pPr>
              <w:pStyle w:val="normal"/>
              <w:spacing w:before="240"/>
              <w:ind w:left="1" w:hanging="3"/>
              <w:jc w:val="center"/>
              <w:rPr>
                <w:sz w:val="28"/>
                <w:szCs w:val="28"/>
              </w:rPr>
            </w:pPr>
            <w:r>
              <w:rPr>
                <w:b/>
                <w:sz w:val="28"/>
                <w:szCs w:val="28"/>
                <w:rtl/>
              </w:rPr>
              <w:t xml:space="preserve">تعريف عام بالبرنامج  </w:t>
            </w:r>
          </w:p>
        </w:tc>
        <w:tc>
          <w:tcPr>
            <w:tcW w:w="1093" w:type="dxa"/>
            <w:tcBorders>
              <w:top w:val="single" w:sz="24" w:space="0" w:color="000000"/>
            </w:tcBorders>
            <w:vAlign w:val="center"/>
          </w:tcPr>
          <w:p w:rsidR="00F35855" w:rsidRDefault="00853479">
            <w:pPr>
              <w:pStyle w:val="normal"/>
              <w:ind w:left="1" w:hanging="3"/>
              <w:jc w:val="center"/>
              <w:rPr>
                <w:sz w:val="28"/>
                <w:szCs w:val="28"/>
              </w:rPr>
            </w:pPr>
            <w:r>
              <w:rPr>
                <w:b/>
                <w:sz w:val="28"/>
                <w:szCs w:val="28"/>
                <w:rtl/>
              </w:rPr>
              <w:t>الأولى</w:t>
            </w:r>
          </w:p>
        </w:tc>
        <w:tc>
          <w:tcPr>
            <w:tcW w:w="5783" w:type="dxa"/>
            <w:tcBorders>
              <w:top w:val="single" w:sz="24" w:space="0" w:color="000000"/>
            </w:tcBorders>
          </w:tcPr>
          <w:p w:rsidR="00F35855" w:rsidRDefault="00853479">
            <w:pPr>
              <w:pStyle w:val="normal"/>
              <w:numPr>
                <w:ilvl w:val="0"/>
                <w:numId w:val="18"/>
              </w:numPr>
              <w:ind w:left="1" w:hanging="3"/>
              <w:jc w:val="both"/>
              <w:rPr>
                <w:sz w:val="28"/>
                <w:szCs w:val="28"/>
              </w:rPr>
            </w:pPr>
            <w:r>
              <w:rPr>
                <w:sz w:val="28"/>
                <w:szCs w:val="28"/>
                <w:rtl/>
              </w:rPr>
              <w:t>النشاط الأول: الإطار العام لبرنامج التعلم المبني على المفاهيم والنتاجات الأساسية</w:t>
            </w:r>
          </w:p>
          <w:p w:rsidR="00F35855" w:rsidRDefault="00853479">
            <w:pPr>
              <w:pStyle w:val="normal"/>
              <w:numPr>
                <w:ilvl w:val="0"/>
                <w:numId w:val="18"/>
              </w:numPr>
              <w:ind w:left="1" w:hanging="3"/>
              <w:jc w:val="both"/>
              <w:rPr>
                <w:sz w:val="28"/>
                <w:szCs w:val="28"/>
              </w:rPr>
            </w:pPr>
            <w:r>
              <w:rPr>
                <w:sz w:val="28"/>
                <w:szCs w:val="28"/>
                <w:rtl/>
              </w:rPr>
              <w:t xml:space="preserve">النشاط الثاني: </w:t>
            </w:r>
            <w:r>
              <w:rPr>
                <w:rFonts w:ascii="Simplified Arabic" w:eastAsia="Simplified Arabic" w:hAnsi="Simplified Arabic" w:cs="Simplified Arabic"/>
                <w:sz w:val="28"/>
                <w:szCs w:val="28"/>
                <w:rtl/>
              </w:rPr>
              <w:t>الجانب الإرشادي والتوعوي للمعلم</w:t>
            </w:r>
          </w:p>
          <w:p w:rsidR="00F35855" w:rsidRDefault="00853479">
            <w:pPr>
              <w:pStyle w:val="normal"/>
              <w:numPr>
                <w:ilvl w:val="0"/>
                <w:numId w:val="18"/>
              </w:numPr>
              <w:ind w:left="1" w:hanging="3"/>
              <w:jc w:val="both"/>
              <w:rPr>
                <w:sz w:val="28"/>
                <w:szCs w:val="28"/>
              </w:rPr>
            </w:pPr>
            <w:r>
              <w:rPr>
                <w:sz w:val="28"/>
                <w:szCs w:val="28"/>
                <w:rtl/>
              </w:rPr>
              <w:t xml:space="preserve">النشاط الثالث: </w:t>
            </w:r>
            <w:r>
              <w:rPr>
                <w:rFonts w:ascii="Simplified Arabic" w:eastAsia="Simplified Arabic" w:hAnsi="Simplified Arabic" w:cs="Simplified Arabic"/>
                <w:sz w:val="28"/>
                <w:szCs w:val="28"/>
                <w:rtl/>
              </w:rPr>
              <w:t>الجانب الإرشادي والتوعوي للطلبة</w:t>
            </w:r>
          </w:p>
          <w:p w:rsidR="00F35855" w:rsidRDefault="00853479">
            <w:pPr>
              <w:pStyle w:val="normal"/>
              <w:numPr>
                <w:ilvl w:val="0"/>
                <w:numId w:val="18"/>
              </w:numPr>
              <w:ind w:left="1" w:hanging="3"/>
              <w:jc w:val="both"/>
              <w:rPr>
                <w:sz w:val="28"/>
                <w:szCs w:val="28"/>
              </w:rPr>
            </w:pPr>
            <w:r>
              <w:rPr>
                <w:sz w:val="28"/>
                <w:szCs w:val="28"/>
                <w:rtl/>
              </w:rPr>
              <w:t xml:space="preserve">النشاط الرابع: </w:t>
            </w:r>
            <w:r>
              <w:rPr>
                <w:rFonts w:ascii="Simplified Arabic" w:eastAsia="Simplified Arabic" w:hAnsi="Simplified Arabic" w:cs="Simplified Arabic"/>
                <w:sz w:val="28"/>
                <w:szCs w:val="28"/>
                <w:rtl/>
              </w:rPr>
              <w:t>الجانب الإرشادي والتوعوي للأهل.</w:t>
            </w:r>
          </w:p>
        </w:tc>
        <w:tc>
          <w:tcPr>
            <w:tcW w:w="854" w:type="dxa"/>
            <w:tcBorders>
              <w:top w:val="single" w:sz="24" w:space="0" w:color="000000"/>
            </w:tcBorders>
          </w:tcPr>
          <w:p w:rsidR="00F35855" w:rsidRDefault="00853479">
            <w:pPr>
              <w:pStyle w:val="normal"/>
              <w:ind w:left="1" w:hanging="3"/>
              <w:jc w:val="center"/>
              <w:rPr>
                <w:sz w:val="28"/>
                <w:szCs w:val="28"/>
              </w:rPr>
            </w:pPr>
            <w:r>
              <w:rPr>
                <w:sz w:val="28"/>
                <w:szCs w:val="28"/>
              </w:rPr>
              <w:t>45</w:t>
            </w:r>
          </w:p>
          <w:p w:rsidR="00F35855" w:rsidRDefault="00F35855">
            <w:pPr>
              <w:pStyle w:val="normal"/>
              <w:ind w:left="1" w:hanging="3"/>
              <w:jc w:val="center"/>
              <w:rPr>
                <w:sz w:val="28"/>
                <w:szCs w:val="28"/>
              </w:rPr>
            </w:pPr>
          </w:p>
          <w:p w:rsidR="00F35855" w:rsidRDefault="00F35855">
            <w:pPr>
              <w:pStyle w:val="normal"/>
              <w:ind w:left="1" w:hanging="3"/>
              <w:jc w:val="center"/>
              <w:rPr>
                <w:sz w:val="28"/>
                <w:szCs w:val="28"/>
              </w:rPr>
            </w:pPr>
          </w:p>
          <w:p w:rsidR="00F35855" w:rsidRDefault="00853479">
            <w:pPr>
              <w:pStyle w:val="normal"/>
              <w:ind w:left="1" w:hanging="3"/>
              <w:jc w:val="center"/>
              <w:rPr>
                <w:sz w:val="28"/>
                <w:szCs w:val="28"/>
              </w:rPr>
            </w:pPr>
            <w:r>
              <w:rPr>
                <w:sz w:val="28"/>
                <w:szCs w:val="28"/>
              </w:rPr>
              <w:t>45</w:t>
            </w:r>
          </w:p>
          <w:p w:rsidR="00F35855" w:rsidRDefault="00F35855">
            <w:pPr>
              <w:pStyle w:val="normal"/>
              <w:ind w:left="1" w:hanging="3"/>
              <w:jc w:val="center"/>
              <w:rPr>
                <w:sz w:val="28"/>
                <w:szCs w:val="28"/>
              </w:rPr>
            </w:pPr>
          </w:p>
          <w:p w:rsidR="00F35855" w:rsidRDefault="00853479">
            <w:pPr>
              <w:pStyle w:val="normal"/>
              <w:ind w:left="1" w:hanging="3"/>
              <w:jc w:val="center"/>
              <w:rPr>
                <w:sz w:val="28"/>
                <w:szCs w:val="28"/>
              </w:rPr>
            </w:pPr>
            <w:r>
              <w:rPr>
                <w:sz w:val="28"/>
                <w:szCs w:val="28"/>
              </w:rPr>
              <w:t>45</w:t>
            </w:r>
          </w:p>
          <w:p w:rsidR="00F35855" w:rsidRDefault="00853479">
            <w:pPr>
              <w:pStyle w:val="normal"/>
              <w:ind w:left="1" w:hanging="3"/>
              <w:jc w:val="center"/>
              <w:rPr>
                <w:sz w:val="28"/>
                <w:szCs w:val="28"/>
              </w:rPr>
            </w:pPr>
            <w:r>
              <w:rPr>
                <w:sz w:val="28"/>
                <w:szCs w:val="28"/>
              </w:rPr>
              <w:t>45</w:t>
            </w:r>
          </w:p>
        </w:tc>
        <w:tc>
          <w:tcPr>
            <w:tcW w:w="856" w:type="dxa"/>
            <w:tcBorders>
              <w:top w:val="single" w:sz="24" w:space="0" w:color="000000"/>
            </w:tcBorders>
          </w:tcPr>
          <w:p w:rsidR="00F35855" w:rsidRDefault="00F35855">
            <w:pPr>
              <w:pStyle w:val="normal"/>
              <w:ind w:left="1" w:hanging="3"/>
              <w:jc w:val="center"/>
              <w:rPr>
                <w:sz w:val="28"/>
                <w:szCs w:val="28"/>
              </w:rPr>
            </w:pPr>
          </w:p>
        </w:tc>
      </w:tr>
      <w:tr w:rsidR="00F35855">
        <w:trPr>
          <w:trHeight w:val="540"/>
          <w:jc w:val="center"/>
        </w:trPr>
        <w:tc>
          <w:tcPr>
            <w:tcW w:w="1530" w:type="dxa"/>
            <w:vMerge/>
            <w:tcBorders>
              <w:top w:val="single" w:sz="24" w:space="0" w:color="000000"/>
            </w:tcBorders>
            <w:vAlign w:val="center"/>
          </w:tcPr>
          <w:p w:rsidR="00F35855" w:rsidRDefault="00F35855">
            <w:pPr>
              <w:pStyle w:val="normal"/>
              <w:ind w:left="1" w:hanging="3"/>
              <w:jc w:val="center"/>
              <w:rPr>
                <w:sz w:val="28"/>
                <w:szCs w:val="28"/>
              </w:rPr>
            </w:pPr>
          </w:p>
        </w:tc>
        <w:tc>
          <w:tcPr>
            <w:tcW w:w="6876" w:type="dxa"/>
            <w:gridSpan w:val="2"/>
            <w:tcBorders>
              <w:top w:val="single" w:sz="4" w:space="0" w:color="000000"/>
            </w:tcBorders>
            <w:shd w:val="clear" w:color="auto" w:fill="FFFFFF"/>
            <w:vAlign w:val="center"/>
          </w:tcPr>
          <w:p w:rsidR="00F35855" w:rsidRDefault="00853479">
            <w:pPr>
              <w:pStyle w:val="normal"/>
              <w:ind w:left="1" w:hanging="3"/>
              <w:jc w:val="center"/>
              <w:rPr>
                <w:sz w:val="28"/>
                <w:szCs w:val="28"/>
              </w:rPr>
            </w:pPr>
            <w:r>
              <w:rPr>
                <w:b/>
                <w:sz w:val="28"/>
                <w:szCs w:val="28"/>
                <w:rtl/>
              </w:rPr>
              <w:t>استراحة</w:t>
            </w:r>
          </w:p>
        </w:tc>
        <w:tc>
          <w:tcPr>
            <w:tcW w:w="854" w:type="dxa"/>
            <w:tcBorders>
              <w:top w:val="single" w:sz="4" w:space="0" w:color="000000"/>
            </w:tcBorders>
            <w:shd w:val="clear" w:color="auto" w:fill="BFBFBF"/>
            <w:vAlign w:val="center"/>
          </w:tcPr>
          <w:p w:rsidR="00F35855" w:rsidRDefault="00F35855">
            <w:pPr>
              <w:pStyle w:val="normal"/>
              <w:ind w:left="1" w:hanging="3"/>
              <w:jc w:val="center"/>
              <w:rPr>
                <w:sz w:val="28"/>
                <w:szCs w:val="28"/>
              </w:rPr>
            </w:pPr>
          </w:p>
        </w:tc>
        <w:tc>
          <w:tcPr>
            <w:tcW w:w="856" w:type="dxa"/>
            <w:tcBorders>
              <w:top w:val="single" w:sz="4" w:space="0" w:color="000000"/>
            </w:tcBorders>
            <w:shd w:val="clear" w:color="auto" w:fill="BFBFBF"/>
            <w:vAlign w:val="center"/>
          </w:tcPr>
          <w:p w:rsidR="00F35855" w:rsidRDefault="00853479">
            <w:pPr>
              <w:pStyle w:val="normal"/>
              <w:ind w:left="1" w:hanging="3"/>
              <w:jc w:val="center"/>
              <w:rPr>
                <w:sz w:val="28"/>
                <w:szCs w:val="28"/>
              </w:rPr>
            </w:pPr>
            <w:r>
              <w:rPr>
                <w:sz w:val="28"/>
                <w:szCs w:val="28"/>
              </w:rPr>
              <w:t>-</w:t>
            </w:r>
          </w:p>
        </w:tc>
      </w:tr>
      <w:tr w:rsidR="00F35855">
        <w:trPr>
          <w:trHeight w:val="540"/>
          <w:jc w:val="center"/>
        </w:trPr>
        <w:tc>
          <w:tcPr>
            <w:tcW w:w="1530" w:type="dxa"/>
            <w:vMerge/>
            <w:tcBorders>
              <w:top w:val="single" w:sz="24" w:space="0" w:color="000000"/>
            </w:tcBorders>
            <w:vAlign w:val="center"/>
          </w:tcPr>
          <w:p w:rsidR="00F35855" w:rsidRDefault="00F35855">
            <w:pPr>
              <w:pStyle w:val="normal"/>
              <w:ind w:left="1" w:hanging="3"/>
              <w:jc w:val="center"/>
              <w:rPr>
                <w:sz w:val="28"/>
                <w:szCs w:val="28"/>
              </w:rPr>
            </w:pPr>
          </w:p>
        </w:tc>
        <w:tc>
          <w:tcPr>
            <w:tcW w:w="1093" w:type="dxa"/>
            <w:tcBorders>
              <w:top w:val="single" w:sz="4" w:space="0" w:color="000000"/>
              <w:bottom w:val="single" w:sz="24" w:space="0" w:color="000000"/>
            </w:tcBorders>
            <w:vAlign w:val="center"/>
          </w:tcPr>
          <w:p w:rsidR="00F35855" w:rsidRDefault="00853479">
            <w:pPr>
              <w:pStyle w:val="normal"/>
              <w:ind w:left="1" w:hanging="3"/>
              <w:jc w:val="center"/>
              <w:rPr>
                <w:sz w:val="28"/>
                <w:szCs w:val="28"/>
              </w:rPr>
            </w:pPr>
            <w:r>
              <w:rPr>
                <w:b/>
                <w:sz w:val="28"/>
                <w:szCs w:val="28"/>
                <w:rtl/>
              </w:rPr>
              <w:t>الثانية</w:t>
            </w:r>
          </w:p>
        </w:tc>
        <w:tc>
          <w:tcPr>
            <w:tcW w:w="5783" w:type="dxa"/>
            <w:tcBorders>
              <w:top w:val="single" w:sz="4" w:space="0" w:color="000000"/>
              <w:bottom w:val="single" w:sz="24" w:space="0" w:color="000000"/>
            </w:tcBorders>
          </w:tcPr>
          <w:p w:rsidR="00F35855" w:rsidRDefault="00853479">
            <w:pPr>
              <w:pStyle w:val="normal"/>
              <w:numPr>
                <w:ilvl w:val="0"/>
                <w:numId w:val="18"/>
              </w:numPr>
              <w:ind w:left="1" w:hanging="3"/>
              <w:jc w:val="both"/>
              <w:rPr>
                <w:sz w:val="28"/>
                <w:szCs w:val="28"/>
              </w:rPr>
            </w:pPr>
            <w:r>
              <w:rPr>
                <w:sz w:val="28"/>
                <w:szCs w:val="28"/>
                <w:rtl/>
              </w:rPr>
              <w:t>النشاط الخامس: مفهوم الفاقد التعليمي.</w:t>
            </w:r>
          </w:p>
          <w:p w:rsidR="00F35855" w:rsidRDefault="00853479">
            <w:pPr>
              <w:pStyle w:val="normal"/>
              <w:numPr>
                <w:ilvl w:val="0"/>
                <w:numId w:val="18"/>
              </w:numPr>
              <w:ind w:left="1" w:hanging="3"/>
              <w:jc w:val="both"/>
              <w:rPr>
                <w:sz w:val="28"/>
                <w:szCs w:val="28"/>
              </w:rPr>
            </w:pPr>
            <w:r>
              <w:rPr>
                <w:sz w:val="28"/>
                <w:szCs w:val="28"/>
                <w:rtl/>
              </w:rPr>
              <w:t xml:space="preserve">النشاط السادس: </w:t>
            </w:r>
            <w:r>
              <w:rPr>
                <w:rFonts w:ascii="Simplified Arabic" w:eastAsia="Simplified Arabic" w:hAnsi="Simplified Arabic" w:cs="Simplified Arabic"/>
                <w:sz w:val="28"/>
                <w:szCs w:val="28"/>
                <w:rtl/>
              </w:rPr>
              <w:t>مفهوم التعلم المبني على المفاهيم والنتاجات الأساسية.</w:t>
            </w:r>
          </w:p>
          <w:p w:rsidR="00F35855" w:rsidRDefault="00F35855">
            <w:pPr>
              <w:pStyle w:val="normal"/>
              <w:ind w:left="1" w:hanging="3"/>
              <w:jc w:val="both"/>
              <w:rPr>
                <w:sz w:val="28"/>
                <w:szCs w:val="28"/>
              </w:rPr>
            </w:pPr>
          </w:p>
        </w:tc>
        <w:tc>
          <w:tcPr>
            <w:tcW w:w="854" w:type="dxa"/>
            <w:tcBorders>
              <w:top w:val="single" w:sz="4" w:space="0" w:color="000000"/>
              <w:bottom w:val="single" w:sz="24" w:space="0" w:color="000000"/>
            </w:tcBorders>
          </w:tcPr>
          <w:p w:rsidR="00F35855" w:rsidRDefault="00853479">
            <w:pPr>
              <w:pStyle w:val="normal"/>
              <w:ind w:left="1" w:hanging="3"/>
              <w:jc w:val="center"/>
              <w:rPr>
                <w:sz w:val="28"/>
                <w:szCs w:val="28"/>
              </w:rPr>
            </w:pPr>
            <w:r>
              <w:rPr>
                <w:sz w:val="28"/>
                <w:szCs w:val="28"/>
              </w:rPr>
              <w:t>60</w:t>
            </w:r>
          </w:p>
          <w:p w:rsidR="00F35855" w:rsidRDefault="00F35855">
            <w:pPr>
              <w:pStyle w:val="normal"/>
              <w:ind w:left="1" w:hanging="3"/>
              <w:jc w:val="center"/>
              <w:rPr>
                <w:sz w:val="28"/>
                <w:szCs w:val="28"/>
              </w:rPr>
            </w:pPr>
          </w:p>
          <w:p w:rsidR="00F35855" w:rsidRDefault="00853479">
            <w:pPr>
              <w:pStyle w:val="normal"/>
              <w:ind w:left="1" w:hanging="3"/>
              <w:jc w:val="center"/>
              <w:rPr>
                <w:sz w:val="28"/>
                <w:szCs w:val="28"/>
              </w:rPr>
            </w:pPr>
            <w:r>
              <w:rPr>
                <w:sz w:val="28"/>
                <w:szCs w:val="28"/>
              </w:rPr>
              <w:t>60</w:t>
            </w:r>
          </w:p>
        </w:tc>
        <w:tc>
          <w:tcPr>
            <w:tcW w:w="856" w:type="dxa"/>
            <w:tcBorders>
              <w:top w:val="single" w:sz="4" w:space="0" w:color="000000"/>
              <w:bottom w:val="single" w:sz="24" w:space="0" w:color="000000"/>
            </w:tcBorders>
          </w:tcPr>
          <w:p w:rsidR="00F35855" w:rsidRDefault="00F35855">
            <w:pPr>
              <w:pStyle w:val="normal"/>
              <w:ind w:left="1" w:hanging="3"/>
              <w:rPr>
                <w:sz w:val="28"/>
                <w:szCs w:val="28"/>
              </w:rPr>
            </w:pPr>
          </w:p>
        </w:tc>
      </w:tr>
      <w:tr w:rsidR="00F35855">
        <w:trPr>
          <w:trHeight w:val="420"/>
          <w:jc w:val="center"/>
        </w:trPr>
        <w:tc>
          <w:tcPr>
            <w:tcW w:w="1530" w:type="dxa"/>
            <w:vMerge w:val="restart"/>
            <w:tcBorders>
              <w:top w:val="single" w:sz="24" w:space="0" w:color="000000"/>
            </w:tcBorders>
            <w:vAlign w:val="center"/>
          </w:tcPr>
          <w:p w:rsidR="00F35855" w:rsidRDefault="00853479">
            <w:pPr>
              <w:pStyle w:val="normal"/>
              <w:ind w:left="1" w:hanging="3"/>
              <w:jc w:val="center"/>
              <w:rPr>
                <w:sz w:val="28"/>
                <w:szCs w:val="28"/>
              </w:rPr>
            </w:pPr>
            <w:r>
              <w:rPr>
                <w:b/>
                <w:sz w:val="28"/>
                <w:szCs w:val="28"/>
                <w:rtl/>
              </w:rPr>
              <w:t>الثاني</w:t>
            </w:r>
          </w:p>
          <w:p w:rsidR="00F35855" w:rsidRDefault="00853479">
            <w:pPr>
              <w:pStyle w:val="normal"/>
              <w:spacing w:before="240"/>
              <w:ind w:left="1" w:hanging="3"/>
              <w:jc w:val="center"/>
              <w:rPr>
                <w:sz w:val="28"/>
                <w:szCs w:val="28"/>
              </w:rPr>
            </w:pPr>
            <w:r>
              <w:rPr>
                <w:b/>
                <w:sz w:val="28"/>
                <w:szCs w:val="28"/>
                <w:rtl/>
              </w:rPr>
              <w:t>(مصفوفة المفاهيم الأساسي واستيراتيجيات التدريس الحديثة)</w:t>
            </w:r>
          </w:p>
        </w:tc>
        <w:tc>
          <w:tcPr>
            <w:tcW w:w="1093" w:type="dxa"/>
            <w:tcBorders>
              <w:top w:val="single" w:sz="24" w:space="0" w:color="000000"/>
            </w:tcBorders>
            <w:vAlign w:val="center"/>
          </w:tcPr>
          <w:p w:rsidR="00F35855" w:rsidRDefault="00853479">
            <w:pPr>
              <w:pStyle w:val="normal"/>
              <w:ind w:left="1" w:hanging="3"/>
              <w:jc w:val="center"/>
              <w:rPr>
                <w:sz w:val="28"/>
                <w:szCs w:val="28"/>
              </w:rPr>
            </w:pPr>
            <w:r>
              <w:rPr>
                <w:b/>
                <w:sz w:val="28"/>
                <w:szCs w:val="28"/>
                <w:rtl/>
              </w:rPr>
              <w:t>الأولى</w:t>
            </w:r>
          </w:p>
        </w:tc>
        <w:tc>
          <w:tcPr>
            <w:tcW w:w="5783" w:type="dxa"/>
            <w:tcBorders>
              <w:top w:val="single" w:sz="24" w:space="0" w:color="000000"/>
            </w:tcBorders>
          </w:tcPr>
          <w:p w:rsidR="00F35855" w:rsidRDefault="00853479">
            <w:pPr>
              <w:pStyle w:val="normal"/>
              <w:numPr>
                <w:ilvl w:val="0"/>
                <w:numId w:val="18"/>
              </w:numPr>
              <w:ind w:left="1" w:hanging="3"/>
              <w:jc w:val="both"/>
              <w:rPr>
                <w:sz w:val="28"/>
                <w:szCs w:val="28"/>
              </w:rPr>
            </w:pPr>
            <w:r>
              <w:rPr>
                <w:sz w:val="28"/>
                <w:szCs w:val="28"/>
                <w:rtl/>
              </w:rPr>
              <w:t>النشاط الأول: مصفوفة المفاهيم الأساسية والنتاجات ومؤشرات الأداء لمبحث الرياضيات.</w:t>
            </w:r>
          </w:p>
          <w:p w:rsidR="00F35855" w:rsidRDefault="00853479">
            <w:pPr>
              <w:pStyle w:val="normal"/>
              <w:numPr>
                <w:ilvl w:val="0"/>
                <w:numId w:val="18"/>
              </w:numPr>
              <w:ind w:left="1" w:hanging="3"/>
              <w:jc w:val="both"/>
              <w:rPr>
                <w:sz w:val="28"/>
                <w:szCs w:val="28"/>
              </w:rPr>
            </w:pPr>
            <w:r>
              <w:rPr>
                <w:sz w:val="28"/>
                <w:szCs w:val="28"/>
                <w:rtl/>
              </w:rPr>
              <w:t>النشاط الثاني:.مكونات كتيب الطالب.</w:t>
            </w:r>
          </w:p>
          <w:p w:rsidR="00F35855" w:rsidRDefault="00853479">
            <w:pPr>
              <w:pStyle w:val="normal"/>
              <w:numPr>
                <w:ilvl w:val="0"/>
                <w:numId w:val="18"/>
              </w:numPr>
              <w:ind w:left="1" w:hanging="3"/>
              <w:jc w:val="both"/>
              <w:rPr>
                <w:sz w:val="28"/>
                <w:szCs w:val="28"/>
              </w:rPr>
            </w:pPr>
            <w:r>
              <w:rPr>
                <w:sz w:val="28"/>
                <w:szCs w:val="28"/>
                <w:rtl/>
              </w:rPr>
              <w:t>النشاط الثالث: استراتيجيات تدريس المفاهيم الرياضية.</w:t>
            </w:r>
          </w:p>
          <w:p w:rsidR="00F35855" w:rsidRDefault="00F35855">
            <w:pPr>
              <w:pStyle w:val="normal"/>
              <w:ind w:left="1" w:hanging="3"/>
              <w:jc w:val="both"/>
              <w:rPr>
                <w:sz w:val="28"/>
                <w:szCs w:val="28"/>
              </w:rPr>
            </w:pPr>
          </w:p>
        </w:tc>
        <w:tc>
          <w:tcPr>
            <w:tcW w:w="854" w:type="dxa"/>
            <w:tcBorders>
              <w:top w:val="single" w:sz="24" w:space="0" w:color="000000"/>
            </w:tcBorders>
          </w:tcPr>
          <w:p w:rsidR="00F35855" w:rsidRDefault="00853479">
            <w:pPr>
              <w:pStyle w:val="normal"/>
              <w:ind w:left="1" w:hanging="3"/>
              <w:jc w:val="center"/>
              <w:rPr>
                <w:sz w:val="28"/>
                <w:szCs w:val="28"/>
              </w:rPr>
            </w:pPr>
            <w:r>
              <w:rPr>
                <w:sz w:val="28"/>
                <w:szCs w:val="28"/>
              </w:rPr>
              <w:t>60</w:t>
            </w:r>
          </w:p>
          <w:p w:rsidR="00F35855" w:rsidRDefault="00F35855">
            <w:pPr>
              <w:pStyle w:val="normal"/>
              <w:ind w:left="1" w:hanging="3"/>
              <w:jc w:val="center"/>
              <w:rPr>
                <w:sz w:val="28"/>
                <w:szCs w:val="28"/>
              </w:rPr>
            </w:pPr>
          </w:p>
          <w:p w:rsidR="00F35855" w:rsidRDefault="00853479">
            <w:pPr>
              <w:pStyle w:val="normal"/>
              <w:ind w:left="1" w:hanging="3"/>
              <w:jc w:val="center"/>
              <w:rPr>
                <w:sz w:val="28"/>
                <w:szCs w:val="28"/>
              </w:rPr>
            </w:pPr>
            <w:r>
              <w:rPr>
                <w:sz w:val="28"/>
                <w:szCs w:val="28"/>
              </w:rPr>
              <w:t>60</w:t>
            </w:r>
          </w:p>
          <w:p w:rsidR="00F35855" w:rsidRDefault="00F35855">
            <w:pPr>
              <w:pStyle w:val="normal"/>
              <w:ind w:left="1" w:hanging="3"/>
              <w:jc w:val="center"/>
              <w:rPr>
                <w:sz w:val="28"/>
                <w:szCs w:val="28"/>
              </w:rPr>
            </w:pPr>
          </w:p>
          <w:p w:rsidR="00F35855" w:rsidRDefault="00853479">
            <w:pPr>
              <w:pStyle w:val="normal"/>
              <w:ind w:left="1" w:hanging="3"/>
              <w:jc w:val="center"/>
              <w:rPr>
                <w:sz w:val="28"/>
                <w:szCs w:val="28"/>
              </w:rPr>
            </w:pPr>
            <w:r>
              <w:rPr>
                <w:sz w:val="28"/>
                <w:szCs w:val="28"/>
              </w:rPr>
              <w:t>45</w:t>
            </w:r>
          </w:p>
          <w:p w:rsidR="00F35855" w:rsidRDefault="00F35855">
            <w:pPr>
              <w:pStyle w:val="normal"/>
              <w:ind w:left="1" w:hanging="3"/>
              <w:jc w:val="center"/>
              <w:rPr>
                <w:sz w:val="28"/>
                <w:szCs w:val="28"/>
              </w:rPr>
            </w:pPr>
          </w:p>
        </w:tc>
        <w:tc>
          <w:tcPr>
            <w:tcW w:w="856" w:type="dxa"/>
            <w:tcBorders>
              <w:top w:val="single" w:sz="24" w:space="0" w:color="000000"/>
            </w:tcBorders>
            <w:vAlign w:val="center"/>
          </w:tcPr>
          <w:p w:rsidR="00F35855" w:rsidRDefault="00F35855">
            <w:pPr>
              <w:pStyle w:val="normal"/>
              <w:spacing w:before="240"/>
              <w:ind w:left="1" w:hanging="3"/>
              <w:jc w:val="center"/>
              <w:rPr>
                <w:sz w:val="28"/>
                <w:szCs w:val="28"/>
              </w:rPr>
            </w:pPr>
          </w:p>
        </w:tc>
      </w:tr>
      <w:tr w:rsidR="00F35855">
        <w:trPr>
          <w:trHeight w:val="420"/>
          <w:jc w:val="center"/>
        </w:trPr>
        <w:tc>
          <w:tcPr>
            <w:tcW w:w="1530" w:type="dxa"/>
            <w:vMerge/>
            <w:tcBorders>
              <w:top w:val="single" w:sz="24" w:space="0" w:color="000000"/>
            </w:tcBorders>
            <w:vAlign w:val="center"/>
          </w:tcPr>
          <w:p w:rsidR="00F35855" w:rsidRDefault="00F35855">
            <w:pPr>
              <w:pStyle w:val="normal"/>
              <w:ind w:left="1" w:hanging="3"/>
              <w:jc w:val="center"/>
              <w:rPr>
                <w:sz w:val="28"/>
                <w:szCs w:val="28"/>
              </w:rPr>
            </w:pPr>
          </w:p>
        </w:tc>
        <w:tc>
          <w:tcPr>
            <w:tcW w:w="6876" w:type="dxa"/>
            <w:gridSpan w:val="2"/>
            <w:tcBorders>
              <w:top w:val="single" w:sz="4" w:space="0" w:color="000000"/>
            </w:tcBorders>
            <w:shd w:val="clear" w:color="auto" w:fill="FFFFFF"/>
            <w:vAlign w:val="center"/>
          </w:tcPr>
          <w:p w:rsidR="00F35855" w:rsidRDefault="00853479">
            <w:pPr>
              <w:pStyle w:val="normal"/>
              <w:ind w:left="1" w:hanging="3"/>
              <w:jc w:val="center"/>
              <w:rPr>
                <w:sz w:val="28"/>
                <w:szCs w:val="28"/>
              </w:rPr>
            </w:pPr>
            <w:r>
              <w:rPr>
                <w:b/>
                <w:sz w:val="28"/>
                <w:szCs w:val="28"/>
                <w:rtl/>
              </w:rPr>
              <w:t>استراحة</w:t>
            </w:r>
          </w:p>
        </w:tc>
        <w:tc>
          <w:tcPr>
            <w:tcW w:w="854" w:type="dxa"/>
            <w:tcBorders>
              <w:top w:val="single" w:sz="4" w:space="0" w:color="000000"/>
            </w:tcBorders>
            <w:shd w:val="clear" w:color="auto" w:fill="BFBFBF"/>
            <w:vAlign w:val="center"/>
          </w:tcPr>
          <w:p w:rsidR="00F35855" w:rsidRDefault="00F35855">
            <w:pPr>
              <w:pStyle w:val="normal"/>
              <w:ind w:left="1" w:hanging="3"/>
              <w:jc w:val="center"/>
              <w:rPr>
                <w:sz w:val="28"/>
                <w:szCs w:val="28"/>
              </w:rPr>
            </w:pPr>
          </w:p>
        </w:tc>
        <w:tc>
          <w:tcPr>
            <w:tcW w:w="856" w:type="dxa"/>
          </w:tcPr>
          <w:p w:rsidR="00F35855" w:rsidRDefault="00F35855">
            <w:pPr>
              <w:pStyle w:val="normal"/>
              <w:ind w:left="1" w:hanging="3"/>
              <w:jc w:val="center"/>
              <w:rPr>
                <w:sz w:val="28"/>
                <w:szCs w:val="28"/>
              </w:rPr>
            </w:pPr>
          </w:p>
        </w:tc>
      </w:tr>
      <w:tr w:rsidR="00F35855">
        <w:trPr>
          <w:trHeight w:val="460"/>
          <w:jc w:val="center"/>
        </w:trPr>
        <w:tc>
          <w:tcPr>
            <w:tcW w:w="1530" w:type="dxa"/>
            <w:vMerge/>
            <w:tcBorders>
              <w:top w:val="single" w:sz="24" w:space="0" w:color="000000"/>
            </w:tcBorders>
            <w:vAlign w:val="center"/>
          </w:tcPr>
          <w:p w:rsidR="00F35855" w:rsidRDefault="00F35855">
            <w:pPr>
              <w:pStyle w:val="normal"/>
              <w:ind w:left="1" w:hanging="3"/>
              <w:jc w:val="center"/>
              <w:rPr>
                <w:sz w:val="28"/>
                <w:szCs w:val="28"/>
              </w:rPr>
            </w:pPr>
          </w:p>
        </w:tc>
        <w:tc>
          <w:tcPr>
            <w:tcW w:w="1093" w:type="dxa"/>
            <w:tcBorders>
              <w:top w:val="single" w:sz="4" w:space="0" w:color="000000"/>
              <w:bottom w:val="single" w:sz="24" w:space="0" w:color="000000"/>
            </w:tcBorders>
            <w:vAlign w:val="center"/>
          </w:tcPr>
          <w:p w:rsidR="00F35855" w:rsidRDefault="00853479">
            <w:pPr>
              <w:pStyle w:val="normal"/>
              <w:ind w:left="1" w:hanging="3"/>
              <w:jc w:val="center"/>
              <w:rPr>
                <w:sz w:val="28"/>
                <w:szCs w:val="28"/>
              </w:rPr>
            </w:pPr>
            <w:r>
              <w:rPr>
                <w:b/>
                <w:sz w:val="28"/>
                <w:szCs w:val="28"/>
                <w:rtl/>
              </w:rPr>
              <w:t>الثانية</w:t>
            </w:r>
          </w:p>
        </w:tc>
        <w:tc>
          <w:tcPr>
            <w:tcW w:w="5783" w:type="dxa"/>
            <w:tcBorders>
              <w:top w:val="single" w:sz="4" w:space="0" w:color="000000"/>
              <w:bottom w:val="single" w:sz="24" w:space="0" w:color="000000"/>
            </w:tcBorders>
          </w:tcPr>
          <w:p w:rsidR="00F35855" w:rsidRDefault="00853479">
            <w:pPr>
              <w:pStyle w:val="normal"/>
              <w:numPr>
                <w:ilvl w:val="0"/>
                <w:numId w:val="18"/>
              </w:numPr>
              <w:ind w:left="1" w:hanging="3"/>
              <w:jc w:val="both"/>
              <w:rPr>
                <w:sz w:val="28"/>
                <w:szCs w:val="28"/>
              </w:rPr>
            </w:pPr>
            <w:r>
              <w:rPr>
                <w:sz w:val="28"/>
                <w:szCs w:val="28"/>
                <w:rtl/>
              </w:rPr>
              <w:t>النشاط الرابع: التعلم الذاتي.</w:t>
            </w:r>
          </w:p>
          <w:p w:rsidR="00F35855" w:rsidRDefault="00853479">
            <w:pPr>
              <w:pStyle w:val="normal"/>
              <w:numPr>
                <w:ilvl w:val="0"/>
                <w:numId w:val="18"/>
              </w:numPr>
              <w:ind w:left="1" w:hanging="3"/>
              <w:jc w:val="both"/>
              <w:rPr>
                <w:sz w:val="28"/>
                <w:szCs w:val="28"/>
              </w:rPr>
            </w:pPr>
            <w:r>
              <w:rPr>
                <w:sz w:val="28"/>
                <w:szCs w:val="28"/>
                <w:rtl/>
              </w:rPr>
              <w:t>النشاط الخامس: دور المعلم في تقليص فجوة الفاقد التعليمي.</w:t>
            </w:r>
          </w:p>
          <w:p w:rsidR="00F35855" w:rsidRDefault="00853479">
            <w:pPr>
              <w:pStyle w:val="normal"/>
              <w:numPr>
                <w:ilvl w:val="0"/>
                <w:numId w:val="18"/>
              </w:numPr>
              <w:spacing w:after="200" w:line="276" w:lineRule="auto"/>
              <w:ind w:left="1" w:hanging="3"/>
              <w:contextualSpacing/>
              <w:jc w:val="both"/>
              <w:rPr>
                <w:sz w:val="28"/>
                <w:szCs w:val="28"/>
              </w:rPr>
            </w:pPr>
            <w:r>
              <w:rPr>
                <w:rFonts w:ascii="Calibri" w:eastAsia="Calibri" w:hAnsi="Calibri"/>
                <w:sz w:val="28"/>
                <w:szCs w:val="28"/>
                <w:rtl/>
              </w:rPr>
              <w:t>النشاط السادس</w:t>
            </w:r>
            <w:r>
              <w:rPr>
                <w:rFonts w:ascii="Calibri" w:eastAsia="Calibri" w:hAnsi="Calibri" w:cs="Calibri"/>
                <w:sz w:val="28"/>
                <w:szCs w:val="28"/>
                <w:rtl/>
              </w:rPr>
              <w:t xml:space="preserve">: </w:t>
            </w:r>
            <w:r>
              <w:rPr>
                <w:rFonts w:ascii="Calibri" w:eastAsia="Calibri" w:hAnsi="Calibri"/>
                <w:sz w:val="28"/>
                <w:szCs w:val="28"/>
                <w:rtl/>
              </w:rPr>
              <w:t>نماذج خطط درسية</w:t>
            </w:r>
            <w:r>
              <w:rPr>
                <w:rFonts w:ascii="Calibri" w:eastAsia="Calibri" w:hAnsi="Calibri" w:cs="Calibri"/>
                <w:sz w:val="28"/>
                <w:szCs w:val="28"/>
                <w:rtl/>
              </w:rPr>
              <w:t>.</w:t>
            </w:r>
          </w:p>
        </w:tc>
        <w:tc>
          <w:tcPr>
            <w:tcW w:w="854" w:type="dxa"/>
            <w:tcBorders>
              <w:top w:val="single" w:sz="4" w:space="0" w:color="000000"/>
              <w:bottom w:val="single" w:sz="24" w:space="0" w:color="000000"/>
            </w:tcBorders>
          </w:tcPr>
          <w:p w:rsidR="00F35855" w:rsidRDefault="00853479">
            <w:pPr>
              <w:pStyle w:val="normal"/>
              <w:ind w:left="1" w:hanging="3"/>
              <w:jc w:val="center"/>
              <w:rPr>
                <w:sz w:val="28"/>
                <w:szCs w:val="28"/>
              </w:rPr>
            </w:pPr>
            <w:r>
              <w:rPr>
                <w:sz w:val="28"/>
                <w:szCs w:val="28"/>
              </w:rPr>
              <w:t>60</w:t>
            </w:r>
          </w:p>
          <w:p w:rsidR="00F35855" w:rsidRDefault="00853479">
            <w:pPr>
              <w:pStyle w:val="normal"/>
              <w:ind w:left="1" w:hanging="3"/>
              <w:jc w:val="center"/>
              <w:rPr>
                <w:sz w:val="28"/>
                <w:szCs w:val="28"/>
              </w:rPr>
            </w:pPr>
            <w:r>
              <w:rPr>
                <w:sz w:val="28"/>
                <w:szCs w:val="28"/>
              </w:rPr>
              <w:t>60</w:t>
            </w:r>
          </w:p>
          <w:p w:rsidR="00F35855" w:rsidRDefault="00F35855">
            <w:pPr>
              <w:pStyle w:val="normal"/>
              <w:ind w:left="1" w:hanging="3"/>
              <w:jc w:val="center"/>
              <w:rPr>
                <w:sz w:val="28"/>
                <w:szCs w:val="28"/>
              </w:rPr>
            </w:pPr>
          </w:p>
          <w:p w:rsidR="00F35855" w:rsidRDefault="00853479">
            <w:pPr>
              <w:pStyle w:val="normal"/>
              <w:ind w:left="1" w:hanging="3"/>
              <w:jc w:val="center"/>
              <w:rPr>
                <w:sz w:val="28"/>
                <w:szCs w:val="28"/>
              </w:rPr>
            </w:pPr>
            <w:r>
              <w:rPr>
                <w:sz w:val="28"/>
                <w:szCs w:val="28"/>
              </w:rPr>
              <w:t>15</w:t>
            </w:r>
          </w:p>
        </w:tc>
        <w:tc>
          <w:tcPr>
            <w:tcW w:w="856" w:type="dxa"/>
            <w:tcBorders>
              <w:bottom w:val="single" w:sz="24" w:space="0" w:color="000000"/>
            </w:tcBorders>
            <w:vAlign w:val="center"/>
          </w:tcPr>
          <w:p w:rsidR="00F35855" w:rsidRDefault="00F35855">
            <w:pPr>
              <w:pStyle w:val="normal"/>
              <w:ind w:left="1" w:hanging="3"/>
              <w:jc w:val="center"/>
              <w:rPr>
                <w:sz w:val="28"/>
                <w:szCs w:val="28"/>
              </w:rPr>
            </w:pPr>
          </w:p>
        </w:tc>
      </w:tr>
      <w:tr w:rsidR="00F35855">
        <w:trPr>
          <w:trHeight w:val="460"/>
          <w:jc w:val="center"/>
        </w:trPr>
        <w:tc>
          <w:tcPr>
            <w:tcW w:w="1530" w:type="dxa"/>
            <w:vMerge w:val="restart"/>
            <w:tcBorders>
              <w:top w:val="single" w:sz="24" w:space="0" w:color="000000"/>
            </w:tcBorders>
            <w:vAlign w:val="center"/>
          </w:tcPr>
          <w:p w:rsidR="00F35855" w:rsidRDefault="00853479">
            <w:pPr>
              <w:pStyle w:val="normal"/>
              <w:ind w:left="1" w:hanging="3"/>
              <w:jc w:val="center"/>
              <w:rPr>
                <w:sz w:val="28"/>
                <w:szCs w:val="28"/>
              </w:rPr>
            </w:pPr>
            <w:r>
              <w:rPr>
                <w:b/>
                <w:sz w:val="28"/>
                <w:szCs w:val="28"/>
                <w:rtl/>
              </w:rPr>
              <w:lastRenderedPageBreak/>
              <w:t>الثالث</w:t>
            </w:r>
          </w:p>
          <w:p w:rsidR="00F35855" w:rsidRDefault="00853479">
            <w:pPr>
              <w:pStyle w:val="normal"/>
              <w:spacing w:before="240"/>
              <w:ind w:left="1" w:hanging="3"/>
              <w:jc w:val="center"/>
              <w:rPr>
                <w:sz w:val="28"/>
                <w:szCs w:val="28"/>
              </w:rPr>
            </w:pPr>
            <w:r>
              <w:rPr>
                <w:b/>
                <w:sz w:val="28"/>
                <w:szCs w:val="28"/>
                <w:rtl/>
              </w:rPr>
              <w:t>(التطبيق العملي للمارسات الصفية )</w:t>
            </w:r>
          </w:p>
        </w:tc>
        <w:tc>
          <w:tcPr>
            <w:tcW w:w="1093" w:type="dxa"/>
            <w:tcBorders>
              <w:top w:val="single" w:sz="24" w:space="0" w:color="000000"/>
            </w:tcBorders>
            <w:vAlign w:val="center"/>
          </w:tcPr>
          <w:p w:rsidR="00F35855" w:rsidRDefault="00853479">
            <w:pPr>
              <w:pStyle w:val="normal"/>
              <w:ind w:left="1" w:hanging="3"/>
              <w:jc w:val="center"/>
              <w:rPr>
                <w:sz w:val="28"/>
                <w:szCs w:val="28"/>
              </w:rPr>
            </w:pPr>
            <w:r>
              <w:rPr>
                <w:b/>
                <w:sz w:val="28"/>
                <w:szCs w:val="28"/>
                <w:rtl/>
              </w:rPr>
              <w:t>الأولى</w:t>
            </w:r>
          </w:p>
        </w:tc>
        <w:tc>
          <w:tcPr>
            <w:tcW w:w="5783" w:type="dxa"/>
            <w:tcBorders>
              <w:top w:val="single" w:sz="24" w:space="0" w:color="000000"/>
            </w:tcBorders>
          </w:tcPr>
          <w:p w:rsidR="00F35855" w:rsidRDefault="00853479">
            <w:pPr>
              <w:pStyle w:val="normal"/>
              <w:numPr>
                <w:ilvl w:val="0"/>
                <w:numId w:val="18"/>
              </w:numPr>
              <w:ind w:left="1" w:hanging="3"/>
              <w:jc w:val="both"/>
              <w:rPr>
                <w:sz w:val="28"/>
                <w:szCs w:val="28"/>
              </w:rPr>
            </w:pPr>
            <w:r>
              <w:rPr>
                <w:sz w:val="28"/>
                <w:szCs w:val="28"/>
                <w:rtl/>
              </w:rPr>
              <w:t>النشاط الأول: التدريس التأملي</w:t>
            </w:r>
          </w:p>
          <w:p w:rsidR="00F35855" w:rsidRDefault="00853479">
            <w:pPr>
              <w:pStyle w:val="normal"/>
              <w:numPr>
                <w:ilvl w:val="0"/>
                <w:numId w:val="18"/>
              </w:numPr>
              <w:ind w:left="1" w:hanging="3"/>
              <w:jc w:val="both"/>
              <w:rPr>
                <w:sz w:val="28"/>
                <w:szCs w:val="28"/>
              </w:rPr>
            </w:pPr>
            <w:r>
              <w:rPr>
                <w:sz w:val="28"/>
                <w:szCs w:val="28"/>
                <w:rtl/>
              </w:rPr>
              <w:t>النشاط الثاني: مواقف صفية</w:t>
            </w:r>
          </w:p>
          <w:p w:rsidR="00F35855" w:rsidRDefault="00F35855">
            <w:pPr>
              <w:pStyle w:val="normal"/>
              <w:ind w:left="1" w:hanging="3"/>
              <w:jc w:val="both"/>
              <w:rPr>
                <w:sz w:val="28"/>
                <w:szCs w:val="28"/>
              </w:rPr>
            </w:pPr>
          </w:p>
        </w:tc>
        <w:tc>
          <w:tcPr>
            <w:tcW w:w="854" w:type="dxa"/>
            <w:tcBorders>
              <w:top w:val="single" w:sz="24" w:space="0" w:color="000000"/>
            </w:tcBorders>
          </w:tcPr>
          <w:p w:rsidR="00F35855" w:rsidRDefault="00853479">
            <w:pPr>
              <w:pStyle w:val="normal"/>
              <w:ind w:left="1" w:hanging="3"/>
              <w:jc w:val="center"/>
              <w:rPr>
                <w:sz w:val="28"/>
                <w:szCs w:val="28"/>
              </w:rPr>
            </w:pPr>
            <w:r>
              <w:rPr>
                <w:sz w:val="28"/>
                <w:szCs w:val="28"/>
              </w:rPr>
              <w:t>45</w:t>
            </w:r>
          </w:p>
          <w:p w:rsidR="00F35855" w:rsidRDefault="00853479">
            <w:pPr>
              <w:pStyle w:val="normal"/>
              <w:ind w:left="1" w:hanging="3"/>
              <w:jc w:val="center"/>
              <w:rPr>
                <w:sz w:val="28"/>
                <w:szCs w:val="28"/>
              </w:rPr>
            </w:pPr>
            <w:r>
              <w:rPr>
                <w:sz w:val="28"/>
                <w:szCs w:val="28"/>
              </w:rPr>
              <w:t>45</w:t>
            </w:r>
          </w:p>
        </w:tc>
        <w:tc>
          <w:tcPr>
            <w:tcW w:w="856" w:type="dxa"/>
            <w:tcBorders>
              <w:top w:val="single" w:sz="24" w:space="0" w:color="000000"/>
            </w:tcBorders>
          </w:tcPr>
          <w:p w:rsidR="00F35855" w:rsidRDefault="00F35855">
            <w:pPr>
              <w:pStyle w:val="normal"/>
              <w:ind w:left="1" w:hanging="3"/>
              <w:jc w:val="center"/>
              <w:rPr>
                <w:sz w:val="28"/>
                <w:szCs w:val="28"/>
              </w:rPr>
            </w:pPr>
          </w:p>
          <w:p w:rsidR="00F35855" w:rsidRDefault="00853479">
            <w:pPr>
              <w:pStyle w:val="normal"/>
              <w:ind w:left="1" w:hanging="3"/>
              <w:jc w:val="center"/>
              <w:rPr>
                <w:sz w:val="28"/>
                <w:szCs w:val="28"/>
              </w:rPr>
            </w:pPr>
            <w:r>
              <w:rPr>
                <w:sz w:val="28"/>
                <w:szCs w:val="28"/>
              </w:rPr>
              <w:t>1</w:t>
            </w:r>
          </w:p>
        </w:tc>
      </w:tr>
      <w:tr w:rsidR="00F35855">
        <w:trPr>
          <w:trHeight w:val="460"/>
          <w:jc w:val="center"/>
        </w:trPr>
        <w:tc>
          <w:tcPr>
            <w:tcW w:w="1530" w:type="dxa"/>
            <w:vMerge/>
            <w:tcBorders>
              <w:top w:val="single" w:sz="24" w:space="0" w:color="000000"/>
            </w:tcBorders>
            <w:vAlign w:val="center"/>
          </w:tcPr>
          <w:p w:rsidR="00F35855" w:rsidRDefault="00F35855">
            <w:pPr>
              <w:pStyle w:val="normal"/>
              <w:ind w:left="1" w:hanging="3"/>
              <w:jc w:val="center"/>
              <w:rPr>
                <w:sz w:val="28"/>
                <w:szCs w:val="28"/>
              </w:rPr>
            </w:pPr>
          </w:p>
        </w:tc>
        <w:tc>
          <w:tcPr>
            <w:tcW w:w="6876" w:type="dxa"/>
            <w:gridSpan w:val="2"/>
            <w:tcBorders>
              <w:top w:val="single" w:sz="4" w:space="0" w:color="000000"/>
            </w:tcBorders>
            <w:shd w:val="clear" w:color="auto" w:fill="FFFFFF"/>
            <w:vAlign w:val="center"/>
          </w:tcPr>
          <w:p w:rsidR="00F35855" w:rsidRDefault="00853479">
            <w:pPr>
              <w:pStyle w:val="normal"/>
              <w:ind w:left="1" w:hanging="3"/>
              <w:jc w:val="center"/>
              <w:rPr>
                <w:sz w:val="28"/>
                <w:szCs w:val="28"/>
              </w:rPr>
            </w:pPr>
            <w:r>
              <w:rPr>
                <w:b/>
                <w:sz w:val="28"/>
                <w:szCs w:val="28"/>
                <w:rtl/>
              </w:rPr>
              <w:t>استراحة</w:t>
            </w:r>
          </w:p>
        </w:tc>
        <w:tc>
          <w:tcPr>
            <w:tcW w:w="854" w:type="dxa"/>
            <w:tcBorders>
              <w:top w:val="single" w:sz="4" w:space="0" w:color="000000"/>
            </w:tcBorders>
            <w:shd w:val="clear" w:color="auto" w:fill="BFBFBF"/>
            <w:vAlign w:val="center"/>
          </w:tcPr>
          <w:p w:rsidR="00F35855" w:rsidRDefault="00F35855">
            <w:pPr>
              <w:pStyle w:val="normal"/>
              <w:ind w:left="1" w:hanging="3"/>
              <w:jc w:val="center"/>
              <w:rPr>
                <w:sz w:val="28"/>
                <w:szCs w:val="28"/>
              </w:rPr>
            </w:pPr>
          </w:p>
        </w:tc>
        <w:tc>
          <w:tcPr>
            <w:tcW w:w="856" w:type="dxa"/>
            <w:tcBorders>
              <w:top w:val="single" w:sz="4" w:space="0" w:color="000000"/>
            </w:tcBorders>
            <w:shd w:val="clear" w:color="auto" w:fill="BFBFBF"/>
            <w:vAlign w:val="center"/>
          </w:tcPr>
          <w:p w:rsidR="00F35855" w:rsidRDefault="00853479">
            <w:pPr>
              <w:pStyle w:val="normal"/>
              <w:ind w:left="1" w:hanging="3"/>
              <w:jc w:val="center"/>
              <w:rPr>
                <w:sz w:val="28"/>
                <w:szCs w:val="28"/>
              </w:rPr>
            </w:pPr>
            <w:r>
              <w:rPr>
                <w:sz w:val="28"/>
                <w:szCs w:val="28"/>
              </w:rPr>
              <w:t>-</w:t>
            </w:r>
          </w:p>
        </w:tc>
      </w:tr>
      <w:tr w:rsidR="00F35855">
        <w:trPr>
          <w:trHeight w:val="460"/>
          <w:jc w:val="center"/>
        </w:trPr>
        <w:tc>
          <w:tcPr>
            <w:tcW w:w="1530" w:type="dxa"/>
            <w:vMerge/>
            <w:tcBorders>
              <w:top w:val="single" w:sz="24" w:space="0" w:color="000000"/>
            </w:tcBorders>
            <w:vAlign w:val="center"/>
          </w:tcPr>
          <w:p w:rsidR="00F35855" w:rsidRDefault="00F35855">
            <w:pPr>
              <w:pStyle w:val="normal"/>
              <w:ind w:left="1" w:hanging="3"/>
              <w:jc w:val="center"/>
              <w:rPr>
                <w:sz w:val="28"/>
                <w:szCs w:val="28"/>
              </w:rPr>
            </w:pPr>
          </w:p>
        </w:tc>
        <w:tc>
          <w:tcPr>
            <w:tcW w:w="1093" w:type="dxa"/>
            <w:tcBorders>
              <w:top w:val="single" w:sz="4" w:space="0" w:color="000000"/>
              <w:bottom w:val="single" w:sz="24" w:space="0" w:color="000000"/>
            </w:tcBorders>
            <w:vAlign w:val="center"/>
          </w:tcPr>
          <w:p w:rsidR="00F35855" w:rsidRDefault="00853479">
            <w:pPr>
              <w:pStyle w:val="normal"/>
              <w:ind w:left="1" w:hanging="3"/>
              <w:jc w:val="center"/>
              <w:rPr>
                <w:sz w:val="28"/>
                <w:szCs w:val="28"/>
              </w:rPr>
            </w:pPr>
            <w:r>
              <w:rPr>
                <w:b/>
                <w:sz w:val="28"/>
                <w:szCs w:val="28"/>
                <w:rtl/>
              </w:rPr>
              <w:t>الثانية</w:t>
            </w:r>
          </w:p>
        </w:tc>
        <w:tc>
          <w:tcPr>
            <w:tcW w:w="5783" w:type="dxa"/>
            <w:tcBorders>
              <w:top w:val="single" w:sz="4" w:space="0" w:color="000000"/>
              <w:bottom w:val="single" w:sz="24" w:space="0" w:color="000000"/>
            </w:tcBorders>
          </w:tcPr>
          <w:p w:rsidR="00F35855" w:rsidRDefault="00853479">
            <w:pPr>
              <w:pStyle w:val="normal"/>
              <w:numPr>
                <w:ilvl w:val="0"/>
                <w:numId w:val="18"/>
              </w:numPr>
              <w:ind w:left="1" w:hanging="3"/>
              <w:jc w:val="both"/>
              <w:rPr>
                <w:sz w:val="28"/>
                <w:szCs w:val="28"/>
              </w:rPr>
            </w:pPr>
            <w:r>
              <w:rPr>
                <w:sz w:val="28"/>
                <w:szCs w:val="28"/>
                <w:rtl/>
              </w:rPr>
              <w:t>النشاط الأول: بناء خطط درسية</w:t>
            </w:r>
          </w:p>
          <w:p w:rsidR="00F35855" w:rsidRDefault="00853479">
            <w:pPr>
              <w:pStyle w:val="normal"/>
              <w:numPr>
                <w:ilvl w:val="0"/>
                <w:numId w:val="18"/>
              </w:numPr>
              <w:ind w:left="1" w:hanging="3"/>
              <w:jc w:val="both"/>
              <w:rPr>
                <w:sz w:val="28"/>
                <w:szCs w:val="28"/>
              </w:rPr>
            </w:pPr>
            <w:r>
              <w:rPr>
                <w:sz w:val="28"/>
                <w:szCs w:val="28"/>
                <w:rtl/>
              </w:rPr>
              <w:t>النشاط الثاني: تصوير موقف صفي</w:t>
            </w:r>
          </w:p>
        </w:tc>
        <w:tc>
          <w:tcPr>
            <w:tcW w:w="854" w:type="dxa"/>
            <w:tcBorders>
              <w:top w:val="single" w:sz="4" w:space="0" w:color="000000"/>
              <w:bottom w:val="single" w:sz="24" w:space="0" w:color="000000"/>
            </w:tcBorders>
          </w:tcPr>
          <w:p w:rsidR="00F35855" w:rsidRDefault="00F35855">
            <w:pPr>
              <w:pStyle w:val="normal"/>
              <w:ind w:left="1" w:hanging="3"/>
              <w:jc w:val="center"/>
              <w:rPr>
                <w:sz w:val="28"/>
                <w:szCs w:val="28"/>
              </w:rPr>
            </w:pPr>
          </w:p>
          <w:p w:rsidR="00F35855" w:rsidRDefault="00853479">
            <w:pPr>
              <w:pStyle w:val="normal"/>
              <w:ind w:left="1" w:hanging="3"/>
              <w:jc w:val="center"/>
              <w:rPr>
                <w:sz w:val="28"/>
                <w:szCs w:val="28"/>
              </w:rPr>
            </w:pPr>
            <w:r>
              <w:rPr>
                <w:sz w:val="28"/>
                <w:szCs w:val="28"/>
              </w:rPr>
              <w:t>30</w:t>
            </w:r>
          </w:p>
        </w:tc>
        <w:tc>
          <w:tcPr>
            <w:tcW w:w="856" w:type="dxa"/>
            <w:tcBorders>
              <w:top w:val="single" w:sz="4" w:space="0" w:color="000000"/>
              <w:bottom w:val="single" w:sz="24" w:space="0" w:color="000000"/>
            </w:tcBorders>
          </w:tcPr>
          <w:p w:rsidR="00F35855" w:rsidRDefault="00853479">
            <w:pPr>
              <w:pStyle w:val="normal"/>
              <w:ind w:left="1" w:hanging="3"/>
              <w:jc w:val="center"/>
              <w:rPr>
                <w:sz w:val="28"/>
                <w:szCs w:val="28"/>
              </w:rPr>
            </w:pPr>
            <w:r>
              <w:rPr>
                <w:sz w:val="28"/>
                <w:szCs w:val="28"/>
              </w:rPr>
              <w:t>1</w:t>
            </w:r>
          </w:p>
          <w:p w:rsidR="00F35855" w:rsidRDefault="00853479">
            <w:pPr>
              <w:pStyle w:val="normal"/>
              <w:ind w:left="1" w:hanging="3"/>
              <w:jc w:val="center"/>
              <w:rPr>
                <w:sz w:val="28"/>
                <w:szCs w:val="28"/>
              </w:rPr>
            </w:pPr>
            <w:r>
              <w:rPr>
                <w:sz w:val="28"/>
                <w:szCs w:val="28"/>
              </w:rPr>
              <w:t>1</w:t>
            </w:r>
          </w:p>
        </w:tc>
      </w:tr>
    </w:tbl>
    <w:p w:rsidR="00F35855" w:rsidRDefault="00853479">
      <w:pPr>
        <w:pStyle w:val="normal"/>
        <w:rPr>
          <w:rFonts w:ascii="Simplified Arabic" w:eastAsia="Simplified Arabic" w:hAnsi="Simplified Arabic" w:cs="Simplified Arabic"/>
          <w:sz w:val="28"/>
          <w:szCs w:val="28"/>
        </w:rPr>
      </w:pPr>
      <w:r>
        <w:rPr>
          <w:b/>
        </w:rPr>
        <w:t xml:space="preserve"> </w:t>
      </w:r>
    </w:p>
    <w:p w:rsidR="00F35855" w:rsidRDefault="00853479">
      <w:pPr>
        <w:pStyle w:val="normal"/>
        <w:rPr>
          <w:rFonts w:ascii="Simplified Arabic" w:eastAsia="Simplified Arabic" w:hAnsi="Simplified Arabic" w:cs="Simplified Arabic"/>
          <w:sz w:val="28"/>
          <w:szCs w:val="28"/>
        </w:rPr>
      </w:pPr>
      <w:r>
        <w:br w:type="page"/>
      </w:r>
      <w:r>
        <w:rPr>
          <w:rFonts w:ascii="Simplified Arabic" w:eastAsia="Simplified Arabic" w:hAnsi="Simplified Arabic" w:cs="Simplified Arabic"/>
          <w:b/>
          <w:sz w:val="28"/>
          <w:szCs w:val="28"/>
          <w:rtl/>
        </w:rPr>
        <w:lastRenderedPageBreak/>
        <w:t>مسرد مصطلحات للمحتوى التدريبي.</w:t>
      </w:r>
    </w:p>
    <w:tbl>
      <w:tblPr>
        <w:tblStyle w:val="ae"/>
        <w:bidiVisual/>
        <w:tblW w:w="9288"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94"/>
        <w:gridCol w:w="2375"/>
        <w:gridCol w:w="6119"/>
      </w:tblGrid>
      <w:tr w:rsidR="00F35855">
        <w:trPr>
          <w:trHeight w:val="380"/>
          <w:jc w:val="right"/>
        </w:trPr>
        <w:tc>
          <w:tcPr>
            <w:tcW w:w="794" w:type="dxa"/>
            <w:shd w:val="clear" w:color="auto" w:fill="D9D9D9"/>
          </w:tcPr>
          <w:p w:rsidR="00F35855" w:rsidRDefault="00853479">
            <w:pPr>
              <w:pStyle w:val="normal"/>
              <w:ind w:hanging="2"/>
              <w:jc w:val="center"/>
            </w:pPr>
            <w:r>
              <w:rPr>
                <w:b/>
                <w:rtl/>
              </w:rPr>
              <w:t>الرقم</w:t>
            </w:r>
          </w:p>
        </w:tc>
        <w:tc>
          <w:tcPr>
            <w:tcW w:w="2375" w:type="dxa"/>
            <w:shd w:val="clear" w:color="auto" w:fill="D9D9D9"/>
          </w:tcPr>
          <w:p w:rsidR="00F35855" w:rsidRDefault="00853479">
            <w:pPr>
              <w:pStyle w:val="normal"/>
              <w:ind w:hanging="2"/>
              <w:jc w:val="center"/>
            </w:pPr>
            <w:r>
              <w:rPr>
                <w:b/>
                <w:rtl/>
              </w:rPr>
              <w:t>المصطلح</w:t>
            </w:r>
          </w:p>
        </w:tc>
        <w:tc>
          <w:tcPr>
            <w:tcW w:w="6119" w:type="dxa"/>
            <w:shd w:val="clear" w:color="auto" w:fill="D9D9D9"/>
          </w:tcPr>
          <w:p w:rsidR="00F35855" w:rsidRDefault="00853479">
            <w:pPr>
              <w:pStyle w:val="normal"/>
              <w:ind w:hanging="2"/>
              <w:jc w:val="center"/>
            </w:pPr>
            <w:r>
              <w:rPr>
                <w:b/>
                <w:rtl/>
              </w:rPr>
              <w:t>التعريف</w:t>
            </w:r>
          </w:p>
        </w:tc>
      </w:tr>
      <w:tr w:rsidR="00F35855">
        <w:trPr>
          <w:trHeight w:val="260"/>
          <w:jc w:val="right"/>
        </w:trPr>
        <w:tc>
          <w:tcPr>
            <w:tcW w:w="794" w:type="dxa"/>
          </w:tcPr>
          <w:p w:rsidR="00F35855" w:rsidRDefault="00F35855">
            <w:pPr>
              <w:pStyle w:val="normal"/>
              <w:numPr>
                <w:ilvl w:val="0"/>
                <w:numId w:val="19"/>
              </w:numPr>
              <w:spacing w:before="100"/>
              <w:ind w:left="1" w:hanging="3"/>
              <w:jc w:val="both"/>
              <w:rPr>
                <w:sz w:val="26"/>
                <w:szCs w:val="26"/>
              </w:rPr>
            </w:pPr>
          </w:p>
        </w:tc>
        <w:tc>
          <w:tcPr>
            <w:tcW w:w="2375" w:type="dxa"/>
          </w:tcPr>
          <w:p w:rsidR="00F35855" w:rsidRDefault="00853479">
            <w:pPr>
              <w:pStyle w:val="normal"/>
              <w:spacing w:before="100"/>
              <w:ind w:left="1" w:hanging="3"/>
              <w:jc w:val="both"/>
              <w:rPr>
                <w:sz w:val="26"/>
                <w:szCs w:val="26"/>
              </w:rPr>
            </w:pPr>
            <w:r>
              <w:rPr>
                <w:rFonts w:ascii="Simplified Arabic" w:eastAsia="Simplified Arabic" w:hAnsi="Simplified Arabic" w:cs="Simplified Arabic"/>
                <w:sz w:val="28"/>
                <w:szCs w:val="28"/>
                <w:rtl/>
              </w:rPr>
              <w:t>الفاقد التعليمي</w:t>
            </w:r>
          </w:p>
        </w:tc>
        <w:tc>
          <w:tcPr>
            <w:tcW w:w="6119" w:type="dxa"/>
          </w:tcPr>
          <w:p w:rsidR="00F35855" w:rsidRDefault="00853479">
            <w:pPr>
              <w:pStyle w:val="normal"/>
              <w:ind w:left="1" w:hanging="3"/>
              <w:jc w:val="both"/>
            </w:pPr>
            <w:r>
              <w:rPr>
                <w:rFonts w:ascii="Simplified Arabic" w:eastAsia="Simplified Arabic" w:hAnsi="Simplified Arabic" w:cs="Simplified Arabic"/>
                <w:sz w:val="28"/>
                <w:szCs w:val="28"/>
                <w:rtl/>
              </w:rPr>
              <w:t>عدم الوصول إلى كامل النتاجات والأهداف التعليمية المتوخاة من التعليم، اي وجود فرق بين ما ينبغي ان يتعلمه الطالب وبين ما تعلمه بالفعل، هذا الفرق هو الذي يشكل الفاقد التعليمي. كما يعبر الفاقد التعليمي عن الخسارة العامة أو المحددة في المعرفة والمهارات التعليمية وما لها من انعكاسات في التقدم الأكاديمي اللاحق للطلبة.</w:t>
            </w:r>
          </w:p>
        </w:tc>
      </w:tr>
      <w:tr w:rsidR="00F35855">
        <w:trPr>
          <w:trHeight w:val="340"/>
          <w:jc w:val="right"/>
        </w:trPr>
        <w:tc>
          <w:tcPr>
            <w:tcW w:w="794" w:type="dxa"/>
          </w:tcPr>
          <w:p w:rsidR="00F35855" w:rsidRDefault="00F35855">
            <w:pPr>
              <w:pStyle w:val="normal"/>
              <w:numPr>
                <w:ilvl w:val="0"/>
                <w:numId w:val="19"/>
              </w:numPr>
              <w:ind w:left="1" w:hanging="3"/>
              <w:rPr>
                <w:sz w:val="26"/>
                <w:szCs w:val="26"/>
              </w:rPr>
            </w:pPr>
          </w:p>
        </w:tc>
        <w:tc>
          <w:tcPr>
            <w:tcW w:w="2375" w:type="dxa"/>
          </w:tcPr>
          <w:p w:rsidR="00F35855" w:rsidRDefault="00853479">
            <w:pPr>
              <w:pStyle w:val="normal"/>
              <w:ind w:left="1" w:hanging="3"/>
              <w:rPr>
                <w:sz w:val="26"/>
                <w:szCs w:val="26"/>
              </w:rPr>
            </w:pPr>
            <w:r>
              <w:rPr>
                <w:b/>
                <w:sz w:val="26"/>
                <w:szCs w:val="26"/>
                <w:rtl/>
              </w:rPr>
              <w:t>المفاهيم والنتاجات الأساسية</w:t>
            </w:r>
          </w:p>
        </w:tc>
        <w:tc>
          <w:tcPr>
            <w:tcW w:w="6119" w:type="dxa"/>
          </w:tcPr>
          <w:p w:rsidR="00F35855" w:rsidRDefault="00853479">
            <w:pPr>
              <w:pStyle w:val="normal"/>
              <w:ind w:left="1" w:hanging="3"/>
              <w:jc w:val="both"/>
            </w:pPr>
            <w:r>
              <w:rPr>
                <w:rFonts w:ascii="Simplified Arabic" w:eastAsia="Simplified Arabic" w:hAnsi="Simplified Arabic" w:cs="Simplified Arabic"/>
                <w:sz w:val="28"/>
                <w:szCs w:val="28"/>
                <w:rtl/>
              </w:rPr>
              <w:t>المفاهيم والنتاجات والمهارات الجوهرية المفصلية في البناء التراكمي للمنهاج عبر الصفوف، والتي تشكل الركيزة الأساسية في انتقال الطالب من صف إلى الصف اللاحق انتقالًا سلسًا من غير وجود فجوة في التعلم؛ بهدف تعويض الفاقد التعليمي لدى الطلبة في المباحث الأساسية الأربعة: اللغة العربية، واللغة الإنجليزية، والعلوم، والرياضيات للصفوف من الأول الأساسي إلى الحادي عشر</w:t>
            </w:r>
          </w:p>
        </w:tc>
      </w:tr>
      <w:tr w:rsidR="00F35855">
        <w:trPr>
          <w:trHeight w:val="260"/>
          <w:jc w:val="right"/>
        </w:trPr>
        <w:tc>
          <w:tcPr>
            <w:tcW w:w="794" w:type="dxa"/>
          </w:tcPr>
          <w:p w:rsidR="00F35855" w:rsidRDefault="00F35855">
            <w:pPr>
              <w:pStyle w:val="normal"/>
              <w:numPr>
                <w:ilvl w:val="0"/>
                <w:numId w:val="19"/>
              </w:numPr>
              <w:ind w:left="0" w:hanging="2"/>
              <w:jc w:val="both"/>
            </w:pPr>
          </w:p>
        </w:tc>
        <w:tc>
          <w:tcPr>
            <w:tcW w:w="2375" w:type="dxa"/>
          </w:tcPr>
          <w:p w:rsidR="00F35855" w:rsidRDefault="00853479">
            <w:pPr>
              <w:pStyle w:val="normal"/>
              <w:ind w:hanging="2"/>
              <w:jc w:val="both"/>
            </w:pPr>
            <w:r>
              <w:rPr>
                <w:b/>
                <w:rtl/>
              </w:rPr>
              <w:t>الإستراتيجية</w:t>
            </w:r>
          </w:p>
          <w:p w:rsidR="00F35855" w:rsidRDefault="00F35855">
            <w:pPr>
              <w:pStyle w:val="normal"/>
              <w:ind w:hanging="2"/>
              <w:jc w:val="both"/>
            </w:pPr>
          </w:p>
        </w:tc>
        <w:tc>
          <w:tcPr>
            <w:tcW w:w="6119" w:type="dxa"/>
          </w:tcPr>
          <w:p w:rsidR="00F35855" w:rsidRDefault="00853479">
            <w:pPr>
              <w:pStyle w:val="normal"/>
              <w:ind w:left="1" w:hanging="3"/>
              <w:jc w:val="both"/>
            </w:pPr>
            <w:r>
              <w:rPr>
                <w:rFonts w:ascii="Simplified Arabic" w:eastAsia="Simplified Arabic" w:hAnsi="Simplified Arabic" w:cs="Simplified Arabic"/>
                <w:sz w:val="28"/>
                <w:szCs w:val="28"/>
                <w:rtl/>
              </w:rPr>
              <w:t>أصلها اللغوي الكلمة اليونانية (إستراتيجيوس)، ومعناها فن القيادة واختيار الأهداف. تم استعمال هذا المصطلح أول مرة في الميدان العسكري، وتعني استخدام الإمكانيات والمواد والوسائل المتوافرة على أتم وجه لتحقيق الأهداف المنشودة، (إطارٌ مُوجِّه لأساليب العمل). ثم انتقل استخدام هذا المصطلح ليشمل مجالات عدة منها: مجال التدريس والتعليم.</w:t>
            </w:r>
          </w:p>
        </w:tc>
      </w:tr>
      <w:tr w:rsidR="00F35855">
        <w:trPr>
          <w:trHeight w:val="280"/>
          <w:jc w:val="right"/>
        </w:trPr>
        <w:tc>
          <w:tcPr>
            <w:tcW w:w="794" w:type="dxa"/>
          </w:tcPr>
          <w:p w:rsidR="00F35855" w:rsidRDefault="00F35855">
            <w:pPr>
              <w:pStyle w:val="normal"/>
              <w:numPr>
                <w:ilvl w:val="0"/>
                <w:numId w:val="19"/>
              </w:numPr>
              <w:ind w:left="0" w:hanging="2"/>
              <w:jc w:val="both"/>
            </w:pPr>
          </w:p>
        </w:tc>
        <w:tc>
          <w:tcPr>
            <w:tcW w:w="2375" w:type="dxa"/>
          </w:tcPr>
          <w:p w:rsidR="00F35855" w:rsidRDefault="00853479">
            <w:pPr>
              <w:pStyle w:val="normal"/>
              <w:ind w:hanging="2"/>
              <w:jc w:val="both"/>
            </w:pPr>
            <w:r>
              <w:rPr>
                <w:b/>
                <w:rtl/>
              </w:rPr>
              <w:t>استراتيجيات التدريس</w:t>
            </w:r>
          </w:p>
          <w:p w:rsidR="00F35855" w:rsidRDefault="00F35855">
            <w:pPr>
              <w:pStyle w:val="normal"/>
              <w:ind w:hanging="2"/>
              <w:jc w:val="both"/>
            </w:pPr>
          </w:p>
        </w:tc>
        <w:tc>
          <w:tcPr>
            <w:tcW w:w="6119" w:type="dxa"/>
          </w:tcPr>
          <w:p w:rsidR="00F35855" w:rsidRDefault="00853479">
            <w:pPr>
              <w:pStyle w:val="normal"/>
              <w:ind w:left="1" w:hanging="3"/>
              <w:jc w:val="both"/>
            </w:pPr>
            <w:r>
              <w:rPr>
                <w:rFonts w:ascii="Simplified Arabic" w:eastAsia="Simplified Arabic" w:hAnsi="Simplified Arabic" w:cs="Simplified Arabic"/>
                <w:sz w:val="28"/>
                <w:szCs w:val="28"/>
                <w:rtl/>
              </w:rPr>
              <w:t>هي مجموعة متناسقة من أساليب التدريس وطرائقه، وتقنيات تنشيط الفصل الدراسي المتغيرة؛ حسب معاييرعدة، لعل أهمها الموقف التدريسي.</w:t>
            </w:r>
          </w:p>
        </w:tc>
      </w:tr>
      <w:tr w:rsidR="00F35855">
        <w:trPr>
          <w:trHeight w:val="260"/>
          <w:jc w:val="right"/>
        </w:trPr>
        <w:tc>
          <w:tcPr>
            <w:tcW w:w="794" w:type="dxa"/>
          </w:tcPr>
          <w:p w:rsidR="00F35855" w:rsidRDefault="00F35855">
            <w:pPr>
              <w:pStyle w:val="normal"/>
              <w:numPr>
                <w:ilvl w:val="0"/>
                <w:numId w:val="19"/>
              </w:numPr>
              <w:ind w:left="0" w:hanging="2"/>
              <w:jc w:val="both"/>
            </w:pPr>
          </w:p>
        </w:tc>
        <w:tc>
          <w:tcPr>
            <w:tcW w:w="2375" w:type="dxa"/>
          </w:tcPr>
          <w:p w:rsidR="00F35855" w:rsidRDefault="00853479">
            <w:pPr>
              <w:pStyle w:val="normal"/>
              <w:ind w:hanging="2"/>
              <w:jc w:val="both"/>
            </w:pPr>
            <w:r>
              <w:rPr>
                <w:b/>
                <w:rtl/>
              </w:rPr>
              <w:t>التعلم الذاتي</w:t>
            </w:r>
          </w:p>
          <w:p w:rsidR="00F35855" w:rsidRDefault="00F35855">
            <w:pPr>
              <w:pStyle w:val="normal"/>
              <w:ind w:hanging="2"/>
              <w:jc w:val="both"/>
            </w:pPr>
          </w:p>
        </w:tc>
        <w:tc>
          <w:tcPr>
            <w:tcW w:w="6119" w:type="dxa"/>
          </w:tcPr>
          <w:p w:rsidR="00F35855" w:rsidRDefault="00853479">
            <w:pPr>
              <w:pStyle w:val="normal"/>
              <w:spacing w:after="160" w:line="259" w:lineRule="auto"/>
              <w:ind w:left="1" w:hanging="3"/>
              <w:jc w:val="both"/>
              <w:rPr>
                <w:rFonts w:ascii="Arial" w:eastAsia="Arial" w:hAnsi="Arial" w:cs="Arial"/>
                <w:sz w:val="28"/>
                <w:szCs w:val="28"/>
                <w:highlight w:val="white"/>
              </w:rPr>
            </w:pPr>
            <w:r>
              <w:rPr>
                <w:rFonts w:ascii="Arial" w:eastAsia="Arial" w:hAnsi="Arial" w:cs="Arial"/>
                <w:sz w:val="28"/>
                <w:szCs w:val="28"/>
                <w:highlight w:val="white"/>
                <w:rtl/>
              </w:rPr>
              <w:t xml:space="preserve">هو تنمية الفرد معرفته ومهاراته وإدارة تعلمه بنفسه من دون الانتظام في مؤسسة تعليمية، فيضع هدفه من التعلم وخطته ووقته، ويمكنه الاستعانة بتوجيهات بعض المشرفين والمدربين في بعض الأحيان؛ </w:t>
            </w:r>
          </w:p>
          <w:p w:rsidR="00F35855" w:rsidRDefault="00853479">
            <w:pPr>
              <w:pStyle w:val="normal"/>
              <w:spacing w:after="160" w:line="259" w:lineRule="auto"/>
              <w:ind w:left="1" w:hanging="3"/>
              <w:jc w:val="both"/>
              <w:rPr>
                <w:rFonts w:ascii="Arial" w:eastAsia="Arial" w:hAnsi="Arial" w:cs="Arial"/>
                <w:sz w:val="28"/>
                <w:szCs w:val="28"/>
                <w:highlight w:val="white"/>
              </w:rPr>
            </w:pPr>
            <w:r>
              <w:rPr>
                <w:rFonts w:ascii="Arial" w:eastAsia="Arial" w:hAnsi="Arial" w:cs="Arial"/>
                <w:sz w:val="28"/>
                <w:szCs w:val="28"/>
                <w:highlight w:val="white"/>
                <w:rtl/>
              </w:rPr>
              <w:t xml:space="preserve"> مثلما يحدث في الدورات التدريبية على الإنترنت.</w:t>
            </w:r>
          </w:p>
          <w:p w:rsidR="00F35855" w:rsidRDefault="00F35855">
            <w:pPr>
              <w:pStyle w:val="normal"/>
              <w:ind w:hanging="2"/>
              <w:jc w:val="both"/>
            </w:pPr>
          </w:p>
        </w:tc>
      </w:tr>
      <w:tr w:rsidR="00F35855">
        <w:trPr>
          <w:trHeight w:val="240"/>
          <w:jc w:val="right"/>
        </w:trPr>
        <w:tc>
          <w:tcPr>
            <w:tcW w:w="794" w:type="dxa"/>
          </w:tcPr>
          <w:p w:rsidR="00F35855" w:rsidRDefault="00F35855">
            <w:pPr>
              <w:pStyle w:val="normal"/>
              <w:numPr>
                <w:ilvl w:val="0"/>
                <w:numId w:val="19"/>
              </w:numPr>
              <w:ind w:left="0" w:hanging="2"/>
              <w:jc w:val="both"/>
            </w:pPr>
          </w:p>
        </w:tc>
        <w:tc>
          <w:tcPr>
            <w:tcW w:w="2375" w:type="dxa"/>
          </w:tcPr>
          <w:p w:rsidR="00F35855" w:rsidRDefault="00853479">
            <w:pPr>
              <w:pStyle w:val="normal"/>
              <w:ind w:hanging="2"/>
              <w:jc w:val="both"/>
            </w:pPr>
            <w:r>
              <w:rPr>
                <w:b/>
                <w:rtl/>
              </w:rPr>
              <w:t>التدريس التأملي</w:t>
            </w:r>
          </w:p>
          <w:p w:rsidR="00F35855" w:rsidRDefault="00F35855">
            <w:pPr>
              <w:pStyle w:val="normal"/>
              <w:ind w:hanging="2"/>
              <w:jc w:val="both"/>
            </w:pPr>
          </w:p>
        </w:tc>
        <w:tc>
          <w:tcPr>
            <w:tcW w:w="6119" w:type="dxa"/>
          </w:tcPr>
          <w:p w:rsidR="00F35855" w:rsidRDefault="00853479">
            <w:pPr>
              <w:pStyle w:val="normal"/>
              <w:spacing w:after="160" w:line="259" w:lineRule="auto"/>
              <w:ind w:left="1" w:hanging="3"/>
              <w:jc w:val="both"/>
              <w:rPr>
                <w:rFonts w:ascii="Arial" w:eastAsia="Arial" w:hAnsi="Arial" w:cs="Arial"/>
                <w:sz w:val="28"/>
                <w:szCs w:val="28"/>
                <w:highlight w:val="white"/>
              </w:rPr>
            </w:pPr>
            <w:r>
              <w:rPr>
                <w:rFonts w:ascii="Arial" w:eastAsia="Arial" w:hAnsi="Arial" w:cs="Arial"/>
                <w:sz w:val="28"/>
                <w:szCs w:val="28"/>
                <w:highlight w:val="white"/>
                <w:rtl/>
              </w:rPr>
              <w:t>يعرف التدريس التأملي  بأنه الفعل او الاجراء الذي يتم خلاله العودة إلى الخبرات الماضية. بهدف تعديل الاعتقادات والأفكار المرتكزة في بنية الفرد المرتبطة بموضوع ما وإصلاحها وتحقيق الاهتمام والفهم العميق.</w:t>
            </w:r>
          </w:p>
          <w:p w:rsidR="00F35855" w:rsidRDefault="00F35855">
            <w:pPr>
              <w:pStyle w:val="normal"/>
              <w:ind w:hanging="2"/>
              <w:jc w:val="both"/>
            </w:pPr>
          </w:p>
        </w:tc>
      </w:tr>
      <w:tr w:rsidR="00F35855">
        <w:trPr>
          <w:trHeight w:val="240"/>
          <w:jc w:val="right"/>
        </w:trPr>
        <w:tc>
          <w:tcPr>
            <w:tcW w:w="794" w:type="dxa"/>
          </w:tcPr>
          <w:p w:rsidR="00F35855" w:rsidRDefault="00F35855">
            <w:pPr>
              <w:pStyle w:val="normal"/>
              <w:numPr>
                <w:ilvl w:val="0"/>
                <w:numId w:val="19"/>
              </w:numPr>
              <w:ind w:left="0" w:hanging="2"/>
              <w:jc w:val="both"/>
            </w:pPr>
          </w:p>
        </w:tc>
        <w:tc>
          <w:tcPr>
            <w:tcW w:w="2375" w:type="dxa"/>
          </w:tcPr>
          <w:p w:rsidR="00F35855" w:rsidRDefault="00853479">
            <w:pPr>
              <w:pStyle w:val="normal"/>
              <w:ind w:hanging="2"/>
              <w:jc w:val="both"/>
            </w:pPr>
            <w:r>
              <w:rPr>
                <w:b/>
                <w:rtl/>
              </w:rPr>
              <w:t>وحدة الموضوع</w:t>
            </w:r>
          </w:p>
        </w:tc>
        <w:tc>
          <w:tcPr>
            <w:tcW w:w="6119" w:type="dxa"/>
          </w:tcPr>
          <w:p w:rsidR="00F35855" w:rsidRDefault="00853479">
            <w:pPr>
              <w:pStyle w:val="normal"/>
              <w:spacing w:after="160" w:line="259" w:lineRule="auto"/>
              <w:ind w:left="1" w:hanging="3"/>
              <w:jc w:val="both"/>
              <w:rPr>
                <w:rFonts w:ascii="Arial" w:eastAsia="Arial" w:hAnsi="Arial" w:cs="Arial"/>
                <w:sz w:val="28"/>
                <w:szCs w:val="28"/>
                <w:highlight w:val="white"/>
              </w:rPr>
            </w:pPr>
            <w:r>
              <w:rPr>
                <w:rFonts w:ascii="Arial" w:eastAsia="Arial" w:hAnsi="Arial" w:cs="Arial"/>
                <w:sz w:val="28"/>
                <w:szCs w:val="28"/>
                <w:highlight w:val="white"/>
                <w:rtl/>
              </w:rPr>
              <w:t>مجموعة من المفاهيم الأساسية المرتبطة في محور محدد في المجال الرياضي.</w:t>
            </w:r>
          </w:p>
        </w:tc>
      </w:tr>
    </w:tbl>
    <w:p w:rsidR="00F35855" w:rsidRDefault="00853479">
      <w:pPr>
        <w:pStyle w:val="normal"/>
        <w:jc w:val="center"/>
        <w:rPr>
          <w:rFonts w:ascii="Simplified Arabic" w:eastAsia="Simplified Arabic" w:hAnsi="Simplified Arabic" w:cs="Simplified Arabic"/>
          <w:sz w:val="32"/>
          <w:szCs w:val="32"/>
        </w:rPr>
      </w:pPr>
      <w:r>
        <w:br w:type="page"/>
      </w:r>
      <w:r>
        <w:rPr>
          <w:b/>
          <w:sz w:val="34"/>
          <w:szCs w:val="34"/>
        </w:rPr>
        <w:lastRenderedPageBreak/>
        <w:t xml:space="preserve">  </w:t>
      </w:r>
      <w:r>
        <w:rPr>
          <w:rFonts w:ascii="Simplified Arabic" w:eastAsia="Simplified Arabic" w:hAnsi="Simplified Arabic" w:cs="Simplified Arabic"/>
          <w:b/>
          <w:sz w:val="32"/>
          <w:szCs w:val="32"/>
          <w:rtl/>
        </w:rPr>
        <w:t>اليوم الأول:</w:t>
      </w: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Requires="wps">
          <w:drawing>
            <wp:anchor allowOverlap="1" behindDoc="0" distB="45720" distT="45720" distL="114300" distR="114300" hidden="0" layoutInCell="1" locked="0" relativeHeight="0" simplePos="0">
              <wp:simplePos x="0" y="0"/>
              <wp:positionH relativeFrom="margin">
                <wp:posOffset>2397760</wp:posOffset>
              </wp:positionH>
              <wp:positionV relativeFrom="paragraph">
                <wp:posOffset>908685</wp:posOffset>
              </wp:positionV>
              <wp:extent cx="3990340" cy="383540"/>
              <wp:wrapSquare wrapText="bothSides" distB="45720" distT="45720" distL="114300" distR="114300"/>
              <wp:docPr id="1077" name=""/>
              <a:graphic>
                <a:graphicData uri="http://schemas.microsoft.com/office/word/2010/wordprocessingShape">
                  <wps:wsp>
                    <wps:cNvSpPr txBox="1">
                      <a:spLocks noChangeArrowheads="1"/>
                    </wps:cNvSpPr>
                    <wps:cNvPr id="217" name="مربع نص 2"/>
                    <wps:spPr bwMode="auto">
                      <a:xfrm flipH="1">
                        <a:off x="0" y="0"/>
                        <a:ext cx="3990340" cy="1404620"/>
                      </a:xfrm>
                      <a:prstGeom prst="rect">
                        <a:avLst/>
                      </a:prstGeom>
                      <a:solidFill>
                        <a:srgbClr val="FFFFFF"/>
                      </a:solidFill>
                      <a:ln w="9525">
                        <a:noFill/>
                        <a:miter lim="800000"/>
                        <a:headEnd/>
                        <a:tailEnd/>
                      </a:ln>
                    </wps:spPr>
                    <wps:txbx/>
                    <wps:bodyPr anchorCtr="0" anchor="t" bIns="45720" lIns="91440" rIns="91440" rot="0" vert="horz" wrap="square" tIns="45720">
                      <a:spAutoFit/>
                    </wps:bodyPr>
                  </wps:wsp>
                </a:graphicData>
              </a:graphic>
            </wp:anchor>
          </w:drawing>
        </mc:Choice>
        <ve:Fallback>
          <w:r>
            <w:rPr>
              <w:noProof/>
            </w:rPr>
            <w:drawing>
              <wp:anchor distT="45720" distB="45720" distL="114300" distR="114300" simplePos="0" relativeHeight="251662336" behindDoc="0" locked="0" layoutInCell="1" allowOverlap="1">
                <wp:simplePos x="0" y="0"/>
                <wp:positionH relativeFrom="margin">
                  <wp:posOffset>2397760</wp:posOffset>
                </wp:positionH>
                <wp:positionV relativeFrom="paragraph">
                  <wp:posOffset>908685</wp:posOffset>
                </wp:positionV>
                <wp:extent cx="3990340" cy="383540"/>
                <wp:effectExtent l="0" t="0" r="0" b="0"/>
                <wp:wrapSquare wrapText="bothSides" distT="45720" distB="45720" distL="114300" distR="114300"/>
                <wp:docPr id="1077" name="image70.png"/>
                <wp:cNvGraphicFramePr/>
                <a:graphic xmlns:a="http://schemas.openxmlformats.org/drawingml/2006/main">
                  <a:graphicData uri="http://schemas.openxmlformats.org/drawingml/2006/picture">
                    <pic:pic xmlns:pic="http://schemas.openxmlformats.org/drawingml/2006/picture">
                      <pic:nvPicPr>
                        <pic:cNvPr id="0" name="image70.png"/>
                        <pic:cNvPicPr preferRelativeResize="0"/>
                      </pic:nvPicPr>
                      <pic:blipFill>
                        <a:blip r:embed="rId13"/>
                        <a:srcRect/>
                        <a:stretch>
                          <a:fillRect/>
                        </a:stretch>
                      </pic:blipFill>
                      <pic:spPr>
                        <a:xfrm>
                          <a:off x="0" y="0"/>
                          <a:ext cx="3990340" cy="383540"/>
                        </a:xfrm>
                        <a:prstGeom prst="rect">
                          <a:avLst/>
                        </a:prstGeom>
                        <a:ln/>
                      </pic:spPr>
                    </pic:pic>
                  </a:graphicData>
                </a:graphic>
              </wp:anchor>
            </w:drawing>
          </w:r>
        </ve:Fallback>
      </ve:AlternateContent>
    </w:p>
    <w:p w:rsidR="00F35855" w:rsidRDefault="00853479">
      <w:pPr>
        <w:pStyle w:val="normal"/>
        <w:spacing w:before="60"/>
        <w:jc w:val="both"/>
        <w:rPr>
          <w:rFonts w:ascii="Simplified Arabic" w:eastAsia="Simplified Arabic" w:hAnsi="Simplified Arabic" w:cs="Simplified Arabic"/>
          <w:sz w:val="32"/>
          <w:szCs w:val="32"/>
        </w:rPr>
      </w:pPr>
      <w:r>
        <w:rPr>
          <w:rFonts w:ascii="Simplified Arabic" w:eastAsia="Simplified Arabic" w:hAnsi="Simplified Arabic" w:cs="Simplified Arabic"/>
          <w:b/>
          <w:sz w:val="32"/>
          <w:szCs w:val="32"/>
          <w:rtl/>
        </w:rPr>
        <w:t xml:space="preserve"> تعريف عام بالبرنامج (المقدمة والنتاجات العامة والخاصة والجدول الزمني لليوم الأول)</w:t>
      </w:r>
    </w:p>
    <w:p w:rsidR="00F35855" w:rsidRDefault="00853479">
      <w:pPr>
        <w:pStyle w:val="normal"/>
        <w:spacing w:before="60"/>
        <w:jc w:val="both"/>
        <w:rPr>
          <w:rFonts w:ascii="Simplified Arabic" w:eastAsia="Simplified Arabic" w:hAnsi="Simplified Arabic" w:cs="Simplified Arabic"/>
          <w:sz w:val="28"/>
          <w:szCs w:val="28"/>
        </w:rPr>
      </w:pPr>
      <w:r>
        <w:rPr>
          <w:b/>
          <w:sz w:val="28"/>
          <w:szCs w:val="28"/>
          <w:rtl/>
        </w:rPr>
        <w:t xml:space="preserve">المقدمة </w:t>
      </w:r>
      <w:r>
        <w:rPr>
          <w:rFonts w:ascii="Simplified Arabic" w:eastAsia="Simplified Arabic" w:hAnsi="Simplified Arabic" w:cs="Simplified Arabic"/>
          <w:b/>
          <w:sz w:val="28"/>
          <w:szCs w:val="28"/>
        </w:rPr>
        <w:t xml:space="preserve"> </w:t>
      </w:r>
    </w:p>
    <w:p w:rsidR="00F35855" w:rsidRDefault="00853479">
      <w:pPr>
        <w:pStyle w:val="normal"/>
        <w:spacing w:before="60"/>
        <w:ind w:right="540"/>
        <w:jc w:val="both"/>
        <w:rPr>
          <w:rFonts w:ascii="Simplified Arabic" w:eastAsia="Simplified Arabic" w:hAnsi="Simplified Arabic" w:cs="Simplified Arabic"/>
          <w:sz w:val="28"/>
          <w:szCs w:val="28"/>
        </w:rPr>
      </w:pPr>
      <w:r>
        <w:rPr>
          <w:sz w:val="28"/>
          <w:szCs w:val="28"/>
          <w:rtl/>
        </w:rPr>
        <w:t>يتناول هذا اليوم التعريف بالإطار العام لبرنامج التعلم المبني على المفاهيم والنتاجات الأساسية، والجانب الإرشادي والتوعوي لدى المعلمين والطلبة وأولياء الأمور في تنفيذ عملية التعليم والتعلم بعد عودة الطلبة إلى المدارس، إضافة إلى مفهوم الفاقد التعليمي لدى الطلبة، و</w:t>
      </w:r>
      <w:r>
        <w:rPr>
          <w:rFonts w:ascii="Simplified Arabic" w:eastAsia="Simplified Arabic" w:hAnsi="Simplified Arabic" w:cs="Simplified Arabic"/>
          <w:sz w:val="28"/>
          <w:szCs w:val="28"/>
          <w:rtl/>
        </w:rPr>
        <w:t>مفهوم التعلم المبني على المفاهيم والنتاجات الأساسية.</w:t>
      </w:r>
    </w:p>
    <w:p w:rsidR="00F35855" w:rsidRDefault="00F35855">
      <w:pPr>
        <w:pStyle w:val="normal"/>
        <w:spacing w:before="60"/>
        <w:ind w:right="540"/>
        <w:jc w:val="both"/>
        <w:rPr>
          <w:rFonts w:ascii="Simplified Arabic" w:eastAsia="Simplified Arabic" w:hAnsi="Simplified Arabic" w:cs="Simplified Arabic"/>
          <w:sz w:val="28"/>
          <w:szCs w:val="28"/>
        </w:rPr>
      </w:pPr>
    </w:p>
    <w:p w:rsidR="00F35855" w:rsidRDefault="00853479">
      <w:pPr>
        <w:pStyle w:val="normal"/>
        <w:spacing w:after="20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النتاجات العامة لهذا اليوم:</w:t>
      </w:r>
    </w:p>
    <w:p w:rsidR="00F35855" w:rsidRDefault="00853479">
      <w:pPr>
        <w:pStyle w:val="normal"/>
        <w:numPr>
          <w:ilvl w:val="0"/>
          <w:numId w:val="7"/>
        </w:numPr>
        <w:tabs>
          <w:tab w:val="left" w:pos="360"/>
        </w:tabs>
        <w:spacing w:line="276" w:lineRule="auto"/>
        <w:ind w:hanging="454"/>
        <w:contextualSpacing/>
        <w:rPr>
          <w:sz w:val="28"/>
          <w:szCs w:val="28"/>
        </w:rPr>
      </w:pPr>
      <w:r>
        <w:rPr>
          <w:rFonts w:ascii="Simplified Arabic" w:eastAsia="Simplified Arabic" w:hAnsi="Simplified Arabic" w:cs="Simplified Arabic"/>
          <w:sz w:val="28"/>
          <w:szCs w:val="28"/>
          <w:rtl/>
        </w:rPr>
        <w:t>تعريف المتدربين بالإطار العام لبرنامج التعلم المبني على المفاهيم والنتاجات الأساسية، ومفردات البرنامج الأساسية.</w:t>
      </w:r>
    </w:p>
    <w:p w:rsidR="00F35855" w:rsidRDefault="00853479">
      <w:pPr>
        <w:pStyle w:val="normal"/>
        <w:numPr>
          <w:ilvl w:val="0"/>
          <w:numId w:val="7"/>
        </w:numPr>
        <w:tabs>
          <w:tab w:val="left" w:pos="360"/>
        </w:tabs>
        <w:spacing w:line="276" w:lineRule="auto"/>
        <w:ind w:hanging="454"/>
        <w:contextualSpacing/>
        <w:rPr>
          <w:sz w:val="28"/>
          <w:szCs w:val="28"/>
        </w:rPr>
      </w:pPr>
      <w:r>
        <w:rPr>
          <w:rFonts w:ascii="Calibri" w:eastAsia="Calibri" w:hAnsi="Calibri"/>
          <w:sz w:val="28"/>
          <w:szCs w:val="28"/>
          <w:rtl/>
        </w:rPr>
        <w:t>تقدير أهمية الجانب الإرشادي والتوعوي ودورهما لدى المعلم والطلبة وأولياء الأمور</w:t>
      </w:r>
      <w:r>
        <w:rPr>
          <w:rFonts w:ascii="Calibri" w:eastAsia="Calibri" w:hAnsi="Calibri" w:cs="Calibri"/>
          <w:sz w:val="28"/>
          <w:szCs w:val="28"/>
          <w:rtl/>
        </w:rPr>
        <w:t>.</w:t>
      </w:r>
    </w:p>
    <w:p w:rsidR="00F35855" w:rsidRDefault="00F35855">
      <w:pPr>
        <w:pStyle w:val="normal"/>
        <w:rPr>
          <w:rFonts w:ascii="Simplified Arabic" w:eastAsia="Simplified Arabic" w:hAnsi="Simplified Arabic" w:cs="Simplified Arabic"/>
          <w:sz w:val="28"/>
          <w:szCs w:val="28"/>
        </w:rPr>
      </w:pP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النتاجات الخاصة لهذا اليوم:</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يتوقع من المتدربين بعد انتهاء الورشة أن يكونوا قادرين على:</w:t>
      </w:r>
    </w:p>
    <w:p w:rsidR="00F35855" w:rsidRDefault="00853479">
      <w:pPr>
        <w:pStyle w:val="normal"/>
        <w:numPr>
          <w:ilvl w:val="0"/>
          <w:numId w:val="9"/>
        </w:numPr>
        <w:spacing w:before="60"/>
        <w:ind w:left="540" w:hanging="360"/>
        <w:jc w:val="both"/>
        <w:rPr>
          <w:sz w:val="28"/>
          <w:szCs w:val="28"/>
        </w:rPr>
      </w:pPr>
      <w:r>
        <w:rPr>
          <w:sz w:val="28"/>
          <w:szCs w:val="28"/>
          <w:rtl/>
        </w:rPr>
        <w:t>التعريف بالإطار العام لبرنامج التعلم المبني على المفاهيم والنتاجات الأساسية.</w:t>
      </w:r>
    </w:p>
    <w:p w:rsidR="00F35855" w:rsidRDefault="00853479">
      <w:pPr>
        <w:pStyle w:val="normal"/>
        <w:numPr>
          <w:ilvl w:val="0"/>
          <w:numId w:val="9"/>
        </w:numPr>
        <w:tabs>
          <w:tab w:val="left" w:pos="360"/>
        </w:tabs>
        <w:spacing w:line="276" w:lineRule="auto"/>
        <w:ind w:left="540" w:hanging="360"/>
        <w:contextualSpacing/>
        <w:rPr>
          <w:rFonts w:ascii="Simplified Arabic" w:eastAsia="Simplified Arabic" w:hAnsi="Simplified Arabic" w:cs="Simplified Arabic"/>
          <w:sz w:val="28"/>
          <w:szCs w:val="28"/>
        </w:rPr>
      </w:pPr>
      <w:r>
        <w:rPr>
          <w:rFonts w:ascii="Calibri" w:eastAsia="Calibri" w:hAnsi="Calibri"/>
          <w:sz w:val="28"/>
          <w:szCs w:val="28"/>
          <w:rtl/>
        </w:rPr>
        <w:t>تعزيز الجانب الإرشادي والتوعوي للمعلم في عملية تعليم الطلبة وتعلمهم بعد عودتهم إلى المدارس</w:t>
      </w:r>
      <w:r>
        <w:rPr>
          <w:rFonts w:ascii="Calibri" w:eastAsia="Calibri" w:hAnsi="Calibri" w:cs="Calibri"/>
          <w:sz w:val="28"/>
          <w:szCs w:val="28"/>
          <w:rtl/>
        </w:rPr>
        <w:t>.</w:t>
      </w:r>
    </w:p>
    <w:p w:rsidR="00F35855" w:rsidRDefault="00853479">
      <w:pPr>
        <w:pStyle w:val="normal"/>
        <w:numPr>
          <w:ilvl w:val="0"/>
          <w:numId w:val="9"/>
        </w:numPr>
        <w:tabs>
          <w:tab w:val="left" w:pos="360"/>
        </w:tabs>
        <w:spacing w:line="276" w:lineRule="auto"/>
        <w:ind w:left="540" w:hanging="360"/>
        <w:contextualSpacing/>
        <w:rPr>
          <w:rFonts w:ascii="Simplified Arabic" w:eastAsia="Simplified Arabic" w:hAnsi="Simplified Arabic" w:cs="Simplified Arabic"/>
          <w:sz w:val="28"/>
          <w:szCs w:val="28"/>
        </w:rPr>
      </w:pPr>
      <w:r>
        <w:rPr>
          <w:rFonts w:ascii="Calibri" w:eastAsia="Calibri" w:hAnsi="Calibri"/>
          <w:sz w:val="28"/>
          <w:szCs w:val="28"/>
          <w:rtl/>
        </w:rPr>
        <w:t>تثمين قيمة إرشاد الطلبة وتوعيتهم في ظل ظروف انقطاعهم عن التعليم الوجاهي</w:t>
      </w:r>
      <w:r>
        <w:rPr>
          <w:rFonts w:ascii="Calibri" w:eastAsia="Calibri" w:hAnsi="Calibri" w:cs="Calibri"/>
          <w:sz w:val="28"/>
          <w:szCs w:val="28"/>
          <w:rtl/>
        </w:rPr>
        <w:t>.</w:t>
      </w:r>
    </w:p>
    <w:p w:rsidR="00F35855" w:rsidRDefault="00853479">
      <w:pPr>
        <w:pStyle w:val="normal"/>
        <w:numPr>
          <w:ilvl w:val="0"/>
          <w:numId w:val="9"/>
        </w:numPr>
        <w:spacing w:before="60"/>
        <w:ind w:left="540" w:hanging="360"/>
        <w:jc w:val="both"/>
        <w:rPr>
          <w:sz w:val="28"/>
          <w:szCs w:val="28"/>
        </w:rPr>
      </w:pPr>
      <w:r>
        <w:rPr>
          <w:rFonts w:ascii="Simplified Arabic" w:eastAsia="Simplified Arabic" w:hAnsi="Simplified Arabic" w:cs="Simplified Arabic"/>
          <w:sz w:val="28"/>
          <w:szCs w:val="28"/>
          <w:rtl/>
        </w:rPr>
        <w:t>بيان أهمية دور الأهل في إرشاد وتوعية الطلبة في ظل الفاقد التعليمي نتيجة الانقطاع عن التعليم الوجاهي.</w:t>
      </w:r>
    </w:p>
    <w:p w:rsidR="00F35855" w:rsidRDefault="00853479">
      <w:pPr>
        <w:pStyle w:val="normal"/>
        <w:numPr>
          <w:ilvl w:val="0"/>
          <w:numId w:val="9"/>
        </w:numPr>
        <w:spacing w:before="60"/>
        <w:ind w:left="540" w:hanging="360"/>
        <w:jc w:val="both"/>
        <w:rPr>
          <w:sz w:val="28"/>
          <w:szCs w:val="28"/>
        </w:rPr>
      </w:pPr>
      <w:r>
        <w:rPr>
          <w:sz w:val="28"/>
          <w:szCs w:val="28"/>
          <w:rtl/>
        </w:rPr>
        <w:t>بيان مفهوم الفاقد التعليمي لدى الطلبة وأسبابه، والآثار المترتبة عليه، وطرائق تعويضه.</w:t>
      </w:r>
    </w:p>
    <w:p w:rsidR="00F35855" w:rsidRDefault="00853479">
      <w:pPr>
        <w:pStyle w:val="normal"/>
        <w:numPr>
          <w:ilvl w:val="0"/>
          <w:numId w:val="9"/>
        </w:numPr>
        <w:spacing w:before="60"/>
        <w:ind w:left="540" w:hanging="360"/>
        <w:jc w:val="both"/>
        <w:rPr>
          <w:sz w:val="28"/>
          <w:szCs w:val="28"/>
        </w:rPr>
      </w:pPr>
      <w:r>
        <w:rPr>
          <w:rFonts w:ascii="Simplified Arabic" w:eastAsia="Simplified Arabic" w:hAnsi="Simplified Arabic" w:cs="Simplified Arabic"/>
          <w:sz w:val="28"/>
          <w:szCs w:val="28"/>
          <w:rtl/>
        </w:rPr>
        <w:t>إظهار الوعي بمفهوم التعلم المبني على المفاهيم والنتاجات الأساسية، وإعطاء أمثلة عليه.</w:t>
      </w:r>
    </w:p>
    <w:p w:rsidR="00F35855" w:rsidRDefault="00853479">
      <w:pPr>
        <w:pStyle w:val="normal"/>
        <w:numPr>
          <w:ilvl w:val="0"/>
          <w:numId w:val="9"/>
        </w:numPr>
        <w:spacing w:before="60"/>
        <w:ind w:left="540" w:hanging="360"/>
        <w:jc w:val="both"/>
        <w:rPr>
          <w:sz w:val="28"/>
          <w:szCs w:val="28"/>
        </w:rPr>
      </w:pPr>
      <w:r>
        <w:rPr>
          <w:rFonts w:ascii="Simplified Arabic" w:eastAsia="Simplified Arabic" w:hAnsi="Simplified Arabic" w:cs="Simplified Arabic"/>
          <w:sz w:val="28"/>
          <w:szCs w:val="28"/>
          <w:rtl/>
        </w:rPr>
        <w:t>تقدير أهمية التعلم المبني على المفاهيم والنتاجات الأساسية .</w:t>
      </w:r>
    </w:p>
    <w:p w:rsidR="00F35855" w:rsidRDefault="00853479">
      <w:pPr>
        <w:pStyle w:val="normal"/>
        <w:spacing w:after="200" w:line="276" w:lineRule="auto"/>
        <w:jc w:val="center"/>
        <w:rPr>
          <w:sz w:val="32"/>
          <w:szCs w:val="32"/>
        </w:rPr>
      </w:pPr>
      <w:r>
        <w:br w:type="page"/>
      </w:r>
      <w:r>
        <w:rPr>
          <w:b/>
          <w:sz w:val="32"/>
          <w:szCs w:val="32"/>
          <w:rtl/>
        </w:rPr>
        <w:lastRenderedPageBreak/>
        <w:t>الجدول الزمني لليوم الأول</w:t>
      </w:r>
    </w:p>
    <w:p w:rsidR="00F35855" w:rsidRDefault="00F35855">
      <w:pPr>
        <w:pStyle w:val="normal"/>
        <w:spacing w:before="80"/>
        <w:jc w:val="center"/>
        <w:rPr>
          <w:sz w:val="6"/>
          <w:szCs w:val="6"/>
        </w:rPr>
      </w:pPr>
    </w:p>
    <w:tbl>
      <w:tblPr>
        <w:tblStyle w:val="af"/>
        <w:bidiVisual/>
        <w:tblW w:w="101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510"/>
        <w:gridCol w:w="1073"/>
        <w:gridCol w:w="5839"/>
        <w:gridCol w:w="840"/>
        <w:gridCol w:w="854"/>
      </w:tblGrid>
      <w:tr w:rsidR="00F35855">
        <w:trPr>
          <w:trHeight w:val="600"/>
          <w:jc w:val="center"/>
        </w:trPr>
        <w:tc>
          <w:tcPr>
            <w:tcW w:w="1510" w:type="dxa"/>
            <w:vMerge w:val="restart"/>
            <w:tcBorders>
              <w:top w:val="single" w:sz="4" w:space="0" w:color="000000"/>
              <w:left w:val="single" w:sz="4" w:space="0" w:color="000000"/>
              <w:bottom w:val="single" w:sz="24" w:space="0" w:color="000000"/>
              <w:right w:val="single" w:sz="4" w:space="0" w:color="000000"/>
            </w:tcBorders>
            <w:shd w:val="clear" w:color="auto" w:fill="BFBFBF"/>
            <w:vAlign w:val="center"/>
          </w:tcPr>
          <w:p w:rsidR="00F35855" w:rsidRDefault="00853479">
            <w:pPr>
              <w:pStyle w:val="normal"/>
              <w:ind w:hanging="2"/>
              <w:jc w:val="center"/>
            </w:pPr>
            <w:r>
              <w:rPr>
                <w:b/>
                <w:rtl/>
              </w:rPr>
              <w:t>اليوم وموضوعه</w:t>
            </w:r>
          </w:p>
        </w:tc>
        <w:tc>
          <w:tcPr>
            <w:tcW w:w="1073" w:type="dxa"/>
            <w:vMerge w:val="restart"/>
            <w:tcBorders>
              <w:top w:val="single" w:sz="4" w:space="0" w:color="000000"/>
              <w:left w:val="single" w:sz="4" w:space="0" w:color="000000"/>
              <w:bottom w:val="single" w:sz="24" w:space="0" w:color="000000"/>
              <w:right w:val="single" w:sz="4" w:space="0" w:color="000000"/>
            </w:tcBorders>
            <w:shd w:val="clear" w:color="auto" w:fill="BFBFBF"/>
            <w:vAlign w:val="center"/>
          </w:tcPr>
          <w:p w:rsidR="00F35855" w:rsidRDefault="00853479">
            <w:pPr>
              <w:pStyle w:val="normal"/>
              <w:ind w:hanging="2"/>
              <w:jc w:val="center"/>
            </w:pPr>
            <w:r>
              <w:rPr>
                <w:b/>
                <w:rtl/>
              </w:rPr>
              <w:t>رقم الجلسة</w:t>
            </w:r>
          </w:p>
        </w:tc>
        <w:tc>
          <w:tcPr>
            <w:tcW w:w="5839" w:type="dxa"/>
            <w:vMerge w:val="restart"/>
            <w:tcBorders>
              <w:top w:val="single" w:sz="4" w:space="0" w:color="000000"/>
              <w:left w:val="single" w:sz="4" w:space="0" w:color="000000"/>
              <w:bottom w:val="single" w:sz="24" w:space="0" w:color="000000"/>
              <w:right w:val="single" w:sz="4" w:space="0" w:color="000000"/>
            </w:tcBorders>
            <w:shd w:val="clear" w:color="auto" w:fill="BFBFBF"/>
            <w:vAlign w:val="center"/>
          </w:tcPr>
          <w:p w:rsidR="00F35855" w:rsidRDefault="00853479">
            <w:pPr>
              <w:pStyle w:val="normal"/>
              <w:ind w:hanging="2"/>
              <w:jc w:val="center"/>
            </w:pPr>
            <w:r>
              <w:rPr>
                <w:b/>
                <w:rtl/>
              </w:rPr>
              <w:t>رقم النشاط واسمه</w:t>
            </w:r>
          </w:p>
        </w:tc>
        <w:tc>
          <w:tcPr>
            <w:tcW w:w="1694"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rsidR="00F35855" w:rsidRDefault="00853479">
            <w:pPr>
              <w:pStyle w:val="normal"/>
              <w:ind w:hanging="2"/>
              <w:jc w:val="center"/>
            </w:pPr>
            <w:r>
              <w:rPr>
                <w:b/>
                <w:rtl/>
              </w:rPr>
              <w:t>زمن التنفيذ</w:t>
            </w:r>
          </w:p>
        </w:tc>
      </w:tr>
      <w:tr w:rsidR="00F35855">
        <w:trPr>
          <w:trHeight w:val="360"/>
          <w:jc w:val="center"/>
        </w:trPr>
        <w:tc>
          <w:tcPr>
            <w:tcW w:w="1510" w:type="dxa"/>
            <w:vMerge/>
            <w:tcBorders>
              <w:top w:val="single" w:sz="4" w:space="0" w:color="000000"/>
              <w:left w:val="single" w:sz="4" w:space="0" w:color="000000"/>
              <w:bottom w:val="single" w:sz="24" w:space="0" w:color="000000"/>
              <w:right w:val="single" w:sz="4" w:space="0" w:color="000000"/>
            </w:tcBorders>
            <w:shd w:val="clear" w:color="auto" w:fill="BFBFBF"/>
            <w:vAlign w:val="center"/>
          </w:tcPr>
          <w:p w:rsidR="00F35855" w:rsidRDefault="00F35855">
            <w:pPr>
              <w:pStyle w:val="normal"/>
              <w:spacing w:line="276" w:lineRule="auto"/>
              <w:ind w:hanging="2"/>
            </w:pPr>
          </w:p>
        </w:tc>
        <w:tc>
          <w:tcPr>
            <w:tcW w:w="1073" w:type="dxa"/>
            <w:vMerge/>
            <w:tcBorders>
              <w:top w:val="single" w:sz="4" w:space="0" w:color="000000"/>
              <w:left w:val="single" w:sz="4" w:space="0" w:color="000000"/>
              <w:bottom w:val="single" w:sz="24" w:space="0" w:color="000000"/>
              <w:right w:val="single" w:sz="4" w:space="0" w:color="000000"/>
            </w:tcBorders>
            <w:shd w:val="clear" w:color="auto" w:fill="BFBFBF"/>
            <w:vAlign w:val="center"/>
          </w:tcPr>
          <w:p w:rsidR="00F35855" w:rsidRDefault="00F35855">
            <w:pPr>
              <w:pStyle w:val="normal"/>
              <w:spacing w:line="276" w:lineRule="auto"/>
              <w:ind w:hanging="2"/>
            </w:pPr>
          </w:p>
        </w:tc>
        <w:tc>
          <w:tcPr>
            <w:tcW w:w="5839" w:type="dxa"/>
            <w:vMerge/>
            <w:tcBorders>
              <w:top w:val="single" w:sz="4" w:space="0" w:color="000000"/>
              <w:left w:val="single" w:sz="4" w:space="0" w:color="000000"/>
              <w:bottom w:val="single" w:sz="24" w:space="0" w:color="000000"/>
              <w:right w:val="single" w:sz="4" w:space="0" w:color="000000"/>
            </w:tcBorders>
            <w:shd w:val="clear" w:color="auto" w:fill="BFBFBF"/>
            <w:vAlign w:val="center"/>
          </w:tcPr>
          <w:p w:rsidR="00F35855" w:rsidRDefault="00F35855">
            <w:pPr>
              <w:pStyle w:val="normal"/>
              <w:ind w:hanging="2"/>
            </w:pPr>
          </w:p>
          <w:p w:rsidR="00F35855" w:rsidRDefault="00F35855">
            <w:pPr>
              <w:pStyle w:val="normal"/>
              <w:ind w:hanging="2"/>
            </w:pPr>
          </w:p>
          <w:p w:rsidR="00F35855" w:rsidRDefault="00F35855">
            <w:pPr>
              <w:pStyle w:val="normal"/>
              <w:ind w:hanging="2"/>
            </w:pPr>
          </w:p>
        </w:tc>
        <w:tc>
          <w:tcPr>
            <w:tcW w:w="840" w:type="dxa"/>
            <w:tcBorders>
              <w:top w:val="single" w:sz="4" w:space="0" w:color="000000"/>
              <w:left w:val="single" w:sz="4" w:space="0" w:color="000000"/>
              <w:bottom w:val="single" w:sz="24" w:space="0" w:color="000000"/>
              <w:right w:val="single" w:sz="4" w:space="0" w:color="000000"/>
            </w:tcBorders>
            <w:shd w:val="clear" w:color="auto" w:fill="BFBFBF"/>
            <w:vAlign w:val="center"/>
          </w:tcPr>
          <w:p w:rsidR="00F35855" w:rsidRDefault="00853479">
            <w:pPr>
              <w:pStyle w:val="normal"/>
              <w:ind w:hanging="2"/>
              <w:jc w:val="center"/>
            </w:pPr>
            <w:r>
              <w:rPr>
                <w:b/>
                <w:rtl/>
              </w:rPr>
              <w:t>دقيقة</w:t>
            </w:r>
          </w:p>
        </w:tc>
        <w:tc>
          <w:tcPr>
            <w:tcW w:w="854" w:type="dxa"/>
            <w:tcBorders>
              <w:top w:val="single" w:sz="4" w:space="0" w:color="000000"/>
              <w:left w:val="single" w:sz="4" w:space="0" w:color="000000"/>
              <w:bottom w:val="single" w:sz="24" w:space="0" w:color="000000"/>
              <w:right w:val="single" w:sz="4" w:space="0" w:color="000000"/>
            </w:tcBorders>
            <w:shd w:val="clear" w:color="auto" w:fill="BFBFBF"/>
            <w:vAlign w:val="center"/>
          </w:tcPr>
          <w:p w:rsidR="00F35855" w:rsidRDefault="00853479">
            <w:pPr>
              <w:pStyle w:val="normal"/>
              <w:ind w:left="1" w:hanging="3"/>
              <w:jc w:val="center"/>
              <w:rPr>
                <w:sz w:val="28"/>
                <w:szCs w:val="28"/>
              </w:rPr>
            </w:pPr>
            <w:r>
              <w:rPr>
                <w:b/>
                <w:sz w:val="28"/>
                <w:szCs w:val="28"/>
                <w:rtl/>
              </w:rPr>
              <w:t>ساعة</w:t>
            </w:r>
          </w:p>
        </w:tc>
      </w:tr>
      <w:tr w:rsidR="00F35855">
        <w:trPr>
          <w:trHeight w:val="500"/>
          <w:jc w:val="center"/>
        </w:trPr>
        <w:tc>
          <w:tcPr>
            <w:tcW w:w="1510" w:type="dxa"/>
            <w:vMerge w:val="restart"/>
            <w:tcBorders>
              <w:top w:val="single" w:sz="24" w:space="0" w:color="000000"/>
              <w:left w:val="single" w:sz="4" w:space="0" w:color="000000"/>
              <w:bottom w:val="single" w:sz="24" w:space="0" w:color="000000"/>
              <w:right w:val="single" w:sz="4" w:space="0" w:color="000000"/>
            </w:tcBorders>
            <w:vAlign w:val="center"/>
          </w:tcPr>
          <w:p w:rsidR="00F35855" w:rsidRDefault="00853479">
            <w:pPr>
              <w:pStyle w:val="normal"/>
              <w:ind w:left="1" w:hanging="3"/>
              <w:jc w:val="center"/>
              <w:rPr>
                <w:sz w:val="28"/>
                <w:szCs w:val="28"/>
              </w:rPr>
            </w:pPr>
            <w:r>
              <w:rPr>
                <w:b/>
                <w:sz w:val="28"/>
                <w:szCs w:val="28"/>
                <w:rtl/>
              </w:rPr>
              <w:t>الأول</w:t>
            </w:r>
          </w:p>
          <w:p w:rsidR="00F35855" w:rsidRDefault="00853479">
            <w:pPr>
              <w:pStyle w:val="normal"/>
              <w:spacing w:before="240"/>
              <w:ind w:left="1" w:hanging="3"/>
              <w:jc w:val="center"/>
              <w:rPr>
                <w:sz w:val="28"/>
                <w:szCs w:val="28"/>
              </w:rPr>
            </w:pPr>
            <w:r>
              <w:rPr>
                <w:b/>
                <w:sz w:val="28"/>
                <w:szCs w:val="28"/>
                <w:rtl/>
              </w:rPr>
              <w:t>تعريف عام بالبرنامج  والجانب الإرشادي والتوعوي للمعلمين والطلبة وأولياء الأمور</w:t>
            </w:r>
          </w:p>
          <w:p w:rsidR="00F35855" w:rsidRDefault="00F35855">
            <w:pPr>
              <w:pStyle w:val="normal"/>
              <w:spacing w:before="240"/>
              <w:ind w:hanging="2"/>
              <w:jc w:val="center"/>
            </w:pPr>
          </w:p>
        </w:tc>
        <w:tc>
          <w:tcPr>
            <w:tcW w:w="1073" w:type="dxa"/>
            <w:tcBorders>
              <w:top w:val="single" w:sz="24" w:space="0" w:color="000000"/>
              <w:left w:val="single" w:sz="4" w:space="0" w:color="000000"/>
              <w:bottom w:val="single" w:sz="4" w:space="0" w:color="000000"/>
              <w:right w:val="single" w:sz="4" w:space="0" w:color="000000"/>
            </w:tcBorders>
            <w:vAlign w:val="center"/>
          </w:tcPr>
          <w:p w:rsidR="00F35855" w:rsidRDefault="00853479">
            <w:pPr>
              <w:pStyle w:val="normal"/>
              <w:ind w:hanging="2"/>
              <w:jc w:val="center"/>
            </w:pPr>
            <w:r>
              <w:rPr>
                <w:b/>
                <w:rtl/>
              </w:rPr>
              <w:t>الأولى</w:t>
            </w:r>
          </w:p>
        </w:tc>
        <w:tc>
          <w:tcPr>
            <w:tcW w:w="5839" w:type="dxa"/>
            <w:tcBorders>
              <w:top w:val="single" w:sz="24" w:space="0" w:color="000000"/>
              <w:left w:val="single" w:sz="4" w:space="0" w:color="000000"/>
              <w:bottom w:val="single" w:sz="4" w:space="0" w:color="000000"/>
              <w:right w:val="single" w:sz="4" w:space="0" w:color="000000"/>
            </w:tcBorders>
          </w:tcPr>
          <w:p w:rsidR="00F35855" w:rsidRDefault="00853479">
            <w:pPr>
              <w:pStyle w:val="normal"/>
              <w:numPr>
                <w:ilvl w:val="0"/>
                <w:numId w:val="7"/>
              </w:numPr>
              <w:ind w:left="1" w:hanging="3"/>
              <w:jc w:val="both"/>
              <w:rPr>
                <w:sz w:val="28"/>
                <w:szCs w:val="28"/>
              </w:rPr>
            </w:pPr>
            <w:r>
              <w:rPr>
                <w:sz w:val="28"/>
                <w:szCs w:val="28"/>
                <w:rtl/>
              </w:rPr>
              <w:t>النشاط الأول: نشاط (1/1) الإطار العام لبرنامج التعلم المبني على المفاهيم والنتاجات الأساسية.</w:t>
            </w:r>
          </w:p>
          <w:p w:rsidR="00F35855" w:rsidRDefault="00853479">
            <w:pPr>
              <w:pStyle w:val="normal"/>
              <w:numPr>
                <w:ilvl w:val="0"/>
                <w:numId w:val="7"/>
              </w:numPr>
              <w:ind w:left="1" w:hanging="3"/>
              <w:jc w:val="both"/>
              <w:rPr>
                <w:sz w:val="28"/>
                <w:szCs w:val="28"/>
              </w:rPr>
            </w:pPr>
            <w:r>
              <w:rPr>
                <w:sz w:val="28"/>
                <w:szCs w:val="28"/>
                <w:rtl/>
              </w:rPr>
              <w:t>النشاط الثاني: الجانب الإرشادي والتوعويّ للمعلمين.</w:t>
            </w:r>
          </w:p>
          <w:p w:rsidR="00F35855" w:rsidRDefault="00853479">
            <w:pPr>
              <w:pStyle w:val="normal"/>
              <w:numPr>
                <w:ilvl w:val="0"/>
                <w:numId w:val="7"/>
              </w:numPr>
              <w:ind w:left="1" w:hanging="3"/>
              <w:jc w:val="both"/>
              <w:rPr>
                <w:sz w:val="28"/>
                <w:szCs w:val="28"/>
              </w:rPr>
            </w:pPr>
            <w:r>
              <w:rPr>
                <w:sz w:val="28"/>
                <w:szCs w:val="28"/>
                <w:rtl/>
              </w:rPr>
              <w:t>النشاط الثالث: الجانب الإرشادي والتوعويّ للطلبة.</w:t>
            </w:r>
          </w:p>
          <w:p w:rsidR="00F35855" w:rsidRDefault="00853479">
            <w:pPr>
              <w:pStyle w:val="normal"/>
              <w:numPr>
                <w:ilvl w:val="0"/>
                <w:numId w:val="7"/>
              </w:numPr>
              <w:ind w:left="1" w:hanging="3"/>
              <w:jc w:val="both"/>
            </w:pPr>
            <w:r>
              <w:rPr>
                <w:sz w:val="28"/>
                <w:szCs w:val="28"/>
                <w:rtl/>
              </w:rPr>
              <w:t>النشاط الرابع: الجانب الإرشادي والتوعويّ لأولياء الأمور.</w:t>
            </w:r>
          </w:p>
        </w:tc>
        <w:tc>
          <w:tcPr>
            <w:tcW w:w="840" w:type="dxa"/>
            <w:tcBorders>
              <w:top w:val="single" w:sz="24" w:space="0" w:color="000000"/>
              <w:left w:val="single" w:sz="4" w:space="0" w:color="000000"/>
              <w:bottom w:val="single" w:sz="4" w:space="0" w:color="000000"/>
              <w:right w:val="single" w:sz="4" w:space="0" w:color="000000"/>
            </w:tcBorders>
          </w:tcPr>
          <w:p w:rsidR="00F35855" w:rsidRDefault="00853479">
            <w:pPr>
              <w:pStyle w:val="normal"/>
              <w:ind w:left="1" w:hanging="3"/>
              <w:jc w:val="center"/>
              <w:rPr>
                <w:sz w:val="28"/>
                <w:szCs w:val="28"/>
              </w:rPr>
            </w:pPr>
            <w:r>
              <w:rPr>
                <w:sz w:val="28"/>
                <w:szCs w:val="28"/>
              </w:rPr>
              <w:t>45</w:t>
            </w:r>
          </w:p>
          <w:p w:rsidR="00F35855" w:rsidRDefault="00F35855">
            <w:pPr>
              <w:pStyle w:val="normal"/>
              <w:ind w:left="1" w:hanging="3"/>
              <w:jc w:val="center"/>
              <w:rPr>
                <w:sz w:val="28"/>
                <w:szCs w:val="28"/>
              </w:rPr>
            </w:pPr>
          </w:p>
          <w:p w:rsidR="00F35855" w:rsidRDefault="00F35855">
            <w:pPr>
              <w:pStyle w:val="normal"/>
              <w:ind w:left="1" w:hanging="3"/>
              <w:jc w:val="center"/>
              <w:rPr>
                <w:sz w:val="28"/>
                <w:szCs w:val="28"/>
              </w:rPr>
            </w:pPr>
          </w:p>
          <w:p w:rsidR="00F35855" w:rsidRDefault="00853479">
            <w:pPr>
              <w:pStyle w:val="normal"/>
              <w:ind w:left="1" w:hanging="3"/>
              <w:jc w:val="center"/>
              <w:rPr>
                <w:sz w:val="28"/>
                <w:szCs w:val="28"/>
              </w:rPr>
            </w:pPr>
            <w:r>
              <w:rPr>
                <w:sz w:val="28"/>
                <w:szCs w:val="28"/>
              </w:rPr>
              <w:t>45</w:t>
            </w:r>
          </w:p>
          <w:p w:rsidR="00F35855" w:rsidRDefault="00853479">
            <w:pPr>
              <w:pStyle w:val="normal"/>
              <w:ind w:left="1" w:hanging="3"/>
              <w:jc w:val="center"/>
              <w:rPr>
                <w:sz w:val="28"/>
                <w:szCs w:val="28"/>
              </w:rPr>
            </w:pPr>
            <w:r>
              <w:rPr>
                <w:sz w:val="28"/>
                <w:szCs w:val="28"/>
              </w:rPr>
              <w:t>45</w:t>
            </w:r>
          </w:p>
          <w:p w:rsidR="00F35855" w:rsidRDefault="00853479">
            <w:pPr>
              <w:pStyle w:val="normal"/>
              <w:ind w:left="1" w:hanging="3"/>
              <w:jc w:val="center"/>
              <w:rPr>
                <w:sz w:val="28"/>
                <w:szCs w:val="28"/>
              </w:rPr>
            </w:pPr>
            <w:r>
              <w:rPr>
                <w:sz w:val="28"/>
                <w:szCs w:val="28"/>
              </w:rPr>
              <w:t>45</w:t>
            </w:r>
          </w:p>
          <w:p w:rsidR="00F35855" w:rsidRDefault="00F35855">
            <w:pPr>
              <w:pStyle w:val="normal"/>
              <w:ind w:hanging="2"/>
              <w:jc w:val="center"/>
            </w:pPr>
          </w:p>
        </w:tc>
        <w:tc>
          <w:tcPr>
            <w:tcW w:w="854" w:type="dxa"/>
            <w:tcBorders>
              <w:top w:val="single" w:sz="24" w:space="0" w:color="000000"/>
              <w:left w:val="single" w:sz="4" w:space="0" w:color="000000"/>
              <w:bottom w:val="single" w:sz="4" w:space="0" w:color="000000"/>
              <w:right w:val="single" w:sz="4" w:space="0" w:color="000000"/>
            </w:tcBorders>
          </w:tcPr>
          <w:p w:rsidR="00F35855" w:rsidRDefault="00F35855">
            <w:pPr>
              <w:pStyle w:val="normal"/>
              <w:ind w:left="1" w:hanging="3"/>
              <w:jc w:val="center"/>
              <w:rPr>
                <w:sz w:val="28"/>
                <w:szCs w:val="28"/>
              </w:rPr>
            </w:pPr>
          </w:p>
        </w:tc>
      </w:tr>
      <w:tr w:rsidR="00F35855">
        <w:trPr>
          <w:trHeight w:val="540"/>
          <w:jc w:val="center"/>
        </w:trPr>
        <w:tc>
          <w:tcPr>
            <w:tcW w:w="1510" w:type="dxa"/>
            <w:vMerge/>
            <w:tcBorders>
              <w:top w:val="single" w:sz="24" w:space="0" w:color="000000"/>
              <w:left w:val="single" w:sz="4" w:space="0" w:color="000000"/>
              <w:bottom w:val="single" w:sz="24" w:space="0" w:color="000000"/>
              <w:right w:val="single" w:sz="4" w:space="0" w:color="000000"/>
            </w:tcBorders>
            <w:vAlign w:val="center"/>
          </w:tcPr>
          <w:p w:rsidR="00F35855" w:rsidRDefault="00F35855">
            <w:pPr>
              <w:pStyle w:val="normal"/>
              <w:ind w:hanging="2"/>
            </w:pPr>
          </w:p>
        </w:tc>
        <w:tc>
          <w:tcPr>
            <w:tcW w:w="6912"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rsidR="00F35855" w:rsidRDefault="00853479">
            <w:pPr>
              <w:pStyle w:val="normal"/>
              <w:ind w:hanging="2"/>
              <w:jc w:val="center"/>
            </w:pPr>
            <w:r>
              <w:rPr>
                <w:b/>
                <w:rtl/>
              </w:rPr>
              <w:t>استراحة</w:t>
            </w:r>
          </w:p>
        </w:tc>
        <w:tc>
          <w:tcPr>
            <w:tcW w:w="840"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F35855" w:rsidRDefault="00F35855">
            <w:pPr>
              <w:pStyle w:val="normal"/>
              <w:ind w:hanging="2"/>
              <w:jc w:val="center"/>
            </w:pPr>
          </w:p>
        </w:tc>
        <w:tc>
          <w:tcPr>
            <w:tcW w:w="854"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F35855" w:rsidRDefault="00853479">
            <w:pPr>
              <w:pStyle w:val="normal"/>
              <w:ind w:left="1" w:hanging="3"/>
              <w:jc w:val="center"/>
              <w:rPr>
                <w:sz w:val="28"/>
                <w:szCs w:val="28"/>
              </w:rPr>
            </w:pPr>
            <w:r>
              <w:rPr>
                <w:sz w:val="28"/>
                <w:szCs w:val="28"/>
              </w:rPr>
              <w:t>-</w:t>
            </w:r>
          </w:p>
        </w:tc>
      </w:tr>
      <w:tr w:rsidR="00F35855">
        <w:trPr>
          <w:trHeight w:val="540"/>
          <w:jc w:val="center"/>
        </w:trPr>
        <w:tc>
          <w:tcPr>
            <w:tcW w:w="1510" w:type="dxa"/>
            <w:vMerge/>
            <w:tcBorders>
              <w:top w:val="single" w:sz="24" w:space="0" w:color="000000"/>
              <w:left w:val="single" w:sz="4" w:space="0" w:color="000000"/>
              <w:bottom w:val="single" w:sz="24" w:space="0" w:color="000000"/>
              <w:right w:val="single" w:sz="4" w:space="0" w:color="000000"/>
            </w:tcBorders>
            <w:vAlign w:val="center"/>
          </w:tcPr>
          <w:p w:rsidR="00F35855" w:rsidRDefault="00F35855">
            <w:pPr>
              <w:pStyle w:val="normal"/>
              <w:ind w:hanging="2"/>
            </w:pPr>
          </w:p>
        </w:tc>
        <w:tc>
          <w:tcPr>
            <w:tcW w:w="1073" w:type="dxa"/>
            <w:tcBorders>
              <w:top w:val="single" w:sz="4" w:space="0" w:color="000000"/>
              <w:left w:val="single" w:sz="4" w:space="0" w:color="000000"/>
              <w:bottom w:val="single" w:sz="24" w:space="0" w:color="000000"/>
              <w:right w:val="single" w:sz="4" w:space="0" w:color="000000"/>
            </w:tcBorders>
            <w:vAlign w:val="center"/>
          </w:tcPr>
          <w:p w:rsidR="00F35855" w:rsidRDefault="00853479">
            <w:pPr>
              <w:pStyle w:val="normal"/>
              <w:ind w:hanging="2"/>
              <w:jc w:val="center"/>
            </w:pPr>
            <w:r>
              <w:rPr>
                <w:b/>
                <w:rtl/>
              </w:rPr>
              <w:t>الثانية</w:t>
            </w:r>
          </w:p>
        </w:tc>
        <w:tc>
          <w:tcPr>
            <w:tcW w:w="5839" w:type="dxa"/>
            <w:tcBorders>
              <w:top w:val="single" w:sz="4" w:space="0" w:color="000000"/>
              <w:left w:val="single" w:sz="4" w:space="0" w:color="000000"/>
              <w:bottom w:val="single" w:sz="24" w:space="0" w:color="000000"/>
              <w:right w:val="single" w:sz="4" w:space="0" w:color="000000"/>
            </w:tcBorders>
          </w:tcPr>
          <w:p w:rsidR="00F35855" w:rsidRDefault="00853479">
            <w:pPr>
              <w:pStyle w:val="normal"/>
              <w:numPr>
                <w:ilvl w:val="0"/>
                <w:numId w:val="7"/>
              </w:numPr>
              <w:ind w:left="1" w:hanging="3"/>
              <w:jc w:val="both"/>
              <w:rPr>
                <w:sz w:val="28"/>
                <w:szCs w:val="28"/>
              </w:rPr>
            </w:pPr>
            <w:r>
              <w:rPr>
                <w:sz w:val="28"/>
                <w:szCs w:val="28"/>
                <w:rtl/>
              </w:rPr>
              <w:t>النشاط الخامس:</w:t>
            </w:r>
            <w:r>
              <w:t xml:space="preserve"> </w:t>
            </w:r>
            <w:r>
              <w:rPr>
                <w:sz w:val="28"/>
                <w:szCs w:val="28"/>
                <w:rtl/>
              </w:rPr>
              <w:t>مفهوم الفاقد التعليميّ.</w:t>
            </w:r>
          </w:p>
          <w:p w:rsidR="00F35855" w:rsidRDefault="00853479">
            <w:pPr>
              <w:pStyle w:val="normal"/>
              <w:numPr>
                <w:ilvl w:val="0"/>
                <w:numId w:val="7"/>
              </w:numPr>
              <w:ind w:left="1" w:hanging="3"/>
              <w:jc w:val="both"/>
            </w:pPr>
            <w:r>
              <w:rPr>
                <w:sz w:val="28"/>
                <w:szCs w:val="28"/>
                <w:rtl/>
              </w:rPr>
              <w:t>النشاط السادس:</w:t>
            </w:r>
            <w:r>
              <w:t xml:space="preserve"> </w:t>
            </w:r>
            <w:r>
              <w:rPr>
                <w:sz w:val="28"/>
                <w:szCs w:val="28"/>
                <w:rtl/>
              </w:rPr>
              <w:t>مفهوم التعلم المبني على المفاهيم والنتاجات الأساسية.</w:t>
            </w:r>
          </w:p>
        </w:tc>
        <w:tc>
          <w:tcPr>
            <w:tcW w:w="840" w:type="dxa"/>
            <w:tcBorders>
              <w:top w:val="single" w:sz="4" w:space="0" w:color="000000"/>
              <w:left w:val="single" w:sz="4" w:space="0" w:color="000000"/>
              <w:bottom w:val="single" w:sz="24" w:space="0" w:color="000000"/>
              <w:right w:val="single" w:sz="4" w:space="0" w:color="000000"/>
            </w:tcBorders>
          </w:tcPr>
          <w:p w:rsidR="00F35855" w:rsidRDefault="00853479">
            <w:pPr>
              <w:pStyle w:val="normal"/>
              <w:ind w:left="1" w:hanging="3"/>
              <w:jc w:val="center"/>
              <w:rPr>
                <w:sz w:val="28"/>
                <w:szCs w:val="28"/>
              </w:rPr>
            </w:pPr>
            <w:r>
              <w:rPr>
                <w:sz w:val="28"/>
                <w:szCs w:val="28"/>
              </w:rPr>
              <w:t>60</w:t>
            </w:r>
          </w:p>
          <w:p w:rsidR="00F35855" w:rsidRDefault="00853479">
            <w:pPr>
              <w:pStyle w:val="normal"/>
              <w:ind w:left="1" w:hanging="3"/>
              <w:jc w:val="center"/>
            </w:pPr>
            <w:r>
              <w:rPr>
                <w:sz w:val="28"/>
                <w:szCs w:val="28"/>
              </w:rPr>
              <w:t>60</w:t>
            </w:r>
          </w:p>
        </w:tc>
        <w:tc>
          <w:tcPr>
            <w:tcW w:w="854" w:type="dxa"/>
            <w:tcBorders>
              <w:top w:val="single" w:sz="4" w:space="0" w:color="000000"/>
              <w:left w:val="single" w:sz="4" w:space="0" w:color="000000"/>
              <w:bottom w:val="single" w:sz="24" w:space="0" w:color="000000"/>
              <w:right w:val="single" w:sz="4" w:space="0" w:color="000000"/>
            </w:tcBorders>
          </w:tcPr>
          <w:p w:rsidR="00F35855" w:rsidRDefault="00F35855">
            <w:pPr>
              <w:pStyle w:val="normal"/>
              <w:ind w:left="1" w:hanging="3"/>
              <w:rPr>
                <w:sz w:val="28"/>
                <w:szCs w:val="28"/>
              </w:rPr>
            </w:pPr>
          </w:p>
        </w:tc>
      </w:tr>
    </w:tbl>
    <w:p w:rsidR="00F35855" w:rsidRDefault="00F35855">
      <w:pPr>
        <w:pStyle w:val="normal"/>
        <w:rPr>
          <w:sz w:val="28"/>
          <w:szCs w:val="28"/>
        </w:rPr>
      </w:pPr>
    </w:p>
    <w:p w:rsidR="00F35855" w:rsidRDefault="00F35855">
      <w:pPr>
        <w:pStyle w:val="normal"/>
        <w:spacing w:after="200" w:line="276" w:lineRule="auto"/>
        <w:jc w:val="right"/>
        <w:rPr>
          <w:sz w:val="32"/>
          <w:szCs w:val="32"/>
        </w:rPr>
      </w:pPr>
    </w:p>
    <w:p w:rsidR="00F35855" w:rsidRDefault="00F35855">
      <w:pPr>
        <w:pStyle w:val="normal"/>
        <w:spacing w:after="200" w:line="276" w:lineRule="auto"/>
        <w:jc w:val="right"/>
        <w:rPr>
          <w:sz w:val="32"/>
          <w:szCs w:val="32"/>
        </w:rPr>
      </w:pPr>
    </w:p>
    <w:p w:rsidR="00F35855" w:rsidRDefault="00F35855">
      <w:pPr>
        <w:pStyle w:val="normal"/>
        <w:spacing w:after="200" w:line="276" w:lineRule="auto"/>
        <w:jc w:val="right"/>
        <w:rPr>
          <w:sz w:val="32"/>
          <w:szCs w:val="32"/>
        </w:rPr>
      </w:pPr>
    </w:p>
    <w:p w:rsidR="00F35855" w:rsidRDefault="00F35855">
      <w:pPr>
        <w:pStyle w:val="normal"/>
        <w:spacing w:after="200" w:line="276" w:lineRule="auto"/>
        <w:jc w:val="right"/>
        <w:rPr>
          <w:sz w:val="32"/>
          <w:szCs w:val="32"/>
        </w:rPr>
      </w:pPr>
    </w:p>
    <w:p w:rsidR="00F35855" w:rsidRDefault="00F35855">
      <w:pPr>
        <w:pStyle w:val="normal"/>
        <w:spacing w:after="200" w:line="276" w:lineRule="auto"/>
        <w:jc w:val="right"/>
        <w:rPr>
          <w:sz w:val="32"/>
          <w:szCs w:val="32"/>
        </w:rPr>
      </w:pPr>
    </w:p>
    <w:p w:rsidR="00F35855" w:rsidRDefault="00F35855">
      <w:pPr>
        <w:pStyle w:val="normal"/>
        <w:spacing w:after="200" w:line="276" w:lineRule="auto"/>
        <w:jc w:val="right"/>
        <w:rPr>
          <w:sz w:val="32"/>
          <w:szCs w:val="32"/>
        </w:rPr>
      </w:pPr>
    </w:p>
    <w:p w:rsidR="00F35855" w:rsidRDefault="00F35855">
      <w:pPr>
        <w:pStyle w:val="normal"/>
        <w:spacing w:after="200" w:line="276" w:lineRule="auto"/>
        <w:jc w:val="right"/>
        <w:rPr>
          <w:sz w:val="32"/>
          <w:szCs w:val="32"/>
        </w:rPr>
      </w:pPr>
    </w:p>
    <w:p w:rsidR="00F35855" w:rsidRDefault="00F35855">
      <w:pPr>
        <w:pStyle w:val="normal"/>
        <w:spacing w:after="200" w:line="276" w:lineRule="auto"/>
        <w:jc w:val="right"/>
        <w:rPr>
          <w:sz w:val="32"/>
          <w:szCs w:val="32"/>
        </w:rPr>
      </w:pPr>
    </w:p>
    <w:p w:rsidR="00F35855" w:rsidRDefault="00853479">
      <w:pPr>
        <w:pStyle w:val="normal"/>
        <w:spacing w:after="200" w:line="276" w:lineRule="auto"/>
        <w:jc w:val="right"/>
        <w:rPr>
          <w:rFonts w:ascii="Simplified Arabic" w:eastAsia="Simplified Arabic" w:hAnsi="Simplified Arabic" w:cs="Simplified Arabic"/>
          <w:sz w:val="32"/>
          <w:szCs w:val="32"/>
        </w:rPr>
      </w:pPr>
      <w:r>
        <w:rPr>
          <w:rFonts w:ascii="Simplified Arabic" w:eastAsia="Simplified Arabic" w:hAnsi="Simplified Arabic" w:cs="Simplified Arabic"/>
          <w:b/>
          <w:sz w:val="32"/>
          <w:szCs w:val="32"/>
          <w:rtl/>
        </w:rPr>
        <w:t>أنشطة اليوم الأول/ المحور الأول</w:t>
      </w:r>
      <w:r>
        <w:rPr>
          <w:rFonts w:ascii="Simplified Arabic" w:eastAsia="Simplified Arabic" w:hAnsi="Simplified Arabic" w:cs="Simplified Arabic"/>
          <w:b/>
          <w:sz w:val="32"/>
          <w:szCs w:val="32"/>
        </w:rPr>
        <w:t>:</w:t>
      </w:r>
    </w:p>
    <w:tbl>
      <w:tblPr>
        <w:tblStyle w:val="af0"/>
        <w:bidiVisual/>
        <w:tblW w:w="10016"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016"/>
      </w:tblGrid>
      <w:tr w:rsidR="00F35855">
        <w:trPr>
          <w:trHeight w:val="480"/>
          <w:jc w:val="right"/>
        </w:trPr>
        <w:tc>
          <w:tcPr>
            <w:tcW w:w="10016" w:type="dxa"/>
            <w:tcBorders>
              <w:top w:val="single" w:sz="4" w:space="0" w:color="000000"/>
              <w:left w:val="single" w:sz="4" w:space="0" w:color="000000"/>
              <w:bottom w:val="single" w:sz="4" w:space="0" w:color="000000"/>
              <w:right w:val="single" w:sz="4" w:space="0" w:color="000000"/>
            </w:tcBorders>
          </w:tcPr>
          <w:p w:rsidR="00F35855" w:rsidRDefault="00853479">
            <w:pPr>
              <w:pStyle w:val="normal"/>
              <w:ind w:left="1" w:hanging="3"/>
              <w:jc w:val="both"/>
              <w:rPr>
                <w:sz w:val="28"/>
                <w:szCs w:val="28"/>
              </w:rPr>
            </w:pPr>
            <w:r>
              <w:rPr>
                <w:b/>
                <w:sz w:val="28"/>
                <w:szCs w:val="28"/>
                <w:rtl/>
              </w:rPr>
              <w:t>اسم البرنامج: اسم البرنامج: التعلم المبني على المفاهيم والنتاجات الأساسية</w:t>
            </w:r>
          </w:p>
        </w:tc>
      </w:tr>
      <w:tr w:rsidR="00F35855">
        <w:trPr>
          <w:trHeight w:val="1000"/>
          <w:jc w:val="right"/>
        </w:trPr>
        <w:tc>
          <w:tcPr>
            <w:tcW w:w="10016" w:type="dxa"/>
            <w:tcBorders>
              <w:top w:val="single" w:sz="4" w:space="0" w:color="000000"/>
              <w:left w:val="single" w:sz="4" w:space="0" w:color="000000"/>
              <w:bottom w:val="single" w:sz="4" w:space="0" w:color="000000"/>
              <w:right w:val="single" w:sz="4" w:space="0" w:color="000000"/>
            </w:tcBorders>
          </w:tcPr>
          <w:p w:rsidR="00F35855" w:rsidRDefault="00853479">
            <w:pPr>
              <w:pStyle w:val="normal"/>
              <w:ind w:left="1" w:hanging="3"/>
              <w:rPr>
                <w:sz w:val="28"/>
                <w:szCs w:val="28"/>
              </w:rPr>
            </w:pPr>
            <w:r>
              <w:rPr>
                <w:b/>
                <w:sz w:val="28"/>
                <w:szCs w:val="28"/>
                <w:rtl/>
              </w:rPr>
              <w:lastRenderedPageBreak/>
              <w:t>رقم النشاط:</w:t>
            </w:r>
            <w:r>
              <w:rPr>
                <w:sz w:val="28"/>
                <w:szCs w:val="28"/>
              </w:rPr>
              <w:t xml:space="preserve"> ( 1 / 1 )</w:t>
            </w:r>
            <w:r>
              <w:rPr>
                <w:sz w:val="28"/>
                <w:szCs w:val="28"/>
              </w:rPr>
              <w:tab/>
            </w:r>
            <w:r>
              <w:rPr>
                <w:b/>
                <w:sz w:val="28"/>
                <w:szCs w:val="28"/>
                <w:rtl/>
              </w:rPr>
              <w:t xml:space="preserve">                                                           زمن النشـاط: </w:t>
            </w:r>
            <w:r>
              <w:rPr>
                <w:sz w:val="28"/>
                <w:szCs w:val="28"/>
                <w:rtl/>
              </w:rPr>
              <w:t>45 دقيقة</w:t>
            </w:r>
          </w:p>
          <w:p w:rsidR="00F35855" w:rsidRDefault="00853479">
            <w:pPr>
              <w:pStyle w:val="normal"/>
              <w:ind w:left="1" w:hanging="3"/>
              <w:rPr>
                <w:sz w:val="28"/>
                <w:szCs w:val="28"/>
              </w:rPr>
            </w:pPr>
            <w:r>
              <w:rPr>
                <w:b/>
                <w:sz w:val="28"/>
                <w:szCs w:val="28"/>
                <w:rtl/>
              </w:rPr>
              <w:t xml:space="preserve">اسم النشاط: </w:t>
            </w:r>
            <w:r>
              <w:rPr>
                <w:sz w:val="28"/>
                <w:szCs w:val="28"/>
                <w:rtl/>
              </w:rPr>
              <w:t xml:space="preserve">الإطار العام لبرنامج التعلم المبني على المفاهيم والنتاجات الأساسية </w:t>
            </w:r>
            <w:r>
              <w:rPr>
                <w:b/>
                <w:sz w:val="28"/>
                <w:szCs w:val="28"/>
                <w:rtl/>
              </w:rPr>
              <w:t xml:space="preserve">   اليوم: الأول      </w:t>
            </w:r>
          </w:p>
          <w:p w:rsidR="00F35855" w:rsidRDefault="00853479">
            <w:pPr>
              <w:pStyle w:val="normal"/>
              <w:ind w:left="1" w:hanging="3"/>
              <w:jc w:val="center"/>
              <w:rPr>
                <w:sz w:val="28"/>
                <w:szCs w:val="28"/>
              </w:rPr>
            </w:pPr>
            <w:r>
              <w:rPr>
                <w:b/>
                <w:sz w:val="28"/>
                <w:szCs w:val="28"/>
                <w:rtl/>
              </w:rPr>
              <w:t xml:space="preserve">                                                                      الجلسة: الأولى</w:t>
            </w:r>
          </w:p>
        </w:tc>
      </w:tr>
      <w:tr w:rsidR="00F35855">
        <w:trPr>
          <w:trHeight w:val="6900"/>
          <w:jc w:val="right"/>
        </w:trPr>
        <w:tc>
          <w:tcPr>
            <w:tcW w:w="10016" w:type="dxa"/>
            <w:tcBorders>
              <w:top w:val="single" w:sz="4" w:space="0" w:color="000000"/>
              <w:left w:val="single" w:sz="4" w:space="0" w:color="000000"/>
              <w:bottom w:val="single" w:sz="4" w:space="0" w:color="000000"/>
              <w:right w:val="single" w:sz="4" w:space="0" w:color="000000"/>
            </w:tcBorders>
          </w:tcPr>
          <w:p w:rsidR="00F35855" w:rsidRDefault="00853479">
            <w:pPr>
              <w:pStyle w:val="normal"/>
              <w:spacing w:before="60"/>
              <w:ind w:left="1" w:hanging="3"/>
              <w:jc w:val="both"/>
              <w:rPr>
                <w:sz w:val="28"/>
                <w:szCs w:val="28"/>
              </w:rPr>
            </w:pPr>
            <w:r>
              <w:rPr>
                <w:b/>
                <w:sz w:val="28"/>
                <w:szCs w:val="28"/>
                <w:rtl/>
              </w:rPr>
              <w:t>التهيئة والتحفيز: مجموعة كلمات مبعثرة تشكل اسم البرنامج التدريبي "</w:t>
            </w:r>
            <w:r>
              <w:rPr>
                <w:sz w:val="28"/>
                <w:szCs w:val="28"/>
                <w:rtl/>
              </w:rPr>
              <w:t xml:space="preserve"> التعلم المبني على المفاهيم والنتاجات الأساسية"، ويطلب إلى المتدرب إعادة ترتيبها ليظهر اسم البرنامج. ثم تعزيز المتدرب إذا أجاب عن المطلوب على نحو صحيح (تصفيق، ....).</w:t>
            </w:r>
          </w:p>
          <w:p w:rsidR="00F35855" w:rsidRDefault="00853479">
            <w:pPr>
              <w:pStyle w:val="normal"/>
              <w:spacing w:before="60"/>
              <w:ind w:left="1" w:hanging="3"/>
              <w:jc w:val="both"/>
              <w:rPr>
                <w:sz w:val="28"/>
                <w:szCs w:val="28"/>
              </w:rPr>
            </w:pPr>
            <w:r>
              <w:rPr>
                <w:b/>
                <w:sz w:val="28"/>
                <w:szCs w:val="28"/>
                <w:rtl/>
              </w:rPr>
              <w:t xml:space="preserve">نتاج النشاط:  </w:t>
            </w:r>
            <w:r>
              <w:rPr>
                <w:rFonts w:ascii="Simplified Arabic" w:eastAsia="Simplified Arabic" w:hAnsi="Simplified Arabic" w:cs="Simplified Arabic"/>
                <w:sz w:val="28"/>
                <w:szCs w:val="28"/>
                <w:rtl/>
              </w:rPr>
              <w:t>التعريف</w:t>
            </w:r>
            <w:r>
              <w:rPr>
                <w:sz w:val="28"/>
                <w:szCs w:val="28"/>
                <w:rtl/>
              </w:rPr>
              <w:t xml:space="preserve"> بالإطار العام لبرنامج التعلم المبني على المفاهيم والنتاجات الأساسية.</w:t>
            </w:r>
          </w:p>
          <w:p w:rsidR="00F35855" w:rsidRDefault="00853479">
            <w:pPr>
              <w:pStyle w:val="normal"/>
              <w:spacing w:before="60"/>
              <w:ind w:left="1" w:hanging="3"/>
              <w:jc w:val="both"/>
              <w:rPr>
                <w:sz w:val="28"/>
                <w:szCs w:val="28"/>
              </w:rPr>
            </w:pPr>
            <w:r>
              <w:rPr>
                <w:b/>
                <w:sz w:val="28"/>
                <w:szCs w:val="28"/>
                <w:rtl/>
              </w:rPr>
              <w:t xml:space="preserve">التعلم القبلي: </w:t>
            </w:r>
            <w:r>
              <w:rPr>
                <w:sz w:val="28"/>
                <w:szCs w:val="28"/>
                <w:rtl/>
              </w:rPr>
              <w:t>مفهوم التعلم والتعليم.</w:t>
            </w:r>
          </w:p>
          <w:p w:rsidR="00F35855" w:rsidRDefault="00853479">
            <w:pPr>
              <w:pStyle w:val="normal"/>
              <w:spacing w:before="60"/>
              <w:ind w:left="1" w:hanging="3"/>
              <w:jc w:val="both"/>
              <w:rPr>
                <w:sz w:val="28"/>
                <w:szCs w:val="28"/>
              </w:rPr>
            </w:pPr>
            <w:r>
              <w:rPr>
                <w:b/>
                <w:sz w:val="28"/>
                <w:szCs w:val="28"/>
                <w:rtl/>
              </w:rPr>
              <w:t xml:space="preserve">أدوات النشاط: </w:t>
            </w:r>
            <w:r>
              <w:rPr>
                <w:sz w:val="28"/>
                <w:szCs w:val="28"/>
                <w:rtl/>
              </w:rPr>
              <w:t>حاسوب، إنترنت</w:t>
            </w:r>
            <w:r>
              <w:rPr>
                <w:b/>
                <w:sz w:val="28"/>
                <w:szCs w:val="28"/>
              </w:rPr>
              <w:t>.</w:t>
            </w:r>
          </w:p>
          <w:p w:rsidR="00F35855" w:rsidRDefault="00853479">
            <w:pPr>
              <w:pStyle w:val="normal"/>
              <w:spacing w:before="60"/>
              <w:ind w:left="1" w:hanging="3"/>
              <w:jc w:val="both"/>
              <w:rPr>
                <w:sz w:val="28"/>
                <w:szCs w:val="28"/>
              </w:rPr>
            </w:pPr>
            <w:r>
              <w:rPr>
                <w:b/>
                <w:sz w:val="28"/>
                <w:szCs w:val="28"/>
                <w:rtl/>
              </w:rPr>
              <w:t>مستلزمات النشاط</w:t>
            </w:r>
            <w:r>
              <w:rPr>
                <w:sz w:val="28"/>
                <w:szCs w:val="28"/>
              </w:rPr>
              <w:t xml:space="preserve"> </w:t>
            </w:r>
            <w:r>
              <w:rPr>
                <w:b/>
                <w:sz w:val="28"/>
                <w:szCs w:val="28"/>
              </w:rPr>
              <w:t xml:space="preserve">: </w:t>
            </w:r>
            <w:r>
              <w:rPr>
                <w:sz w:val="28"/>
                <w:szCs w:val="28"/>
                <w:rtl/>
              </w:rPr>
              <w:t>النشرة (1/1)، ورقة العمل (1/1).</w:t>
            </w:r>
          </w:p>
          <w:p w:rsidR="00F35855" w:rsidRDefault="00853479">
            <w:pPr>
              <w:pStyle w:val="normal"/>
              <w:spacing w:before="60"/>
              <w:ind w:left="1" w:hanging="3"/>
              <w:jc w:val="both"/>
              <w:rPr>
                <w:sz w:val="28"/>
                <w:szCs w:val="28"/>
              </w:rPr>
            </w:pPr>
            <w:r>
              <w:rPr>
                <w:b/>
                <w:sz w:val="28"/>
                <w:szCs w:val="28"/>
                <w:rtl/>
              </w:rPr>
              <w:t>إجراءات تنفيذ النشاط:</w:t>
            </w:r>
          </w:p>
          <w:p w:rsidR="00F35855" w:rsidRDefault="00853479">
            <w:pPr>
              <w:pStyle w:val="normal"/>
              <w:spacing w:before="60"/>
              <w:ind w:left="1" w:hanging="3"/>
              <w:jc w:val="both"/>
              <w:rPr>
                <w:sz w:val="28"/>
                <w:szCs w:val="28"/>
              </w:rPr>
            </w:pPr>
            <w:r>
              <w:rPr>
                <w:sz w:val="28"/>
                <w:szCs w:val="28"/>
                <w:rtl/>
              </w:rPr>
              <w:t>- يقرأ المتدرب النشرة (1/1) قراءة ذاتية.</w:t>
            </w:r>
          </w:p>
          <w:p w:rsidR="00F35855" w:rsidRDefault="00853479">
            <w:pPr>
              <w:pStyle w:val="normal"/>
              <w:spacing w:before="60"/>
              <w:ind w:left="1" w:hanging="3"/>
              <w:jc w:val="both"/>
              <w:rPr>
                <w:sz w:val="28"/>
                <w:szCs w:val="28"/>
              </w:rPr>
            </w:pPr>
            <w:r>
              <w:rPr>
                <w:sz w:val="28"/>
                <w:szCs w:val="28"/>
                <w:rtl/>
              </w:rPr>
              <w:t>- يجيب المتدرب عن ورقة العمل (1/1) في اليوم الأول من التدريب، ويحمِّلها على المنصة في المكان والوقت المحددين.</w:t>
            </w:r>
          </w:p>
          <w:p w:rsidR="00F35855" w:rsidRDefault="00F35855">
            <w:pPr>
              <w:pStyle w:val="normal"/>
              <w:spacing w:before="60"/>
              <w:ind w:left="1" w:hanging="3"/>
              <w:jc w:val="both"/>
              <w:rPr>
                <w:sz w:val="28"/>
                <w:szCs w:val="28"/>
              </w:rPr>
            </w:pPr>
          </w:p>
          <w:p w:rsidR="00F35855" w:rsidRDefault="00F35855">
            <w:pPr>
              <w:pStyle w:val="normal"/>
              <w:spacing w:before="60"/>
              <w:ind w:left="1" w:hanging="3"/>
              <w:jc w:val="both"/>
              <w:rPr>
                <w:sz w:val="28"/>
                <w:szCs w:val="28"/>
              </w:rPr>
            </w:pPr>
          </w:p>
          <w:p w:rsidR="00F35855" w:rsidRDefault="00853479">
            <w:pPr>
              <w:pStyle w:val="normal"/>
              <w:spacing w:before="60"/>
              <w:ind w:left="1" w:hanging="3"/>
              <w:jc w:val="both"/>
              <w:rPr>
                <w:sz w:val="28"/>
                <w:szCs w:val="28"/>
              </w:rPr>
            </w:pPr>
            <w:r>
              <w:rPr>
                <w:sz w:val="28"/>
                <w:szCs w:val="28"/>
              </w:rPr>
              <w:t xml:space="preserve"> </w:t>
            </w:r>
          </w:p>
          <w:p w:rsidR="00F35855" w:rsidRDefault="00F35855">
            <w:pPr>
              <w:pStyle w:val="normal"/>
              <w:spacing w:before="60"/>
              <w:ind w:left="1" w:hanging="3"/>
              <w:jc w:val="both"/>
              <w:rPr>
                <w:sz w:val="28"/>
                <w:szCs w:val="28"/>
              </w:rPr>
            </w:pPr>
          </w:p>
        </w:tc>
      </w:tr>
    </w:tbl>
    <w:p w:rsidR="00F35855" w:rsidRDefault="00F35855">
      <w:pPr>
        <w:pStyle w:val="normal"/>
        <w:rPr>
          <w:sz w:val="28"/>
          <w:szCs w:val="28"/>
        </w:rPr>
      </w:pPr>
    </w:p>
    <w:p w:rsidR="00F35855" w:rsidRDefault="00853479">
      <w:pPr>
        <w:pStyle w:val="normal"/>
        <w:spacing w:after="200" w:line="276" w:lineRule="auto"/>
        <w:jc w:val="center"/>
        <w:rPr>
          <w:rFonts w:ascii="Simplified Arabic" w:eastAsia="Simplified Arabic" w:hAnsi="Simplified Arabic" w:cs="Simplified Arabic"/>
          <w:sz w:val="32"/>
          <w:szCs w:val="32"/>
        </w:rPr>
      </w:pPr>
      <w:r>
        <w:br w:type="page"/>
      </w:r>
      <w:r>
        <w:rPr>
          <w:rFonts w:ascii="Simplified Arabic" w:eastAsia="Simplified Arabic" w:hAnsi="Simplified Arabic" w:cs="Simplified Arabic"/>
          <w:b/>
          <w:sz w:val="32"/>
          <w:szCs w:val="32"/>
          <w:rtl/>
        </w:rPr>
        <w:lastRenderedPageBreak/>
        <w:t>النشرة (1/1)</w:t>
      </w:r>
    </w:p>
    <w:p w:rsidR="00F35855" w:rsidRDefault="00853479">
      <w:pPr>
        <w:pStyle w:val="normal"/>
        <w:spacing w:after="200" w:line="276" w:lineRule="auto"/>
        <w:jc w:val="center"/>
        <w:rPr>
          <w:rFonts w:ascii="Simplified Arabic" w:eastAsia="Simplified Arabic" w:hAnsi="Simplified Arabic" w:cs="Simplified Arabic"/>
          <w:sz w:val="32"/>
          <w:szCs w:val="32"/>
        </w:rPr>
      </w:pPr>
      <w:r>
        <w:rPr>
          <w:rFonts w:ascii="Simplified Arabic" w:eastAsia="Simplified Arabic" w:hAnsi="Simplified Arabic" w:cs="Simplified Arabic"/>
          <w:b/>
          <w:sz w:val="32"/>
          <w:szCs w:val="32"/>
          <w:rtl/>
        </w:rPr>
        <w:t>الإطار العام للبرنامج</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ويتضمن العناصر الآتية:</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أولًا: مقدمة البرنامج التدريبي</w:t>
      </w:r>
    </w:p>
    <w:p w:rsidR="00F35855" w:rsidRDefault="00853479">
      <w:pPr>
        <w:pStyle w:val="normal"/>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الحمد لله رب العالمين، والصلاة والسلام على سيد المرسلين سيدنا محمد وعلى آله وصحبه أجمعين.</w:t>
      </w:r>
    </w:p>
    <w:p w:rsidR="00F35855" w:rsidRDefault="00853479">
      <w:pPr>
        <w:pStyle w:val="normal"/>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وبعد، فانطلاقًا من رؤية وزارة التربية والتعليم في تحقيق التعليم النوعي المتميز على نحوٍ يلائم حاجات الطلبة، وإعداد جيل من المتعلمين على قدر من الكفاية في المهارات الأساسية اللازمة للتكيّف مع متطلّبات الحياة وتحدّياتها، مزودين بمعارف ومهارات وقيم تساعد على بناء شخصيّاتهم بصورة متوازنة، أُعِدَّ هذا الدليل الإرشادي للتعلم المبني على المفاهيم والنتاجات الأساسية؛ لتوضيح كيفية تطبيق المحتوى التعليميّ في الميدان التربوي بواسطة المعلمين، ومتابعة المشرفين التربويين لها؛ لتمكين الطلبة من فهم المادة التعليمية وتسهيل تطبيقها باستخدام استراتيجيات حديثة وطرائق متنوعة، وتوظيف أدوات تقويم مناسبة، وكذا تطبيق الاختبارات البعدية.</w:t>
      </w:r>
    </w:p>
    <w:p w:rsidR="00F35855" w:rsidRDefault="00853479">
      <w:pPr>
        <w:pStyle w:val="normal"/>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    ويهدف هذا البرنامج التدريبي إلى تعرف كيفية تطبيق المواد التعليمية المبنية على المفاهيم والنتاجات الأساسية من أجل تعويض الفاقد التعليمي لدى الطلبة في المباحث الأساسية الأربعة: اللغة العربية، واللغة الإنجليزية، والعلوم، والرياضيات، للصفوف من الأول الأساسي إلى الحادي عشر؛ للمراجعةً والتركيز على أهم المفاهيم والنتاجات الأساسية. أما الفئة المستهدفة فهي جميع الطلبة، خصوصًا الطلبة الذين لم يتمكنوا من الدخول إلى منصة درسك. </w:t>
      </w:r>
    </w:p>
    <w:p w:rsidR="00F35855" w:rsidRDefault="00F35855">
      <w:pPr>
        <w:pStyle w:val="normal"/>
        <w:jc w:val="both"/>
        <w:rPr>
          <w:rFonts w:ascii="Simplified Arabic" w:eastAsia="Simplified Arabic" w:hAnsi="Simplified Arabic" w:cs="Simplified Arabic"/>
          <w:sz w:val="28"/>
          <w:szCs w:val="28"/>
        </w:rPr>
      </w:pP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ثانيًّا: مسوغات بناء البرنامج التدريبي </w:t>
      </w:r>
    </w:p>
    <w:p w:rsidR="00F35855" w:rsidRDefault="00853479">
      <w:pPr>
        <w:pStyle w:val="normal"/>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بني هذا البرنامج التدريبي التعلم المبني على المفاهيم والنتاجات الأساسية لتحقيق الآتي:</w:t>
      </w:r>
    </w:p>
    <w:p w:rsidR="00F35855" w:rsidRDefault="00853479">
      <w:pPr>
        <w:pStyle w:val="normal"/>
        <w:numPr>
          <w:ilvl w:val="0"/>
          <w:numId w:val="7"/>
        </w:numPr>
        <w:spacing w:line="360" w:lineRule="auto"/>
        <w:ind w:hanging="454"/>
        <w:jc w:val="both"/>
        <w:rPr>
          <w:sz w:val="28"/>
          <w:szCs w:val="28"/>
        </w:rPr>
      </w:pPr>
      <w:r>
        <w:rPr>
          <w:rFonts w:ascii="Simplified Arabic" w:eastAsia="Simplified Arabic" w:hAnsi="Simplified Arabic" w:cs="Simplified Arabic"/>
          <w:sz w:val="28"/>
          <w:szCs w:val="28"/>
          <w:rtl/>
        </w:rPr>
        <w:lastRenderedPageBreak/>
        <w:t>مشاركة المعلمين والمشرفين والطلبة في الوقوف على المشكلات التي طرأت في ظل جائحة كورونا، أهمها ما يتعلق بنظام التعليم، وأبرزها الفاقد التعليمي في المباحث الأساسية الأربعة وهي: اللغة العربية، واللغة الإنجليزية، والعلوم، والرياضيات من الصف الأول إلى الصف الحادي عشر.</w:t>
      </w:r>
    </w:p>
    <w:p w:rsidR="00F35855" w:rsidRDefault="00853479">
      <w:pPr>
        <w:pStyle w:val="normal"/>
        <w:numPr>
          <w:ilvl w:val="0"/>
          <w:numId w:val="7"/>
        </w:numPr>
        <w:spacing w:line="360" w:lineRule="auto"/>
        <w:ind w:hanging="454"/>
        <w:jc w:val="both"/>
        <w:rPr>
          <w:sz w:val="28"/>
          <w:szCs w:val="28"/>
        </w:rPr>
      </w:pPr>
      <w:r>
        <w:rPr>
          <w:rFonts w:ascii="Simplified Arabic" w:eastAsia="Simplified Arabic" w:hAnsi="Simplified Arabic" w:cs="Simplified Arabic"/>
          <w:sz w:val="28"/>
          <w:szCs w:val="28"/>
          <w:rtl/>
        </w:rPr>
        <w:t>المراجعة والتركيز على أهم المفاهيم والنتاجات الأساسية لجميع الطلبة، خصوصًا الطلبة الذين لم يتمكنوا من الدخول إلى منصة درسك، ولم تتوافر لديهم أجهزة لوحية، أو إنترنت.</w:t>
      </w:r>
    </w:p>
    <w:p w:rsidR="00F35855" w:rsidRDefault="00853479">
      <w:pPr>
        <w:pStyle w:val="normal"/>
        <w:numPr>
          <w:ilvl w:val="0"/>
          <w:numId w:val="7"/>
        </w:numPr>
        <w:spacing w:line="360" w:lineRule="auto"/>
        <w:ind w:hanging="454"/>
        <w:jc w:val="both"/>
        <w:rPr>
          <w:sz w:val="28"/>
          <w:szCs w:val="28"/>
        </w:rPr>
      </w:pPr>
      <w:r>
        <w:rPr>
          <w:rFonts w:ascii="Simplified Arabic" w:eastAsia="Simplified Arabic" w:hAnsi="Simplified Arabic" w:cs="Simplified Arabic"/>
          <w:sz w:val="28"/>
          <w:szCs w:val="28"/>
          <w:rtl/>
        </w:rPr>
        <w:t xml:space="preserve">تعرف منهجية </w:t>
      </w:r>
      <w:r>
        <w:rPr>
          <w:rtl/>
        </w:rPr>
        <w:t>تصميم المحتوى التعليميّ المبنيّ</w:t>
      </w:r>
      <w:r>
        <w:rPr>
          <w:rFonts w:ascii="Simplified Arabic" w:eastAsia="Simplified Arabic" w:hAnsi="Simplified Arabic" w:cs="Simplified Arabic"/>
          <w:sz w:val="28"/>
          <w:szCs w:val="28"/>
          <w:rtl/>
        </w:rPr>
        <w:t xml:space="preserve"> على المفاهيم والنتاجات الأساسية ومكوناته وأهم المفاهيم الأساسية التي عالجها؛ لتمكين الطلبة من الانتقال إلى الصف اللاحق، من غير وجود فجوة في التعلم أو عوائق أو مشكلات.</w:t>
      </w:r>
    </w:p>
    <w:p w:rsidR="00F35855" w:rsidRDefault="00853479">
      <w:pPr>
        <w:pStyle w:val="normal"/>
        <w:numPr>
          <w:ilvl w:val="0"/>
          <w:numId w:val="7"/>
        </w:numPr>
        <w:spacing w:line="360" w:lineRule="auto"/>
        <w:ind w:hanging="454"/>
        <w:jc w:val="both"/>
        <w:rPr>
          <w:sz w:val="28"/>
          <w:szCs w:val="28"/>
        </w:rPr>
      </w:pPr>
      <w:r>
        <w:rPr>
          <w:rFonts w:ascii="Simplified Arabic" w:eastAsia="Simplified Arabic" w:hAnsi="Simplified Arabic" w:cs="Simplified Arabic"/>
          <w:sz w:val="28"/>
          <w:szCs w:val="28"/>
          <w:rtl/>
        </w:rPr>
        <w:t>رفع أداء الطلبة واستعدادهم للتعلم وتحسين سلوكهم وتحصيلهم العلمي، وتحسين عملية التعلم والتعليم.</w:t>
      </w:r>
    </w:p>
    <w:p w:rsidR="00F35855" w:rsidRDefault="00853479">
      <w:pPr>
        <w:pStyle w:val="normal"/>
        <w:numPr>
          <w:ilvl w:val="0"/>
          <w:numId w:val="7"/>
        </w:numPr>
        <w:spacing w:line="360" w:lineRule="auto"/>
        <w:ind w:hanging="454"/>
        <w:jc w:val="both"/>
        <w:rPr>
          <w:sz w:val="28"/>
          <w:szCs w:val="28"/>
        </w:rPr>
      </w:pPr>
      <w:r>
        <w:rPr>
          <w:rFonts w:ascii="Simplified Arabic" w:eastAsia="Simplified Arabic" w:hAnsi="Simplified Arabic" w:cs="Simplified Arabic"/>
          <w:sz w:val="28"/>
          <w:szCs w:val="28"/>
          <w:rtl/>
        </w:rPr>
        <w:t>تعريف أولياء الأمور بدروهم الفعال والمهم في متابعة الأبناء وتوفير بيئة مناسبة للتعلم؛ لتعويض الفاقد التعليمي لدى الأبناء.</w:t>
      </w:r>
    </w:p>
    <w:p w:rsidR="00F35855" w:rsidRDefault="00853479">
      <w:pPr>
        <w:pStyle w:val="normal"/>
        <w:numPr>
          <w:ilvl w:val="0"/>
          <w:numId w:val="7"/>
        </w:numPr>
        <w:spacing w:line="360" w:lineRule="auto"/>
        <w:ind w:hanging="454"/>
        <w:jc w:val="both"/>
        <w:rPr>
          <w:sz w:val="28"/>
          <w:szCs w:val="28"/>
        </w:rPr>
      </w:pPr>
      <w:r>
        <w:rPr>
          <w:rFonts w:ascii="Simplified Arabic" w:eastAsia="Simplified Arabic" w:hAnsi="Simplified Arabic" w:cs="Simplified Arabic"/>
          <w:sz w:val="28"/>
          <w:szCs w:val="28"/>
          <w:rtl/>
        </w:rPr>
        <w:t>تقديم النصائح والإرشادات المهمة لدى الطلبة التي تركز على الجانب النفسي والاجتماعي لبناء شخصية متزنة ومتكاملة لديهم.</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ثالثًا: تحقيق المادة التدريبية للمعايير ومنهاج التنمية المهنية</w:t>
      </w:r>
    </w:p>
    <w:p w:rsidR="00F35855" w:rsidRDefault="00853479">
      <w:pPr>
        <w:pStyle w:val="normal"/>
        <w:numPr>
          <w:ilvl w:val="0"/>
          <w:numId w:val="7"/>
        </w:numPr>
        <w:spacing w:line="276" w:lineRule="auto"/>
        <w:ind w:hanging="454"/>
        <w:contextualSpacing/>
        <w:rPr>
          <w:sz w:val="28"/>
          <w:szCs w:val="28"/>
        </w:rPr>
      </w:pPr>
      <w:r>
        <w:rPr>
          <w:rFonts w:ascii="Simplified Arabic" w:eastAsia="Simplified Arabic" w:hAnsi="Simplified Arabic" w:cs="Simplified Arabic"/>
          <w:b/>
          <w:sz w:val="28"/>
          <w:szCs w:val="28"/>
          <w:rtl/>
        </w:rPr>
        <w:t>المعايير: ( العامة، التخصصية )</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تتوافق هذه المادة التدريبية مع المعايير المهنية العامة للمعلمين والمعايير التخصصية </w:t>
      </w:r>
      <w:r>
        <w:rPr>
          <w:rtl/>
        </w:rPr>
        <w:t xml:space="preserve">للمباحث الدراسيّة الآتية: </w:t>
      </w:r>
      <w:r>
        <w:rPr>
          <w:rFonts w:ascii="Simplified Arabic" w:eastAsia="Simplified Arabic" w:hAnsi="Simplified Arabic" w:cs="Simplified Arabic"/>
          <w:sz w:val="28"/>
          <w:szCs w:val="28"/>
          <w:rtl/>
        </w:rPr>
        <w:t>اللغة العربية والعلوم والرياضيات واللغة الانجليزية.</w:t>
      </w:r>
    </w:p>
    <w:p w:rsidR="00F35855" w:rsidRDefault="00F35855">
      <w:pPr>
        <w:pStyle w:val="normal"/>
        <w:rPr>
          <w:rFonts w:ascii="Simplified Arabic" w:eastAsia="Simplified Arabic" w:hAnsi="Simplified Arabic" w:cs="Simplified Arabic"/>
          <w:sz w:val="28"/>
          <w:szCs w:val="28"/>
        </w:rPr>
      </w:pPr>
    </w:p>
    <w:p w:rsidR="00F35855" w:rsidRDefault="00F35855">
      <w:pPr>
        <w:pStyle w:val="normal"/>
        <w:rPr>
          <w:rFonts w:ascii="Simplified Arabic" w:eastAsia="Simplified Arabic" w:hAnsi="Simplified Arabic" w:cs="Simplified Arabic"/>
          <w:sz w:val="28"/>
          <w:szCs w:val="28"/>
        </w:rPr>
      </w:pPr>
    </w:p>
    <w:p w:rsidR="00F35855" w:rsidRDefault="00F35855">
      <w:pPr>
        <w:pStyle w:val="normal"/>
        <w:rPr>
          <w:rFonts w:ascii="Simplified Arabic" w:eastAsia="Simplified Arabic" w:hAnsi="Simplified Arabic" w:cs="Simplified Arabic"/>
          <w:sz w:val="28"/>
          <w:szCs w:val="28"/>
        </w:rPr>
      </w:pPr>
    </w:p>
    <w:p w:rsidR="00F35855" w:rsidRDefault="00F35855">
      <w:pPr>
        <w:pStyle w:val="normal"/>
        <w:rPr>
          <w:rFonts w:ascii="Simplified Arabic" w:eastAsia="Simplified Arabic" w:hAnsi="Simplified Arabic" w:cs="Simplified Arabic"/>
          <w:sz w:val="28"/>
          <w:szCs w:val="28"/>
        </w:rPr>
      </w:pPr>
    </w:p>
    <w:p w:rsidR="00F35855" w:rsidRDefault="00853479">
      <w:pPr>
        <w:pStyle w:val="normal"/>
        <w:numPr>
          <w:ilvl w:val="0"/>
          <w:numId w:val="7"/>
        </w:numPr>
        <w:spacing w:line="276" w:lineRule="auto"/>
        <w:ind w:hanging="454"/>
        <w:contextualSpacing/>
        <w:rPr>
          <w:sz w:val="28"/>
          <w:szCs w:val="28"/>
        </w:rPr>
      </w:pPr>
      <w:r>
        <w:rPr>
          <w:rFonts w:ascii="Simplified Arabic" w:eastAsia="Simplified Arabic" w:hAnsi="Simplified Arabic" w:cs="Simplified Arabic"/>
          <w:b/>
          <w:sz w:val="28"/>
          <w:szCs w:val="28"/>
          <w:rtl/>
        </w:rPr>
        <w:t>منهاج التنمية المهنية:</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تتوافق هذه المادة التدريبية مع منهاج التنمية المهنية، حيث تندرج تحت مجال التعليم والتعلم في المجال العام والتخصصي.</w:t>
      </w:r>
    </w:p>
    <w:p w:rsidR="00F35855" w:rsidRDefault="00F35855">
      <w:pPr>
        <w:pStyle w:val="normal"/>
        <w:rPr>
          <w:rFonts w:ascii="Simplified Arabic" w:eastAsia="Simplified Arabic" w:hAnsi="Simplified Arabic" w:cs="Simplified Arabic"/>
          <w:sz w:val="28"/>
          <w:szCs w:val="28"/>
        </w:rPr>
      </w:pP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رابعًا: بطاقة منهاج التنمية المهنية</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أعِدت في ضوء المعايير المهنية العامة والتخصصية للمعلمين ومنهاج التنمية المهنية للمعلمين.</w:t>
      </w:r>
    </w:p>
    <w:p w:rsidR="00F35855" w:rsidRDefault="00F35855">
      <w:pPr>
        <w:pStyle w:val="normal"/>
        <w:rPr>
          <w:rFonts w:ascii="Simplified Arabic" w:eastAsia="Simplified Arabic" w:hAnsi="Simplified Arabic" w:cs="Simplified Arabic"/>
          <w:sz w:val="28"/>
          <w:szCs w:val="28"/>
        </w:rPr>
      </w:pP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خامسًا: النتاجات العامة للبرنامج التدريبي</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رفع كفاءة المتدربين بشأن التعلم المبني على المفاهيم والنتاجات الأساسية.</w:t>
      </w:r>
    </w:p>
    <w:p w:rsidR="00F35855" w:rsidRDefault="00F35855">
      <w:pPr>
        <w:pStyle w:val="normal"/>
        <w:rPr>
          <w:rFonts w:ascii="Simplified Arabic" w:eastAsia="Simplified Arabic" w:hAnsi="Simplified Arabic" w:cs="Simplified Arabic"/>
          <w:sz w:val="28"/>
          <w:szCs w:val="28"/>
        </w:rPr>
      </w:pP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سادسًا: النتاجات الخاصة بالبرنامج التدريبي</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يتوقع من المتدربين بعد الانتهاء من البرنامج التدريبيّ أن يكونوا قادرين على: </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o</w:t>
      </w:r>
      <w:r>
        <w:rPr>
          <w:rFonts w:ascii="Simplified Arabic" w:eastAsia="Simplified Arabic" w:hAnsi="Simplified Arabic" w:cs="Simplified Arabic"/>
          <w:sz w:val="28"/>
          <w:szCs w:val="28"/>
          <w:rtl/>
        </w:rPr>
        <w:tab/>
        <w:t>تعريف مفهوم الفاقد التعليمي.</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o</w:t>
      </w:r>
      <w:r>
        <w:rPr>
          <w:rFonts w:ascii="Simplified Arabic" w:eastAsia="Simplified Arabic" w:hAnsi="Simplified Arabic" w:cs="Simplified Arabic"/>
          <w:sz w:val="28"/>
          <w:szCs w:val="28"/>
          <w:rtl/>
        </w:rPr>
        <w:tab/>
        <w:t xml:space="preserve"> توضيح مفهوم التعلم المبني على المفاهيم والنتاجات الأساسية. </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o</w:t>
      </w:r>
      <w:r>
        <w:rPr>
          <w:rFonts w:ascii="Simplified Arabic" w:eastAsia="Simplified Arabic" w:hAnsi="Simplified Arabic" w:cs="Simplified Arabic"/>
          <w:sz w:val="28"/>
          <w:szCs w:val="28"/>
          <w:rtl/>
        </w:rPr>
        <w:tab/>
        <w:t>تصميم أنشطة تقوم على التعلم المبني على المفاهيم والنتاجات الأساسية.</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o</w:t>
      </w:r>
      <w:r>
        <w:rPr>
          <w:rFonts w:ascii="Simplified Arabic" w:eastAsia="Simplified Arabic" w:hAnsi="Simplified Arabic" w:cs="Simplified Arabic"/>
          <w:sz w:val="28"/>
          <w:szCs w:val="28"/>
          <w:rtl/>
        </w:rPr>
        <w:tab/>
        <w:t>ممارسة التعلم المبني على المفاهيم والنتاجات الأساسية عمليًّا.</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o</w:t>
      </w:r>
      <w:r>
        <w:rPr>
          <w:rFonts w:ascii="Simplified Arabic" w:eastAsia="Simplified Arabic" w:hAnsi="Simplified Arabic" w:cs="Simplified Arabic"/>
          <w:sz w:val="28"/>
          <w:szCs w:val="28"/>
          <w:rtl/>
        </w:rPr>
        <w:tab/>
        <w:t>تقدير أهمية التعلم المبني على المفاهيم والنتاجات الأساسية.</w:t>
      </w:r>
    </w:p>
    <w:p w:rsidR="00F35855" w:rsidRDefault="00F35855">
      <w:pPr>
        <w:pStyle w:val="normal"/>
        <w:rPr>
          <w:rFonts w:ascii="Simplified Arabic" w:eastAsia="Simplified Arabic" w:hAnsi="Simplified Arabic" w:cs="Simplified Arabic"/>
          <w:sz w:val="28"/>
          <w:szCs w:val="28"/>
        </w:rPr>
      </w:pP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سابعًا: مراحل بناء مشروع المفاهيم والنتاجات الأساسية وبناء المحتوى التعليمي وفق التعلم المبني على المفاهيم والنتاجات الأساسية </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تم العمل في مشروع التعلم المبني على المفاهيم والنتاجات الأساسية وفق إجراءات عديدة جاءت على النحو الآتي:</w:t>
      </w:r>
    </w:p>
    <w:p w:rsidR="00F35855" w:rsidRDefault="00F35855">
      <w:pPr>
        <w:pStyle w:val="normal"/>
        <w:rPr>
          <w:rFonts w:ascii="Simplified Arabic" w:eastAsia="Simplified Arabic" w:hAnsi="Simplified Arabic" w:cs="Simplified Arabic"/>
          <w:sz w:val="28"/>
          <w:szCs w:val="28"/>
        </w:rPr>
      </w:pPr>
    </w:p>
    <w:p w:rsidR="00F35855" w:rsidRDefault="00F35855">
      <w:pPr>
        <w:pStyle w:val="normal"/>
        <w:spacing w:line="360" w:lineRule="auto"/>
        <w:jc w:val="both"/>
        <w:rPr>
          <w:rFonts w:ascii="Simplified Arabic" w:eastAsia="Simplified Arabic" w:hAnsi="Simplified Arabic" w:cs="Simplified Arabic"/>
          <w:sz w:val="28"/>
          <w:szCs w:val="28"/>
        </w:rPr>
      </w:pPr>
    </w:p>
    <w:p w:rsidR="00F35855" w:rsidRDefault="00F35855">
      <w:pPr>
        <w:pStyle w:val="normal"/>
        <w:spacing w:line="360" w:lineRule="auto"/>
        <w:jc w:val="both"/>
        <w:rPr>
          <w:rFonts w:ascii="Simplified Arabic" w:eastAsia="Simplified Arabic" w:hAnsi="Simplified Arabic" w:cs="Simplified Arabic"/>
          <w:sz w:val="28"/>
          <w:szCs w:val="28"/>
        </w:rPr>
      </w:pPr>
    </w:p>
    <w:p w:rsidR="00F35855" w:rsidRDefault="00853479">
      <w:pPr>
        <w:pStyle w:val="normal"/>
        <w:numPr>
          <w:ilvl w:val="0"/>
          <w:numId w:val="12"/>
        </w:numPr>
        <w:spacing w:line="360" w:lineRule="auto"/>
        <w:ind w:hanging="360"/>
        <w:contextualSpacing/>
        <w:jc w:val="both"/>
        <w:rPr>
          <w:sz w:val="28"/>
          <w:szCs w:val="28"/>
        </w:rPr>
      </w:pPr>
      <w:r>
        <w:rPr>
          <w:rFonts w:ascii="Simplified Arabic" w:eastAsia="Simplified Arabic" w:hAnsi="Simplified Arabic" w:cs="Simplified Arabic"/>
          <w:sz w:val="28"/>
          <w:szCs w:val="28"/>
          <w:rtl/>
        </w:rPr>
        <w:lastRenderedPageBreak/>
        <w:t>عقد الاجتماعات مع اللجنة العليا والأخذ بتوجيهاتها لضبط المنهجية وتوحيد الرؤية.</w:t>
      </w:r>
    </w:p>
    <w:p w:rsidR="00F35855" w:rsidRDefault="00853479">
      <w:pPr>
        <w:pStyle w:val="normal"/>
        <w:numPr>
          <w:ilvl w:val="0"/>
          <w:numId w:val="12"/>
        </w:numPr>
        <w:spacing w:line="360" w:lineRule="auto"/>
        <w:ind w:hanging="360"/>
        <w:contextualSpacing/>
        <w:jc w:val="both"/>
        <w:rPr>
          <w:sz w:val="28"/>
          <w:szCs w:val="28"/>
        </w:rPr>
      </w:pPr>
      <w:r>
        <w:rPr>
          <w:rFonts w:ascii="Simplified Arabic" w:eastAsia="Simplified Arabic" w:hAnsi="Simplified Arabic" w:cs="Simplified Arabic"/>
          <w:sz w:val="28"/>
          <w:szCs w:val="28"/>
          <w:rtl/>
        </w:rPr>
        <w:t>الاتفاق على منهجية العمل، ووضع خطة تنفيذية وإجرائية وتوزيع الأدوار على المتخصصين.</w:t>
      </w:r>
    </w:p>
    <w:p w:rsidR="00F35855" w:rsidRDefault="00853479">
      <w:pPr>
        <w:pStyle w:val="normal"/>
        <w:numPr>
          <w:ilvl w:val="0"/>
          <w:numId w:val="12"/>
        </w:numPr>
        <w:spacing w:line="360" w:lineRule="auto"/>
        <w:ind w:hanging="360"/>
        <w:contextualSpacing/>
        <w:jc w:val="both"/>
        <w:rPr>
          <w:sz w:val="28"/>
          <w:szCs w:val="28"/>
        </w:rPr>
      </w:pPr>
      <w:r>
        <w:rPr>
          <w:rFonts w:ascii="Simplified Arabic" w:eastAsia="Simplified Arabic" w:hAnsi="Simplified Arabic" w:cs="Simplified Arabic"/>
          <w:sz w:val="28"/>
          <w:szCs w:val="28"/>
          <w:rtl/>
        </w:rPr>
        <w:t>مراجعة الكتب المدرسية من قبل خبراء من إدارة المناهج والكتب المدرسية لاختيار المفاهيم والنتاجات الأساسية الأكثر أهمية للطالب.</w:t>
      </w:r>
    </w:p>
    <w:p w:rsidR="00F35855" w:rsidRDefault="00853479">
      <w:pPr>
        <w:pStyle w:val="normal"/>
        <w:numPr>
          <w:ilvl w:val="0"/>
          <w:numId w:val="12"/>
        </w:numPr>
        <w:spacing w:line="360" w:lineRule="auto"/>
        <w:ind w:hanging="360"/>
        <w:contextualSpacing/>
        <w:jc w:val="both"/>
        <w:rPr>
          <w:sz w:val="28"/>
          <w:szCs w:val="28"/>
        </w:rPr>
      </w:pPr>
      <w:r>
        <w:rPr>
          <w:rFonts w:ascii="Simplified Arabic" w:eastAsia="Simplified Arabic" w:hAnsi="Simplified Arabic" w:cs="Simplified Arabic"/>
          <w:sz w:val="28"/>
          <w:szCs w:val="28"/>
          <w:rtl/>
        </w:rPr>
        <w:t>إعداد مصفوفة المفاهيم والنتاجات الأساسية للمباحث الأساسية الأربعة: اللغة العربية، واللغة الإنجليزية، والعلوم، والرياضيات.</w:t>
      </w:r>
    </w:p>
    <w:p w:rsidR="00F35855" w:rsidRDefault="00853479">
      <w:pPr>
        <w:pStyle w:val="normal"/>
        <w:numPr>
          <w:ilvl w:val="0"/>
          <w:numId w:val="12"/>
        </w:numPr>
        <w:spacing w:line="360" w:lineRule="auto"/>
        <w:ind w:hanging="360"/>
        <w:contextualSpacing/>
        <w:jc w:val="both"/>
        <w:rPr>
          <w:sz w:val="28"/>
          <w:szCs w:val="28"/>
        </w:rPr>
      </w:pPr>
      <w:r>
        <w:rPr>
          <w:rFonts w:ascii="Simplified Arabic" w:eastAsia="Simplified Arabic" w:hAnsi="Simplified Arabic" w:cs="Simplified Arabic"/>
          <w:sz w:val="28"/>
          <w:szCs w:val="28"/>
          <w:rtl/>
        </w:rPr>
        <w:t>تكليف فرق تتسم بالتميز والكفاءة من معلمين ومشرفين وذوي خبرات علمية وتربوية من جهات مختلفة، لإعداد مواد تعليمية مبنية على المفاهيم والنتاجات الأساسية.</w:t>
      </w:r>
    </w:p>
    <w:p w:rsidR="00F35855" w:rsidRDefault="00853479">
      <w:pPr>
        <w:pStyle w:val="normal"/>
        <w:numPr>
          <w:ilvl w:val="0"/>
          <w:numId w:val="12"/>
        </w:numPr>
        <w:spacing w:line="360" w:lineRule="auto"/>
        <w:ind w:hanging="360"/>
        <w:contextualSpacing/>
        <w:jc w:val="both"/>
        <w:rPr>
          <w:sz w:val="28"/>
          <w:szCs w:val="28"/>
        </w:rPr>
      </w:pPr>
      <w:r>
        <w:rPr>
          <w:rFonts w:ascii="Simplified Arabic" w:eastAsia="Simplified Arabic" w:hAnsi="Simplified Arabic" w:cs="Simplified Arabic"/>
          <w:sz w:val="28"/>
          <w:szCs w:val="28"/>
          <w:rtl/>
        </w:rPr>
        <w:t>الإشراف على المواد التعليمية المبنية على المفاهيم والنتاجات الأساسية، ومراجعة محتوى التعلم فيها وتقييمها ومتابعتها وتعليق الملاحظات عليها.</w:t>
      </w:r>
    </w:p>
    <w:p w:rsidR="00F35855" w:rsidRDefault="00853479">
      <w:pPr>
        <w:pStyle w:val="normal"/>
        <w:numPr>
          <w:ilvl w:val="0"/>
          <w:numId w:val="12"/>
        </w:numPr>
        <w:spacing w:line="360" w:lineRule="auto"/>
        <w:ind w:hanging="360"/>
        <w:contextualSpacing/>
        <w:jc w:val="both"/>
        <w:rPr>
          <w:sz w:val="28"/>
          <w:szCs w:val="28"/>
        </w:rPr>
      </w:pPr>
      <w:r>
        <w:rPr>
          <w:rFonts w:ascii="Simplified Arabic" w:eastAsia="Simplified Arabic" w:hAnsi="Simplified Arabic" w:cs="Simplified Arabic"/>
          <w:sz w:val="28"/>
          <w:szCs w:val="28"/>
          <w:rtl/>
        </w:rPr>
        <w:t>مراجعة المواد وتنقيحها من قبل فرق العمل، والعمل بملاحظات لجنة الإشراف بما يحسن العمل ويجوده.</w:t>
      </w:r>
    </w:p>
    <w:p w:rsidR="00F35855" w:rsidRDefault="00853479">
      <w:pPr>
        <w:pStyle w:val="normal"/>
        <w:numPr>
          <w:ilvl w:val="0"/>
          <w:numId w:val="12"/>
        </w:numPr>
        <w:spacing w:line="360" w:lineRule="auto"/>
        <w:ind w:hanging="360"/>
        <w:contextualSpacing/>
        <w:jc w:val="both"/>
        <w:rPr>
          <w:sz w:val="28"/>
          <w:szCs w:val="28"/>
        </w:rPr>
      </w:pPr>
      <w:r>
        <w:rPr>
          <w:rFonts w:ascii="Simplified Arabic" w:eastAsia="Simplified Arabic" w:hAnsi="Simplified Arabic" w:cs="Simplified Arabic"/>
          <w:sz w:val="28"/>
          <w:szCs w:val="28"/>
          <w:rtl/>
        </w:rPr>
        <w:t>تحرير جميع المواد التعليمية تحريرًا إلكترونيًّا لغويًّا وفنيًّا في إدارة المناهج والكتب المدرسية.</w:t>
      </w:r>
    </w:p>
    <w:p w:rsidR="00F35855" w:rsidRDefault="00853479">
      <w:pPr>
        <w:pStyle w:val="normal"/>
        <w:numPr>
          <w:ilvl w:val="0"/>
          <w:numId w:val="12"/>
        </w:numPr>
        <w:spacing w:line="360" w:lineRule="auto"/>
        <w:ind w:hanging="360"/>
        <w:contextualSpacing/>
        <w:jc w:val="both"/>
        <w:rPr>
          <w:sz w:val="28"/>
          <w:szCs w:val="28"/>
        </w:rPr>
      </w:pPr>
      <w:r>
        <w:rPr>
          <w:rFonts w:ascii="Simplified Arabic" w:eastAsia="Simplified Arabic" w:hAnsi="Simplified Arabic" w:cs="Simplified Arabic"/>
          <w:sz w:val="28"/>
          <w:szCs w:val="28"/>
          <w:rtl/>
        </w:rPr>
        <w:t>تصميم قوالب المواد التعليمية ورسم الأشكال المناسبة في إدارة المناهج والكتب المدرسية، وإخراجها الفني بجودة عالية.</w:t>
      </w:r>
    </w:p>
    <w:p w:rsidR="00F35855" w:rsidRDefault="00853479">
      <w:pPr>
        <w:pStyle w:val="normal"/>
        <w:numPr>
          <w:ilvl w:val="0"/>
          <w:numId w:val="12"/>
        </w:numPr>
        <w:spacing w:line="360" w:lineRule="auto"/>
        <w:ind w:hanging="360"/>
        <w:contextualSpacing/>
        <w:jc w:val="both"/>
        <w:rPr>
          <w:sz w:val="28"/>
          <w:szCs w:val="28"/>
        </w:rPr>
      </w:pPr>
      <w:r>
        <w:rPr>
          <w:rFonts w:ascii="Simplified Arabic" w:eastAsia="Simplified Arabic" w:hAnsi="Simplified Arabic" w:cs="Simplified Arabic"/>
          <w:sz w:val="28"/>
          <w:szCs w:val="28"/>
          <w:rtl/>
        </w:rPr>
        <w:t xml:space="preserve"> طباعة المواد التعليمية التي ستوزع على الطلبة.</w:t>
      </w:r>
    </w:p>
    <w:p w:rsidR="00F35855" w:rsidRDefault="00853479">
      <w:pPr>
        <w:pStyle w:val="normal"/>
        <w:numPr>
          <w:ilvl w:val="0"/>
          <w:numId w:val="12"/>
        </w:numPr>
        <w:spacing w:line="360" w:lineRule="auto"/>
        <w:ind w:hanging="360"/>
        <w:contextualSpacing/>
        <w:jc w:val="both"/>
        <w:rPr>
          <w:sz w:val="28"/>
          <w:szCs w:val="28"/>
        </w:rPr>
      </w:pPr>
      <w:r>
        <w:rPr>
          <w:rFonts w:ascii="Simplified Arabic" w:eastAsia="Simplified Arabic" w:hAnsi="Simplified Arabic" w:cs="Simplified Arabic"/>
          <w:sz w:val="28"/>
          <w:szCs w:val="28"/>
          <w:rtl/>
        </w:rPr>
        <w:t xml:space="preserve">إعداد دليل إرشادي للمعلمين يشرح كيفية تنفيذ المواد التعليمية على نحو واضح.إعداد </w:t>
      </w:r>
      <w:r>
        <w:rPr>
          <w:rFonts w:ascii="Simplified Arabic" w:eastAsia="Simplified Arabic" w:hAnsi="Simplified Arabic" w:cs="Simplified Arabic"/>
          <w:sz w:val="28"/>
          <w:szCs w:val="28"/>
          <w:rtl/>
        </w:rPr>
        <w:lastRenderedPageBreak/>
        <w:t xml:space="preserve">إدارتَي: الإشراف والتدريب التربوي، والمناهج والكتب المدرسية </w:t>
      </w:r>
      <w:r>
        <w:rPr>
          <w:rtl/>
        </w:rPr>
        <w:t>برنامجًا تدريبًّا مبنيًّا</w:t>
      </w:r>
      <w:r>
        <w:rPr>
          <w:rFonts w:ascii="Simplified Arabic" w:eastAsia="Simplified Arabic" w:hAnsi="Simplified Arabic" w:cs="Simplified Arabic"/>
          <w:sz w:val="28"/>
          <w:szCs w:val="28"/>
          <w:rtl/>
        </w:rPr>
        <w:t xml:space="preserve"> على المفاهيم والنتاجات الأساسية، موجهًا إلى المعلمين والمشرفين التربويين.</w:t>
      </w:r>
    </w:p>
    <w:p w:rsidR="00F35855" w:rsidRDefault="00853479">
      <w:pPr>
        <w:pStyle w:val="normal"/>
        <w:numPr>
          <w:ilvl w:val="0"/>
          <w:numId w:val="12"/>
        </w:numPr>
        <w:spacing w:line="360" w:lineRule="auto"/>
        <w:ind w:hanging="360"/>
        <w:contextualSpacing/>
        <w:jc w:val="both"/>
        <w:rPr>
          <w:sz w:val="28"/>
          <w:szCs w:val="28"/>
        </w:rPr>
      </w:pPr>
      <w:r>
        <w:rPr>
          <w:rFonts w:ascii="Simplified Arabic" w:eastAsia="Simplified Arabic" w:hAnsi="Simplified Arabic" w:cs="Simplified Arabic"/>
          <w:sz w:val="28"/>
          <w:szCs w:val="28"/>
          <w:rtl/>
        </w:rPr>
        <w:t>إعداد محتوى رقمي للمادة التدريبية وتصويرها وتحميلها على منصة تدريب المعلمين.</w:t>
      </w:r>
    </w:p>
    <w:p w:rsidR="00F35855" w:rsidRDefault="00853479">
      <w:pPr>
        <w:pStyle w:val="normal"/>
        <w:numPr>
          <w:ilvl w:val="0"/>
          <w:numId w:val="12"/>
        </w:numPr>
        <w:spacing w:line="360" w:lineRule="auto"/>
        <w:ind w:hanging="360"/>
        <w:contextualSpacing/>
        <w:jc w:val="both"/>
        <w:rPr>
          <w:sz w:val="28"/>
          <w:szCs w:val="28"/>
        </w:rPr>
      </w:pPr>
      <w:r>
        <w:rPr>
          <w:rFonts w:ascii="Simplified Arabic" w:eastAsia="Simplified Arabic" w:hAnsi="Simplified Arabic" w:cs="Simplified Arabic"/>
          <w:sz w:val="28"/>
          <w:szCs w:val="28"/>
          <w:rtl/>
        </w:rPr>
        <w:t>إعداد فيديوهات تعليمية مرتبطة بمحتوى التعلم في المواد التعليمية لتعزيز تعلم الطلبة.</w:t>
      </w:r>
    </w:p>
    <w:p w:rsidR="00F35855" w:rsidRDefault="00853479">
      <w:pPr>
        <w:pStyle w:val="normal"/>
        <w:numPr>
          <w:ilvl w:val="0"/>
          <w:numId w:val="12"/>
        </w:numPr>
        <w:spacing w:line="360" w:lineRule="auto"/>
        <w:ind w:hanging="360"/>
        <w:contextualSpacing/>
        <w:jc w:val="both"/>
        <w:rPr>
          <w:sz w:val="28"/>
          <w:szCs w:val="28"/>
        </w:rPr>
      </w:pPr>
      <w:r>
        <w:rPr>
          <w:rFonts w:ascii="Simplified Arabic" w:eastAsia="Simplified Arabic" w:hAnsi="Simplified Arabic" w:cs="Simplified Arabic"/>
          <w:sz w:val="28"/>
          <w:szCs w:val="28"/>
          <w:rtl/>
        </w:rPr>
        <w:t>تدريب المشرفين التربويين والمعلمين على كيفية تنفيذ المواد المبنية على المفاهيم والنتاجات الأساسية بطرائق مناسبة، خصوصا أن استراتيجيات عرض هذه المواد جديدة وغير تقليدية.</w:t>
      </w:r>
    </w:p>
    <w:p w:rsidR="00F35855" w:rsidRDefault="00853479">
      <w:pPr>
        <w:pStyle w:val="normal"/>
        <w:numPr>
          <w:ilvl w:val="0"/>
          <w:numId w:val="12"/>
        </w:numPr>
        <w:spacing w:line="360" w:lineRule="auto"/>
        <w:ind w:hanging="360"/>
        <w:contextualSpacing/>
        <w:jc w:val="both"/>
        <w:rPr>
          <w:sz w:val="28"/>
          <w:szCs w:val="28"/>
        </w:rPr>
      </w:pPr>
      <w:r>
        <w:rPr>
          <w:rFonts w:ascii="Simplified Arabic" w:eastAsia="Simplified Arabic" w:hAnsi="Simplified Arabic" w:cs="Simplified Arabic"/>
          <w:sz w:val="28"/>
          <w:szCs w:val="28"/>
          <w:rtl/>
        </w:rPr>
        <w:t>التنفيذ والتطبيق في المدارس على نحو وجاهي.</w:t>
      </w:r>
    </w:p>
    <w:p w:rsidR="00F35855" w:rsidRDefault="00853479">
      <w:pPr>
        <w:pStyle w:val="normal"/>
        <w:spacing w:line="360" w:lineRule="auto"/>
        <w:ind w:left="720"/>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ونشير هنا إلى ضرورة متابعة عملياتِ تطبيق المواد التعليمية المبنية على المفاهيم والنتاجات الأساسية، وتقييمها بواسطة فرق متخصصة في إدارة المناهجوالكتب المدرسية، وإدارة الإشراف التربوي. وإعداد اختبارات بعدية، وتطبيقها على الطلبة؛ لقياس الأثر والتأكد من تحقيق النتاجات المرجوة وإعداد الخطط العلاجية وتنفيذها في حال اقتضت الحاجة.</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ثامنًا: منهجية تقديم البرنامج التدريبي </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منهجية التقديم: </w:t>
      </w:r>
    </w:p>
    <w:p w:rsidR="00F35855" w:rsidRDefault="00853479">
      <w:pPr>
        <w:pStyle w:val="normal"/>
        <w:numPr>
          <w:ilvl w:val="0"/>
          <w:numId w:val="14"/>
        </w:numPr>
        <w:ind w:hanging="360"/>
        <w:rPr>
          <w:sz w:val="28"/>
          <w:szCs w:val="28"/>
        </w:rPr>
      </w:pPr>
      <w:r>
        <w:rPr>
          <w:rFonts w:ascii="Simplified Arabic" w:eastAsia="Simplified Arabic" w:hAnsi="Simplified Arabic" w:cs="Simplified Arabic"/>
          <w:sz w:val="28"/>
          <w:szCs w:val="28"/>
          <w:rtl/>
        </w:rPr>
        <w:t>تدريب عن بُعد (غير متزامن).</w:t>
      </w:r>
    </w:p>
    <w:p w:rsidR="00F35855" w:rsidRDefault="00853479">
      <w:pPr>
        <w:pStyle w:val="normal"/>
        <w:numPr>
          <w:ilvl w:val="0"/>
          <w:numId w:val="14"/>
        </w:numPr>
        <w:ind w:hanging="360"/>
        <w:rPr>
          <w:sz w:val="28"/>
          <w:szCs w:val="28"/>
        </w:rPr>
      </w:pPr>
      <w:r>
        <w:rPr>
          <w:rFonts w:ascii="Simplified Arabic" w:eastAsia="Simplified Arabic" w:hAnsi="Simplified Arabic" w:cs="Simplified Arabic"/>
          <w:sz w:val="28"/>
          <w:szCs w:val="28"/>
          <w:rtl/>
        </w:rPr>
        <w:t>تعلم ذاتي وقراءات ذاتية.</w:t>
      </w:r>
    </w:p>
    <w:p w:rsidR="00F35855" w:rsidRDefault="00853479">
      <w:pPr>
        <w:pStyle w:val="normal"/>
        <w:numPr>
          <w:ilvl w:val="0"/>
          <w:numId w:val="14"/>
        </w:numPr>
        <w:ind w:hanging="360"/>
        <w:rPr>
          <w:sz w:val="28"/>
          <w:szCs w:val="28"/>
        </w:rPr>
      </w:pPr>
      <w:r>
        <w:rPr>
          <w:rFonts w:ascii="Simplified Arabic" w:eastAsia="Simplified Arabic" w:hAnsi="Simplified Arabic" w:cs="Simplified Arabic"/>
          <w:sz w:val="28"/>
          <w:szCs w:val="28"/>
          <w:rtl/>
        </w:rPr>
        <w:t>تطبيق عملي ومهام عملية.</w:t>
      </w:r>
    </w:p>
    <w:p w:rsidR="00F35855" w:rsidRDefault="00853479">
      <w:pPr>
        <w:pStyle w:val="normal"/>
        <w:numPr>
          <w:ilvl w:val="0"/>
          <w:numId w:val="14"/>
        </w:numPr>
        <w:ind w:hanging="360"/>
        <w:rPr>
          <w:sz w:val="28"/>
          <w:szCs w:val="28"/>
        </w:rPr>
      </w:pPr>
      <w:r>
        <w:rPr>
          <w:rFonts w:ascii="Simplified Arabic" w:eastAsia="Simplified Arabic" w:hAnsi="Simplified Arabic" w:cs="Simplified Arabic"/>
          <w:sz w:val="28"/>
          <w:szCs w:val="28"/>
          <w:rtl/>
        </w:rPr>
        <w:t>تفعيل الوسائط المتعددة مثل: (النص، والصوت، والرسومات، والصور المتحركة، والفيديو، </w:t>
      </w:r>
      <w:hyperlink r:id="rId14">
        <w:r>
          <w:rPr>
            <w:rFonts w:ascii="Simplified Arabic" w:eastAsia="Simplified Arabic" w:hAnsi="Simplified Arabic" w:cs="Simplified Arabic"/>
            <w:sz w:val="28"/>
            <w:szCs w:val="28"/>
            <w:u w:val="single"/>
            <w:rtl/>
          </w:rPr>
          <w:t>والتطبيقات</w:t>
        </w:r>
      </w:hyperlink>
      <w:hyperlink r:id="rId15">
        <w:r>
          <w:rPr>
            <w:rFonts w:ascii="Simplified Arabic" w:eastAsia="Simplified Arabic" w:hAnsi="Simplified Arabic" w:cs="Simplified Arabic"/>
            <w:sz w:val="28"/>
            <w:szCs w:val="28"/>
            <w:u w:val="single"/>
            <w:rtl/>
          </w:rPr>
          <w:t xml:space="preserve"> </w:t>
        </w:r>
      </w:hyperlink>
      <w:hyperlink r:id="rId16">
        <w:r>
          <w:rPr>
            <w:rFonts w:ascii="Simplified Arabic" w:eastAsia="Simplified Arabic" w:hAnsi="Simplified Arabic" w:cs="Simplified Arabic"/>
            <w:sz w:val="28"/>
            <w:szCs w:val="28"/>
            <w:u w:val="single"/>
            <w:rtl/>
          </w:rPr>
          <w:t>التفاعلية</w:t>
        </w:r>
      </w:hyperlink>
      <w:r>
        <w:rPr>
          <w:rFonts w:ascii="Simplified Arabic" w:eastAsia="Simplified Arabic" w:hAnsi="Simplified Arabic" w:cs="Simplified Arabic"/>
          <w:sz w:val="28"/>
          <w:szCs w:val="28"/>
        </w:rPr>
        <w:t>)</w:t>
      </w:r>
      <w:r>
        <w:rPr>
          <w:rFonts w:ascii="Arial" w:eastAsia="Arial" w:hAnsi="Arial" w:cs="Arial"/>
          <w:sz w:val="28"/>
          <w:szCs w:val="28"/>
          <w:highlight w:val="white"/>
        </w:rPr>
        <w:t>.</w:t>
      </w:r>
    </w:p>
    <w:p w:rsidR="00F35855" w:rsidRDefault="00853479">
      <w:pPr>
        <w:pStyle w:val="normal"/>
        <w:ind w:left="720"/>
        <w:rPr>
          <w:rFonts w:ascii="Simplified Arabic" w:eastAsia="Simplified Arabic" w:hAnsi="Simplified Arabic" w:cs="Simplified Arabic"/>
          <w:sz w:val="28"/>
          <w:szCs w:val="28"/>
        </w:rPr>
      </w:pPr>
      <w:r>
        <w:rPr>
          <w:sz w:val="28"/>
          <w:szCs w:val="28"/>
          <w:rtl/>
        </w:rPr>
        <w:t>المشاركة وتنفيذ الواجبات</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تاسعًا: منهجية التقييم والمهام المرافقة </w:t>
      </w:r>
    </w:p>
    <w:p w:rsidR="00F35855" w:rsidRDefault="00853479">
      <w:pPr>
        <w:pStyle w:val="normal"/>
        <w:jc w:val="center"/>
        <w:rPr>
          <w:rFonts w:ascii="Simplified Arabic" w:eastAsia="Simplified Arabic" w:hAnsi="Simplified Arabic" w:cs="Simplified Arabic"/>
          <w:sz w:val="32"/>
          <w:szCs w:val="32"/>
        </w:rPr>
      </w:pPr>
      <w:r>
        <w:rPr>
          <w:rFonts w:ascii="Simplified Arabic" w:eastAsia="Simplified Arabic" w:hAnsi="Simplified Arabic" w:cs="Simplified Arabic"/>
          <w:sz w:val="28"/>
          <w:szCs w:val="28"/>
          <w:rtl/>
        </w:rPr>
        <w:t>تقييم معتمد على القلم والورقة (اختبار)+ تقييم معتمد على الأداء.</w:t>
      </w:r>
      <w:r>
        <w:br w:type="page"/>
      </w:r>
      <w:r>
        <w:rPr>
          <w:rFonts w:ascii="Simplified Arabic" w:eastAsia="Simplified Arabic" w:hAnsi="Simplified Arabic" w:cs="Simplified Arabic"/>
          <w:b/>
          <w:sz w:val="32"/>
          <w:szCs w:val="32"/>
          <w:rtl/>
        </w:rPr>
        <w:lastRenderedPageBreak/>
        <w:t>ورقة العمل (1/1)</w:t>
      </w:r>
    </w:p>
    <w:p w:rsidR="00F35855" w:rsidRDefault="00853479">
      <w:pPr>
        <w:pStyle w:val="normal"/>
        <w:jc w:val="center"/>
        <w:rPr>
          <w:rFonts w:ascii="Simplified Arabic" w:eastAsia="Simplified Arabic" w:hAnsi="Simplified Arabic" w:cs="Simplified Arabic"/>
          <w:sz w:val="32"/>
          <w:szCs w:val="32"/>
        </w:rPr>
      </w:pPr>
      <w:r>
        <w:rPr>
          <w:rFonts w:ascii="Simplified Arabic" w:eastAsia="Simplified Arabic" w:hAnsi="Simplified Arabic" w:cs="Simplified Arabic"/>
          <w:b/>
          <w:sz w:val="32"/>
          <w:szCs w:val="32"/>
          <w:rtl/>
        </w:rPr>
        <w:t xml:space="preserve">ملخص عن البرنامج </w:t>
      </w:r>
    </w:p>
    <w:p w:rsidR="00F35855" w:rsidRDefault="00F35855">
      <w:pPr>
        <w:pStyle w:val="normal"/>
        <w:jc w:val="center"/>
        <w:rPr>
          <w:sz w:val="28"/>
          <w:szCs w:val="28"/>
        </w:rPr>
      </w:pP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اكتب بلغتك الخاصة ملخصًا عن البرنامج يتضمن العناصر الآتية: </w:t>
      </w:r>
    </w:p>
    <w:p w:rsidR="00F35855" w:rsidRDefault="00853479">
      <w:pPr>
        <w:pStyle w:val="normal"/>
        <w:numPr>
          <w:ilvl w:val="0"/>
          <w:numId w:val="30"/>
        </w:numPr>
        <w:spacing w:line="360" w:lineRule="auto"/>
        <w:ind w:hanging="36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مقدمة حول البرنامج.</w:t>
      </w:r>
    </w:p>
    <w:p w:rsidR="00F35855" w:rsidRDefault="00853479">
      <w:pPr>
        <w:pStyle w:val="normal"/>
        <w:numPr>
          <w:ilvl w:val="0"/>
          <w:numId w:val="30"/>
        </w:numPr>
        <w:spacing w:line="360" w:lineRule="auto"/>
        <w:ind w:hanging="36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أهمية البرنامج. </w:t>
      </w:r>
    </w:p>
    <w:p w:rsidR="00F35855" w:rsidRDefault="00853479">
      <w:pPr>
        <w:pStyle w:val="normal"/>
        <w:numPr>
          <w:ilvl w:val="0"/>
          <w:numId w:val="30"/>
        </w:numPr>
        <w:spacing w:line="360" w:lineRule="auto"/>
        <w:ind w:hanging="36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محاور البرنامج.</w:t>
      </w:r>
    </w:p>
    <w:p w:rsidR="00F35855" w:rsidRDefault="00853479">
      <w:pPr>
        <w:pStyle w:val="normal"/>
        <w:numPr>
          <w:ilvl w:val="0"/>
          <w:numId w:val="30"/>
        </w:numPr>
        <w:spacing w:line="360" w:lineRule="auto"/>
        <w:ind w:hanging="36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الأثر المتوقع من التدريب على هذا البرنامج  في كل من: (المشرف التربوي، والمعلم، والطالب،...).</w:t>
      </w:r>
    </w:p>
    <w:p w:rsidR="00F35855" w:rsidRDefault="00F35855">
      <w:pPr>
        <w:pStyle w:val="normal"/>
        <w:ind w:left="360"/>
        <w:rPr>
          <w:rFonts w:ascii="Simplified Arabic" w:eastAsia="Simplified Arabic" w:hAnsi="Simplified Arabic" w:cs="Simplified Arabic"/>
          <w:sz w:val="28"/>
          <w:szCs w:val="28"/>
        </w:rPr>
      </w:pPr>
    </w:p>
    <w:p w:rsidR="00F35855" w:rsidRDefault="00F35855">
      <w:pPr>
        <w:pStyle w:val="normal"/>
        <w:rPr>
          <w:rFonts w:ascii="Simplified Arabic" w:eastAsia="Simplified Arabic" w:hAnsi="Simplified Arabic" w:cs="Simplified Arabic"/>
          <w:sz w:val="28"/>
          <w:szCs w:val="28"/>
        </w:rPr>
      </w:pPr>
    </w:p>
    <w:p w:rsidR="00F35855" w:rsidRDefault="00853479">
      <w:pPr>
        <w:pStyle w:val="normal"/>
        <w:rPr>
          <w:rFonts w:ascii="Simplified Arabic" w:eastAsia="Simplified Arabic" w:hAnsi="Simplified Arabic" w:cs="Simplified Arabic"/>
          <w:sz w:val="28"/>
          <w:szCs w:val="28"/>
        </w:rPr>
      </w:pPr>
      <w:r>
        <w:br w:type="page"/>
      </w:r>
    </w:p>
    <w:tbl>
      <w:tblPr>
        <w:tblStyle w:val="af1"/>
        <w:bidiVisual/>
        <w:tblW w:w="10016"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016"/>
      </w:tblGrid>
      <w:tr w:rsidR="00F35855">
        <w:trPr>
          <w:trHeight w:val="480"/>
          <w:jc w:val="right"/>
        </w:trPr>
        <w:tc>
          <w:tcPr>
            <w:tcW w:w="10016" w:type="dxa"/>
            <w:tcBorders>
              <w:top w:val="single" w:sz="4" w:space="0" w:color="000000"/>
              <w:left w:val="single" w:sz="4" w:space="0" w:color="000000"/>
              <w:bottom w:val="single" w:sz="4" w:space="0" w:color="000000"/>
              <w:right w:val="single" w:sz="4" w:space="0" w:color="000000"/>
            </w:tcBorders>
          </w:tcPr>
          <w:p w:rsidR="00F35855" w:rsidRDefault="00853479">
            <w:pPr>
              <w:pStyle w:val="normal"/>
              <w:ind w:left="1" w:hanging="3"/>
              <w:jc w:val="both"/>
              <w:rPr>
                <w:sz w:val="28"/>
                <w:szCs w:val="28"/>
              </w:rPr>
            </w:pPr>
            <w:r>
              <w:rPr>
                <w:b/>
                <w:sz w:val="28"/>
                <w:szCs w:val="28"/>
                <w:rtl/>
              </w:rPr>
              <w:lastRenderedPageBreak/>
              <w:t>اسم البرنامج: التعلم المبني على المفاهيم والنتاجات الأساسية</w:t>
            </w:r>
            <w:r>
              <w:rPr>
                <w:sz w:val="28"/>
                <w:szCs w:val="28"/>
              </w:rPr>
              <w:t xml:space="preserve"> </w:t>
            </w:r>
          </w:p>
        </w:tc>
      </w:tr>
      <w:tr w:rsidR="00F35855">
        <w:trPr>
          <w:trHeight w:val="1000"/>
          <w:jc w:val="right"/>
        </w:trPr>
        <w:tc>
          <w:tcPr>
            <w:tcW w:w="10016" w:type="dxa"/>
            <w:tcBorders>
              <w:top w:val="single" w:sz="4" w:space="0" w:color="000000"/>
              <w:left w:val="single" w:sz="4" w:space="0" w:color="000000"/>
              <w:bottom w:val="single" w:sz="4" w:space="0" w:color="000000"/>
              <w:right w:val="single" w:sz="4" w:space="0" w:color="000000"/>
            </w:tcBorders>
          </w:tcPr>
          <w:p w:rsidR="00F35855" w:rsidRDefault="00853479">
            <w:pPr>
              <w:pStyle w:val="normal"/>
              <w:ind w:left="1" w:hanging="3"/>
              <w:jc w:val="both"/>
              <w:rPr>
                <w:sz w:val="28"/>
                <w:szCs w:val="28"/>
              </w:rPr>
            </w:pPr>
            <w:r>
              <w:rPr>
                <w:b/>
                <w:sz w:val="28"/>
                <w:szCs w:val="28"/>
              </w:rPr>
              <w:t xml:space="preserve">  </w:t>
            </w:r>
          </w:p>
          <w:p w:rsidR="00F35855" w:rsidRDefault="00853479">
            <w:pPr>
              <w:pStyle w:val="normal"/>
              <w:ind w:left="1" w:hanging="3"/>
              <w:jc w:val="both"/>
              <w:rPr>
                <w:sz w:val="28"/>
                <w:szCs w:val="28"/>
              </w:rPr>
            </w:pPr>
            <w:r>
              <w:rPr>
                <w:b/>
                <w:sz w:val="28"/>
                <w:szCs w:val="28"/>
                <w:rtl/>
              </w:rPr>
              <w:t>رقم النشاط:</w:t>
            </w:r>
            <w:r>
              <w:rPr>
                <w:sz w:val="28"/>
                <w:szCs w:val="28"/>
              </w:rPr>
              <w:t xml:space="preserve"> ( 1 / 2 )</w:t>
            </w:r>
            <w:r>
              <w:rPr>
                <w:sz w:val="28"/>
                <w:szCs w:val="28"/>
              </w:rPr>
              <w:tab/>
            </w:r>
            <w:r>
              <w:rPr>
                <w:sz w:val="28"/>
                <w:szCs w:val="28"/>
              </w:rPr>
              <w:tab/>
            </w:r>
            <w:r>
              <w:rPr>
                <w:sz w:val="28"/>
                <w:szCs w:val="28"/>
              </w:rPr>
              <w:tab/>
            </w:r>
            <w:r>
              <w:rPr>
                <w:sz w:val="28"/>
                <w:szCs w:val="28"/>
              </w:rPr>
              <w:tab/>
            </w:r>
            <w:r>
              <w:rPr>
                <w:sz w:val="28"/>
                <w:szCs w:val="28"/>
              </w:rPr>
              <w:tab/>
            </w:r>
            <w:r>
              <w:rPr>
                <w:b/>
                <w:sz w:val="28"/>
                <w:szCs w:val="28"/>
                <w:rtl/>
              </w:rPr>
              <w:t xml:space="preserve">                    زمن النشـاط: </w:t>
            </w:r>
            <w:r>
              <w:rPr>
                <w:sz w:val="28"/>
                <w:szCs w:val="28"/>
                <w:rtl/>
              </w:rPr>
              <w:t>45  دقيقة</w:t>
            </w:r>
          </w:p>
          <w:p w:rsidR="00F35855" w:rsidRDefault="00853479">
            <w:pPr>
              <w:pStyle w:val="normal"/>
              <w:ind w:left="1" w:hanging="3"/>
              <w:jc w:val="both"/>
              <w:rPr>
                <w:sz w:val="28"/>
                <w:szCs w:val="28"/>
              </w:rPr>
            </w:pPr>
            <w:r>
              <w:rPr>
                <w:b/>
                <w:sz w:val="28"/>
                <w:szCs w:val="28"/>
                <w:rtl/>
              </w:rPr>
              <w:t xml:space="preserve">اسم النشاط: </w:t>
            </w:r>
            <w:r>
              <w:rPr>
                <w:rFonts w:ascii="Simplified Arabic" w:eastAsia="Simplified Arabic" w:hAnsi="Simplified Arabic" w:cs="Simplified Arabic"/>
                <w:sz w:val="28"/>
                <w:szCs w:val="28"/>
                <w:rtl/>
              </w:rPr>
              <w:t>الجانب الإرشادي والتوعوي للمعلم</w:t>
            </w:r>
            <w:r>
              <w:rPr>
                <w:sz w:val="28"/>
                <w:szCs w:val="28"/>
              </w:rPr>
              <w:tab/>
            </w:r>
            <w:r>
              <w:rPr>
                <w:b/>
                <w:sz w:val="28"/>
                <w:szCs w:val="28"/>
                <w:rtl/>
              </w:rPr>
              <w:t xml:space="preserve">                </w:t>
            </w:r>
            <w:r>
              <w:rPr>
                <w:b/>
                <w:sz w:val="28"/>
                <w:szCs w:val="28"/>
                <w:rtl/>
              </w:rPr>
              <w:tab/>
              <w:t xml:space="preserve">            اليوم: </w:t>
            </w:r>
            <w:r>
              <w:rPr>
                <w:sz w:val="28"/>
                <w:szCs w:val="28"/>
                <w:rtl/>
              </w:rPr>
              <w:t xml:space="preserve">الأول  </w:t>
            </w:r>
            <w:r>
              <w:rPr>
                <w:b/>
                <w:sz w:val="28"/>
                <w:szCs w:val="28"/>
              </w:rPr>
              <w:t xml:space="preserve">    </w:t>
            </w:r>
          </w:p>
          <w:p w:rsidR="00F35855" w:rsidRDefault="00853479">
            <w:pPr>
              <w:pStyle w:val="normal"/>
              <w:ind w:left="1" w:hanging="3"/>
              <w:jc w:val="center"/>
              <w:rPr>
                <w:sz w:val="28"/>
                <w:szCs w:val="28"/>
              </w:rPr>
            </w:pPr>
            <w:r>
              <w:rPr>
                <w:b/>
                <w:sz w:val="28"/>
                <w:szCs w:val="28"/>
                <w:rtl/>
              </w:rPr>
              <w:t xml:space="preserve">                                                          الجلسة: الأولى</w:t>
            </w:r>
          </w:p>
        </w:tc>
      </w:tr>
      <w:tr w:rsidR="00F35855">
        <w:trPr>
          <w:trHeight w:val="6900"/>
          <w:jc w:val="right"/>
        </w:trPr>
        <w:tc>
          <w:tcPr>
            <w:tcW w:w="10016" w:type="dxa"/>
            <w:tcBorders>
              <w:top w:val="single" w:sz="4" w:space="0" w:color="000000"/>
              <w:left w:val="single" w:sz="4" w:space="0" w:color="000000"/>
              <w:bottom w:val="single" w:sz="4" w:space="0" w:color="000000"/>
              <w:right w:val="single" w:sz="4" w:space="0" w:color="000000"/>
            </w:tcBorders>
          </w:tcPr>
          <w:p w:rsidR="00F35855" w:rsidRDefault="00853479">
            <w:pPr>
              <w:pStyle w:val="normal"/>
              <w:spacing w:before="60"/>
              <w:ind w:left="1" w:hanging="3"/>
              <w:jc w:val="both"/>
              <w:rPr>
                <w:sz w:val="28"/>
                <w:szCs w:val="28"/>
              </w:rPr>
            </w:pPr>
            <w:r>
              <w:rPr>
                <w:b/>
                <w:sz w:val="28"/>
                <w:szCs w:val="28"/>
                <w:rtl/>
              </w:rPr>
              <w:t xml:space="preserve">التهيئة والتحفيز: </w:t>
            </w:r>
            <w:r>
              <w:rPr>
                <w:sz w:val="28"/>
                <w:szCs w:val="28"/>
                <w:rtl/>
              </w:rPr>
              <w:t>صورة للمعلم مبتسما، يربت على ظهر أحد الطلبة، وهو يقول: "عودة ميمونة، يسرني الالتقاء بكم مجددًا ".</w:t>
            </w:r>
          </w:p>
          <w:p w:rsidR="00F35855" w:rsidRDefault="00853479">
            <w:pPr>
              <w:pStyle w:val="normal"/>
              <w:spacing w:before="60"/>
              <w:ind w:left="1" w:hanging="3"/>
              <w:jc w:val="both"/>
              <w:rPr>
                <w:sz w:val="28"/>
                <w:szCs w:val="28"/>
              </w:rPr>
            </w:pPr>
            <w:r>
              <w:rPr>
                <w:sz w:val="28"/>
                <w:szCs w:val="28"/>
                <w:rtl/>
              </w:rPr>
              <w:t>يطلب إلى المتدرّب أنْ يكتب شعوره بعد عودة التعليم وجاهيًّا.</w:t>
            </w:r>
          </w:p>
          <w:p w:rsidR="00F35855" w:rsidRDefault="00F35855">
            <w:pPr>
              <w:pStyle w:val="normal"/>
              <w:ind w:left="1" w:hanging="3"/>
              <w:rPr>
                <w:sz w:val="28"/>
                <w:szCs w:val="28"/>
              </w:rPr>
            </w:pPr>
          </w:p>
          <w:p w:rsidR="00F35855" w:rsidRDefault="00853479">
            <w:pPr>
              <w:pStyle w:val="normal"/>
              <w:spacing w:before="60"/>
              <w:ind w:left="1" w:hanging="3"/>
              <w:jc w:val="both"/>
              <w:rPr>
                <w:sz w:val="28"/>
                <w:szCs w:val="28"/>
              </w:rPr>
            </w:pPr>
            <w:r>
              <w:rPr>
                <w:b/>
                <w:sz w:val="28"/>
                <w:szCs w:val="28"/>
                <w:rtl/>
              </w:rPr>
              <w:t xml:space="preserve">نتاج النشاط:  </w:t>
            </w:r>
            <w:r>
              <w:rPr>
                <w:sz w:val="28"/>
                <w:szCs w:val="28"/>
                <w:rtl/>
              </w:rPr>
              <w:t>تعزيز الجانب الإرشادي والتوعوي لدى المعلم في تنفيذ عملية التعليم والتعلم لدى الطلبة بعد عودتهم إلى المدارس.</w:t>
            </w:r>
          </w:p>
          <w:p w:rsidR="00F35855" w:rsidRDefault="00853479">
            <w:pPr>
              <w:pStyle w:val="normal"/>
              <w:spacing w:before="60"/>
              <w:ind w:left="1" w:hanging="3"/>
              <w:jc w:val="both"/>
              <w:rPr>
                <w:sz w:val="28"/>
                <w:szCs w:val="28"/>
              </w:rPr>
            </w:pPr>
            <w:r>
              <w:rPr>
                <w:b/>
                <w:sz w:val="28"/>
                <w:szCs w:val="28"/>
                <w:rtl/>
              </w:rPr>
              <w:t>التعلم القبلي:</w:t>
            </w:r>
            <w:r>
              <w:rPr>
                <w:sz w:val="28"/>
                <w:szCs w:val="28"/>
                <w:rtl/>
              </w:rPr>
              <w:t xml:space="preserve"> معرفة واقع التعليم في ظل أزمة جائحة كورونا.</w:t>
            </w:r>
          </w:p>
          <w:p w:rsidR="00F35855" w:rsidRDefault="00853479">
            <w:pPr>
              <w:pStyle w:val="normal"/>
              <w:spacing w:before="60"/>
              <w:ind w:left="1" w:hanging="3"/>
              <w:jc w:val="both"/>
              <w:rPr>
                <w:sz w:val="28"/>
                <w:szCs w:val="28"/>
              </w:rPr>
            </w:pPr>
            <w:r>
              <w:rPr>
                <w:b/>
                <w:sz w:val="28"/>
                <w:szCs w:val="28"/>
                <w:rtl/>
              </w:rPr>
              <w:t xml:space="preserve">أدوات النشاط: </w:t>
            </w:r>
            <w:r>
              <w:rPr>
                <w:sz w:val="28"/>
                <w:szCs w:val="28"/>
                <w:rtl/>
              </w:rPr>
              <w:t>حاسوب، إنترنت.</w:t>
            </w:r>
          </w:p>
          <w:p w:rsidR="00F35855" w:rsidRDefault="00853479">
            <w:pPr>
              <w:pStyle w:val="normal"/>
              <w:spacing w:before="60"/>
              <w:ind w:left="1" w:hanging="3"/>
              <w:jc w:val="both"/>
              <w:rPr>
                <w:sz w:val="28"/>
                <w:szCs w:val="28"/>
              </w:rPr>
            </w:pPr>
            <w:r>
              <w:rPr>
                <w:b/>
                <w:sz w:val="28"/>
                <w:szCs w:val="28"/>
                <w:rtl/>
              </w:rPr>
              <w:t xml:space="preserve">مستلزمات النشاط: </w:t>
            </w:r>
            <w:r>
              <w:rPr>
                <w:rFonts w:ascii="Simplified Arabic" w:eastAsia="Simplified Arabic" w:hAnsi="Simplified Arabic" w:cs="Simplified Arabic"/>
                <w:sz w:val="28"/>
                <w:szCs w:val="28"/>
                <w:rtl/>
              </w:rPr>
              <w:t>النشرة (1/2)، ورقة العمل (1/2).</w:t>
            </w:r>
          </w:p>
          <w:p w:rsidR="00F35855" w:rsidRDefault="00853479">
            <w:pPr>
              <w:pStyle w:val="normal"/>
              <w:spacing w:before="60"/>
              <w:ind w:left="1" w:hanging="3"/>
              <w:jc w:val="both"/>
              <w:rPr>
                <w:sz w:val="28"/>
                <w:szCs w:val="28"/>
              </w:rPr>
            </w:pPr>
            <w:r>
              <w:rPr>
                <w:b/>
                <w:sz w:val="28"/>
                <w:szCs w:val="28"/>
                <w:rtl/>
              </w:rPr>
              <w:t>إجراءات تنفيذ النشاط:</w:t>
            </w:r>
          </w:p>
          <w:p w:rsidR="00F35855" w:rsidRDefault="00853479">
            <w:pPr>
              <w:pStyle w:val="normal"/>
              <w:spacing w:before="60"/>
              <w:ind w:left="1" w:hanging="3"/>
              <w:jc w:val="both"/>
              <w:rPr>
                <w:sz w:val="28"/>
                <w:szCs w:val="28"/>
              </w:rPr>
            </w:pPr>
            <w:r>
              <w:rPr>
                <w:sz w:val="28"/>
                <w:szCs w:val="28"/>
                <w:rtl/>
              </w:rPr>
              <w:t xml:space="preserve">- يقرأ المتدرب </w:t>
            </w:r>
            <w:r>
              <w:rPr>
                <w:rFonts w:ascii="Simplified Arabic" w:eastAsia="Simplified Arabic" w:hAnsi="Simplified Arabic" w:cs="Simplified Arabic"/>
                <w:sz w:val="28"/>
                <w:szCs w:val="28"/>
                <w:rtl/>
              </w:rPr>
              <w:t>النشرة (1/2) التي تتضمن الجانب الإرشادي والتوعوي للمعلم</w:t>
            </w:r>
            <w:r>
              <w:rPr>
                <w:sz w:val="28"/>
                <w:szCs w:val="28"/>
              </w:rPr>
              <w:t>.</w:t>
            </w:r>
            <w:r>
              <w:rPr>
                <w:sz w:val="28"/>
                <w:szCs w:val="28"/>
              </w:rPr>
              <w:tab/>
              <w:t xml:space="preserve">                </w:t>
            </w:r>
          </w:p>
          <w:p w:rsidR="00F35855" w:rsidRDefault="00853479">
            <w:pPr>
              <w:pStyle w:val="normal"/>
              <w:spacing w:before="60"/>
              <w:ind w:left="1" w:hanging="3"/>
              <w:jc w:val="both"/>
              <w:rPr>
                <w:sz w:val="28"/>
                <w:szCs w:val="28"/>
              </w:rPr>
            </w:pPr>
            <w:r>
              <w:rPr>
                <w:sz w:val="28"/>
                <w:szCs w:val="28"/>
                <w:rtl/>
              </w:rPr>
              <w:t>- يجيب المتدرب عن ورقة العمل (1/2) خلال اليوم الأول من التدريب، ويحملها على المنصة في المكان والوقت المحددين.</w:t>
            </w:r>
          </w:p>
          <w:p w:rsidR="00F35855" w:rsidRDefault="00F35855">
            <w:pPr>
              <w:pStyle w:val="normal"/>
              <w:spacing w:before="60"/>
              <w:ind w:left="1" w:hanging="3"/>
              <w:jc w:val="both"/>
              <w:rPr>
                <w:sz w:val="28"/>
                <w:szCs w:val="28"/>
              </w:rPr>
            </w:pPr>
          </w:p>
          <w:p w:rsidR="00F35855" w:rsidRDefault="00F35855">
            <w:pPr>
              <w:pStyle w:val="normal"/>
              <w:spacing w:before="60"/>
              <w:ind w:left="1" w:hanging="3"/>
              <w:jc w:val="both"/>
              <w:rPr>
                <w:sz w:val="28"/>
                <w:szCs w:val="28"/>
              </w:rPr>
            </w:pPr>
          </w:p>
          <w:p w:rsidR="00F35855" w:rsidRDefault="00F35855">
            <w:pPr>
              <w:pStyle w:val="normal"/>
              <w:spacing w:before="60"/>
              <w:ind w:left="1" w:hanging="3"/>
              <w:jc w:val="both"/>
              <w:rPr>
                <w:sz w:val="28"/>
                <w:szCs w:val="28"/>
              </w:rPr>
            </w:pPr>
          </w:p>
          <w:p w:rsidR="00F35855" w:rsidRDefault="00F35855">
            <w:pPr>
              <w:pStyle w:val="normal"/>
              <w:spacing w:before="60"/>
              <w:ind w:left="1" w:hanging="3"/>
              <w:jc w:val="both"/>
              <w:rPr>
                <w:sz w:val="28"/>
                <w:szCs w:val="28"/>
              </w:rPr>
            </w:pPr>
          </w:p>
          <w:p w:rsidR="00F35855" w:rsidRDefault="00F35855">
            <w:pPr>
              <w:pStyle w:val="normal"/>
              <w:spacing w:before="60"/>
              <w:ind w:left="1" w:hanging="3"/>
              <w:jc w:val="both"/>
              <w:rPr>
                <w:sz w:val="28"/>
                <w:szCs w:val="28"/>
              </w:rPr>
            </w:pPr>
          </w:p>
        </w:tc>
      </w:tr>
    </w:tbl>
    <w:p w:rsidR="00F35855" w:rsidRDefault="00F35855">
      <w:pPr>
        <w:pStyle w:val="normal"/>
        <w:jc w:val="both"/>
        <w:rPr>
          <w:sz w:val="28"/>
          <w:szCs w:val="28"/>
        </w:rPr>
      </w:pPr>
    </w:p>
    <w:p w:rsidR="00F35855" w:rsidRDefault="00F35855">
      <w:pPr>
        <w:pStyle w:val="normal"/>
        <w:jc w:val="both"/>
        <w:rPr>
          <w:sz w:val="28"/>
          <w:szCs w:val="28"/>
        </w:rPr>
      </w:pPr>
    </w:p>
    <w:p w:rsidR="00F35855" w:rsidRDefault="00F35855">
      <w:pPr>
        <w:pStyle w:val="normal"/>
        <w:jc w:val="both"/>
        <w:rPr>
          <w:sz w:val="28"/>
          <w:szCs w:val="28"/>
        </w:rPr>
      </w:pPr>
    </w:p>
    <w:p w:rsidR="00F35855" w:rsidRDefault="00853479">
      <w:pPr>
        <w:pStyle w:val="normal"/>
        <w:spacing w:after="200" w:line="276" w:lineRule="auto"/>
        <w:jc w:val="center"/>
        <w:rPr>
          <w:rFonts w:ascii="Simplified Arabic" w:eastAsia="Simplified Arabic" w:hAnsi="Simplified Arabic" w:cs="Simplified Arabic"/>
          <w:sz w:val="32"/>
          <w:szCs w:val="32"/>
        </w:rPr>
      </w:pPr>
      <w:r>
        <w:rPr>
          <w:rFonts w:ascii="Simplified Arabic" w:eastAsia="Simplified Arabic" w:hAnsi="Simplified Arabic" w:cs="Simplified Arabic"/>
          <w:b/>
          <w:sz w:val="32"/>
          <w:szCs w:val="32"/>
          <w:rtl/>
        </w:rPr>
        <w:t>النشرة</w:t>
      </w:r>
      <w:r>
        <w:rPr>
          <w:rFonts w:ascii="Simplified Arabic" w:eastAsia="Simplified Arabic" w:hAnsi="Simplified Arabic" w:cs="Simplified Arabic"/>
          <w:b/>
          <w:sz w:val="32"/>
          <w:szCs w:val="32"/>
        </w:rPr>
        <w:t xml:space="preserve"> (1/2)</w:t>
      </w:r>
    </w:p>
    <w:p w:rsidR="00F35855" w:rsidRDefault="00853479">
      <w:pPr>
        <w:pStyle w:val="normal"/>
        <w:spacing w:after="200" w:line="276" w:lineRule="auto"/>
        <w:jc w:val="center"/>
        <w:rPr>
          <w:rFonts w:ascii="Simplified Arabic" w:eastAsia="Simplified Arabic" w:hAnsi="Simplified Arabic" w:cs="Simplified Arabic"/>
          <w:sz w:val="32"/>
          <w:szCs w:val="32"/>
        </w:rPr>
      </w:pPr>
      <w:r>
        <w:rPr>
          <w:rFonts w:ascii="Simplified Arabic" w:eastAsia="Simplified Arabic" w:hAnsi="Simplified Arabic" w:cs="Simplified Arabic"/>
          <w:b/>
          <w:sz w:val="32"/>
          <w:szCs w:val="32"/>
          <w:rtl/>
        </w:rPr>
        <w:t>الجانب الإرشادي والتوعوي للمعلم</w:t>
      </w:r>
    </w:p>
    <w:p w:rsidR="00F35855" w:rsidRDefault="00F35855">
      <w:pPr>
        <w:pStyle w:val="normal"/>
        <w:spacing w:after="200" w:line="276" w:lineRule="auto"/>
        <w:rPr>
          <w:rFonts w:ascii="Simplified Arabic" w:eastAsia="Simplified Arabic" w:hAnsi="Simplified Arabic" w:cs="Simplified Arabic"/>
          <w:sz w:val="28"/>
          <w:szCs w:val="28"/>
        </w:rPr>
      </w:pPr>
    </w:p>
    <w:p w:rsidR="00F35855" w:rsidRDefault="00853479">
      <w:pPr>
        <w:pStyle w:val="normal"/>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lastRenderedPageBreak/>
        <w:t>إرشادات عامة للمعلمين</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واجه النظام التعليمي الأردني – كغيره من الأنظمة التعليمية- خيارات صعبة في أثناء تعامله مع جائحة كورونا، ومن أحد هذه الخيارات متابعة تدريس الطلبة عن بُعد من خلال منصة درسك التعليمية؛ بهدف حماية الطلبة من اتساع فجوة الفاقد التعليمي، إلا أنه ومع كل الحرص والحلول التي اتخذتها وزارة التربية والتعليم الأردنية تبين بوجود</w:t>
      </w:r>
      <w:r>
        <w:rPr>
          <w:sz w:val="20"/>
          <w:szCs w:val="20"/>
        </w:rPr>
        <w:t xml:space="preserve"> </w:t>
      </w:r>
      <w:r>
        <w:rPr>
          <w:sz w:val="28"/>
          <w:szCs w:val="28"/>
          <w:rtl/>
        </w:rPr>
        <w:t>نسبة من الطلبة لم تتمكّن من</w:t>
      </w:r>
      <w:r>
        <w:rPr>
          <w:sz w:val="20"/>
          <w:szCs w:val="20"/>
        </w:rPr>
        <w:t xml:space="preserve"> </w:t>
      </w:r>
      <w:r>
        <w:rPr>
          <w:rFonts w:ascii="Simplified Arabic" w:eastAsia="Simplified Arabic" w:hAnsi="Simplified Arabic" w:cs="Simplified Arabic"/>
          <w:sz w:val="28"/>
          <w:szCs w:val="28"/>
          <w:rtl/>
        </w:rPr>
        <w:t xml:space="preserve"> متابعة تعليمهم بأي خيار أو شكل من الأشكال؛ لذا لا بد من متابعة هؤلاء الطلبة بشكل خاص والطلبة بشكل عام للحد من الفاقد التعليمي لديهم، ووضع الخطط العلاجية المناسبة لرفع مستوى أداء الطلبة </w:t>
      </w:r>
      <w:r>
        <w:rPr>
          <w:sz w:val="28"/>
          <w:szCs w:val="28"/>
          <w:rtl/>
        </w:rPr>
        <w:t>وتمليكهم المفاهيم</w:t>
      </w:r>
      <w:r>
        <w:rPr>
          <w:rFonts w:ascii="Simplified Arabic" w:eastAsia="Simplified Arabic" w:hAnsi="Simplified Arabic" w:cs="Simplified Arabic"/>
          <w:sz w:val="28"/>
          <w:szCs w:val="28"/>
          <w:rtl/>
        </w:rPr>
        <w:t xml:space="preserve"> الأساسية؛ وعليه ينبغي الانتباه إلى مجموعة من الإرشادات التي تمكّن الطلبة من تقليص فجوة الفاقد التعليمي، وتحقيق الغاية من تطبيق المواد التعليمية، بالتركيز بالدرجة الأولى على التعلم الذاتي لدى الطلبة، ومن هذه الإرشادات ما يأتي:</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الاطلاع على الدليل الإرشادي للمفاهيم والنتاجات الأساسية (الذي سيتم توزيعه على المعلمين)، وخصوصًا الجانب النظري، ومراجعة التعريفات والمفردات والرجوع المستمر إليها عند تطبيق إجراءات التنفيذ.</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تهيئة البيئة الصفية المناسبة لزيادة دافعية تعلم الطلبة وحماسهم واستعدادهم.</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 xml:space="preserve">توزيع المواد التعليمية على الطلبة جميعهم، والانتباه إلى أن اسم الصف الموجود على المادة التعليمية يمثل الصف الجديد الذي سيلتحق به الطالب، أما المحتوى التعليمي الموجود في المادة التعليمية فهو </w:t>
      </w:r>
      <w:r>
        <w:rPr>
          <w:sz w:val="28"/>
          <w:szCs w:val="28"/>
          <w:rtl/>
        </w:rPr>
        <w:t>تمكينٌ وتعزيزٌ</w:t>
      </w:r>
      <w:r>
        <w:rPr>
          <w:rFonts w:ascii="Simplified Arabic" w:eastAsia="Simplified Arabic" w:hAnsi="Simplified Arabic" w:cs="Simplified Arabic"/>
          <w:sz w:val="28"/>
          <w:szCs w:val="28"/>
          <w:rtl/>
        </w:rPr>
        <w:t xml:space="preserve"> لأهم المفاهيم والنتاجات الأساسية للصف السابق.</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 xml:space="preserve">التركيز على استراتيجية التعلم الذاتي لدى الطلبة بصفته نوعًا من التعلم المبني على النشاط التعلمي الذي يقوم به الطالب مدفوعًا برغبة منه، وضرورة جعل هذه الاستراتيجية عملية مقصودة، من أجل اكتساب الطلبة قدرًا من المعارف والمهارات والمفاهيم والاتجاهات والقيم على نحو ذاتي؛ بهدف تنمية إمكانيات الطالب واستعداداته وقدراته، واستجابة لاهتماماته وميوله لتحقيق تنميته الشخصية متكاملة، والتحرر من جمود الأساليب التقليدية في التعلم والتعليم، والانتقال من التلقين والتمركز حول المعرفة إلى الإبداع </w:t>
      </w:r>
      <w:r>
        <w:rPr>
          <w:rFonts w:ascii="Simplified Arabic" w:eastAsia="Simplified Arabic" w:hAnsi="Simplified Arabic" w:cs="Simplified Arabic"/>
          <w:sz w:val="28"/>
          <w:szCs w:val="28"/>
          <w:rtl/>
        </w:rPr>
        <w:lastRenderedPageBreak/>
        <w:t>والابتكار والتمركز حول المتعلم.</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إعطاء الطلبة فرصًا وأدوارًا للاستفسار وطرح الأفكار، ونقل معرفتهم.</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استخدام استراتيجيات التدريس الحديثة في عرض المادة التعليمية، وتنفيذ الأنشطة؛ إذ تساعد على اكتساب المعلومة وتنفيذ الأنشطة بمهارة ويسر، ومن هذه الاستراتيجيات تلك التي تركز على التعاون، والتعلم بالأقران، والتعلم الذاتي، والتعلم النشط، وحل المشكلات، والعصف الذهني، والحوار والمناقشة، والتفكير، والإبداع وغيره.</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تخطيط طرائق إبداعية وجاذبة للحفاظ على مشاركة الطلبة.</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استخدام أساليب التعزيز الإيجابي وتحفيز الطلبة باستمرار؛ لتشجيعهم على حب التعلم وزيادة التحصيل الدراسي.</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ربط محتوى المادة التعليمية بالحياة الواقعية؛ لإثارة انتباه الطلبة وتشويقهم لمعرفة المزيد.</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الحرص على جعل الحصة الصفية ممتعة؛ لاستعادة حيوية الطلبة ونشاطهم نحو التعلم الوجاهي.</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تبسيط المعلومات وطرح المفهوم للطلبة بأسلوب مبسط وسهل، وضرورة  شرح المفهوم وتوضيحه أكثر من مرة؛ للتأكد من أنّ جميع الطلبة فهموه جيّدًا.</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مراعاة البدء من السهل إلى الصعب، ومن البسيط إلى المعقد؛ مما يجعل المشاركة متاحة لجميع الطلبة، ويبتعد بهم عن كل ما يولد لهم اليأس والنفور من المادة التعليمية.</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تعويد الطلبة آدابَ الحوار والمناقشة الهادفة التي تخلو من الفوضى في تثبيت المعلومات الرئيسة التي تمثل جوهر الموضوع.</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 xml:space="preserve">إشراك أكبر عدد من الطلبة في المناقشة من خلال مجموعات، وإتاحة الوقت لهم للتأمل والتفكير واستدعاء </w:t>
      </w:r>
      <w:r>
        <w:rPr>
          <w:rFonts w:ascii="Simplified Arabic" w:eastAsia="Simplified Arabic" w:hAnsi="Simplified Arabic" w:cs="Simplified Arabic"/>
          <w:sz w:val="28"/>
          <w:szCs w:val="28"/>
          <w:rtl/>
        </w:rPr>
        <w:lastRenderedPageBreak/>
        <w:t>الأفكار للنقاش.</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التركيز على الاتساق والترابط والتسلسل والتناغم المنطقي بين مفاهيم المادة التعليمية وأنشطتها التي يعرضها المعلم، لضمان تنظيم عمليات التعلم على نحو سليم؛ لأن ذلك يعزز من التعلم والفهم.</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استخدام أدوات ووسائل اتصال متعددة لزيادة وتعزيز مشاركة الطلبة وتفاعلهم.</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إثارة الدافعية والتفكير والحماس داخل الغرفة الصفية.</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التركيز على التعلم الفاعل النشط الذي يساعد الطلبة على استيعاب المفاهيم والمهارات الأساسية وإتقانها.</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تطبيق إجراءات التنفيذ على نحو مرن مرتبط بمستوى الطلبة وبحاجاتهم وقدراتهم، حيث يمتلك المعلم حرية تبسيط المفهوم أو تكثيفه.</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ربط التقويم بدرجة استيعاب الطلبة للمفاهيم والمهارات الأساسية؛ إذ إنّ الأفضل ربط تقويم أداء الطلبة بتقدمهم وفهمهم واستيعابهم للمفاهيم والمهارات الأساسية.</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الإلمام بخصائص الطلبة الذين يدرسهم المعلم، ومراعاة الفروقات الفردية بين الطلبة.</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تغيير ما قرّ لدى الطلبة من نظرة سلبيّة في اتجاهاتهم نحو الوضع التعليمي في الوقت الحالي، والتعليم عن بُعد في ظل جائحة كورونا.</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استخدام الوسائل التعليمية المتنوعة كالجداول، وتقديم العروض الشائقة، والخرائط المفاهيمية، واستخدام الوسائل الإلكترونية المناسبة.</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طباعة إرشادات توزع على أولياء أمور الطلبة ليكونوا شركاء في هذا العمل، ويتابعوا أبناءهم.</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تقديم توجيهات ونصائح للطلبة، مطبوعة أو مكتوبة على اللوح ليلتزم بها الطلبة.</w:t>
      </w:r>
    </w:p>
    <w:p w:rsidR="00F35855" w:rsidRDefault="00853479">
      <w:pPr>
        <w:pStyle w:val="normal"/>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التوثيق:</w:t>
      </w:r>
    </w:p>
    <w:p w:rsidR="00F35855" w:rsidRDefault="00853479">
      <w:pPr>
        <w:pStyle w:val="normal"/>
        <w:numPr>
          <w:ilvl w:val="0"/>
          <w:numId w:val="32"/>
        </w:numPr>
        <w:spacing w:after="200" w:line="276" w:lineRule="auto"/>
        <w:ind w:hanging="360"/>
        <w:rPr>
          <w:sz w:val="28"/>
          <w:szCs w:val="28"/>
        </w:rPr>
      </w:pPr>
      <w:r>
        <w:rPr>
          <w:rFonts w:ascii="Simplified Arabic" w:eastAsia="Simplified Arabic" w:hAnsi="Simplified Arabic" w:cs="Simplified Arabic"/>
          <w:b/>
          <w:sz w:val="28"/>
          <w:szCs w:val="28"/>
          <w:rtl/>
        </w:rPr>
        <w:lastRenderedPageBreak/>
        <w:t xml:space="preserve">مؤسسة الملك بن عبدالعزيز للموهبة والإبداع. (2021). سلسلة نصائح وإرشادات حول التعليم عن بُعد، </w:t>
      </w:r>
      <w:hyperlink r:id="rId17">
        <w:r>
          <w:rPr>
            <w:rFonts w:ascii="Simplified Arabic" w:eastAsia="Simplified Arabic" w:hAnsi="Simplified Arabic" w:cs="Simplified Arabic"/>
            <w:b/>
            <w:sz w:val="28"/>
            <w:szCs w:val="28"/>
            <w:u w:val="single"/>
          </w:rPr>
          <w:t>https://www.mawhiba.org</w:t>
        </w:r>
      </w:hyperlink>
    </w:p>
    <w:p w:rsidR="00F35855" w:rsidRDefault="00F35855">
      <w:pPr>
        <w:pStyle w:val="normal"/>
        <w:spacing w:after="200" w:line="276" w:lineRule="auto"/>
        <w:ind w:left="720"/>
        <w:rPr>
          <w:rFonts w:ascii="Simplified Arabic" w:eastAsia="Simplified Arabic" w:hAnsi="Simplified Arabic" w:cs="Simplified Arabic"/>
          <w:sz w:val="28"/>
          <w:szCs w:val="28"/>
        </w:rPr>
      </w:pPr>
    </w:p>
    <w:p w:rsidR="00F35855" w:rsidRDefault="00F35855">
      <w:pPr>
        <w:pStyle w:val="normal"/>
        <w:spacing w:after="200" w:line="276" w:lineRule="auto"/>
        <w:jc w:val="right"/>
        <w:rPr>
          <w:rFonts w:ascii="Simplified Arabic" w:eastAsia="Simplified Arabic" w:hAnsi="Simplified Arabic" w:cs="Simplified Arabic"/>
          <w:sz w:val="28"/>
          <w:szCs w:val="28"/>
        </w:rPr>
      </w:pPr>
    </w:p>
    <w:p w:rsidR="00F35855" w:rsidRDefault="00F35855">
      <w:pPr>
        <w:pStyle w:val="normal"/>
        <w:spacing w:after="200" w:line="276" w:lineRule="auto"/>
        <w:jc w:val="right"/>
        <w:rPr>
          <w:rFonts w:ascii="Simplified Arabic" w:eastAsia="Simplified Arabic" w:hAnsi="Simplified Arabic" w:cs="Simplified Arabic"/>
          <w:sz w:val="28"/>
          <w:szCs w:val="28"/>
        </w:rPr>
      </w:pPr>
    </w:p>
    <w:p w:rsidR="00F35855" w:rsidRDefault="00F35855">
      <w:pPr>
        <w:pStyle w:val="normal"/>
        <w:spacing w:after="200" w:line="276" w:lineRule="auto"/>
        <w:jc w:val="right"/>
        <w:rPr>
          <w:rFonts w:ascii="Simplified Arabic" w:eastAsia="Simplified Arabic" w:hAnsi="Simplified Arabic" w:cs="Simplified Arabic"/>
          <w:sz w:val="28"/>
          <w:szCs w:val="28"/>
        </w:rPr>
      </w:pPr>
    </w:p>
    <w:p w:rsidR="00F35855" w:rsidRDefault="00F35855">
      <w:pPr>
        <w:pStyle w:val="normal"/>
        <w:spacing w:after="200" w:line="276" w:lineRule="auto"/>
        <w:jc w:val="right"/>
        <w:rPr>
          <w:rFonts w:ascii="Simplified Arabic" w:eastAsia="Simplified Arabic" w:hAnsi="Simplified Arabic" w:cs="Simplified Arabic"/>
          <w:sz w:val="28"/>
          <w:szCs w:val="28"/>
        </w:rPr>
      </w:pPr>
    </w:p>
    <w:p w:rsidR="00F35855" w:rsidRDefault="00F35855">
      <w:pPr>
        <w:pStyle w:val="normal"/>
        <w:spacing w:after="200" w:line="276" w:lineRule="auto"/>
        <w:jc w:val="right"/>
        <w:rPr>
          <w:rFonts w:ascii="Simplified Arabic" w:eastAsia="Simplified Arabic" w:hAnsi="Simplified Arabic" w:cs="Simplified Arabic"/>
          <w:sz w:val="28"/>
          <w:szCs w:val="28"/>
        </w:rPr>
      </w:pPr>
    </w:p>
    <w:p w:rsidR="00F35855" w:rsidRDefault="00F35855">
      <w:pPr>
        <w:pStyle w:val="normal"/>
        <w:spacing w:after="200" w:line="276" w:lineRule="auto"/>
        <w:jc w:val="right"/>
        <w:rPr>
          <w:rFonts w:ascii="Simplified Arabic" w:eastAsia="Simplified Arabic" w:hAnsi="Simplified Arabic" w:cs="Simplified Arabic"/>
          <w:sz w:val="28"/>
          <w:szCs w:val="28"/>
        </w:rPr>
      </w:pPr>
    </w:p>
    <w:p w:rsidR="00F35855" w:rsidRDefault="00F35855">
      <w:pPr>
        <w:pStyle w:val="normal"/>
        <w:spacing w:after="200" w:line="276" w:lineRule="auto"/>
        <w:jc w:val="right"/>
        <w:rPr>
          <w:rFonts w:ascii="Simplified Arabic" w:eastAsia="Simplified Arabic" w:hAnsi="Simplified Arabic" w:cs="Simplified Arabic"/>
          <w:sz w:val="28"/>
          <w:szCs w:val="28"/>
        </w:rPr>
      </w:pPr>
    </w:p>
    <w:p w:rsidR="00F35855" w:rsidRDefault="00F35855">
      <w:pPr>
        <w:pStyle w:val="normal"/>
        <w:spacing w:after="200" w:line="276" w:lineRule="auto"/>
        <w:jc w:val="right"/>
        <w:rPr>
          <w:rFonts w:ascii="Simplified Arabic" w:eastAsia="Simplified Arabic" w:hAnsi="Simplified Arabic" w:cs="Simplified Arabic"/>
          <w:sz w:val="28"/>
          <w:szCs w:val="28"/>
        </w:rPr>
      </w:pPr>
    </w:p>
    <w:p w:rsidR="00F35855" w:rsidRDefault="00F35855">
      <w:pPr>
        <w:pStyle w:val="normal"/>
        <w:spacing w:after="200" w:line="276" w:lineRule="auto"/>
        <w:jc w:val="right"/>
        <w:rPr>
          <w:rFonts w:ascii="Simplified Arabic" w:eastAsia="Simplified Arabic" w:hAnsi="Simplified Arabic" w:cs="Simplified Arabic"/>
          <w:sz w:val="28"/>
          <w:szCs w:val="28"/>
        </w:rPr>
      </w:pPr>
    </w:p>
    <w:p w:rsidR="00F35855" w:rsidRDefault="00F35855">
      <w:pPr>
        <w:pStyle w:val="normal"/>
        <w:spacing w:after="200" w:line="276" w:lineRule="auto"/>
        <w:jc w:val="right"/>
        <w:rPr>
          <w:rFonts w:ascii="Simplified Arabic" w:eastAsia="Simplified Arabic" w:hAnsi="Simplified Arabic" w:cs="Simplified Arabic"/>
          <w:sz w:val="28"/>
          <w:szCs w:val="28"/>
        </w:rPr>
      </w:pPr>
    </w:p>
    <w:p w:rsidR="00F35855" w:rsidRDefault="00853479">
      <w:pPr>
        <w:pStyle w:val="normal"/>
        <w:jc w:val="center"/>
        <w:rPr>
          <w:rFonts w:ascii="Simplified Arabic" w:eastAsia="Simplified Arabic" w:hAnsi="Simplified Arabic" w:cs="Simplified Arabic"/>
          <w:sz w:val="32"/>
          <w:szCs w:val="32"/>
        </w:rPr>
      </w:pPr>
      <w:r>
        <w:br w:type="page"/>
      </w:r>
      <w:r>
        <w:rPr>
          <w:rFonts w:ascii="Simplified Arabic" w:eastAsia="Simplified Arabic" w:hAnsi="Simplified Arabic" w:cs="Simplified Arabic"/>
          <w:b/>
          <w:sz w:val="32"/>
          <w:szCs w:val="32"/>
          <w:rtl/>
        </w:rPr>
        <w:lastRenderedPageBreak/>
        <w:t>ورقة العمل (1/2)</w:t>
      </w:r>
    </w:p>
    <w:p w:rsidR="00F35855" w:rsidRDefault="00853479">
      <w:pPr>
        <w:pStyle w:val="normal"/>
        <w:jc w:val="center"/>
        <w:rPr>
          <w:rFonts w:ascii="Simplified Arabic" w:eastAsia="Simplified Arabic" w:hAnsi="Simplified Arabic" w:cs="Simplified Arabic"/>
          <w:sz w:val="32"/>
          <w:szCs w:val="32"/>
        </w:rPr>
      </w:pPr>
      <w:r>
        <w:rPr>
          <w:rFonts w:ascii="Simplified Arabic" w:eastAsia="Simplified Arabic" w:hAnsi="Simplified Arabic" w:cs="Simplified Arabic"/>
          <w:b/>
          <w:sz w:val="32"/>
          <w:szCs w:val="32"/>
          <w:rtl/>
        </w:rPr>
        <w:t xml:space="preserve">دراسة حالة </w:t>
      </w:r>
    </w:p>
    <w:p w:rsidR="00F35855" w:rsidRDefault="00F35855">
      <w:pPr>
        <w:pStyle w:val="normal"/>
        <w:jc w:val="center"/>
        <w:rPr>
          <w:rFonts w:ascii="Simplified Arabic" w:eastAsia="Simplified Arabic" w:hAnsi="Simplified Arabic" w:cs="Simplified Arabic"/>
          <w:sz w:val="28"/>
          <w:szCs w:val="28"/>
        </w:rPr>
      </w:pPr>
    </w:p>
    <w:p w:rsidR="00F35855" w:rsidRDefault="00F35855">
      <w:pPr>
        <w:pStyle w:val="normal"/>
        <w:rPr>
          <w:sz w:val="28"/>
          <w:szCs w:val="28"/>
        </w:rPr>
      </w:pP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اقرأ الموقف الآتي، ثم أجب عن الأسئلة التي تليه:</w:t>
      </w:r>
    </w:p>
    <w:p w:rsidR="00F35855" w:rsidRDefault="00F35855">
      <w:pPr>
        <w:pStyle w:val="normal"/>
        <w:spacing w:line="360" w:lineRule="auto"/>
        <w:rPr>
          <w:rFonts w:ascii="Simplified Arabic" w:eastAsia="Simplified Arabic" w:hAnsi="Simplified Arabic" w:cs="Simplified Arabic"/>
          <w:sz w:val="28"/>
          <w:szCs w:val="28"/>
        </w:rPr>
      </w:pPr>
    </w:p>
    <w:p w:rsidR="00F35855" w:rsidRDefault="00853479">
      <w:pPr>
        <w:pStyle w:val="normal"/>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لدى المعلم خالد مجموعة من الطلبة يقوم بتدريسهم بطريقة التلقين، حيث يشرح مفاهيم المادة التعليمية بالطريقة التقليدية عن طريق السرد وتلقين المعرفة من خلال إعطاء الإجابات، وقراءة المحتوى التعليمي.</w:t>
      </w:r>
    </w:p>
    <w:p w:rsidR="00F35855" w:rsidRDefault="00853479">
      <w:pPr>
        <w:pStyle w:val="normal"/>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لاحظ مدير المدرسة عند زيارته خالدًا في الحصة الصفية، أنه حريص على تعليم الطلبة وتعويض الفاقد التعليمي لديهم؛ لذا فقد استغل كل وقته في الشرح ولم يعط الطلبة مجالًا للمناقشة أو الحوار، حرصًا منه على استثمار وقت الحصة فيما ينفع الطلبة، وكان دور الطلبة هو الاستماع لشرح المعلم، وتدوين الملحوظات المفيدة.</w:t>
      </w:r>
    </w:p>
    <w:p w:rsidR="00F35855" w:rsidRDefault="00F35855">
      <w:pPr>
        <w:pStyle w:val="normal"/>
        <w:rPr>
          <w:rFonts w:ascii="Simplified Arabic" w:eastAsia="Simplified Arabic" w:hAnsi="Simplified Arabic" w:cs="Simplified Arabic"/>
          <w:sz w:val="28"/>
          <w:szCs w:val="28"/>
        </w:rPr>
      </w:pP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في ضوء قراءتك للجانب الإرشادي والتوعوي للمعلم وللحالة السابقة، أجب عن الأسئلة الآتية:</w:t>
      </w:r>
    </w:p>
    <w:p w:rsidR="00F35855" w:rsidRDefault="00F35855">
      <w:pPr>
        <w:pStyle w:val="normal"/>
        <w:rPr>
          <w:rFonts w:ascii="Simplified Arabic" w:eastAsia="Simplified Arabic" w:hAnsi="Simplified Arabic" w:cs="Simplified Arabic"/>
          <w:sz w:val="28"/>
          <w:szCs w:val="28"/>
        </w:rPr>
      </w:pPr>
    </w:p>
    <w:p w:rsidR="00F35855" w:rsidRDefault="00853479">
      <w:pPr>
        <w:pStyle w:val="normal"/>
        <w:numPr>
          <w:ilvl w:val="0"/>
          <w:numId w:val="7"/>
        </w:numPr>
        <w:spacing w:line="360" w:lineRule="auto"/>
        <w:ind w:hanging="454"/>
        <w:rPr>
          <w:sz w:val="28"/>
          <w:szCs w:val="28"/>
        </w:rPr>
      </w:pPr>
      <w:r>
        <w:rPr>
          <w:rFonts w:ascii="Simplified Arabic" w:eastAsia="Simplified Arabic" w:hAnsi="Simplified Arabic" w:cs="Simplified Arabic"/>
          <w:sz w:val="28"/>
          <w:szCs w:val="28"/>
          <w:rtl/>
        </w:rPr>
        <w:t>بين موقفك من هذه الحالة.</w:t>
      </w:r>
    </w:p>
    <w:p w:rsidR="00F35855" w:rsidRDefault="00853479">
      <w:pPr>
        <w:pStyle w:val="normal"/>
        <w:numPr>
          <w:ilvl w:val="0"/>
          <w:numId w:val="7"/>
        </w:numPr>
        <w:spacing w:line="360" w:lineRule="auto"/>
        <w:ind w:hanging="454"/>
        <w:rPr>
          <w:sz w:val="28"/>
          <w:szCs w:val="28"/>
        </w:rPr>
      </w:pPr>
      <w:r>
        <w:rPr>
          <w:rFonts w:ascii="Simplified Arabic" w:eastAsia="Simplified Arabic" w:hAnsi="Simplified Arabic" w:cs="Simplified Arabic"/>
          <w:sz w:val="28"/>
          <w:szCs w:val="28"/>
          <w:rtl/>
        </w:rPr>
        <w:t xml:space="preserve">لو كنت مكان المعلم خالد فماذا تفعل؟ </w:t>
      </w:r>
    </w:p>
    <w:p w:rsidR="00F35855" w:rsidRDefault="00853479">
      <w:pPr>
        <w:pStyle w:val="normal"/>
        <w:numPr>
          <w:ilvl w:val="0"/>
          <w:numId w:val="7"/>
        </w:numPr>
        <w:spacing w:line="360" w:lineRule="auto"/>
        <w:ind w:hanging="454"/>
        <w:rPr>
          <w:sz w:val="28"/>
          <w:szCs w:val="28"/>
        </w:rPr>
      </w:pPr>
      <w:r>
        <w:rPr>
          <w:rFonts w:ascii="Simplified Arabic" w:eastAsia="Simplified Arabic" w:hAnsi="Simplified Arabic" w:cs="Simplified Arabic"/>
          <w:sz w:val="28"/>
          <w:szCs w:val="28"/>
          <w:rtl/>
        </w:rPr>
        <w:t>حسب رأيك، أي أنواع استراتيجيات التدريس هي المناسبة لتقديم المحتوى التعليمي المبني على المفاهيم والنتاجات الأساسية ولتنفيذه؟</w:t>
      </w:r>
    </w:p>
    <w:p w:rsidR="00F35855" w:rsidRDefault="00F35855">
      <w:pPr>
        <w:pStyle w:val="normal"/>
        <w:spacing w:line="360" w:lineRule="auto"/>
        <w:rPr>
          <w:rFonts w:ascii="Simplified Arabic" w:eastAsia="Simplified Arabic" w:hAnsi="Simplified Arabic" w:cs="Simplified Arabic"/>
          <w:sz w:val="28"/>
          <w:szCs w:val="28"/>
        </w:rPr>
      </w:pPr>
    </w:p>
    <w:p w:rsidR="00F35855" w:rsidRDefault="00F35855">
      <w:pPr>
        <w:pStyle w:val="normal"/>
        <w:spacing w:line="360" w:lineRule="auto"/>
        <w:rPr>
          <w:rFonts w:ascii="Simplified Arabic" w:eastAsia="Simplified Arabic" w:hAnsi="Simplified Arabic" w:cs="Simplified Arabic"/>
          <w:sz w:val="28"/>
          <w:szCs w:val="28"/>
        </w:rPr>
      </w:pPr>
    </w:p>
    <w:p w:rsidR="00F35855" w:rsidRDefault="00F35855">
      <w:pPr>
        <w:pStyle w:val="normal"/>
        <w:spacing w:line="360" w:lineRule="auto"/>
        <w:rPr>
          <w:rFonts w:ascii="Simplified Arabic" w:eastAsia="Simplified Arabic" w:hAnsi="Simplified Arabic" w:cs="Simplified Arabic"/>
          <w:sz w:val="28"/>
          <w:szCs w:val="28"/>
        </w:rPr>
      </w:pPr>
    </w:p>
    <w:p w:rsidR="00F35855" w:rsidRDefault="00F35855">
      <w:pPr>
        <w:pStyle w:val="normal"/>
        <w:rPr>
          <w:sz w:val="28"/>
          <w:szCs w:val="28"/>
        </w:rPr>
      </w:pPr>
    </w:p>
    <w:tbl>
      <w:tblPr>
        <w:tblStyle w:val="af2"/>
        <w:bidiVisual/>
        <w:tblW w:w="10016"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016"/>
      </w:tblGrid>
      <w:tr w:rsidR="00F35855">
        <w:trPr>
          <w:trHeight w:val="480"/>
          <w:jc w:val="right"/>
        </w:trPr>
        <w:tc>
          <w:tcPr>
            <w:tcW w:w="10016" w:type="dxa"/>
            <w:tcBorders>
              <w:top w:val="single" w:sz="4" w:space="0" w:color="000000"/>
              <w:left w:val="single" w:sz="4" w:space="0" w:color="000000"/>
              <w:bottom w:val="single" w:sz="4" w:space="0" w:color="000000"/>
              <w:right w:val="single" w:sz="4" w:space="0" w:color="000000"/>
            </w:tcBorders>
          </w:tcPr>
          <w:p w:rsidR="00F35855" w:rsidRDefault="00853479">
            <w:pPr>
              <w:pStyle w:val="normal"/>
              <w:ind w:left="1" w:hanging="3"/>
              <w:jc w:val="both"/>
              <w:rPr>
                <w:sz w:val="28"/>
                <w:szCs w:val="28"/>
              </w:rPr>
            </w:pPr>
            <w:r>
              <w:rPr>
                <w:b/>
                <w:sz w:val="28"/>
                <w:szCs w:val="28"/>
                <w:rtl/>
              </w:rPr>
              <w:t>اسم البرنامج: التعلم المبني على المفاهيم والنتاجات الأساسية</w:t>
            </w:r>
            <w:r>
              <w:rPr>
                <w:sz w:val="28"/>
                <w:szCs w:val="28"/>
              </w:rPr>
              <w:t xml:space="preserve"> </w:t>
            </w:r>
          </w:p>
        </w:tc>
      </w:tr>
      <w:tr w:rsidR="00F35855">
        <w:trPr>
          <w:trHeight w:val="1000"/>
          <w:jc w:val="right"/>
        </w:trPr>
        <w:tc>
          <w:tcPr>
            <w:tcW w:w="10016" w:type="dxa"/>
            <w:tcBorders>
              <w:top w:val="single" w:sz="4" w:space="0" w:color="000000"/>
              <w:left w:val="single" w:sz="4" w:space="0" w:color="000000"/>
              <w:bottom w:val="single" w:sz="4" w:space="0" w:color="000000"/>
              <w:right w:val="single" w:sz="4" w:space="0" w:color="000000"/>
            </w:tcBorders>
          </w:tcPr>
          <w:p w:rsidR="00F35855" w:rsidRDefault="00853479">
            <w:pPr>
              <w:pStyle w:val="normal"/>
              <w:ind w:left="1" w:hanging="3"/>
              <w:jc w:val="both"/>
              <w:rPr>
                <w:sz w:val="28"/>
                <w:szCs w:val="28"/>
              </w:rPr>
            </w:pPr>
            <w:r>
              <w:rPr>
                <w:b/>
                <w:sz w:val="28"/>
                <w:szCs w:val="28"/>
              </w:rPr>
              <w:t xml:space="preserve">  </w:t>
            </w:r>
          </w:p>
          <w:p w:rsidR="00F35855" w:rsidRDefault="00853479">
            <w:pPr>
              <w:pStyle w:val="normal"/>
              <w:ind w:left="1" w:hanging="3"/>
              <w:jc w:val="both"/>
              <w:rPr>
                <w:sz w:val="28"/>
                <w:szCs w:val="28"/>
              </w:rPr>
            </w:pPr>
            <w:r>
              <w:rPr>
                <w:b/>
                <w:sz w:val="28"/>
                <w:szCs w:val="28"/>
                <w:rtl/>
              </w:rPr>
              <w:t>رقم النشاط:</w:t>
            </w:r>
            <w:r>
              <w:rPr>
                <w:sz w:val="28"/>
                <w:szCs w:val="28"/>
              </w:rPr>
              <w:t xml:space="preserve"> ( 1 / 3 )</w:t>
            </w:r>
            <w:r>
              <w:rPr>
                <w:sz w:val="28"/>
                <w:szCs w:val="28"/>
              </w:rPr>
              <w:tab/>
            </w:r>
            <w:r>
              <w:rPr>
                <w:sz w:val="28"/>
                <w:szCs w:val="28"/>
              </w:rPr>
              <w:tab/>
            </w:r>
            <w:r>
              <w:rPr>
                <w:sz w:val="28"/>
                <w:szCs w:val="28"/>
              </w:rPr>
              <w:tab/>
            </w:r>
            <w:r>
              <w:rPr>
                <w:sz w:val="28"/>
                <w:szCs w:val="28"/>
              </w:rPr>
              <w:tab/>
            </w:r>
            <w:r>
              <w:rPr>
                <w:sz w:val="28"/>
                <w:szCs w:val="28"/>
              </w:rPr>
              <w:tab/>
              <w:t xml:space="preserve">                </w:t>
            </w:r>
            <w:r>
              <w:rPr>
                <w:b/>
                <w:sz w:val="28"/>
                <w:szCs w:val="28"/>
                <w:rtl/>
              </w:rPr>
              <w:t xml:space="preserve">          زمن النشـاط: </w:t>
            </w:r>
            <w:r>
              <w:rPr>
                <w:sz w:val="28"/>
                <w:szCs w:val="28"/>
                <w:rtl/>
              </w:rPr>
              <w:t>45 دقيقة</w:t>
            </w:r>
          </w:p>
          <w:p w:rsidR="00F35855" w:rsidRDefault="00853479">
            <w:pPr>
              <w:pStyle w:val="normal"/>
              <w:ind w:left="1" w:hanging="3"/>
              <w:jc w:val="both"/>
              <w:rPr>
                <w:sz w:val="28"/>
                <w:szCs w:val="28"/>
              </w:rPr>
            </w:pPr>
            <w:r>
              <w:rPr>
                <w:b/>
                <w:sz w:val="28"/>
                <w:szCs w:val="28"/>
                <w:rtl/>
              </w:rPr>
              <w:t xml:space="preserve">اسم النشاط: </w:t>
            </w:r>
            <w:r>
              <w:rPr>
                <w:rFonts w:ascii="Simplified Arabic" w:eastAsia="Simplified Arabic" w:hAnsi="Simplified Arabic" w:cs="Simplified Arabic"/>
                <w:sz w:val="28"/>
                <w:szCs w:val="28"/>
                <w:rtl/>
              </w:rPr>
              <w:t>الجانب الإرشادي والتوعوي للطلبة</w:t>
            </w:r>
            <w:r>
              <w:rPr>
                <w:b/>
                <w:sz w:val="28"/>
                <w:szCs w:val="28"/>
                <w:rtl/>
              </w:rPr>
              <w:tab/>
              <w:t xml:space="preserve">                                 اليوم: </w:t>
            </w:r>
            <w:r>
              <w:rPr>
                <w:sz w:val="28"/>
                <w:szCs w:val="28"/>
                <w:rtl/>
              </w:rPr>
              <w:t xml:space="preserve">الأول  </w:t>
            </w:r>
            <w:r>
              <w:rPr>
                <w:b/>
                <w:sz w:val="28"/>
                <w:szCs w:val="28"/>
              </w:rPr>
              <w:t xml:space="preserve">    </w:t>
            </w:r>
          </w:p>
          <w:p w:rsidR="00F35855" w:rsidRDefault="00853479">
            <w:pPr>
              <w:pStyle w:val="normal"/>
              <w:ind w:left="1" w:hanging="3"/>
              <w:rPr>
                <w:sz w:val="28"/>
                <w:szCs w:val="28"/>
              </w:rPr>
            </w:pPr>
            <w:r>
              <w:rPr>
                <w:b/>
                <w:sz w:val="28"/>
                <w:szCs w:val="28"/>
                <w:rtl/>
              </w:rPr>
              <w:t xml:space="preserve">                                                                                  الجلسة: الأولى</w:t>
            </w:r>
          </w:p>
        </w:tc>
      </w:tr>
      <w:tr w:rsidR="00F35855">
        <w:trPr>
          <w:trHeight w:val="6900"/>
          <w:jc w:val="right"/>
        </w:trPr>
        <w:tc>
          <w:tcPr>
            <w:tcW w:w="10016" w:type="dxa"/>
            <w:tcBorders>
              <w:top w:val="single" w:sz="4" w:space="0" w:color="000000"/>
              <w:left w:val="single" w:sz="4" w:space="0" w:color="000000"/>
              <w:bottom w:val="single" w:sz="4" w:space="0" w:color="000000"/>
              <w:right w:val="single" w:sz="4" w:space="0" w:color="000000"/>
            </w:tcBorders>
          </w:tcPr>
          <w:p w:rsidR="00F35855" w:rsidRDefault="00853479">
            <w:pPr>
              <w:pStyle w:val="normal"/>
              <w:spacing w:before="60"/>
              <w:ind w:left="1" w:hanging="3"/>
              <w:jc w:val="both"/>
              <w:rPr>
                <w:sz w:val="28"/>
                <w:szCs w:val="28"/>
              </w:rPr>
            </w:pPr>
            <w:r>
              <w:rPr>
                <w:b/>
                <w:sz w:val="28"/>
                <w:szCs w:val="28"/>
                <w:rtl/>
              </w:rPr>
              <w:t xml:space="preserve">التهيئة والتحفيز: </w:t>
            </w:r>
            <w:r>
              <w:rPr>
                <w:sz w:val="28"/>
                <w:szCs w:val="28"/>
                <w:rtl/>
              </w:rPr>
              <w:t>اذكر موقفًا مرّ عليك في أثناء التعليم عن بُعد كان له أثر إيجابي في طلبتك.</w:t>
            </w:r>
          </w:p>
          <w:p w:rsidR="00F35855" w:rsidRDefault="00853479">
            <w:pPr>
              <w:pStyle w:val="normal"/>
              <w:spacing w:before="60"/>
              <w:ind w:left="1" w:hanging="3"/>
              <w:jc w:val="both"/>
              <w:rPr>
                <w:sz w:val="28"/>
                <w:szCs w:val="28"/>
              </w:rPr>
            </w:pPr>
            <w:r>
              <w:rPr>
                <w:b/>
                <w:sz w:val="28"/>
                <w:szCs w:val="28"/>
                <w:rtl/>
              </w:rPr>
              <w:t xml:space="preserve">نتاج النشاط:  </w:t>
            </w:r>
            <w:r>
              <w:rPr>
                <w:sz w:val="28"/>
                <w:szCs w:val="28"/>
                <w:rtl/>
              </w:rPr>
              <w:t>تثمين قيمة إرشاد الطلبة وتوعيتهم في ظل ظروف انقطاعهم عن التعليم الوجاهي.</w:t>
            </w:r>
          </w:p>
          <w:p w:rsidR="00F35855" w:rsidRDefault="00853479">
            <w:pPr>
              <w:pStyle w:val="normal"/>
              <w:spacing w:before="60"/>
              <w:ind w:left="1" w:hanging="3"/>
              <w:jc w:val="both"/>
              <w:rPr>
                <w:sz w:val="28"/>
                <w:szCs w:val="28"/>
              </w:rPr>
            </w:pPr>
            <w:r>
              <w:rPr>
                <w:b/>
                <w:sz w:val="28"/>
                <w:szCs w:val="28"/>
                <w:rtl/>
              </w:rPr>
              <w:t xml:space="preserve">التعلم القبلي: </w:t>
            </w:r>
            <w:r>
              <w:rPr>
                <w:sz w:val="28"/>
                <w:szCs w:val="28"/>
                <w:rtl/>
              </w:rPr>
              <w:t>الخصائص النمائية في المراحل كافّة.</w:t>
            </w:r>
          </w:p>
          <w:p w:rsidR="00F35855" w:rsidRDefault="00853479">
            <w:pPr>
              <w:pStyle w:val="normal"/>
              <w:spacing w:before="60"/>
              <w:ind w:left="1" w:hanging="3"/>
              <w:jc w:val="both"/>
              <w:rPr>
                <w:sz w:val="28"/>
                <w:szCs w:val="28"/>
              </w:rPr>
            </w:pPr>
            <w:r>
              <w:rPr>
                <w:b/>
                <w:sz w:val="28"/>
                <w:szCs w:val="28"/>
                <w:rtl/>
              </w:rPr>
              <w:t xml:space="preserve">أدوات النشاط: </w:t>
            </w:r>
            <w:r>
              <w:rPr>
                <w:sz w:val="28"/>
                <w:szCs w:val="28"/>
                <w:rtl/>
              </w:rPr>
              <w:t>الحاسوب، والإنترنت</w:t>
            </w:r>
            <w:r>
              <w:rPr>
                <w:b/>
                <w:sz w:val="28"/>
                <w:szCs w:val="28"/>
              </w:rPr>
              <w:t>.</w:t>
            </w:r>
          </w:p>
          <w:p w:rsidR="00F35855" w:rsidRDefault="00853479">
            <w:pPr>
              <w:pStyle w:val="normal"/>
              <w:spacing w:before="60"/>
              <w:ind w:left="1" w:hanging="3"/>
              <w:jc w:val="both"/>
              <w:rPr>
                <w:rFonts w:ascii="Simplified Arabic" w:eastAsia="Simplified Arabic" w:hAnsi="Simplified Arabic" w:cs="Simplified Arabic"/>
                <w:sz w:val="28"/>
                <w:szCs w:val="28"/>
              </w:rPr>
            </w:pPr>
            <w:r>
              <w:rPr>
                <w:b/>
                <w:sz w:val="28"/>
                <w:szCs w:val="28"/>
                <w:rtl/>
              </w:rPr>
              <w:t xml:space="preserve">مستلزمات النشاط: </w:t>
            </w:r>
            <w:r>
              <w:rPr>
                <w:sz w:val="28"/>
                <w:szCs w:val="28"/>
                <w:rtl/>
              </w:rPr>
              <w:t>النشرة (1/3)،</w:t>
            </w:r>
            <w:r>
              <w:rPr>
                <w:rFonts w:ascii="Simplified Arabic" w:eastAsia="Simplified Arabic" w:hAnsi="Simplified Arabic" w:cs="Simplified Arabic"/>
                <w:sz w:val="28"/>
                <w:szCs w:val="28"/>
                <w:rtl/>
              </w:rPr>
              <w:t xml:space="preserve"> وسائط متعددة ( 1/3) فيديو وصور، ورقة العمل (1/3) .</w:t>
            </w:r>
          </w:p>
          <w:p w:rsidR="00F35855" w:rsidRDefault="00853479">
            <w:pPr>
              <w:pStyle w:val="normal"/>
              <w:spacing w:before="60"/>
              <w:ind w:left="1" w:hanging="3"/>
              <w:jc w:val="both"/>
              <w:rPr>
                <w:sz w:val="28"/>
                <w:szCs w:val="28"/>
              </w:rPr>
            </w:pPr>
            <w:r>
              <w:rPr>
                <w:b/>
                <w:sz w:val="28"/>
                <w:szCs w:val="28"/>
                <w:rtl/>
              </w:rPr>
              <w:t>إجراءات تنفيذ النشاط:</w:t>
            </w:r>
          </w:p>
          <w:p w:rsidR="00F35855" w:rsidRDefault="00853479">
            <w:pPr>
              <w:pStyle w:val="normal"/>
              <w:spacing w:before="60"/>
              <w:ind w:left="1" w:hanging="3"/>
              <w:jc w:val="both"/>
              <w:rPr>
                <w:sz w:val="28"/>
                <w:szCs w:val="28"/>
              </w:rPr>
            </w:pPr>
            <w:r>
              <w:rPr>
                <w:sz w:val="28"/>
                <w:szCs w:val="28"/>
                <w:rtl/>
              </w:rPr>
              <w:t>- يقرأ المتدرب النشرة (1/3).</w:t>
            </w:r>
          </w:p>
          <w:p w:rsidR="00F35855" w:rsidRDefault="00853479">
            <w:pPr>
              <w:pStyle w:val="normal"/>
              <w:spacing w:before="60"/>
              <w:ind w:left="1" w:hanging="3"/>
              <w:jc w:val="both"/>
              <w:rPr>
                <w:sz w:val="28"/>
                <w:szCs w:val="28"/>
              </w:rPr>
            </w:pPr>
            <w:r>
              <w:rPr>
                <w:sz w:val="28"/>
                <w:szCs w:val="28"/>
                <w:rtl/>
              </w:rPr>
              <w:t>- يشاهد المتدرب الفيديو والصور</w:t>
            </w:r>
            <w:r>
              <w:rPr>
                <w:rFonts w:ascii="Simplified Arabic" w:eastAsia="Simplified Arabic" w:hAnsi="Simplified Arabic" w:cs="Simplified Arabic"/>
                <w:sz w:val="28"/>
                <w:szCs w:val="28"/>
                <w:rtl/>
              </w:rPr>
              <w:t>(وسائط متعددة) (1/3).</w:t>
            </w:r>
          </w:p>
          <w:p w:rsidR="00F35855" w:rsidRDefault="00853479">
            <w:pPr>
              <w:pStyle w:val="normal"/>
              <w:spacing w:before="60"/>
              <w:ind w:left="1" w:hanging="3"/>
              <w:jc w:val="both"/>
              <w:rPr>
                <w:sz w:val="28"/>
                <w:szCs w:val="28"/>
              </w:rPr>
            </w:pPr>
            <w:r>
              <w:rPr>
                <w:sz w:val="28"/>
                <w:szCs w:val="28"/>
                <w:rtl/>
              </w:rPr>
              <w:t xml:space="preserve">- يجيب المتدرب عن ورقة العمل (1/3) خلال اليوم الأول من التدريب، ويحمِّلها على المنصة في المكان </w:t>
            </w:r>
          </w:p>
          <w:p w:rsidR="00F35855" w:rsidRDefault="00853479">
            <w:pPr>
              <w:pStyle w:val="normal"/>
              <w:spacing w:before="60"/>
              <w:ind w:left="1" w:hanging="3"/>
              <w:jc w:val="both"/>
              <w:rPr>
                <w:sz w:val="28"/>
                <w:szCs w:val="28"/>
              </w:rPr>
            </w:pPr>
            <w:r>
              <w:rPr>
                <w:sz w:val="28"/>
                <w:szCs w:val="28"/>
                <w:rtl/>
              </w:rPr>
              <w:t xml:space="preserve">  والوقت المحددين.</w:t>
            </w:r>
          </w:p>
          <w:p w:rsidR="00F35855" w:rsidRDefault="00F35855">
            <w:pPr>
              <w:pStyle w:val="normal"/>
              <w:spacing w:before="60"/>
              <w:ind w:left="1" w:hanging="3"/>
              <w:jc w:val="both"/>
              <w:rPr>
                <w:sz w:val="28"/>
                <w:szCs w:val="28"/>
              </w:rPr>
            </w:pPr>
          </w:p>
          <w:p w:rsidR="00F35855" w:rsidRDefault="00F35855">
            <w:pPr>
              <w:pStyle w:val="normal"/>
              <w:spacing w:before="60"/>
              <w:ind w:left="1" w:hanging="3"/>
              <w:jc w:val="both"/>
              <w:rPr>
                <w:sz w:val="28"/>
                <w:szCs w:val="28"/>
              </w:rPr>
            </w:pPr>
          </w:p>
          <w:p w:rsidR="00F35855" w:rsidRDefault="00F35855">
            <w:pPr>
              <w:pStyle w:val="normal"/>
              <w:spacing w:before="60"/>
              <w:ind w:left="1" w:hanging="3"/>
              <w:jc w:val="both"/>
              <w:rPr>
                <w:sz w:val="28"/>
                <w:szCs w:val="28"/>
              </w:rPr>
            </w:pPr>
          </w:p>
          <w:p w:rsidR="00F35855" w:rsidRDefault="00F35855">
            <w:pPr>
              <w:pStyle w:val="normal"/>
              <w:spacing w:before="60"/>
              <w:ind w:left="1" w:hanging="3"/>
              <w:jc w:val="both"/>
              <w:rPr>
                <w:sz w:val="28"/>
                <w:szCs w:val="28"/>
              </w:rPr>
            </w:pPr>
          </w:p>
          <w:p w:rsidR="00F35855" w:rsidRDefault="00F35855">
            <w:pPr>
              <w:pStyle w:val="normal"/>
              <w:spacing w:before="60"/>
              <w:ind w:left="1" w:hanging="3"/>
              <w:jc w:val="both"/>
              <w:rPr>
                <w:sz w:val="28"/>
                <w:szCs w:val="28"/>
              </w:rPr>
            </w:pPr>
          </w:p>
          <w:p w:rsidR="00F35855" w:rsidRDefault="00F35855">
            <w:pPr>
              <w:pStyle w:val="normal"/>
              <w:spacing w:before="60"/>
              <w:ind w:left="1" w:hanging="3"/>
              <w:jc w:val="both"/>
              <w:rPr>
                <w:sz w:val="28"/>
                <w:szCs w:val="28"/>
              </w:rPr>
            </w:pPr>
          </w:p>
        </w:tc>
      </w:tr>
    </w:tbl>
    <w:p w:rsidR="00F35855" w:rsidRDefault="00F35855">
      <w:pPr>
        <w:pStyle w:val="normal"/>
        <w:jc w:val="both"/>
        <w:rPr>
          <w:sz w:val="28"/>
          <w:szCs w:val="28"/>
        </w:rPr>
      </w:pPr>
    </w:p>
    <w:p w:rsidR="00F35855" w:rsidRDefault="00853479">
      <w:pPr>
        <w:pStyle w:val="normal"/>
        <w:jc w:val="center"/>
        <w:rPr>
          <w:rFonts w:ascii="Simplified Arabic" w:eastAsia="Simplified Arabic" w:hAnsi="Simplified Arabic" w:cs="Simplified Arabic"/>
          <w:sz w:val="32"/>
          <w:szCs w:val="32"/>
        </w:rPr>
      </w:pPr>
      <w:r>
        <w:rPr>
          <w:rFonts w:ascii="Simplified Arabic" w:eastAsia="Simplified Arabic" w:hAnsi="Simplified Arabic" w:cs="Simplified Arabic"/>
          <w:b/>
          <w:sz w:val="32"/>
          <w:szCs w:val="32"/>
          <w:rtl/>
        </w:rPr>
        <w:t>النشرة  (  1/ 3 )</w:t>
      </w:r>
    </w:p>
    <w:p w:rsidR="00F35855" w:rsidRDefault="00853479">
      <w:pPr>
        <w:pStyle w:val="normal"/>
        <w:jc w:val="center"/>
        <w:rPr>
          <w:rFonts w:ascii="Simplified Arabic" w:eastAsia="Simplified Arabic" w:hAnsi="Simplified Arabic" w:cs="Simplified Arabic"/>
          <w:sz w:val="28"/>
          <w:szCs w:val="28"/>
        </w:rPr>
      </w:pPr>
      <w:r>
        <w:rPr>
          <w:rFonts w:ascii="Simplified Arabic" w:eastAsia="Simplified Arabic" w:hAnsi="Simplified Arabic" w:cs="Simplified Arabic"/>
          <w:b/>
          <w:sz w:val="32"/>
          <w:szCs w:val="32"/>
          <w:rtl/>
        </w:rPr>
        <w:t>الجانب الإرشادي والتوعوي للطلبة</w:t>
      </w:r>
    </w:p>
    <w:p w:rsidR="00F35855" w:rsidRDefault="00F35855">
      <w:pPr>
        <w:pStyle w:val="normal"/>
        <w:jc w:val="center"/>
        <w:rPr>
          <w:rFonts w:ascii="Simplified Arabic" w:eastAsia="Simplified Arabic" w:hAnsi="Simplified Arabic" w:cs="Simplified Arabic"/>
          <w:sz w:val="28"/>
          <w:szCs w:val="28"/>
        </w:rPr>
      </w:pPr>
    </w:p>
    <w:p w:rsidR="00F35855" w:rsidRDefault="00853479">
      <w:pPr>
        <w:pStyle w:val="normal"/>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الجانب النفسي والاجتماعي لدى الطلبة</w:t>
      </w:r>
    </w:p>
    <w:p w:rsidR="00F35855" w:rsidRDefault="00853479">
      <w:pPr>
        <w:pStyle w:val="normal"/>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lastRenderedPageBreak/>
        <w:t xml:space="preserve">أسهم ضغط الحجر المنزلي وضيق الأماكن في ظل جائحة كورونا إلى حدوث نوع من التوتر عند الطلبة، وأصبح سلوكهم المتنمر واضحًا، إضافة إلى الأعباء الإضافية التي أثقلت كاهل أولياء الأمور في تدريس أبنائهم، وتأثر طبيعة العلاقة داخل الأسرة . وقد سببت تلك الجائحة اضطرابًا في مواعيد الدراسة، واعتماد الأبناء على غيرهم في حل الواجبات، وهو ما أثر في قدرات الطلبة ومهاراتهم، فضلًا عن التأثير في الجانب الصحي للطلبة، حيث قلت حركة الأبناء ونشاطهم، واختلفت مواعيد الأكل والنوم لديهم. كل هذه الأمور لا بد من تصويبها </w:t>
      </w:r>
      <w:r>
        <w:rPr>
          <w:rtl/>
        </w:rPr>
        <w:t>وإعادتها إلى نصابها</w:t>
      </w:r>
      <w:r>
        <w:rPr>
          <w:rFonts w:ascii="Simplified Arabic" w:eastAsia="Simplified Arabic" w:hAnsi="Simplified Arabic" w:cs="Simplified Arabic"/>
          <w:sz w:val="28"/>
          <w:szCs w:val="28"/>
          <w:rtl/>
        </w:rPr>
        <w:t>، حتى نقوم على بناء شخصية متوازنة من الجوانب كافة. وهناك رسائل ونصائح يجب أن تقدم للطلبة للتخفيف من الآثار السلبية التي ظهرت عندهم، ورفع الدافعية لديهم، وتحسين عملية التعلم والتعليم، ومن هذه الرسائل هي:</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تأكد بأنك شخص قادر على التعلّم وتعويض ما فقدته من مفاهيم ومهارات دون خوف أو قلق.</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تابع دروسك بكل اهتمام ودقة، ولا تضيع الفرصة والوقت، فهذه مرحلة مهمة لمتابعة تعلّمك.</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اسأل معلمك ولا تتردد، فمعلمك ميسِّر وموجه لك.</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راجع دروسك واستثمر ذاكرتك ليسهل عليك التواصل مع معلميك وأخذ التوجيهات منهم.</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نظم وقتك وأنشطتك المختلفة، وضع خطة جيدة لتستفيد من مراجعة المفاهيم الأساسية.</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لا تؤجل تنفيذ المطلوب منك من واجبات وحلول، لأن تراكمها قد يجعلك تنسى معارف مهارات مهمة.</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تفاعل مع زملائك في الغرفة الصفية، وشاركهم في الأفكار والمقترحات والاستفسارات.</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تفاعل مع عائلتك، واستمع إلى توجيهاتهم ونصائحهم.</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تحمل مسؤولية تعلّمك واعتمادك على نفسك، لأنّ ذلك أساس في بناء شخصيتك.</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تعود التعلّمَ الذاتي: اقرا وحدك، اكتب، اسأل، ناقش.</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تجنب الضوضاء وكلَّ معيقات المثابرة والمذاكرة.</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lastRenderedPageBreak/>
        <w:t>تهيَّأْ دائمًا للاستذكار، ومتابعة دروسك.</w:t>
      </w:r>
    </w:p>
    <w:p w:rsidR="00F35855" w:rsidRDefault="00853479">
      <w:pPr>
        <w:pStyle w:val="normal"/>
        <w:tabs>
          <w:tab w:val="left" w:pos="4152"/>
        </w:tabs>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التوثيق:</w:t>
      </w:r>
    </w:p>
    <w:p w:rsidR="00F35855" w:rsidRDefault="00853479">
      <w:pPr>
        <w:pStyle w:val="normal"/>
        <w:numPr>
          <w:ilvl w:val="0"/>
          <w:numId w:val="32"/>
        </w:numPr>
        <w:ind w:hanging="360"/>
        <w:rPr>
          <w:sz w:val="28"/>
          <w:szCs w:val="28"/>
        </w:rPr>
      </w:pPr>
      <w:r>
        <w:rPr>
          <w:rFonts w:ascii="Simplified Arabic" w:eastAsia="Simplified Arabic" w:hAnsi="Simplified Arabic" w:cs="Simplified Arabic"/>
          <w:sz w:val="28"/>
          <w:szCs w:val="28"/>
          <w:rtl/>
        </w:rPr>
        <w:t xml:space="preserve">نيروخ، بشرى. (2021). التهيئة النفسية والاجتماعية للطلبة ضرورة لعودة آمنة للمدارس، </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https://www.petra.gov.jo/ articles</w:t>
      </w:r>
    </w:p>
    <w:p w:rsidR="00F35855" w:rsidRDefault="00F35855">
      <w:pPr>
        <w:pStyle w:val="normal"/>
        <w:rPr>
          <w:rFonts w:ascii="Simplified Arabic" w:eastAsia="Simplified Arabic" w:hAnsi="Simplified Arabic" w:cs="Simplified Arabic"/>
          <w:sz w:val="28"/>
          <w:szCs w:val="28"/>
        </w:rPr>
      </w:pPr>
    </w:p>
    <w:p w:rsidR="00F35855" w:rsidRDefault="00853479">
      <w:pPr>
        <w:pStyle w:val="normal"/>
        <w:numPr>
          <w:ilvl w:val="0"/>
          <w:numId w:val="32"/>
        </w:numPr>
        <w:ind w:hanging="360"/>
        <w:rPr>
          <w:sz w:val="28"/>
          <w:szCs w:val="28"/>
        </w:rPr>
      </w:pPr>
      <w:r>
        <w:rPr>
          <w:rFonts w:ascii="Simplified Arabic" w:eastAsia="Simplified Arabic" w:hAnsi="Simplified Arabic" w:cs="Simplified Arabic"/>
          <w:sz w:val="28"/>
          <w:szCs w:val="28"/>
          <w:rtl/>
        </w:rPr>
        <w:t xml:space="preserve">عبد الرحمن، محمد. (2020). التعليم عن بُعد والجانب النفسي، البيان، الإمارات العربية، </w:t>
      </w:r>
      <w:hyperlink r:id="rId18">
        <w:r>
          <w:rPr>
            <w:rFonts w:ascii="Simplified Arabic" w:eastAsia="Simplified Arabic" w:hAnsi="Simplified Arabic" w:cs="Simplified Arabic"/>
            <w:sz w:val="28"/>
            <w:szCs w:val="28"/>
            <w:u w:val="single"/>
          </w:rPr>
          <w:t>https://www.albayan.ae</w:t>
        </w:r>
      </w:hyperlink>
    </w:p>
    <w:p w:rsidR="00F35855" w:rsidRDefault="00853479">
      <w:pPr>
        <w:pStyle w:val="normal"/>
        <w:rPr>
          <w:rFonts w:ascii="Simplified Arabic" w:eastAsia="Simplified Arabic" w:hAnsi="Simplified Arabic" w:cs="Simplified Arabic"/>
          <w:sz w:val="28"/>
          <w:szCs w:val="28"/>
        </w:rPr>
      </w:pPr>
      <w:r>
        <w:br w:type="page"/>
      </w:r>
    </w:p>
    <w:p w:rsidR="00F35855" w:rsidRDefault="00853479">
      <w:pPr>
        <w:pStyle w:val="normal"/>
        <w:ind w:left="720"/>
        <w:jc w:val="center"/>
        <w:rPr>
          <w:rFonts w:ascii="Simplified Arabic" w:eastAsia="Simplified Arabic" w:hAnsi="Simplified Arabic" w:cs="Simplified Arabic"/>
          <w:sz w:val="32"/>
          <w:szCs w:val="32"/>
        </w:rPr>
      </w:pPr>
      <w:r>
        <w:rPr>
          <w:rFonts w:ascii="Simplified Arabic" w:eastAsia="Simplified Arabic" w:hAnsi="Simplified Arabic" w:cs="Simplified Arabic"/>
          <w:b/>
          <w:sz w:val="32"/>
          <w:szCs w:val="32"/>
          <w:rtl/>
        </w:rPr>
        <w:lastRenderedPageBreak/>
        <w:t>وسائط متعددة ( 1/3)</w:t>
      </w:r>
    </w:p>
    <w:p w:rsidR="00F35855" w:rsidRDefault="00853479">
      <w:pPr>
        <w:pStyle w:val="normal"/>
        <w:ind w:left="720"/>
        <w:jc w:val="center"/>
        <w:rPr>
          <w:rFonts w:ascii="Simplified Arabic" w:eastAsia="Simplified Arabic" w:hAnsi="Simplified Arabic" w:cs="Simplified Arabic"/>
          <w:sz w:val="32"/>
          <w:szCs w:val="32"/>
        </w:rPr>
      </w:pPr>
      <w:r>
        <w:rPr>
          <w:rFonts w:ascii="Simplified Arabic" w:eastAsia="Simplified Arabic" w:hAnsi="Simplified Arabic" w:cs="Simplified Arabic"/>
          <w:b/>
          <w:sz w:val="32"/>
          <w:szCs w:val="32"/>
          <w:rtl/>
        </w:rPr>
        <w:t>فيديو " نصائح وإرشادات للطالبات والطلبة "</w:t>
      </w:r>
    </w:p>
    <w:p w:rsidR="00F35855" w:rsidRDefault="00F35855">
      <w:pPr>
        <w:pStyle w:val="normal"/>
        <w:ind w:left="720"/>
        <w:jc w:val="center"/>
        <w:rPr>
          <w:rFonts w:ascii="Simplified Arabic" w:eastAsia="Simplified Arabic" w:hAnsi="Simplified Arabic" w:cs="Simplified Arabic"/>
          <w:sz w:val="28"/>
          <w:szCs w:val="28"/>
        </w:rPr>
      </w:pP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وصف الفيديو:  </w:t>
      </w:r>
      <w:r>
        <w:rPr>
          <w:rFonts w:ascii="Simplified Arabic" w:eastAsia="Simplified Arabic" w:hAnsi="Simplified Arabic" w:cs="Simplified Arabic"/>
          <w:sz w:val="28"/>
          <w:szCs w:val="28"/>
          <w:rtl/>
        </w:rPr>
        <w:t xml:space="preserve">يتضمن نصائح وإرشادات للطالبات والطلبة، بحيث يَظهر عدد من الطلبة، وكل طالب يعطي </w:t>
      </w:r>
      <w:r>
        <w:rPr>
          <w:rFonts w:ascii="Simplified Arabic" w:eastAsia="Simplified Arabic" w:hAnsi="Simplified Arabic" w:cs="Simplified Arabic"/>
          <w:sz w:val="28"/>
          <w:szCs w:val="28"/>
          <w:rtl/>
        </w:rPr>
        <w:br/>
        <w:t xml:space="preserve">                 نصيحة لزملائه. </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وصف الصورة: </w:t>
      </w:r>
      <w:r>
        <w:rPr>
          <w:rFonts w:ascii="Simplified Arabic" w:eastAsia="Simplified Arabic" w:hAnsi="Simplified Arabic" w:cs="Simplified Arabic"/>
          <w:sz w:val="28"/>
          <w:szCs w:val="28"/>
          <w:rtl/>
        </w:rPr>
        <w:t>طالب يحمل لوحة  كُتبت عليها مجموعة نصائح.</w:t>
      </w:r>
    </w:p>
    <w:p w:rsidR="00F35855" w:rsidRDefault="00853479">
      <w:pPr>
        <w:pStyle w:val="normal"/>
        <w:jc w:val="center"/>
        <w:rPr>
          <w:rFonts w:ascii="Simplified Arabic" w:eastAsia="Simplified Arabic" w:hAnsi="Simplified Arabic" w:cs="Simplified Arabic"/>
          <w:sz w:val="32"/>
          <w:szCs w:val="32"/>
        </w:rPr>
      </w:pPr>
      <w:r>
        <w:br w:type="page"/>
      </w:r>
      <w:r>
        <w:rPr>
          <w:rFonts w:ascii="Simplified Arabic" w:eastAsia="Simplified Arabic" w:hAnsi="Simplified Arabic" w:cs="Simplified Arabic"/>
          <w:b/>
          <w:sz w:val="32"/>
          <w:szCs w:val="32"/>
          <w:rtl/>
        </w:rPr>
        <w:lastRenderedPageBreak/>
        <w:t>ورقة العمل (  1/ 3)</w:t>
      </w:r>
    </w:p>
    <w:p w:rsidR="00F35855" w:rsidRDefault="00F35855">
      <w:pPr>
        <w:pStyle w:val="normal"/>
        <w:jc w:val="center"/>
        <w:rPr>
          <w:rFonts w:ascii="Simplified Arabic" w:eastAsia="Simplified Arabic" w:hAnsi="Simplified Arabic" w:cs="Simplified Arabic"/>
          <w:sz w:val="28"/>
          <w:szCs w:val="28"/>
        </w:rPr>
      </w:pPr>
    </w:p>
    <w:p w:rsidR="00F35855" w:rsidRDefault="00853479">
      <w:pPr>
        <w:pStyle w:val="normal"/>
        <w:spacing w:after="200"/>
        <w:jc w:val="center"/>
        <w:rPr>
          <w:rFonts w:ascii="Simplified Arabic" w:eastAsia="Simplified Arabic" w:hAnsi="Simplified Arabic" w:cs="Simplified Arabic"/>
          <w:sz w:val="32"/>
          <w:szCs w:val="32"/>
        </w:rPr>
      </w:pPr>
      <w:r>
        <w:t xml:space="preserve"> </w:t>
      </w:r>
      <w:r>
        <w:rPr>
          <w:rFonts w:ascii="Simplified Arabic" w:eastAsia="Simplified Arabic" w:hAnsi="Simplified Arabic" w:cs="Simplified Arabic"/>
          <w:b/>
          <w:sz w:val="32"/>
          <w:szCs w:val="32"/>
          <w:rtl/>
        </w:rPr>
        <w:t>نصائح وإرشادات للطالبات والطلبة</w:t>
      </w:r>
      <w:r>
        <w:rPr>
          <w:rFonts w:ascii="Simplified Arabic" w:eastAsia="Simplified Arabic" w:hAnsi="Simplified Arabic" w:cs="Simplified Arabic"/>
          <w:b/>
          <w:sz w:val="32"/>
          <w:szCs w:val="32"/>
        </w:rPr>
        <w:t xml:space="preserve"> </w:t>
      </w:r>
    </w:p>
    <w:p w:rsidR="00F35855" w:rsidRDefault="00F35855">
      <w:pPr>
        <w:pStyle w:val="normal"/>
        <w:spacing w:after="200"/>
        <w:jc w:val="center"/>
        <w:rPr>
          <w:rFonts w:ascii="Simplified Arabic" w:eastAsia="Simplified Arabic" w:hAnsi="Simplified Arabic" w:cs="Simplified Arabic"/>
          <w:sz w:val="32"/>
          <w:szCs w:val="32"/>
        </w:rPr>
      </w:pPr>
    </w:p>
    <w:p w:rsidR="00F35855" w:rsidRDefault="00853479">
      <w:pPr>
        <w:pStyle w:val="normal"/>
        <w:spacing w:after="200"/>
        <w:jc w:val="right"/>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بعد اطلاعك على الفيديو السابق، أجب عن الأسئلة الآتية</w:t>
      </w:r>
      <w:r>
        <w:rPr>
          <w:rFonts w:ascii="Simplified Arabic" w:eastAsia="Simplified Arabic" w:hAnsi="Simplified Arabic" w:cs="Simplified Arabic"/>
          <w:sz w:val="28"/>
          <w:szCs w:val="28"/>
        </w:rPr>
        <w:t>:</w:t>
      </w:r>
    </w:p>
    <w:p w:rsidR="00F35855" w:rsidRDefault="00853479">
      <w:pPr>
        <w:pStyle w:val="normal"/>
        <w:numPr>
          <w:ilvl w:val="0"/>
          <w:numId w:val="34"/>
        </w:numPr>
        <w:ind w:hanging="36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اذكر أربع نصائح موجهة للطلبة وردت في الفيديو.</w:t>
      </w:r>
    </w:p>
    <w:p w:rsidR="00F35855" w:rsidRDefault="00F35855">
      <w:pPr>
        <w:pStyle w:val="normal"/>
        <w:ind w:left="720"/>
        <w:rPr>
          <w:rFonts w:ascii="Simplified Arabic" w:eastAsia="Simplified Arabic" w:hAnsi="Simplified Arabic" w:cs="Simplified Arabic"/>
          <w:sz w:val="28"/>
          <w:szCs w:val="28"/>
        </w:rPr>
      </w:pPr>
    </w:p>
    <w:p w:rsidR="00F35855" w:rsidRDefault="00853479">
      <w:pPr>
        <w:pStyle w:val="normal"/>
        <w:numPr>
          <w:ilvl w:val="0"/>
          <w:numId w:val="34"/>
        </w:numPr>
        <w:ind w:hanging="36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اذكر أربع نصائح أخرى للطلبة لم ترد في الفيديو.</w:t>
      </w:r>
    </w:p>
    <w:p w:rsidR="00F35855" w:rsidRDefault="00F35855">
      <w:pPr>
        <w:pStyle w:val="normal"/>
        <w:spacing w:after="200" w:line="276" w:lineRule="auto"/>
        <w:ind w:left="720"/>
        <w:rPr>
          <w:rFonts w:ascii="Simplified Arabic" w:eastAsia="Simplified Arabic" w:hAnsi="Simplified Arabic" w:cs="Simplified Arabic"/>
          <w:sz w:val="16"/>
          <w:szCs w:val="16"/>
        </w:rPr>
      </w:pPr>
    </w:p>
    <w:p w:rsidR="00F35855" w:rsidRDefault="00853479">
      <w:pPr>
        <w:pStyle w:val="normal"/>
        <w:numPr>
          <w:ilvl w:val="0"/>
          <w:numId w:val="34"/>
        </w:numPr>
        <w:ind w:hanging="36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وفق بين المواقف في العمود الأول، والنصائح التي تناسبها في العمود الثاني في ما يأتي: (عن طريق السحب أو التظليل بلون واحد للموقف مع ما يناسبه من نصيحة).</w:t>
      </w:r>
    </w:p>
    <w:p w:rsidR="00F35855" w:rsidRDefault="00853479">
      <w:pPr>
        <w:pStyle w:val="normal"/>
        <w:ind w:left="360"/>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المواقف</w:t>
      </w:r>
      <w:r>
        <w:rPr>
          <w:rFonts w:ascii="Simplified Arabic" w:eastAsia="Simplified Arabic" w:hAnsi="Simplified Arabic" w:cs="Simplified Arabic"/>
          <w:sz w:val="28"/>
          <w:szCs w:val="28"/>
        </w:rPr>
        <w:t xml:space="preserve">: </w:t>
      </w:r>
      <w:r>
        <w:rPr>
          <w:rFonts w:ascii="Simplified Arabic" w:eastAsia="Simplified Arabic" w:hAnsi="Simplified Arabic" w:cs="Simplified Arabic"/>
          <w:b/>
          <w:sz w:val="28"/>
          <w:szCs w:val="28"/>
          <w:rtl/>
        </w:rPr>
        <w:t>(العمود الأول)</w:t>
      </w:r>
    </w:p>
    <w:p w:rsidR="00F35855" w:rsidRDefault="00853479">
      <w:pPr>
        <w:pStyle w:val="normal"/>
        <w:numPr>
          <w:ilvl w:val="0"/>
          <w:numId w:val="32"/>
        </w:numPr>
        <w:ind w:hanging="360"/>
        <w:rPr>
          <w:sz w:val="28"/>
          <w:szCs w:val="28"/>
        </w:rPr>
      </w:pPr>
      <w:r>
        <w:rPr>
          <w:rFonts w:ascii="Simplified Arabic" w:eastAsia="Simplified Arabic" w:hAnsi="Simplified Arabic" w:cs="Simplified Arabic"/>
          <w:sz w:val="28"/>
          <w:szCs w:val="28"/>
          <w:rtl/>
        </w:rPr>
        <w:t>يقضي أحمد  معظم وقته في غرفته وحيدًا، ولا يختلط بأحد.</w:t>
      </w:r>
    </w:p>
    <w:p w:rsidR="00F35855" w:rsidRDefault="00853479">
      <w:pPr>
        <w:pStyle w:val="normal"/>
        <w:numPr>
          <w:ilvl w:val="0"/>
          <w:numId w:val="32"/>
        </w:numPr>
        <w:ind w:hanging="360"/>
        <w:rPr>
          <w:sz w:val="28"/>
          <w:szCs w:val="28"/>
        </w:rPr>
      </w:pPr>
      <w:r>
        <w:rPr>
          <w:rFonts w:ascii="Simplified Arabic" w:eastAsia="Simplified Arabic" w:hAnsi="Simplified Arabic" w:cs="Simplified Arabic"/>
          <w:sz w:val="28"/>
          <w:szCs w:val="28"/>
          <w:rtl/>
        </w:rPr>
        <w:t>تخجل رنا من طرح أي أسئلة على معلمتها خوفًا من أن تنهرها.</w:t>
      </w:r>
    </w:p>
    <w:p w:rsidR="00F35855" w:rsidRDefault="00853479">
      <w:pPr>
        <w:pStyle w:val="normal"/>
        <w:numPr>
          <w:ilvl w:val="0"/>
          <w:numId w:val="32"/>
        </w:numPr>
        <w:ind w:hanging="360"/>
        <w:rPr>
          <w:sz w:val="28"/>
          <w:szCs w:val="28"/>
        </w:rPr>
      </w:pPr>
      <w:r>
        <w:rPr>
          <w:rFonts w:ascii="Simplified Arabic" w:eastAsia="Simplified Arabic" w:hAnsi="Simplified Arabic" w:cs="Simplified Arabic"/>
          <w:sz w:val="28"/>
          <w:szCs w:val="28"/>
          <w:rtl/>
        </w:rPr>
        <w:t>يجلس عليٌّ وحده في المقعد الأخير في الغرفة الصفية، ولا يشارك زملاءه.</w:t>
      </w:r>
    </w:p>
    <w:p w:rsidR="00F35855" w:rsidRDefault="00853479">
      <w:pPr>
        <w:pStyle w:val="normal"/>
        <w:numPr>
          <w:ilvl w:val="0"/>
          <w:numId w:val="32"/>
        </w:numPr>
        <w:ind w:hanging="360"/>
        <w:rPr>
          <w:sz w:val="28"/>
          <w:szCs w:val="28"/>
        </w:rPr>
      </w:pPr>
      <w:r>
        <w:rPr>
          <w:rFonts w:ascii="Simplified Arabic" w:eastAsia="Simplified Arabic" w:hAnsi="Simplified Arabic" w:cs="Simplified Arabic"/>
          <w:sz w:val="28"/>
          <w:szCs w:val="28"/>
          <w:rtl/>
        </w:rPr>
        <w:t>لا تكترث سناء للواجبات التي طُلب منها حلها حتى تتراكم عليها.</w:t>
      </w:r>
    </w:p>
    <w:p w:rsidR="00F35855" w:rsidRDefault="00853479">
      <w:pPr>
        <w:pStyle w:val="normal"/>
        <w:numPr>
          <w:ilvl w:val="0"/>
          <w:numId w:val="32"/>
        </w:numPr>
        <w:ind w:hanging="360"/>
        <w:rPr>
          <w:sz w:val="28"/>
          <w:szCs w:val="28"/>
        </w:rPr>
      </w:pPr>
      <w:r>
        <w:rPr>
          <w:rFonts w:ascii="Simplified Arabic" w:eastAsia="Simplified Arabic" w:hAnsi="Simplified Arabic" w:cs="Simplified Arabic"/>
          <w:sz w:val="28"/>
          <w:szCs w:val="28"/>
          <w:rtl/>
        </w:rPr>
        <w:t>ينفق سعيد كلَّ وقته في اللعب والجلوس أمام التلفاز.</w:t>
      </w:r>
    </w:p>
    <w:p w:rsidR="00F35855" w:rsidRDefault="00853479">
      <w:pPr>
        <w:pStyle w:val="normal"/>
        <w:ind w:left="360"/>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النصائح: ( العمود الثاني)</w:t>
      </w:r>
    </w:p>
    <w:p w:rsidR="00F35855" w:rsidRDefault="00853479">
      <w:pPr>
        <w:pStyle w:val="normal"/>
        <w:numPr>
          <w:ilvl w:val="0"/>
          <w:numId w:val="32"/>
        </w:numPr>
        <w:ind w:hanging="360"/>
        <w:contextualSpacing/>
        <w:jc w:val="both"/>
        <w:rPr>
          <w:sz w:val="28"/>
          <w:szCs w:val="28"/>
        </w:rPr>
      </w:pPr>
      <w:r>
        <w:rPr>
          <w:rFonts w:ascii="Simplified Arabic" w:eastAsia="Simplified Arabic" w:hAnsi="Simplified Arabic" w:cs="Simplified Arabic"/>
          <w:sz w:val="28"/>
          <w:szCs w:val="28"/>
          <w:rtl/>
        </w:rPr>
        <w:t>لا تؤجل تنفيذ المطلوب منك من واجبات وحلول، لأن تراكمها قد يجعلك تنسى معارفَ ومهاراتٍ مهمةً.</w:t>
      </w:r>
    </w:p>
    <w:p w:rsidR="00F35855" w:rsidRDefault="00853479">
      <w:pPr>
        <w:pStyle w:val="normal"/>
        <w:numPr>
          <w:ilvl w:val="0"/>
          <w:numId w:val="32"/>
        </w:numPr>
        <w:ind w:hanging="360"/>
        <w:contextualSpacing/>
        <w:jc w:val="both"/>
        <w:rPr>
          <w:sz w:val="28"/>
          <w:szCs w:val="28"/>
        </w:rPr>
      </w:pPr>
      <w:r>
        <w:rPr>
          <w:rFonts w:ascii="Simplified Arabic" w:eastAsia="Simplified Arabic" w:hAnsi="Simplified Arabic" w:cs="Simplified Arabic"/>
          <w:sz w:val="28"/>
          <w:szCs w:val="28"/>
          <w:rtl/>
        </w:rPr>
        <w:t>تفاعل مع عائلتك، واستمع إلى توجيهاتهم ونصائحهم.</w:t>
      </w:r>
    </w:p>
    <w:p w:rsidR="00F35855" w:rsidRDefault="00853479">
      <w:pPr>
        <w:pStyle w:val="normal"/>
        <w:numPr>
          <w:ilvl w:val="0"/>
          <w:numId w:val="32"/>
        </w:numPr>
        <w:ind w:hanging="360"/>
        <w:contextualSpacing/>
        <w:jc w:val="both"/>
        <w:rPr>
          <w:sz w:val="28"/>
          <w:szCs w:val="28"/>
        </w:rPr>
      </w:pPr>
      <w:r>
        <w:rPr>
          <w:rFonts w:ascii="Simplified Arabic" w:eastAsia="Simplified Arabic" w:hAnsi="Simplified Arabic" w:cs="Simplified Arabic"/>
          <w:sz w:val="28"/>
          <w:szCs w:val="28"/>
          <w:rtl/>
        </w:rPr>
        <w:t>نظم وقتك وأنشطتك المختلفة، وضع خطة جيدة لتستفيد من مراجعة المفاهيم الأساسية.</w:t>
      </w:r>
    </w:p>
    <w:p w:rsidR="00F35855" w:rsidRDefault="00853479">
      <w:pPr>
        <w:pStyle w:val="normal"/>
        <w:numPr>
          <w:ilvl w:val="0"/>
          <w:numId w:val="32"/>
        </w:numPr>
        <w:ind w:hanging="360"/>
        <w:contextualSpacing/>
        <w:jc w:val="both"/>
        <w:rPr>
          <w:sz w:val="28"/>
          <w:szCs w:val="28"/>
        </w:rPr>
      </w:pPr>
      <w:r>
        <w:rPr>
          <w:rFonts w:ascii="Simplified Arabic" w:eastAsia="Simplified Arabic" w:hAnsi="Simplified Arabic" w:cs="Simplified Arabic"/>
          <w:sz w:val="28"/>
          <w:szCs w:val="28"/>
          <w:rtl/>
        </w:rPr>
        <w:t>تفاعل مع زملائك في الغرفة الصفية ، وتبادلوا الأفكار والمقترحات والاستفسارات.</w:t>
      </w:r>
    </w:p>
    <w:p w:rsidR="00F35855" w:rsidRDefault="00853479">
      <w:pPr>
        <w:pStyle w:val="normal"/>
        <w:numPr>
          <w:ilvl w:val="0"/>
          <w:numId w:val="32"/>
        </w:numPr>
        <w:ind w:hanging="360"/>
        <w:contextualSpacing/>
        <w:jc w:val="both"/>
        <w:rPr>
          <w:sz w:val="28"/>
          <w:szCs w:val="28"/>
        </w:rPr>
      </w:pPr>
      <w:r>
        <w:rPr>
          <w:rFonts w:ascii="Simplified Arabic" w:eastAsia="Simplified Arabic" w:hAnsi="Simplified Arabic" w:cs="Simplified Arabic"/>
          <w:sz w:val="28"/>
          <w:szCs w:val="28"/>
          <w:rtl/>
        </w:rPr>
        <w:t>اسأل معلمك ولا تتردّد، فمعلمك ميسر وموجه لك.</w:t>
      </w:r>
    </w:p>
    <w:p w:rsidR="00F35855" w:rsidRDefault="00F35855">
      <w:pPr>
        <w:pStyle w:val="normal"/>
        <w:ind w:left="360"/>
        <w:rPr>
          <w:rFonts w:ascii="Simplified Arabic" w:eastAsia="Simplified Arabic" w:hAnsi="Simplified Arabic" w:cs="Simplified Arabic"/>
          <w:sz w:val="28"/>
          <w:szCs w:val="28"/>
        </w:rPr>
      </w:pPr>
    </w:p>
    <w:p w:rsidR="00F35855" w:rsidRDefault="00F35855">
      <w:pPr>
        <w:pStyle w:val="normal"/>
        <w:spacing w:line="360" w:lineRule="auto"/>
        <w:ind w:left="360"/>
        <w:rPr>
          <w:rFonts w:ascii="Simplified Arabic" w:eastAsia="Simplified Arabic" w:hAnsi="Simplified Arabic" w:cs="Simplified Arabic"/>
          <w:sz w:val="28"/>
          <w:szCs w:val="28"/>
        </w:rPr>
      </w:pPr>
    </w:p>
    <w:tbl>
      <w:tblPr>
        <w:tblStyle w:val="af3"/>
        <w:bidiVisual/>
        <w:tblW w:w="9846"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846"/>
      </w:tblGrid>
      <w:tr w:rsidR="00F35855">
        <w:trPr>
          <w:trHeight w:val="540"/>
          <w:jc w:val="right"/>
        </w:trPr>
        <w:tc>
          <w:tcPr>
            <w:tcW w:w="9846" w:type="dxa"/>
            <w:tcBorders>
              <w:top w:val="single" w:sz="4" w:space="0" w:color="000000"/>
              <w:left w:val="single" w:sz="4" w:space="0" w:color="000000"/>
              <w:bottom w:val="single" w:sz="4" w:space="0" w:color="000000"/>
              <w:right w:val="single" w:sz="4" w:space="0" w:color="000000"/>
            </w:tcBorders>
          </w:tcPr>
          <w:p w:rsidR="00F35855" w:rsidRDefault="00853479">
            <w:pPr>
              <w:pStyle w:val="normal"/>
              <w:ind w:left="1" w:hanging="3"/>
              <w:jc w:val="both"/>
              <w:rPr>
                <w:sz w:val="28"/>
                <w:szCs w:val="28"/>
              </w:rPr>
            </w:pPr>
            <w:r>
              <w:rPr>
                <w:b/>
                <w:sz w:val="28"/>
                <w:szCs w:val="28"/>
                <w:rtl/>
              </w:rPr>
              <w:t>اسم البرنامج: التعلم المبني على المفاهيم والنتاجات الأساسية</w:t>
            </w:r>
            <w:r>
              <w:rPr>
                <w:sz w:val="28"/>
                <w:szCs w:val="28"/>
              </w:rPr>
              <w:t xml:space="preserve"> </w:t>
            </w:r>
          </w:p>
        </w:tc>
      </w:tr>
      <w:tr w:rsidR="00F35855">
        <w:trPr>
          <w:trHeight w:val="1300"/>
          <w:jc w:val="right"/>
        </w:trPr>
        <w:tc>
          <w:tcPr>
            <w:tcW w:w="9846" w:type="dxa"/>
            <w:tcBorders>
              <w:top w:val="single" w:sz="4" w:space="0" w:color="000000"/>
              <w:left w:val="single" w:sz="4" w:space="0" w:color="000000"/>
              <w:bottom w:val="single" w:sz="4" w:space="0" w:color="000000"/>
              <w:right w:val="single" w:sz="4" w:space="0" w:color="000000"/>
            </w:tcBorders>
          </w:tcPr>
          <w:p w:rsidR="00F35855" w:rsidRDefault="00853479">
            <w:pPr>
              <w:pStyle w:val="normal"/>
              <w:ind w:left="1" w:hanging="3"/>
              <w:jc w:val="both"/>
              <w:rPr>
                <w:sz w:val="28"/>
                <w:szCs w:val="28"/>
              </w:rPr>
            </w:pPr>
            <w:r>
              <w:rPr>
                <w:b/>
                <w:sz w:val="28"/>
                <w:szCs w:val="28"/>
                <w:rtl/>
              </w:rPr>
              <w:t xml:space="preserve">رقم النشاط: </w:t>
            </w:r>
            <w:r>
              <w:rPr>
                <w:sz w:val="28"/>
                <w:szCs w:val="28"/>
              </w:rPr>
              <w:t>( 1/ 4 )</w:t>
            </w:r>
            <w:r>
              <w:rPr>
                <w:b/>
                <w:sz w:val="28"/>
                <w:szCs w:val="28"/>
                <w:rtl/>
              </w:rPr>
              <w:t xml:space="preserve"> </w:t>
            </w:r>
            <w:r>
              <w:rPr>
                <w:b/>
                <w:sz w:val="28"/>
                <w:szCs w:val="28"/>
                <w:rtl/>
              </w:rPr>
              <w:tab/>
            </w:r>
            <w:r>
              <w:rPr>
                <w:b/>
                <w:sz w:val="28"/>
                <w:szCs w:val="28"/>
                <w:rtl/>
              </w:rPr>
              <w:tab/>
            </w:r>
            <w:r>
              <w:rPr>
                <w:b/>
                <w:sz w:val="28"/>
                <w:szCs w:val="28"/>
                <w:rtl/>
              </w:rPr>
              <w:tab/>
            </w:r>
            <w:r>
              <w:rPr>
                <w:b/>
                <w:sz w:val="28"/>
                <w:szCs w:val="28"/>
                <w:rtl/>
              </w:rPr>
              <w:tab/>
            </w:r>
            <w:r>
              <w:rPr>
                <w:b/>
                <w:sz w:val="28"/>
                <w:szCs w:val="28"/>
                <w:rtl/>
              </w:rPr>
              <w:tab/>
            </w:r>
            <w:r>
              <w:rPr>
                <w:b/>
                <w:sz w:val="28"/>
                <w:szCs w:val="28"/>
                <w:rtl/>
              </w:rPr>
              <w:tab/>
              <w:t xml:space="preserve">       زمن النشـاط: </w:t>
            </w:r>
            <w:r>
              <w:rPr>
                <w:sz w:val="28"/>
                <w:szCs w:val="28"/>
              </w:rPr>
              <w:t>45</w:t>
            </w:r>
            <w:r>
              <w:rPr>
                <w:b/>
                <w:sz w:val="28"/>
                <w:szCs w:val="28"/>
                <w:rtl/>
              </w:rPr>
              <w:t xml:space="preserve"> دقيقة</w:t>
            </w:r>
          </w:p>
          <w:p w:rsidR="00F35855" w:rsidRDefault="00853479">
            <w:pPr>
              <w:pStyle w:val="normal"/>
              <w:ind w:left="1" w:hanging="3"/>
              <w:rPr>
                <w:sz w:val="28"/>
                <w:szCs w:val="28"/>
              </w:rPr>
            </w:pPr>
            <w:r>
              <w:rPr>
                <w:b/>
                <w:sz w:val="28"/>
                <w:szCs w:val="28"/>
                <w:rtl/>
              </w:rPr>
              <w:t xml:space="preserve">اسم </w:t>
            </w:r>
            <w:r>
              <w:rPr>
                <w:rFonts w:ascii="Simplified Arabic" w:eastAsia="Simplified Arabic" w:hAnsi="Simplified Arabic" w:cs="Simplified Arabic"/>
                <w:b/>
                <w:sz w:val="28"/>
                <w:szCs w:val="28"/>
                <w:rtl/>
              </w:rPr>
              <w:t xml:space="preserve">النشاط: </w:t>
            </w:r>
            <w:r>
              <w:rPr>
                <w:rFonts w:ascii="Simplified Arabic" w:eastAsia="Simplified Arabic" w:hAnsi="Simplified Arabic" w:cs="Simplified Arabic"/>
                <w:sz w:val="28"/>
                <w:szCs w:val="28"/>
                <w:rtl/>
              </w:rPr>
              <w:t xml:space="preserve">الجانب الإرشادي والتوعوي لأولياء الأمور.                        </w:t>
            </w:r>
            <w:r>
              <w:rPr>
                <w:b/>
                <w:sz w:val="28"/>
                <w:szCs w:val="28"/>
                <w:rtl/>
              </w:rPr>
              <w:t xml:space="preserve">اليوم: </w:t>
            </w:r>
            <w:r>
              <w:rPr>
                <w:sz w:val="28"/>
                <w:szCs w:val="28"/>
                <w:rtl/>
              </w:rPr>
              <w:t xml:space="preserve">الأول </w:t>
            </w:r>
            <w:r>
              <w:rPr>
                <w:b/>
                <w:sz w:val="28"/>
                <w:szCs w:val="28"/>
              </w:rPr>
              <w:t xml:space="preserve">   </w:t>
            </w:r>
            <w:r>
              <w:rPr>
                <w:rFonts w:ascii="Simplified Arabic" w:eastAsia="Simplified Arabic" w:hAnsi="Simplified Arabic" w:cs="Simplified Arabic"/>
                <w:sz w:val="28"/>
                <w:szCs w:val="28"/>
              </w:rPr>
              <w:t xml:space="preserve">                                                                                            </w:t>
            </w:r>
            <w:r>
              <w:rPr>
                <w:b/>
                <w:sz w:val="28"/>
                <w:szCs w:val="28"/>
              </w:rPr>
              <w:t xml:space="preserve">   </w:t>
            </w:r>
          </w:p>
          <w:p w:rsidR="00F35855" w:rsidRDefault="00853479">
            <w:pPr>
              <w:pStyle w:val="normal"/>
              <w:ind w:left="1" w:hanging="3"/>
              <w:jc w:val="center"/>
              <w:rPr>
                <w:sz w:val="28"/>
                <w:szCs w:val="28"/>
              </w:rPr>
            </w:pPr>
            <w:r>
              <w:rPr>
                <w:b/>
                <w:sz w:val="28"/>
                <w:szCs w:val="28"/>
                <w:rtl/>
              </w:rPr>
              <w:t xml:space="preserve">                                                الجلسة الأولى</w:t>
            </w:r>
          </w:p>
        </w:tc>
      </w:tr>
      <w:tr w:rsidR="00F35855">
        <w:trPr>
          <w:trHeight w:val="9060"/>
          <w:jc w:val="right"/>
        </w:trPr>
        <w:tc>
          <w:tcPr>
            <w:tcW w:w="9846" w:type="dxa"/>
            <w:tcBorders>
              <w:top w:val="single" w:sz="4" w:space="0" w:color="000000"/>
              <w:left w:val="single" w:sz="4" w:space="0" w:color="000000"/>
              <w:bottom w:val="single" w:sz="4" w:space="0" w:color="000000"/>
              <w:right w:val="single" w:sz="4" w:space="0" w:color="000000"/>
            </w:tcBorders>
            <w:shd w:val="clear" w:color="auto" w:fill="FFFFFF"/>
          </w:tcPr>
          <w:p w:rsidR="00F35855" w:rsidRDefault="00853479">
            <w:pPr>
              <w:pStyle w:val="normal"/>
              <w:spacing w:before="60"/>
              <w:ind w:left="1" w:hanging="3"/>
              <w:jc w:val="both"/>
              <w:rPr>
                <w:sz w:val="28"/>
                <w:szCs w:val="28"/>
                <w:highlight w:val="red"/>
              </w:rPr>
            </w:pPr>
            <w:r>
              <w:rPr>
                <w:b/>
                <w:sz w:val="28"/>
                <w:szCs w:val="28"/>
                <w:rtl/>
              </w:rPr>
              <w:t xml:space="preserve">التهيئة والتحفيز: </w:t>
            </w:r>
            <w:r>
              <w:rPr>
                <w:sz w:val="28"/>
                <w:szCs w:val="28"/>
                <w:highlight w:val="white"/>
                <w:rtl/>
              </w:rPr>
              <w:t>رسم</w:t>
            </w:r>
            <w:r>
              <w:rPr>
                <w:b/>
                <w:sz w:val="28"/>
                <w:szCs w:val="28"/>
                <w:highlight w:val="white"/>
              </w:rPr>
              <w:t xml:space="preserve"> (</w:t>
            </w:r>
            <w:r>
              <w:rPr>
                <w:sz w:val="28"/>
                <w:szCs w:val="28"/>
                <w:highlight w:val="white"/>
                <w:rtl/>
              </w:rPr>
              <w:t xml:space="preserve">كاريكاتيري) يُظهر الأم وهي تحاول إيقاظ ابنها بصعوبة كي يذهب إلى المدرسة...  </w:t>
            </w:r>
          </w:p>
          <w:p w:rsidR="00F35855" w:rsidRDefault="00853479">
            <w:pPr>
              <w:pStyle w:val="normal"/>
              <w:spacing w:before="60"/>
              <w:ind w:left="1" w:hanging="3"/>
              <w:jc w:val="both"/>
              <w:rPr>
                <w:sz w:val="28"/>
                <w:szCs w:val="28"/>
                <w:highlight w:val="white"/>
              </w:rPr>
            </w:pPr>
            <w:r>
              <w:rPr>
                <w:sz w:val="28"/>
                <w:szCs w:val="28"/>
                <w:highlight w:val="white"/>
                <w:rtl/>
              </w:rPr>
              <w:t>والمطلوب من المتدرب: اكتب تعليقًا عن هذا (الكاريكاتير).</w:t>
            </w:r>
          </w:p>
          <w:p w:rsidR="00F35855" w:rsidRDefault="00853479">
            <w:pPr>
              <w:pStyle w:val="normal"/>
              <w:spacing w:before="60"/>
              <w:ind w:left="1" w:hanging="3"/>
              <w:jc w:val="both"/>
              <w:rPr>
                <w:sz w:val="28"/>
                <w:szCs w:val="28"/>
              </w:rPr>
            </w:pPr>
            <w:r>
              <w:rPr>
                <w:b/>
                <w:sz w:val="28"/>
                <w:szCs w:val="28"/>
                <w:rtl/>
              </w:rPr>
              <w:t>نتاج النشاط:</w:t>
            </w:r>
            <w:r>
              <w:rPr>
                <w:sz w:val="28"/>
                <w:szCs w:val="28"/>
              </w:rPr>
              <w:t xml:space="preserve">  </w:t>
            </w:r>
            <w:r>
              <w:rPr>
                <w:rFonts w:ascii="Simplified Arabic" w:eastAsia="Simplified Arabic" w:hAnsi="Simplified Arabic" w:cs="Simplified Arabic"/>
                <w:sz w:val="28"/>
                <w:szCs w:val="28"/>
                <w:rtl/>
              </w:rPr>
              <w:t>تقدير أهمية دور أولياء الأمور في إرشاد وتوعية الطلبة في ظل الفاقد التعليمي نتيجة الانقطاع عن التعليم الوجاهي.</w:t>
            </w:r>
          </w:p>
          <w:p w:rsidR="00F35855" w:rsidRDefault="00853479">
            <w:pPr>
              <w:pStyle w:val="normal"/>
              <w:spacing w:before="60"/>
              <w:ind w:left="1" w:hanging="3"/>
              <w:jc w:val="both"/>
              <w:rPr>
                <w:sz w:val="28"/>
                <w:szCs w:val="28"/>
              </w:rPr>
            </w:pPr>
            <w:r>
              <w:rPr>
                <w:b/>
                <w:sz w:val="28"/>
                <w:szCs w:val="28"/>
                <w:rtl/>
              </w:rPr>
              <w:t xml:space="preserve">التعلم القبلي: </w:t>
            </w:r>
            <w:r>
              <w:rPr>
                <w:sz w:val="28"/>
                <w:szCs w:val="28"/>
                <w:rtl/>
              </w:rPr>
              <w:t>دور الأهل في رفد العملية التعليمية التعلمية لدى الطلبة.</w:t>
            </w:r>
            <w:r>
              <w:rPr>
                <w:b/>
                <w:sz w:val="28"/>
                <w:szCs w:val="28"/>
              </w:rPr>
              <w:t xml:space="preserve"> </w:t>
            </w:r>
          </w:p>
          <w:p w:rsidR="00F35855" w:rsidRDefault="00853479">
            <w:pPr>
              <w:pStyle w:val="normal"/>
              <w:spacing w:before="60"/>
              <w:ind w:left="1" w:hanging="3"/>
              <w:jc w:val="both"/>
              <w:rPr>
                <w:sz w:val="28"/>
                <w:szCs w:val="28"/>
              </w:rPr>
            </w:pPr>
            <w:r>
              <w:rPr>
                <w:b/>
                <w:sz w:val="28"/>
                <w:szCs w:val="28"/>
                <w:rtl/>
              </w:rPr>
              <w:t>أدوات النشاط</w:t>
            </w:r>
            <w:r>
              <w:rPr>
                <w:sz w:val="28"/>
                <w:szCs w:val="28"/>
                <w:rtl/>
              </w:rPr>
              <w:t xml:space="preserve">: الحاسوب، الإنترنت. </w:t>
            </w:r>
          </w:p>
          <w:p w:rsidR="00F35855" w:rsidRDefault="00853479">
            <w:pPr>
              <w:pStyle w:val="normal"/>
              <w:spacing w:before="60"/>
              <w:ind w:left="1" w:hanging="3"/>
              <w:jc w:val="both"/>
              <w:rPr>
                <w:sz w:val="28"/>
                <w:szCs w:val="28"/>
              </w:rPr>
            </w:pPr>
            <w:r>
              <w:rPr>
                <w:b/>
                <w:sz w:val="28"/>
                <w:szCs w:val="28"/>
                <w:rtl/>
              </w:rPr>
              <w:t xml:space="preserve">مستلزمات النشاط: </w:t>
            </w:r>
            <w:r>
              <w:rPr>
                <w:sz w:val="28"/>
                <w:szCs w:val="28"/>
                <w:rtl/>
              </w:rPr>
              <w:t>النشرة (1/4)، وسائط متعددة (1/4)، ورقة العمل (1/4).</w:t>
            </w:r>
          </w:p>
          <w:p w:rsidR="00F35855" w:rsidRDefault="00853479">
            <w:pPr>
              <w:pStyle w:val="normal"/>
              <w:spacing w:before="60"/>
              <w:ind w:left="1" w:hanging="3"/>
              <w:jc w:val="both"/>
              <w:rPr>
                <w:sz w:val="28"/>
                <w:szCs w:val="28"/>
              </w:rPr>
            </w:pPr>
            <w:r>
              <w:rPr>
                <w:b/>
                <w:sz w:val="28"/>
                <w:szCs w:val="28"/>
                <w:rtl/>
              </w:rPr>
              <w:t>إجراءات تنفيذ النشاط:</w:t>
            </w:r>
          </w:p>
          <w:p w:rsidR="00F35855" w:rsidRDefault="00853479">
            <w:pPr>
              <w:pStyle w:val="normal"/>
              <w:spacing w:before="60"/>
              <w:ind w:left="1" w:hanging="3"/>
              <w:jc w:val="both"/>
              <w:rPr>
                <w:sz w:val="28"/>
                <w:szCs w:val="28"/>
              </w:rPr>
            </w:pPr>
            <w:r>
              <w:rPr>
                <w:sz w:val="28"/>
                <w:szCs w:val="28"/>
                <w:rtl/>
              </w:rPr>
              <w:t>- يقرأ المتدرب النشرة (1/4).</w:t>
            </w:r>
          </w:p>
          <w:p w:rsidR="00F35855" w:rsidRDefault="00853479">
            <w:pPr>
              <w:pStyle w:val="normal"/>
              <w:spacing w:before="60"/>
              <w:ind w:left="1" w:hanging="3"/>
              <w:jc w:val="both"/>
              <w:rPr>
                <w:sz w:val="28"/>
                <w:szCs w:val="28"/>
              </w:rPr>
            </w:pPr>
            <w:r>
              <w:rPr>
                <w:sz w:val="28"/>
                <w:szCs w:val="28"/>
                <w:rtl/>
              </w:rPr>
              <w:t xml:space="preserve">- يشاهد المتدرب الفيديو والصور </w:t>
            </w:r>
            <w:r>
              <w:rPr>
                <w:rFonts w:ascii="Simplified Arabic" w:eastAsia="Simplified Arabic" w:hAnsi="Simplified Arabic" w:cs="Simplified Arabic"/>
                <w:sz w:val="28"/>
                <w:szCs w:val="28"/>
                <w:rtl/>
              </w:rPr>
              <w:t>وسائط متعددة (1/4).</w:t>
            </w:r>
          </w:p>
          <w:p w:rsidR="00F35855" w:rsidRDefault="00853479">
            <w:pPr>
              <w:pStyle w:val="normal"/>
              <w:spacing w:before="60"/>
              <w:ind w:left="1" w:hanging="3"/>
              <w:jc w:val="both"/>
              <w:rPr>
                <w:sz w:val="28"/>
                <w:szCs w:val="28"/>
              </w:rPr>
            </w:pPr>
            <w:r>
              <w:rPr>
                <w:sz w:val="28"/>
                <w:szCs w:val="28"/>
                <w:rtl/>
              </w:rPr>
              <w:t>- يجيب المتدرب عن ورقة العمل (1/4) خلال يوم الأول من التدريب، ويحملها على المنصة في المكان والوقت المحددين.</w:t>
            </w:r>
          </w:p>
          <w:p w:rsidR="00F35855" w:rsidRDefault="00F35855">
            <w:pPr>
              <w:pStyle w:val="normal"/>
              <w:ind w:left="1" w:hanging="3"/>
              <w:jc w:val="both"/>
              <w:rPr>
                <w:sz w:val="28"/>
                <w:szCs w:val="28"/>
              </w:rPr>
            </w:pPr>
          </w:p>
          <w:p w:rsidR="00F35855" w:rsidRDefault="00F35855">
            <w:pPr>
              <w:pStyle w:val="normal"/>
              <w:spacing w:line="360" w:lineRule="auto"/>
              <w:ind w:left="1" w:hanging="3"/>
              <w:rPr>
                <w:sz w:val="28"/>
                <w:szCs w:val="28"/>
              </w:rPr>
            </w:pPr>
          </w:p>
        </w:tc>
      </w:tr>
    </w:tbl>
    <w:p w:rsidR="00F35855" w:rsidRDefault="00F35855">
      <w:pPr>
        <w:pStyle w:val="normal"/>
        <w:rPr>
          <w:sz w:val="28"/>
          <w:szCs w:val="28"/>
        </w:rPr>
      </w:pPr>
    </w:p>
    <w:p w:rsidR="00F35855" w:rsidRDefault="00853479">
      <w:pPr>
        <w:pStyle w:val="normal"/>
        <w:spacing w:after="200" w:line="276" w:lineRule="auto"/>
        <w:jc w:val="center"/>
        <w:rPr>
          <w:sz w:val="32"/>
          <w:szCs w:val="32"/>
        </w:rPr>
      </w:pPr>
      <w:r>
        <w:br w:type="page"/>
      </w:r>
      <w:r>
        <w:rPr>
          <w:b/>
          <w:sz w:val="32"/>
          <w:szCs w:val="32"/>
          <w:rtl/>
        </w:rPr>
        <w:lastRenderedPageBreak/>
        <w:t>النشرة</w:t>
      </w:r>
      <w:r>
        <w:rPr>
          <w:b/>
          <w:sz w:val="32"/>
          <w:szCs w:val="32"/>
        </w:rPr>
        <w:t xml:space="preserve"> (1/4)</w:t>
      </w:r>
    </w:p>
    <w:p w:rsidR="00F35855" w:rsidRDefault="00853479">
      <w:pPr>
        <w:pStyle w:val="normal"/>
        <w:spacing w:after="200" w:line="276" w:lineRule="auto"/>
        <w:jc w:val="center"/>
        <w:rPr>
          <w:rFonts w:ascii="Simplified Arabic" w:eastAsia="Simplified Arabic" w:hAnsi="Simplified Arabic" w:cs="Simplified Arabic"/>
          <w:sz w:val="32"/>
          <w:szCs w:val="32"/>
        </w:rPr>
      </w:pPr>
      <w:r>
        <w:rPr>
          <w:rFonts w:ascii="Simplified Arabic" w:eastAsia="Simplified Arabic" w:hAnsi="Simplified Arabic" w:cs="Simplified Arabic"/>
          <w:b/>
          <w:sz w:val="32"/>
          <w:szCs w:val="32"/>
          <w:rtl/>
        </w:rPr>
        <w:t>إرشادات عامة لأولياء الأمور</w:t>
      </w:r>
    </w:p>
    <w:p w:rsidR="00F35855" w:rsidRDefault="00F35855">
      <w:pPr>
        <w:pStyle w:val="normal"/>
        <w:spacing w:line="360" w:lineRule="auto"/>
        <w:jc w:val="both"/>
        <w:rPr>
          <w:rFonts w:ascii="Simplified Arabic" w:eastAsia="Simplified Arabic" w:hAnsi="Simplified Arabic" w:cs="Simplified Arabic"/>
          <w:sz w:val="28"/>
          <w:szCs w:val="28"/>
        </w:rPr>
      </w:pPr>
    </w:p>
    <w:p w:rsidR="00F35855" w:rsidRDefault="00853479">
      <w:pPr>
        <w:pStyle w:val="normal"/>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لتحقيق أهداف برنامج التعلم المبني على المفاهيم والنتاجات الأساسية على النحو الأمثل، لا بد من إشراك أولياء الأمور في متابعة أبنائهم ، لما لهم من دور كبير في العملية التعليمية التعلمية ، وتحسين الأداء والتحصيل لدى الأبناء، وعليه ينبغي على أولياء الأمور مراعاة النقاط الآتية:</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تشجيع الأبناء على التعلم والدراسة المستمرة وتحفيزهم الدائم، ودفعهم  إلى التغلب على المشكلات التي قد تطرأ.</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متابعة تعلم الأبناء المفاهيمَ والنتاجاتِ الأساسيةَ وتقدمهم واستيعابهم.</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دفع أبنائهم إلى تكثيف القراءة والكتابة والمطالعة، لتمكينهم من المهارات الأساسية في اللغة الأم واللغة الإنجليزية.</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تشجيع الأبناء على ربط التعلم بالحياة.</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تشجيع الأبناء على دخول روابط إلكترونية تعليمية موثوقة للإفادة منها.</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مساعدة الأبناء في إطلاق إبداعاتهم، وطرح أفكار مرتبطة بمفاهيم المواد التعليمية ونتاجاتها ومؤشراتها.</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غرس الثقة في نفوس الأبناء، وتأكيد قدرتهم على العودة إلى التعلّم الوجاهي بعد انقطاعهم الطويل عنه.</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بث الحماس في نفوسهم والرغبة في التعلم باستمرار، والتعامل في دراسة المواد التعليمية المبنية على المفاهيم والنتاجات الأساسية بكل جدّية ومثابرة.</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الاستماع إلى الأبناء، والتحدث معهم ومحاورتهم وتقديم الدعم لهم.</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lastRenderedPageBreak/>
        <w:t>التعاون مع الأبناء وعدم إضاعة فرصة التعلّم، وتعزيز تقدمهم.</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التواصل مع المعلمين باستمرار، ومتابعة الواجبات المطلوبة من الأبناء ومتابعة تطويرهم.</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تدريب الأبناء على تحمل مسؤولية تعلّمهم، والاعتماد على أنفسهم لبناء شخصية متوازنة.</w:t>
      </w:r>
    </w:p>
    <w:p w:rsidR="00F35855" w:rsidRDefault="00853479">
      <w:pPr>
        <w:pStyle w:val="normal"/>
        <w:numPr>
          <w:ilvl w:val="0"/>
          <w:numId w:val="32"/>
        </w:numPr>
        <w:spacing w:line="360" w:lineRule="auto"/>
        <w:ind w:hanging="360"/>
        <w:contextualSpacing/>
        <w:jc w:val="both"/>
        <w:rPr>
          <w:sz w:val="28"/>
          <w:szCs w:val="28"/>
        </w:rPr>
      </w:pPr>
      <w:r>
        <w:rPr>
          <w:rFonts w:ascii="Simplified Arabic" w:eastAsia="Simplified Arabic" w:hAnsi="Simplified Arabic" w:cs="Simplified Arabic"/>
          <w:sz w:val="28"/>
          <w:szCs w:val="28"/>
          <w:rtl/>
        </w:rPr>
        <w:t>مساعدة الأبناء على تهيئة جو مناسب للدراسة وإدارة الوقت وتنظيمه.</w:t>
      </w:r>
    </w:p>
    <w:p w:rsidR="00F35855" w:rsidRDefault="00853479">
      <w:pPr>
        <w:pStyle w:val="normal"/>
        <w:spacing w:line="360" w:lineRule="auto"/>
        <w:ind w:left="720"/>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التوثيق:</w:t>
      </w:r>
    </w:p>
    <w:p w:rsidR="00F35855" w:rsidRDefault="00853479">
      <w:pPr>
        <w:pStyle w:val="normal"/>
        <w:numPr>
          <w:ilvl w:val="0"/>
          <w:numId w:val="32"/>
        </w:numPr>
        <w:spacing w:after="200" w:line="276" w:lineRule="auto"/>
        <w:ind w:hanging="360"/>
        <w:rPr>
          <w:sz w:val="28"/>
          <w:szCs w:val="28"/>
        </w:rPr>
      </w:pPr>
      <w:r>
        <w:rPr>
          <w:rFonts w:ascii="Simplified Arabic" w:eastAsia="Simplified Arabic" w:hAnsi="Simplified Arabic" w:cs="Simplified Arabic"/>
          <w:b/>
          <w:sz w:val="28"/>
          <w:szCs w:val="28"/>
          <w:rtl/>
        </w:rPr>
        <w:t xml:space="preserve">مؤسسة الملك بن عبدالعزيز للموهبة والإبداع. (2021). سلسلة نصائح وإرشادات حول التعليم عن بُعد، </w:t>
      </w:r>
      <w:hyperlink r:id="rId19">
        <w:r>
          <w:rPr>
            <w:rFonts w:ascii="Simplified Arabic" w:eastAsia="Simplified Arabic" w:hAnsi="Simplified Arabic" w:cs="Simplified Arabic"/>
            <w:b/>
            <w:sz w:val="28"/>
            <w:szCs w:val="28"/>
            <w:u w:val="single"/>
          </w:rPr>
          <w:t>https://www.mawhiba.org</w:t>
        </w:r>
      </w:hyperlink>
    </w:p>
    <w:p w:rsidR="00F35855" w:rsidRDefault="00853479">
      <w:pPr>
        <w:pStyle w:val="normal"/>
        <w:jc w:val="center"/>
        <w:rPr>
          <w:rFonts w:ascii="Simplified Arabic" w:eastAsia="Simplified Arabic" w:hAnsi="Simplified Arabic" w:cs="Simplified Arabic"/>
          <w:sz w:val="32"/>
          <w:szCs w:val="32"/>
        </w:rPr>
      </w:pPr>
      <w:r>
        <w:br w:type="page"/>
      </w:r>
      <w:r>
        <w:rPr>
          <w:rFonts w:ascii="Simplified Arabic" w:eastAsia="Simplified Arabic" w:hAnsi="Simplified Arabic" w:cs="Simplified Arabic"/>
          <w:b/>
          <w:sz w:val="32"/>
          <w:szCs w:val="32"/>
          <w:rtl/>
        </w:rPr>
        <w:lastRenderedPageBreak/>
        <w:t>وسائط متعددة ( 1/4)</w:t>
      </w:r>
    </w:p>
    <w:p w:rsidR="00F35855" w:rsidRDefault="00853479">
      <w:pPr>
        <w:pStyle w:val="normal"/>
        <w:jc w:val="center"/>
        <w:rPr>
          <w:rFonts w:ascii="Simplified Arabic" w:eastAsia="Simplified Arabic" w:hAnsi="Simplified Arabic" w:cs="Simplified Arabic"/>
          <w:sz w:val="32"/>
          <w:szCs w:val="32"/>
        </w:rPr>
      </w:pPr>
      <w:r>
        <w:rPr>
          <w:rFonts w:ascii="Simplified Arabic" w:eastAsia="Simplified Arabic" w:hAnsi="Simplified Arabic" w:cs="Simplified Arabic"/>
          <w:b/>
          <w:sz w:val="32"/>
          <w:szCs w:val="32"/>
          <w:rtl/>
        </w:rPr>
        <w:t xml:space="preserve">فيديو " مقابلات مع أولياء الأمور وحديثهم عن التعليم في ظل كورونا" </w:t>
      </w:r>
    </w:p>
    <w:p w:rsidR="00F35855" w:rsidRDefault="00F35855">
      <w:pPr>
        <w:pStyle w:val="normal"/>
        <w:jc w:val="center"/>
        <w:rPr>
          <w:rFonts w:ascii="Simplified Arabic" w:eastAsia="Simplified Arabic" w:hAnsi="Simplified Arabic" w:cs="Simplified Arabic"/>
          <w:sz w:val="28"/>
          <w:szCs w:val="28"/>
        </w:rPr>
      </w:pPr>
    </w:p>
    <w:p w:rsidR="00F35855" w:rsidRDefault="00853479">
      <w:pPr>
        <w:pStyle w:val="normal"/>
        <w:spacing w:after="20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وصف الفيديو: مقابلة مع مجموعة من أولياء الأمور يعرضون فيها حاجات أبنائهم في ظل الفاقد التعليمي (موقف تمثيلي ...) والفيديو الآخر إرشادات الأمور.</w:t>
      </w:r>
    </w:p>
    <w:p w:rsidR="00F35855" w:rsidRDefault="00853479">
      <w:pPr>
        <w:pStyle w:val="normal"/>
        <w:spacing w:after="200" w:line="276" w:lineRule="auto"/>
        <w:jc w:val="center"/>
        <w:rPr>
          <w:sz w:val="32"/>
          <w:szCs w:val="32"/>
        </w:rPr>
      </w:pPr>
      <w:r>
        <w:br w:type="page"/>
      </w:r>
      <w:r>
        <w:rPr>
          <w:b/>
          <w:sz w:val="32"/>
          <w:szCs w:val="32"/>
          <w:rtl/>
        </w:rPr>
        <w:lastRenderedPageBreak/>
        <w:t>ورقة العمل (1/4)</w:t>
      </w:r>
    </w:p>
    <w:p w:rsidR="00F35855" w:rsidRDefault="00853479">
      <w:pPr>
        <w:pStyle w:val="normal"/>
        <w:spacing w:after="200" w:line="276" w:lineRule="auto"/>
        <w:jc w:val="center"/>
        <w:rPr>
          <w:sz w:val="32"/>
          <w:szCs w:val="32"/>
        </w:rPr>
      </w:pPr>
      <w:r>
        <w:rPr>
          <w:b/>
          <w:sz w:val="32"/>
          <w:szCs w:val="32"/>
          <w:rtl/>
        </w:rPr>
        <w:t xml:space="preserve"> لو كنت مكانه، فماذا تفعل؟ </w:t>
      </w:r>
    </w:p>
    <w:p w:rsidR="00F35855" w:rsidRDefault="00F35855">
      <w:pPr>
        <w:pStyle w:val="normal"/>
        <w:spacing w:after="200" w:line="276" w:lineRule="auto"/>
        <w:jc w:val="center"/>
        <w:rPr>
          <w:rFonts w:ascii="Simplified Arabic" w:eastAsia="Simplified Arabic" w:hAnsi="Simplified Arabic" w:cs="Simplified Arabic"/>
          <w:sz w:val="28"/>
          <w:szCs w:val="28"/>
        </w:rPr>
      </w:pPr>
    </w:p>
    <w:p w:rsidR="00F35855" w:rsidRDefault="00853479">
      <w:pPr>
        <w:pStyle w:val="normal"/>
        <w:spacing w:after="200" w:line="276"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أحمد عمره 11سنة في الصف الخامس الأساسي، لديه ضعف في القراءة وكتابة الكلمات والجمل باللغة العربية، يلهو بالألعاب الموجودة في الجهاز اللوحي، ويمضي وقتًا طويلًا في اللعب مع أصدقائه. لم يكترث له الأهل، ولم يتنبهوا لمشكلة أحمد ومتابعته، وكانت نتائج اختباراته أقلّ من المتوسط.</w:t>
      </w:r>
    </w:p>
    <w:p w:rsidR="00F35855" w:rsidRDefault="00F35855">
      <w:pPr>
        <w:pStyle w:val="normal"/>
        <w:spacing w:after="200" w:line="276" w:lineRule="auto"/>
        <w:rPr>
          <w:rFonts w:ascii="Simplified Arabic" w:eastAsia="Simplified Arabic" w:hAnsi="Simplified Arabic" w:cs="Simplified Arabic"/>
          <w:sz w:val="28"/>
          <w:szCs w:val="28"/>
        </w:rPr>
      </w:pPr>
    </w:p>
    <w:p w:rsidR="00F35855" w:rsidRDefault="00853479">
      <w:pPr>
        <w:pStyle w:val="normal"/>
        <w:spacing w:after="20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بعد قراءتك المشكلةَ السابقة، أجب عن الآتي:</w:t>
      </w:r>
    </w:p>
    <w:p w:rsidR="00F35855" w:rsidRDefault="00853479">
      <w:pPr>
        <w:pStyle w:val="normal"/>
        <w:numPr>
          <w:ilvl w:val="0"/>
          <w:numId w:val="32"/>
        </w:numPr>
        <w:spacing w:after="200" w:line="276" w:lineRule="auto"/>
        <w:ind w:hanging="360"/>
        <w:rPr>
          <w:sz w:val="28"/>
          <w:szCs w:val="28"/>
        </w:rPr>
      </w:pPr>
      <w:r>
        <w:rPr>
          <w:rFonts w:ascii="Simplified Arabic" w:eastAsia="Simplified Arabic" w:hAnsi="Simplified Arabic" w:cs="Simplified Arabic"/>
          <w:sz w:val="28"/>
          <w:szCs w:val="28"/>
          <w:rtl/>
        </w:rPr>
        <w:t>حدد المشكلة التي يعاني منها أحمد.</w:t>
      </w:r>
    </w:p>
    <w:p w:rsidR="00F35855" w:rsidRDefault="00853479">
      <w:pPr>
        <w:pStyle w:val="normal"/>
        <w:numPr>
          <w:ilvl w:val="0"/>
          <w:numId w:val="32"/>
        </w:numPr>
        <w:spacing w:after="200" w:line="276" w:lineRule="auto"/>
        <w:ind w:hanging="360"/>
        <w:rPr>
          <w:sz w:val="28"/>
          <w:szCs w:val="28"/>
        </w:rPr>
      </w:pPr>
      <w:r>
        <w:rPr>
          <w:rFonts w:ascii="Simplified Arabic" w:eastAsia="Simplified Arabic" w:hAnsi="Simplified Arabic" w:cs="Simplified Arabic"/>
          <w:sz w:val="28"/>
          <w:szCs w:val="28"/>
          <w:rtl/>
        </w:rPr>
        <w:t>ما أسباب ظهور هذه المشكلة حسب رأيك؟</w:t>
      </w:r>
    </w:p>
    <w:p w:rsidR="00F35855" w:rsidRDefault="00853479">
      <w:pPr>
        <w:pStyle w:val="normal"/>
        <w:numPr>
          <w:ilvl w:val="0"/>
          <w:numId w:val="32"/>
        </w:numPr>
        <w:spacing w:after="200" w:line="276" w:lineRule="auto"/>
        <w:ind w:hanging="360"/>
        <w:rPr>
          <w:sz w:val="28"/>
          <w:szCs w:val="28"/>
        </w:rPr>
      </w:pPr>
      <w:r>
        <w:rPr>
          <w:rFonts w:ascii="Simplified Arabic" w:eastAsia="Simplified Arabic" w:hAnsi="Simplified Arabic" w:cs="Simplified Arabic"/>
          <w:sz w:val="28"/>
          <w:szCs w:val="28"/>
          <w:rtl/>
        </w:rPr>
        <w:t xml:space="preserve"> قدّم مجموعة من الحلول والبدائل لحل مشكلة أحمد. </w:t>
      </w:r>
    </w:p>
    <w:p w:rsidR="00F35855" w:rsidRDefault="00853479">
      <w:pPr>
        <w:pStyle w:val="normal"/>
        <w:numPr>
          <w:ilvl w:val="0"/>
          <w:numId w:val="32"/>
        </w:numPr>
        <w:spacing w:after="200" w:line="276" w:lineRule="auto"/>
        <w:ind w:hanging="360"/>
        <w:rPr>
          <w:sz w:val="28"/>
          <w:szCs w:val="28"/>
        </w:rPr>
      </w:pPr>
      <w:r>
        <w:rPr>
          <w:rFonts w:ascii="Simplified Arabic" w:eastAsia="Simplified Arabic" w:hAnsi="Simplified Arabic" w:cs="Simplified Arabic"/>
          <w:sz w:val="28"/>
          <w:szCs w:val="28"/>
          <w:rtl/>
        </w:rPr>
        <w:t>اقترح البديل الأنسب.</w:t>
      </w:r>
    </w:p>
    <w:p w:rsidR="00F35855" w:rsidRDefault="00853479">
      <w:pPr>
        <w:pStyle w:val="normal"/>
        <w:numPr>
          <w:ilvl w:val="0"/>
          <w:numId w:val="32"/>
        </w:numPr>
        <w:spacing w:after="200" w:line="276" w:lineRule="auto"/>
        <w:ind w:hanging="360"/>
        <w:rPr>
          <w:sz w:val="28"/>
          <w:szCs w:val="28"/>
        </w:rPr>
      </w:pPr>
      <w:r>
        <w:rPr>
          <w:rFonts w:ascii="Simplified Arabic" w:eastAsia="Simplified Arabic" w:hAnsi="Simplified Arabic" w:cs="Simplified Arabic"/>
          <w:sz w:val="28"/>
          <w:szCs w:val="28"/>
          <w:rtl/>
        </w:rPr>
        <w:t xml:space="preserve">لو كانت مكان ولي أمر أحمد، فما الإجراءات التي ستقوم بها للحد من المشكلة ومعالجتها؟  </w:t>
      </w:r>
    </w:p>
    <w:p w:rsidR="00F35855" w:rsidRDefault="00853479">
      <w:pPr>
        <w:pStyle w:val="normal"/>
        <w:numPr>
          <w:ilvl w:val="0"/>
          <w:numId w:val="32"/>
        </w:numPr>
        <w:spacing w:after="200" w:line="276" w:lineRule="auto"/>
        <w:ind w:hanging="360"/>
        <w:rPr>
          <w:sz w:val="28"/>
          <w:szCs w:val="28"/>
        </w:rPr>
      </w:pPr>
      <w:r>
        <w:rPr>
          <w:b/>
          <w:sz w:val="28"/>
          <w:szCs w:val="28"/>
          <w:rtl/>
        </w:rPr>
        <w:t xml:space="preserve">اقترح </w:t>
      </w:r>
      <w:r>
        <w:rPr>
          <w:rFonts w:ascii="Simplified Arabic" w:eastAsia="Simplified Arabic" w:hAnsi="Simplified Arabic" w:cs="Simplified Arabic"/>
          <w:sz w:val="28"/>
          <w:szCs w:val="28"/>
          <w:rtl/>
        </w:rPr>
        <w:t xml:space="preserve">أربع نصائح تساعد أولياء الأمور على تعويض الفاقد التعليمي لدى الأبناء.  ( يمكنك الإستفادة من النشرة (1/4)، والفيديو (1/4).                  </w:t>
      </w:r>
      <w:r>
        <w:br w:type="page"/>
      </w:r>
    </w:p>
    <w:tbl>
      <w:tblPr>
        <w:tblStyle w:val="af4"/>
        <w:bidiVisual/>
        <w:tblW w:w="10016"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016"/>
      </w:tblGrid>
      <w:tr w:rsidR="00F35855">
        <w:trPr>
          <w:trHeight w:val="480"/>
          <w:jc w:val="right"/>
        </w:trPr>
        <w:tc>
          <w:tcPr>
            <w:tcW w:w="10016" w:type="dxa"/>
            <w:tcBorders>
              <w:top w:val="single" w:sz="4" w:space="0" w:color="000000"/>
              <w:left w:val="single" w:sz="4" w:space="0" w:color="000000"/>
              <w:bottom w:val="single" w:sz="4" w:space="0" w:color="000000"/>
              <w:right w:val="single" w:sz="4" w:space="0" w:color="000000"/>
            </w:tcBorders>
          </w:tcPr>
          <w:p w:rsidR="00F35855" w:rsidRDefault="00853479">
            <w:pPr>
              <w:pStyle w:val="normal"/>
              <w:ind w:left="1" w:hanging="3"/>
              <w:jc w:val="both"/>
              <w:rPr>
                <w:sz w:val="28"/>
                <w:szCs w:val="28"/>
              </w:rPr>
            </w:pPr>
            <w:r>
              <w:rPr>
                <w:b/>
                <w:sz w:val="28"/>
                <w:szCs w:val="28"/>
                <w:rtl/>
              </w:rPr>
              <w:lastRenderedPageBreak/>
              <w:t>اسم البرنامج: اسم البرنامج: التعلم المبني على المفاهيم والنتاجات الأساسية</w:t>
            </w:r>
          </w:p>
        </w:tc>
      </w:tr>
      <w:tr w:rsidR="00F35855">
        <w:trPr>
          <w:trHeight w:val="1000"/>
          <w:jc w:val="right"/>
        </w:trPr>
        <w:tc>
          <w:tcPr>
            <w:tcW w:w="10016" w:type="dxa"/>
            <w:tcBorders>
              <w:top w:val="single" w:sz="4" w:space="0" w:color="000000"/>
              <w:left w:val="single" w:sz="4" w:space="0" w:color="000000"/>
              <w:bottom w:val="single" w:sz="4" w:space="0" w:color="000000"/>
              <w:right w:val="single" w:sz="4" w:space="0" w:color="000000"/>
            </w:tcBorders>
          </w:tcPr>
          <w:p w:rsidR="00F35855" w:rsidRDefault="00853479">
            <w:pPr>
              <w:pStyle w:val="normal"/>
              <w:ind w:left="1" w:hanging="3"/>
              <w:jc w:val="both"/>
              <w:rPr>
                <w:sz w:val="28"/>
                <w:szCs w:val="28"/>
              </w:rPr>
            </w:pPr>
            <w:r>
              <w:rPr>
                <w:b/>
                <w:sz w:val="28"/>
                <w:szCs w:val="28"/>
              </w:rPr>
              <w:t xml:space="preserve">  </w:t>
            </w:r>
          </w:p>
          <w:p w:rsidR="00F35855" w:rsidRDefault="00853479">
            <w:pPr>
              <w:pStyle w:val="normal"/>
              <w:ind w:left="1" w:hanging="3"/>
              <w:jc w:val="both"/>
              <w:rPr>
                <w:sz w:val="28"/>
                <w:szCs w:val="28"/>
              </w:rPr>
            </w:pPr>
            <w:r>
              <w:rPr>
                <w:b/>
                <w:sz w:val="28"/>
                <w:szCs w:val="28"/>
                <w:rtl/>
              </w:rPr>
              <w:t>رقم النشاط:</w:t>
            </w:r>
            <w:r>
              <w:rPr>
                <w:sz w:val="28"/>
                <w:szCs w:val="28"/>
              </w:rPr>
              <w:t xml:space="preserve"> ( 1 / 5 ).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b/>
                <w:sz w:val="28"/>
                <w:szCs w:val="28"/>
                <w:rtl/>
              </w:rPr>
              <w:t xml:space="preserve">                 زمن النشـاط: </w:t>
            </w:r>
            <w:r>
              <w:rPr>
                <w:sz w:val="28"/>
                <w:szCs w:val="28"/>
              </w:rPr>
              <w:t>60</w:t>
            </w:r>
            <w:r>
              <w:rPr>
                <w:b/>
                <w:sz w:val="28"/>
                <w:szCs w:val="28"/>
                <w:rtl/>
              </w:rPr>
              <w:t xml:space="preserve"> دقيقة.</w:t>
            </w:r>
          </w:p>
          <w:p w:rsidR="00F35855" w:rsidRDefault="00853479">
            <w:pPr>
              <w:pStyle w:val="normal"/>
              <w:ind w:left="1" w:hanging="3"/>
              <w:jc w:val="both"/>
              <w:rPr>
                <w:sz w:val="28"/>
                <w:szCs w:val="28"/>
              </w:rPr>
            </w:pPr>
            <w:r>
              <w:rPr>
                <w:b/>
                <w:sz w:val="28"/>
                <w:szCs w:val="28"/>
                <w:rtl/>
              </w:rPr>
              <w:t xml:space="preserve">اسم النشاط: </w:t>
            </w:r>
            <w:r>
              <w:rPr>
                <w:sz w:val="28"/>
                <w:szCs w:val="28"/>
                <w:rtl/>
              </w:rPr>
              <w:t>مفهوم الفاقد التعليمي.</w:t>
            </w:r>
            <w:r>
              <w:rPr>
                <w:b/>
                <w:sz w:val="28"/>
                <w:szCs w:val="28"/>
                <w:rtl/>
              </w:rPr>
              <w:tab/>
              <w:t xml:space="preserve">                </w:t>
            </w:r>
            <w:r>
              <w:rPr>
                <w:b/>
                <w:sz w:val="28"/>
                <w:szCs w:val="28"/>
                <w:rtl/>
              </w:rPr>
              <w:tab/>
              <w:t xml:space="preserve">                         اليوم: </w:t>
            </w:r>
            <w:r>
              <w:rPr>
                <w:sz w:val="28"/>
                <w:szCs w:val="28"/>
                <w:rtl/>
              </w:rPr>
              <w:t>الأول</w:t>
            </w:r>
            <w:r>
              <w:rPr>
                <w:b/>
                <w:sz w:val="28"/>
                <w:szCs w:val="28"/>
              </w:rPr>
              <w:t xml:space="preserve">      </w:t>
            </w:r>
          </w:p>
          <w:p w:rsidR="00F35855" w:rsidRDefault="00853479">
            <w:pPr>
              <w:pStyle w:val="normal"/>
              <w:ind w:left="1" w:hanging="3"/>
              <w:rPr>
                <w:sz w:val="28"/>
                <w:szCs w:val="28"/>
              </w:rPr>
            </w:pPr>
            <w:r>
              <w:rPr>
                <w:b/>
                <w:sz w:val="28"/>
                <w:szCs w:val="28"/>
                <w:rtl/>
              </w:rPr>
              <w:t xml:space="preserve">                                                                                  الجلسة الثانية</w:t>
            </w:r>
          </w:p>
        </w:tc>
      </w:tr>
      <w:tr w:rsidR="00F35855">
        <w:trPr>
          <w:trHeight w:val="6900"/>
          <w:jc w:val="right"/>
        </w:trPr>
        <w:tc>
          <w:tcPr>
            <w:tcW w:w="10016" w:type="dxa"/>
            <w:tcBorders>
              <w:top w:val="single" w:sz="4" w:space="0" w:color="000000"/>
              <w:left w:val="single" w:sz="4" w:space="0" w:color="000000"/>
              <w:bottom w:val="single" w:sz="4" w:space="0" w:color="000000"/>
              <w:right w:val="single" w:sz="4" w:space="0" w:color="000000"/>
            </w:tcBorders>
          </w:tcPr>
          <w:p w:rsidR="00F35855" w:rsidRDefault="00853479">
            <w:pPr>
              <w:pStyle w:val="normal"/>
              <w:spacing w:before="60"/>
              <w:ind w:left="1" w:hanging="3"/>
              <w:jc w:val="both"/>
              <w:rPr>
                <w:sz w:val="28"/>
                <w:szCs w:val="28"/>
              </w:rPr>
            </w:pPr>
            <w:r>
              <w:rPr>
                <w:b/>
                <w:sz w:val="28"/>
                <w:szCs w:val="28"/>
                <w:rtl/>
              </w:rPr>
              <w:t xml:space="preserve">التهيئة والتحفيز: </w:t>
            </w:r>
            <w:r>
              <w:rPr>
                <w:sz w:val="28"/>
                <w:szCs w:val="28"/>
                <w:rtl/>
              </w:rPr>
              <w:t>بم يوحي لك مفهوم (الفاقد التعليمي) حين تسمعه لأولّ مرّة؟</w:t>
            </w:r>
          </w:p>
          <w:p w:rsidR="00F35855" w:rsidRDefault="00853479">
            <w:pPr>
              <w:pStyle w:val="normal"/>
              <w:spacing w:before="60"/>
              <w:ind w:left="1" w:hanging="3"/>
              <w:jc w:val="both"/>
              <w:rPr>
                <w:sz w:val="28"/>
                <w:szCs w:val="28"/>
              </w:rPr>
            </w:pPr>
            <w:r>
              <w:rPr>
                <w:b/>
                <w:sz w:val="28"/>
                <w:szCs w:val="28"/>
                <w:rtl/>
              </w:rPr>
              <w:t xml:space="preserve">نتاج النشاط:  </w:t>
            </w:r>
            <w:r>
              <w:rPr>
                <w:sz w:val="28"/>
                <w:szCs w:val="28"/>
                <w:rtl/>
              </w:rPr>
              <w:t>تعرف مفهوم الفاقد التعليمي لدى الطالب، وأسبابه، والآثار المترتبة عليه، وطرائق تعويض الفاقد التعليمي.</w:t>
            </w:r>
          </w:p>
          <w:p w:rsidR="00F35855" w:rsidRDefault="00853479">
            <w:pPr>
              <w:pStyle w:val="normal"/>
              <w:spacing w:before="60"/>
              <w:ind w:left="1" w:hanging="3"/>
              <w:jc w:val="both"/>
              <w:rPr>
                <w:sz w:val="28"/>
                <w:szCs w:val="28"/>
              </w:rPr>
            </w:pPr>
            <w:r>
              <w:rPr>
                <w:b/>
                <w:sz w:val="28"/>
                <w:szCs w:val="28"/>
                <w:rtl/>
              </w:rPr>
              <w:t xml:space="preserve">التعلم القبلي: </w:t>
            </w:r>
            <w:r>
              <w:rPr>
                <w:sz w:val="28"/>
                <w:szCs w:val="28"/>
                <w:rtl/>
              </w:rPr>
              <w:t>استراتيجية اكتساب المفهوم.</w:t>
            </w:r>
          </w:p>
          <w:p w:rsidR="00F35855" w:rsidRDefault="00853479">
            <w:pPr>
              <w:pStyle w:val="normal"/>
              <w:spacing w:before="60"/>
              <w:ind w:left="1" w:hanging="3"/>
              <w:jc w:val="both"/>
              <w:rPr>
                <w:sz w:val="28"/>
                <w:szCs w:val="28"/>
              </w:rPr>
            </w:pPr>
            <w:r>
              <w:rPr>
                <w:b/>
                <w:sz w:val="28"/>
                <w:szCs w:val="28"/>
                <w:rtl/>
              </w:rPr>
              <w:t xml:space="preserve">أدوات النشاط: </w:t>
            </w:r>
            <w:r>
              <w:rPr>
                <w:sz w:val="28"/>
                <w:szCs w:val="28"/>
                <w:rtl/>
              </w:rPr>
              <w:t>الحاسوب، الإنترنت.</w:t>
            </w:r>
          </w:p>
          <w:p w:rsidR="00F35855" w:rsidRDefault="00853479">
            <w:pPr>
              <w:pStyle w:val="normal"/>
              <w:ind w:left="1" w:hanging="3"/>
              <w:rPr>
                <w:rFonts w:ascii="Simplified Arabic" w:eastAsia="Simplified Arabic" w:hAnsi="Simplified Arabic" w:cs="Simplified Arabic"/>
                <w:sz w:val="28"/>
                <w:szCs w:val="28"/>
              </w:rPr>
            </w:pPr>
            <w:r>
              <w:rPr>
                <w:b/>
                <w:sz w:val="28"/>
                <w:szCs w:val="28"/>
                <w:rtl/>
              </w:rPr>
              <w:t xml:space="preserve">مستلزمات النشاط: </w:t>
            </w:r>
            <w:r>
              <w:rPr>
                <w:rFonts w:ascii="Simplified Arabic" w:eastAsia="Simplified Arabic" w:hAnsi="Simplified Arabic" w:cs="Simplified Arabic"/>
                <w:sz w:val="28"/>
                <w:szCs w:val="28"/>
                <w:rtl/>
              </w:rPr>
              <w:t>النشرة  (1/5)، ورقة العمل (1/5/ أ)، ورقة العمل (1/5/ ب).</w:t>
            </w:r>
          </w:p>
          <w:p w:rsidR="00F35855" w:rsidRDefault="00853479">
            <w:pPr>
              <w:pStyle w:val="normal"/>
              <w:spacing w:before="60"/>
              <w:ind w:left="1" w:hanging="3"/>
              <w:jc w:val="both"/>
              <w:rPr>
                <w:sz w:val="28"/>
                <w:szCs w:val="28"/>
              </w:rPr>
            </w:pPr>
            <w:r>
              <w:rPr>
                <w:b/>
                <w:sz w:val="28"/>
                <w:szCs w:val="28"/>
                <w:rtl/>
              </w:rPr>
              <w:t xml:space="preserve"> إجراءات تنفيذ النشاط:</w:t>
            </w:r>
          </w:p>
          <w:p w:rsidR="00F35855" w:rsidRDefault="00853479">
            <w:pPr>
              <w:pStyle w:val="normal"/>
              <w:spacing w:before="60"/>
              <w:ind w:left="1" w:hanging="3"/>
              <w:jc w:val="both"/>
              <w:rPr>
                <w:sz w:val="28"/>
                <w:szCs w:val="28"/>
              </w:rPr>
            </w:pPr>
            <w:r>
              <w:rPr>
                <w:sz w:val="28"/>
                <w:szCs w:val="28"/>
                <w:rtl/>
              </w:rPr>
              <w:t>- يقرأ المتدرب النشرة (1/5).</w:t>
            </w:r>
          </w:p>
          <w:p w:rsidR="00F35855" w:rsidRDefault="00853479">
            <w:pPr>
              <w:pStyle w:val="normal"/>
              <w:spacing w:before="60"/>
              <w:ind w:left="1" w:hanging="3"/>
              <w:jc w:val="both"/>
              <w:rPr>
                <w:sz w:val="28"/>
                <w:szCs w:val="28"/>
              </w:rPr>
            </w:pPr>
            <w:r>
              <w:rPr>
                <w:sz w:val="28"/>
                <w:szCs w:val="28"/>
                <w:rtl/>
              </w:rPr>
              <w:t xml:space="preserve">- يجيب المتدرب عن </w:t>
            </w:r>
            <w:r>
              <w:rPr>
                <w:rFonts w:ascii="Simplified Arabic" w:eastAsia="Simplified Arabic" w:hAnsi="Simplified Arabic" w:cs="Simplified Arabic"/>
                <w:sz w:val="28"/>
                <w:szCs w:val="28"/>
                <w:rtl/>
              </w:rPr>
              <w:t>ورقة العمل (1/5/ أ)، ورقة العمل (1/5/ ب)</w:t>
            </w:r>
            <w:r>
              <w:rPr>
                <w:sz w:val="28"/>
                <w:szCs w:val="28"/>
                <w:rtl/>
              </w:rPr>
              <w:t xml:space="preserve"> خلال اليوم الأول من التدريب، ويحمّلهما على المنصة في المكان والوقت المحددين.</w:t>
            </w:r>
          </w:p>
          <w:p w:rsidR="00F35855" w:rsidRDefault="00F35855">
            <w:pPr>
              <w:pStyle w:val="normal"/>
              <w:spacing w:before="60"/>
              <w:ind w:left="1" w:hanging="3"/>
              <w:jc w:val="both"/>
              <w:rPr>
                <w:sz w:val="28"/>
                <w:szCs w:val="28"/>
              </w:rPr>
            </w:pPr>
          </w:p>
          <w:p w:rsidR="00F35855" w:rsidRDefault="00F35855">
            <w:pPr>
              <w:pStyle w:val="normal"/>
              <w:spacing w:before="60"/>
              <w:ind w:left="1" w:hanging="3"/>
              <w:jc w:val="both"/>
              <w:rPr>
                <w:sz w:val="28"/>
                <w:szCs w:val="28"/>
              </w:rPr>
            </w:pPr>
          </w:p>
          <w:p w:rsidR="00F35855" w:rsidRDefault="00F35855">
            <w:pPr>
              <w:pStyle w:val="normal"/>
              <w:spacing w:before="60"/>
              <w:ind w:left="1" w:hanging="3"/>
              <w:jc w:val="both"/>
              <w:rPr>
                <w:sz w:val="28"/>
                <w:szCs w:val="28"/>
              </w:rPr>
            </w:pPr>
          </w:p>
          <w:p w:rsidR="00F35855" w:rsidRDefault="00F35855">
            <w:pPr>
              <w:pStyle w:val="normal"/>
              <w:spacing w:before="60"/>
              <w:ind w:left="1" w:hanging="3"/>
              <w:jc w:val="both"/>
              <w:rPr>
                <w:sz w:val="28"/>
                <w:szCs w:val="28"/>
              </w:rPr>
            </w:pPr>
          </w:p>
          <w:p w:rsidR="00F35855" w:rsidRDefault="00F35855">
            <w:pPr>
              <w:pStyle w:val="normal"/>
              <w:spacing w:before="60"/>
              <w:ind w:left="1" w:hanging="3"/>
              <w:jc w:val="both"/>
              <w:rPr>
                <w:sz w:val="28"/>
                <w:szCs w:val="28"/>
              </w:rPr>
            </w:pPr>
          </w:p>
        </w:tc>
      </w:tr>
    </w:tbl>
    <w:p w:rsidR="00F35855" w:rsidRDefault="00F35855">
      <w:pPr>
        <w:pStyle w:val="normal"/>
        <w:spacing w:after="200" w:line="276" w:lineRule="auto"/>
        <w:rPr>
          <w:sz w:val="28"/>
          <w:szCs w:val="28"/>
        </w:rPr>
      </w:pPr>
    </w:p>
    <w:p w:rsidR="00F35855" w:rsidRDefault="00853479">
      <w:pPr>
        <w:pStyle w:val="normal"/>
        <w:spacing w:after="200" w:line="276" w:lineRule="auto"/>
        <w:jc w:val="center"/>
        <w:rPr>
          <w:sz w:val="32"/>
          <w:szCs w:val="32"/>
        </w:rPr>
      </w:pPr>
      <w:r>
        <w:br w:type="page"/>
      </w:r>
      <w:r>
        <w:rPr>
          <w:b/>
          <w:sz w:val="32"/>
          <w:szCs w:val="32"/>
          <w:rtl/>
        </w:rPr>
        <w:lastRenderedPageBreak/>
        <w:t>النشرة</w:t>
      </w:r>
      <w:r>
        <w:rPr>
          <w:b/>
          <w:sz w:val="32"/>
          <w:szCs w:val="32"/>
        </w:rPr>
        <w:t xml:space="preserve"> (1/5)</w:t>
      </w:r>
    </w:p>
    <w:p w:rsidR="00F35855" w:rsidRDefault="00853479">
      <w:pPr>
        <w:pStyle w:val="normal"/>
        <w:spacing w:after="200" w:line="276" w:lineRule="auto"/>
        <w:jc w:val="center"/>
        <w:rPr>
          <w:rFonts w:ascii="Simplified Arabic" w:eastAsia="Simplified Arabic" w:hAnsi="Simplified Arabic" w:cs="Simplified Arabic"/>
          <w:sz w:val="32"/>
          <w:szCs w:val="32"/>
        </w:rPr>
      </w:pPr>
      <w:r>
        <w:rPr>
          <w:rFonts w:ascii="Simplified Arabic" w:eastAsia="Simplified Arabic" w:hAnsi="Simplified Arabic" w:cs="Simplified Arabic"/>
          <w:b/>
          <w:sz w:val="32"/>
          <w:szCs w:val="32"/>
          <w:rtl/>
        </w:rPr>
        <w:t>الفاقد التعليمي</w:t>
      </w:r>
    </w:p>
    <w:p w:rsidR="00F35855" w:rsidRDefault="00853479">
      <w:pPr>
        <w:pStyle w:val="normal"/>
        <w:spacing w:after="200" w:line="276"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نتج من التعلم عن بعد بسبب جائحة كورونا فجوة معرفية وتعلمية، فهناك طلبة لم يتمكنوا من الدخول إلى المنصات التعليمية، وهناك طلبة لم يستفيدوا جيدا في أثناء دخولهم إلى المنصة.</w:t>
      </w:r>
    </w:p>
    <w:p w:rsidR="00F35855" w:rsidRDefault="00853479">
      <w:pPr>
        <w:pStyle w:val="normal"/>
        <w:spacing w:after="200" w:line="276"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يُعرف الفاقد التعليمي بأنه: عدم الوصول إلى كامل النتاجات والأهداف التعليمية المتوخاة من التعليم، أي وجود فرق بين ما ينبغي أن يتعلمه الطالب وبين ما تعلمه بالفعل، وهذا الفرق هو الذي يشكل الفاقد التعليمي. كما يعبر الفاقد التعليمي عن الخسارة العامة أو المحددة في المعرفة والمهارات التعليمية وما لها من انعكاسات في </w:t>
      </w:r>
      <w:r>
        <w:rPr>
          <w:rtl/>
        </w:rPr>
        <w:t xml:space="preserve">تقدُّم الطلبة أكاديميًّا لاحقًا. </w:t>
      </w:r>
      <w:r>
        <w:rPr>
          <w:rFonts w:ascii="Simplified Arabic" w:eastAsia="Simplified Arabic" w:hAnsi="Simplified Arabic" w:cs="Simplified Arabic"/>
          <w:sz w:val="28"/>
          <w:szCs w:val="28"/>
          <w:rtl/>
        </w:rPr>
        <w:t>وفي ظلّ جائحة كورونا زادت نسبة الفاقد التعليمي لدى الطلبة نتيجة إغلاق المدارس مدةً طويلة والاتجاه نحو التعلم عن بعد، ما ترتب عليه انخفاض مستوى التعلم، وإعاقة تحسين المهارات.</w:t>
      </w:r>
    </w:p>
    <w:p w:rsidR="00F35855" w:rsidRDefault="00853479">
      <w:pPr>
        <w:pStyle w:val="normal"/>
        <w:spacing w:after="200" w:line="276"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هذا، وقد دلت بعض المؤشرات في الأردن على وجود فاقد تعليمي عند الطلبة، تبين ذلك من خلال بعض الاختبارات الوطنية، والاختبارات التشخيصية، وملاحظات أولياء أمور الطلبة، وهو ما يتطلب وضع خطط لتعويض الطلبة عن الفاقد التعليمي من خلال بناء برامج ومواد تعليمية مبنية بناءً محكمًا. </w:t>
      </w:r>
    </w:p>
    <w:p w:rsidR="00F35855" w:rsidRDefault="00853479">
      <w:pPr>
        <w:pStyle w:val="normal"/>
        <w:spacing w:after="200" w:line="276"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أسباب الفاقد التعليمي</w:t>
      </w:r>
    </w:p>
    <w:p w:rsidR="00F35855" w:rsidRDefault="00853479">
      <w:pPr>
        <w:pStyle w:val="normal"/>
        <w:spacing w:after="200" w:line="276"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لم يعد الفاقد التعليمي  مفهومًا جديدًا، وإنما هو موضوع قديم موجود في معظم دول العالم، لكنه ظهر وبرز على نحو واضح في ظل جائحة كورونا.  ومن أسباب الفاقد التعليمي ما يأتي:</w:t>
      </w:r>
    </w:p>
    <w:p w:rsidR="00F35855" w:rsidRDefault="00853479">
      <w:pPr>
        <w:pStyle w:val="normal"/>
        <w:numPr>
          <w:ilvl w:val="0"/>
          <w:numId w:val="32"/>
        </w:numPr>
        <w:spacing w:after="200" w:line="276" w:lineRule="auto"/>
        <w:ind w:hanging="360"/>
        <w:jc w:val="both"/>
        <w:rPr>
          <w:sz w:val="28"/>
          <w:szCs w:val="28"/>
        </w:rPr>
      </w:pPr>
      <w:r>
        <w:rPr>
          <w:rFonts w:ascii="Simplified Arabic" w:eastAsia="Simplified Arabic" w:hAnsi="Simplified Arabic" w:cs="Simplified Arabic"/>
          <w:sz w:val="28"/>
          <w:szCs w:val="28"/>
          <w:rtl/>
        </w:rPr>
        <w:t>الغياب عن المدرسة لأسباب متعددة، منها المرض.</w:t>
      </w:r>
    </w:p>
    <w:p w:rsidR="00F35855" w:rsidRDefault="00853479">
      <w:pPr>
        <w:pStyle w:val="normal"/>
        <w:numPr>
          <w:ilvl w:val="0"/>
          <w:numId w:val="32"/>
        </w:numPr>
        <w:spacing w:after="200" w:line="276" w:lineRule="auto"/>
        <w:ind w:hanging="360"/>
        <w:jc w:val="both"/>
        <w:rPr>
          <w:sz w:val="28"/>
          <w:szCs w:val="28"/>
        </w:rPr>
      </w:pPr>
      <w:r>
        <w:rPr>
          <w:rFonts w:ascii="Simplified Arabic" w:eastAsia="Simplified Arabic" w:hAnsi="Simplified Arabic" w:cs="Simplified Arabic"/>
          <w:sz w:val="28"/>
          <w:szCs w:val="28"/>
          <w:rtl/>
        </w:rPr>
        <w:t>التسرب من المدرسة.</w:t>
      </w:r>
    </w:p>
    <w:p w:rsidR="00F35855" w:rsidRDefault="00853479">
      <w:pPr>
        <w:pStyle w:val="normal"/>
        <w:numPr>
          <w:ilvl w:val="0"/>
          <w:numId w:val="32"/>
        </w:numPr>
        <w:spacing w:after="200" w:line="276" w:lineRule="auto"/>
        <w:ind w:hanging="360"/>
        <w:jc w:val="both"/>
        <w:rPr>
          <w:sz w:val="28"/>
          <w:szCs w:val="28"/>
        </w:rPr>
      </w:pPr>
      <w:r>
        <w:rPr>
          <w:rFonts w:ascii="Simplified Arabic" w:eastAsia="Simplified Arabic" w:hAnsi="Simplified Arabic" w:cs="Simplified Arabic"/>
          <w:sz w:val="28"/>
          <w:szCs w:val="28"/>
          <w:rtl/>
        </w:rPr>
        <w:t>الفقر والوضع الاقتصادي السائد عند بعض الأسر الذي يفرض على الأبناء الخروج من المدرسة وتركها والذهاب إلى العمل للمساعدة في تحسين المعيشة.</w:t>
      </w:r>
    </w:p>
    <w:p w:rsidR="00F35855" w:rsidRDefault="00853479">
      <w:pPr>
        <w:pStyle w:val="normal"/>
        <w:numPr>
          <w:ilvl w:val="0"/>
          <w:numId w:val="32"/>
        </w:numPr>
        <w:spacing w:after="200" w:line="276" w:lineRule="auto"/>
        <w:ind w:hanging="360"/>
        <w:jc w:val="both"/>
        <w:rPr>
          <w:sz w:val="28"/>
          <w:szCs w:val="28"/>
        </w:rPr>
      </w:pPr>
      <w:r>
        <w:rPr>
          <w:rFonts w:ascii="Simplified Arabic" w:eastAsia="Simplified Arabic" w:hAnsi="Simplified Arabic" w:cs="Simplified Arabic"/>
          <w:sz w:val="28"/>
          <w:szCs w:val="28"/>
          <w:rtl/>
        </w:rPr>
        <w:lastRenderedPageBreak/>
        <w:t>ضعف جودة التعليم المقدّم.</w:t>
      </w:r>
    </w:p>
    <w:p w:rsidR="00F35855" w:rsidRDefault="00853479">
      <w:pPr>
        <w:pStyle w:val="normal"/>
        <w:numPr>
          <w:ilvl w:val="0"/>
          <w:numId w:val="32"/>
        </w:numPr>
        <w:spacing w:after="200" w:line="276" w:lineRule="auto"/>
        <w:ind w:hanging="360"/>
        <w:jc w:val="both"/>
        <w:rPr>
          <w:sz w:val="28"/>
          <w:szCs w:val="28"/>
        </w:rPr>
      </w:pPr>
      <w:r>
        <w:rPr>
          <w:rFonts w:ascii="Simplified Arabic" w:eastAsia="Simplified Arabic" w:hAnsi="Simplified Arabic" w:cs="Simplified Arabic"/>
          <w:sz w:val="28"/>
          <w:szCs w:val="28"/>
          <w:rtl/>
        </w:rPr>
        <w:t>ضعف متابعة أولياء الأمور أبناءَهم.</w:t>
      </w:r>
    </w:p>
    <w:p w:rsidR="00F35855" w:rsidRDefault="00853479">
      <w:pPr>
        <w:pStyle w:val="normal"/>
        <w:numPr>
          <w:ilvl w:val="0"/>
          <w:numId w:val="32"/>
        </w:numPr>
        <w:spacing w:after="200" w:line="276" w:lineRule="auto"/>
        <w:ind w:hanging="360"/>
        <w:jc w:val="both"/>
        <w:rPr>
          <w:sz w:val="28"/>
          <w:szCs w:val="28"/>
        </w:rPr>
      </w:pPr>
      <w:r>
        <w:rPr>
          <w:rFonts w:ascii="Simplified Arabic" w:eastAsia="Simplified Arabic" w:hAnsi="Simplified Arabic" w:cs="Simplified Arabic"/>
          <w:sz w:val="28"/>
          <w:szCs w:val="28"/>
          <w:rtl/>
        </w:rPr>
        <w:t>عدم مواصلة العملية التعليمية التعلمية لظروف معينة.</w:t>
      </w:r>
    </w:p>
    <w:p w:rsidR="00F35855" w:rsidRDefault="00853479">
      <w:pPr>
        <w:pStyle w:val="normal"/>
        <w:numPr>
          <w:ilvl w:val="0"/>
          <w:numId w:val="32"/>
        </w:numPr>
        <w:spacing w:after="200" w:line="276" w:lineRule="auto"/>
        <w:ind w:hanging="360"/>
        <w:jc w:val="both"/>
        <w:rPr>
          <w:sz w:val="28"/>
          <w:szCs w:val="28"/>
        </w:rPr>
      </w:pPr>
      <w:r>
        <w:rPr>
          <w:rFonts w:ascii="Simplified Arabic" w:eastAsia="Simplified Arabic" w:hAnsi="Simplified Arabic" w:cs="Simplified Arabic"/>
          <w:sz w:val="28"/>
          <w:szCs w:val="28"/>
          <w:rtl/>
        </w:rPr>
        <w:t>انقطاع الطلبة في العطلة الصيفية.</w:t>
      </w:r>
    </w:p>
    <w:p w:rsidR="00F35855" w:rsidRDefault="00853479">
      <w:pPr>
        <w:pStyle w:val="normal"/>
        <w:spacing w:after="200" w:line="276" w:lineRule="auto"/>
        <w:ind w:left="720"/>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الآثار المترتبة على الطلبة والمجتمع من جرّاء الفاقد التعليمي</w:t>
      </w:r>
    </w:p>
    <w:p w:rsidR="00F35855" w:rsidRDefault="00853479">
      <w:pPr>
        <w:pStyle w:val="normal"/>
        <w:spacing w:after="200" w:line="276" w:lineRule="auto"/>
        <w:ind w:left="720"/>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يؤثر الفاقد التعليمي في الفرد والمجتمع، ويؤدي إلى انخفاض مستوى التحصيل والأداء لدى الطلبة، ما يؤدي إلى تدني جودة التعليم وكفاءته. وكذا يؤثر الفاقد التعليمي في أمن المجتمع واستقراره. وكلما ازدادت أعداد الفاقد التعليمي ازدادت معها  معدلات الأمية في المجتمع، وظهرت سلوكات وقيم غير مرغوب فيها، وتفشت ظاهرة البطالة والتعطل عن العمل، وظاهرة التسول والتشرد . كما يؤثر الفاقد التعليمي في الجانب النفسي ، إذ يُضعِف الإحساسَ بالانتماء إلى المجتمع، ويُفقِد الفردَ صفات المواطن الصالح، فضلا عن شعور الأهل بالخوف والقلق والفشل وخيبة الأمل، نتيجة إخفاق الأبناء المستمر والرسوب، ما ينعكس على حالة الأبناء النفسية، ويدفعهم إلى العنف والعدوانية.</w:t>
      </w:r>
    </w:p>
    <w:p w:rsidR="00F35855" w:rsidRDefault="00F35855">
      <w:pPr>
        <w:pStyle w:val="normal"/>
        <w:spacing w:after="200" w:line="276" w:lineRule="auto"/>
        <w:ind w:left="720"/>
        <w:jc w:val="both"/>
        <w:rPr>
          <w:rFonts w:ascii="Simplified Arabic" w:eastAsia="Simplified Arabic" w:hAnsi="Simplified Arabic" w:cs="Simplified Arabic"/>
          <w:sz w:val="28"/>
          <w:szCs w:val="28"/>
        </w:rPr>
      </w:pPr>
    </w:p>
    <w:p w:rsidR="00F35855" w:rsidRDefault="00853479">
      <w:pPr>
        <w:pStyle w:val="normal"/>
        <w:spacing w:after="200" w:line="276" w:lineRule="auto"/>
        <w:ind w:left="720"/>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الممارسات التربوية لمعالجة الفاقد التعليمي في الأردن</w:t>
      </w:r>
    </w:p>
    <w:p w:rsidR="00F35855" w:rsidRDefault="00853479">
      <w:pPr>
        <w:pStyle w:val="normal"/>
        <w:spacing w:after="200" w:line="276" w:lineRule="auto"/>
        <w:ind w:left="72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تنبهت </w:t>
      </w:r>
      <w:r>
        <w:rPr>
          <w:rtl/>
        </w:rPr>
        <w:t xml:space="preserve">وزارة التربية والتعليم في </w:t>
      </w:r>
      <w:r>
        <w:rPr>
          <w:rFonts w:ascii="Simplified Arabic" w:eastAsia="Simplified Arabic" w:hAnsi="Simplified Arabic" w:cs="Simplified Arabic"/>
          <w:sz w:val="28"/>
          <w:szCs w:val="28"/>
          <w:rtl/>
        </w:rPr>
        <w:t>الأردن إلى هذه المشكلة  مبكرًا ، خوفًا من تفاقم المشكلة واتساع فجوة الفاقد التعليمي، فقامت وزارة التربية والتعليم (حذف) بالآتي:</w:t>
      </w:r>
    </w:p>
    <w:p w:rsidR="00F35855" w:rsidRDefault="00853479">
      <w:pPr>
        <w:pStyle w:val="normal"/>
        <w:numPr>
          <w:ilvl w:val="0"/>
          <w:numId w:val="32"/>
        </w:numPr>
        <w:spacing w:after="200" w:line="276" w:lineRule="auto"/>
        <w:ind w:hanging="360"/>
        <w:jc w:val="both"/>
        <w:rPr>
          <w:sz w:val="28"/>
          <w:szCs w:val="28"/>
        </w:rPr>
      </w:pPr>
      <w:r>
        <w:rPr>
          <w:rFonts w:ascii="Simplified Arabic" w:eastAsia="Simplified Arabic" w:hAnsi="Simplified Arabic" w:cs="Simplified Arabic"/>
          <w:sz w:val="28"/>
          <w:szCs w:val="28"/>
          <w:rtl/>
        </w:rPr>
        <w:t xml:space="preserve">ممارسة وقائية بالعودة إلى التعليم الوجاهي؛ </w:t>
      </w:r>
      <w:r>
        <w:rPr>
          <w:rtl/>
        </w:rPr>
        <w:t>للحدّ من</w:t>
      </w:r>
      <w:r>
        <w:rPr>
          <w:rFonts w:ascii="Simplified Arabic" w:eastAsia="Simplified Arabic" w:hAnsi="Simplified Arabic" w:cs="Simplified Arabic"/>
          <w:sz w:val="28"/>
          <w:szCs w:val="28"/>
          <w:rtl/>
        </w:rPr>
        <w:t xml:space="preserve"> الهدر التربوي والفاقد التعليمي.</w:t>
      </w:r>
    </w:p>
    <w:p w:rsidR="00F35855" w:rsidRDefault="00853479">
      <w:pPr>
        <w:pStyle w:val="normal"/>
        <w:numPr>
          <w:ilvl w:val="0"/>
          <w:numId w:val="32"/>
        </w:numPr>
        <w:spacing w:after="200" w:line="276" w:lineRule="auto"/>
        <w:ind w:hanging="360"/>
        <w:jc w:val="both"/>
        <w:rPr>
          <w:sz w:val="28"/>
          <w:szCs w:val="28"/>
        </w:rPr>
      </w:pPr>
      <w:r>
        <w:rPr>
          <w:rFonts w:ascii="Simplified Arabic" w:eastAsia="Simplified Arabic" w:hAnsi="Simplified Arabic" w:cs="Simplified Arabic"/>
          <w:sz w:val="28"/>
          <w:szCs w:val="28"/>
          <w:rtl/>
        </w:rPr>
        <w:t>إعادة النظر في أولوية المباحث الدراسية الأساسية التي يجب أن يدرسها الطالب، لأنها ستؤثر في تعلمه المستقبلي إن لم يدرسها على نحو صحيح .</w:t>
      </w:r>
    </w:p>
    <w:p w:rsidR="00F35855" w:rsidRDefault="00853479">
      <w:pPr>
        <w:pStyle w:val="normal"/>
        <w:numPr>
          <w:ilvl w:val="0"/>
          <w:numId w:val="32"/>
        </w:numPr>
        <w:spacing w:after="200" w:line="276" w:lineRule="auto"/>
        <w:ind w:hanging="360"/>
        <w:jc w:val="both"/>
        <w:rPr>
          <w:sz w:val="28"/>
          <w:szCs w:val="28"/>
        </w:rPr>
      </w:pPr>
      <w:r>
        <w:rPr>
          <w:rFonts w:ascii="Simplified Arabic" w:eastAsia="Simplified Arabic" w:hAnsi="Simplified Arabic" w:cs="Simplified Arabic"/>
          <w:sz w:val="28"/>
          <w:szCs w:val="28"/>
          <w:rtl/>
        </w:rPr>
        <w:lastRenderedPageBreak/>
        <w:t>إجراء تقويمات تشخيصية باستمرار،  للوقوف على مدى تعلم الطلبة، وجودة التعلم الذي يقدم إليهم، ومدى استيعابهم للمفاهيم والنتاجات الأساسية والمعارف والمهارات الأساسية.</w:t>
      </w:r>
    </w:p>
    <w:p w:rsidR="00F35855" w:rsidRDefault="00853479">
      <w:pPr>
        <w:pStyle w:val="normal"/>
        <w:numPr>
          <w:ilvl w:val="0"/>
          <w:numId w:val="32"/>
        </w:numPr>
        <w:spacing w:after="200" w:line="276" w:lineRule="auto"/>
        <w:ind w:hanging="360"/>
        <w:jc w:val="both"/>
        <w:rPr>
          <w:sz w:val="28"/>
          <w:szCs w:val="28"/>
        </w:rPr>
      </w:pPr>
      <w:r>
        <w:rPr>
          <w:rFonts w:ascii="Simplified Arabic" w:eastAsia="Simplified Arabic" w:hAnsi="Simplified Arabic" w:cs="Simplified Arabic"/>
          <w:sz w:val="28"/>
          <w:szCs w:val="28"/>
          <w:rtl/>
        </w:rPr>
        <w:t>التفكير في ايجاد تعليم مساند للتعليم الوجاهي، وهو التعليم المتمازج الذي يدمج التعليم الوجاهي والتعليم الإلكتروني والتعليم عن بعد.</w:t>
      </w:r>
    </w:p>
    <w:p w:rsidR="00F35855" w:rsidRDefault="00853479">
      <w:pPr>
        <w:pStyle w:val="normal"/>
        <w:numPr>
          <w:ilvl w:val="0"/>
          <w:numId w:val="32"/>
        </w:numPr>
        <w:spacing w:after="200" w:line="276" w:lineRule="auto"/>
        <w:ind w:hanging="360"/>
        <w:rPr>
          <w:sz w:val="28"/>
          <w:szCs w:val="28"/>
        </w:rPr>
      </w:pPr>
      <w:r>
        <w:rPr>
          <w:rFonts w:ascii="Simplified Arabic" w:eastAsia="Simplified Arabic" w:hAnsi="Simplified Arabic" w:cs="Simplified Arabic"/>
          <w:sz w:val="28"/>
          <w:szCs w:val="28"/>
          <w:rtl/>
        </w:rPr>
        <w:t>إعداد مواد تعليمية مبنية على المفاهيم والنتاجات الأساسية، من أجل تعويض الفاقد التعليمي، وهي خطوة في الاتجاه الصحيح، وهذا ما قامت به وزارة التربية والتعليم،  وسوف تطبق هذه المواد في منتصف شهر آب القادم على نحو وجاهي.</w:t>
      </w:r>
    </w:p>
    <w:p w:rsidR="00F35855" w:rsidRDefault="00853479">
      <w:pPr>
        <w:pStyle w:val="normal"/>
        <w:spacing w:after="200" w:line="276" w:lineRule="auto"/>
        <w:ind w:left="360"/>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التوثيق:</w:t>
      </w:r>
    </w:p>
    <w:p w:rsidR="00F35855" w:rsidRDefault="00853479">
      <w:pPr>
        <w:pStyle w:val="normal"/>
        <w:numPr>
          <w:ilvl w:val="0"/>
          <w:numId w:val="32"/>
        </w:numPr>
        <w:spacing w:line="276" w:lineRule="auto"/>
        <w:ind w:hanging="360"/>
        <w:rPr>
          <w:sz w:val="28"/>
          <w:szCs w:val="28"/>
        </w:rPr>
      </w:pPr>
      <w:r>
        <w:rPr>
          <w:rFonts w:ascii="Simplified Arabic" w:eastAsia="Simplified Arabic" w:hAnsi="Simplified Arabic" w:cs="Simplified Arabic"/>
          <w:b/>
          <w:sz w:val="28"/>
          <w:szCs w:val="28"/>
          <w:rtl/>
        </w:rPr>
        <w:t xml:space="preserve">عبدالقادر،  أكرم. (2021). معالجة الفاقد التعليمي، الإبداع في التخطيط والإتقان في التنفيذ، </w:t>
      </w:r>
      <w:hyperlink r:id="rId20">
        <w:r>
          <w:rPr>
            <w:rFonts w:ascii="Simplified Arabic" w:eastAsia="Simplified Arabic" w:hAnsi="Simplified Arabic" w:cs="Simplified Arabic"/>
            <w:b/>
            <w:sz w:val="28"/>
            <w:szCs w:val="28"/>
            <w:u w:val="single"/>
          </w:rPr>
          <w:t>https://alghad.com</w:t>
        </w:r>
      </w:hyperlink>
    </w:p>
    <w:p w:rsidR="00F35855" w:rsidRDefault="00853479">
      <w:pPr>
        <w:pStyle w:val="normal"/>
        <w:numPr>
          <w:ilvl w:val="0"/>
          <w:numId w:val="32"/>
        </w:numPr>
        <w:spacing w:line="276" w:lineRule="auto"/>
        <w:ind w:hanging="360"/>
        <w:rPr>
          <w:sz w:val="28"/>
          <w:szCs w:val="28"/>
        </w:rPr>
      </w:pPr>
      <w:r>
        <w:rPr>
          <w:rFonts w:ascii="Simplified Arabic" w:eastAsia="Simplified Arabic" w:hAnsi="Simplified Arabic" w:cs="Simplified Arabic"/>
          <w:b/>
          <w:sz w:val="28"/>
          <w:szCs w:val="28"/>
          <w:rtl/>
        </w:rPr>
        <w:t xml:space="preserve">وزارة التربية والتعليم. (2021). خطة على ثلاثة مستويات لتعويض الفاقد التعليمي للطلبة، </w:t>
      </w:r>
    </w:p>
    <w:p w:rsidR="00F35855" w:rsidRDefault="00466E04">
      <w:pPr>
        <w:pStyle w:val="normal"/>
        <w:numPr>
          <w:ilvl w:val="0"/>
          <w:numId w:val="32"/>
        </w:numPr>
        <w:spacing w:line="276" w:lineRule="auto"/>
        <w:ind w:hanging="360"/>
        <w:rPr>
          <w:sz w:val="28"/>
          <w:szCs w:val="28"/>
        </w:rPr>
      </w:pPr>
      <w:hyperlink r:id="rId21">
        <w:r w:rsidR="00853479">
          <w:rPr>
            <w:rFonts w:ascii="Simplified Arabic" w:eastAsia="Simplified Arabic" w:hAnsi="Simplified Arabic" w:cs="Simplified Arabic"/>
            <w:b/>
            <w:sz w:val="28"/>
            <w:szCs w:val="28"/>
            <w:u w:val="single"/>
          </w:rPr>
          <w:t>https://www.almamlakatv.com</w:t>
        </w:r>
      </w:hyperlink>
    </w:p>
    <w:p w:rsidR="00F35855" w:rsidRDefault="00853479">
      <w:pPr>
        <w:pStyle w:val="normal"/>
        <w:numPr>
          <w:ilvl w:val="0"/>
          <w:numId w:val="32"/>
        </w:numPr>
        <w:spacing w:line="276" w:lineRule="auto"/>
        <w:ind w:hanging="360"/>
        <w:jc w:val="center"/>
        <w:rPr>
          <w:sz w:val="32"/>
          <w:szCs w:val="32"/>
        </w:rPr>
      </w:pPr>
      <w:r>
        <w:rPr>
          <w:rFonts w:ascii="Simplified Arabic" w:eastAsia="Simplified Arabic" w:hAnsi="Simplified Arabic" w:cs="Simplified Arabic"/>
          <w:b/>
          <w:sz w:val="28"/>
          <w:szCs w:val="28"/>
          <w:rtl/>
        </w:rPr>
        <w:t>اخضير، منصور، (2021). تعويض الفاقد التعليمي (السبل والمخرجات)، مجلة العلوم التربوية والإنسانية، العدد الرابع.</w:t>
      </w:r>
      <w:r>
        <w:br w:type="page"/>
      </w:r>
      <w:r>
        <w:rPr>
          <w:rFonts w:ascii="Simplified Arabic" w:eastAsia="Simplified Arabic" w:hAnsi="Simplified Arabic" w:cs="Simplified Arabic"/>
          <w:b/>
          <w:sz w:val="32"/>
          <w:szCs w:val="32"/>
          <w:rtl/>
        </w:rPr>
        <w:lastRenderedPageBreak/>
        <w:t>ورقة العمل (1/5/أ)</w:t>
      </w:r>
    </w:p>
    <w:p w:rsidR="00F35855" w:rsidRDefault="00853479">
      <w:pPr>
        <w:pStyle w:val="normal"/>
        <w:spacing w:line="276" w:lineRule="auto"/>
        <w:ind w:left="720"/>
        <w:jc w:val="center"/>
        <w:rPr>
          <w:rFonts w:ascii="Simplified Arabic" w:eastAsia="Simplified Arabic" w:hAnsi="Simplified Arabic" w:cs="Simplified Arabic"/>
          <w:sz w:val="32"/>
          <w:szCs w:val="32"/>
        </w:rPr>
      </w:pPr>
      <w:r>
        <w:rPr>
          <w:rFonts w:ascii="Simplified Arabic" w:eastAsia="Simplified Arabic" w:hAnsi="Simplified Arabic" w:cs="Simplified Arabic"/>
          <w:b/>
          <w:sz w:val="32"/>
          <w:szCs w:val="32"/>
          <w:rtl/>
        </w:rPr>
        <w:t>من وجهة نظرك بوصفك معلمًا</w:t>
      </w:r>
    </w:p>
    <w:p w:rsidR="00F35855" w:rsidRDefault="00F35855">
      <w:pPr>
        <w:pStyle w:val="normal"/>
        <w:spacing w:line="276" w:lineRule="auto"/>
        <w:ind w:left="720"/>
        <w:jc w:val="center"/>
        <w:rPr>
          <w:rFonts w:ascii="Simplified Arabic" w:eastAsia="Simplified Arabic" w:hAnsi="Simplified Arabic" w:cs="Simplified Arabic"/>
          <w:sz w:val="28"/>
          <w:szCs w:val="28"/>
        </w:rPr>
      </w:pPr>
    </w:p>
    <w:p w:rsidR="00F35855" w:rsidRDefault="00853479">
      <w:pPr>
        <w:pStyle w:val="normal"/>
        <w:spacing w:after="200" w:line="276" w:lineRule="auto"/>
        <w:jc w:val="cente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من وجهة نظرك بوصفك معلمًا،  حدد أيًّا من المثالين الآتيين يدلان على الفاقد التعليمي، مع ذكر مبرراتك وأدلتك</w:t>
      </w:r>
      <w:r>
        <w:rPr>
          <w:rFonts w:ascii="Simplified Arabic" w:eastAsia="Simplified Arabic" w:hAnsi="Simplified Arabic" w:cs="Simplified Arabic"/>
          <w:sz w:val="28"/>
          <w:szCs w:val="28"/>
        </w:rPr>
        <w:t>.</w:t>
      </w:r>
    </w:p>
    <w:p w:rsidR="00F35855" w:rsidRDefault="00853479">
      <w:pPr>
        <w:pStyle w:val="normal"/>
        <w:numPr>
          <w:ilvl w:val="0"/>
          <w:numId w:val="20"/>
        </w:numPr>
        <w:spacing w:after="200" w:line="276" w:lineRule="auto"/>
        <w:ind w:hanging="36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قراءة طالب الصف الثاني فقرةً مكونة من 30 كلمة مراعيًا ضبط الحركات.</w:t>
      </w:r>
    </w:p>
    <w:p w:rsidR="00F35855" w:rsidRDefault="00853479">
      <w:pPr>
        <w:pStyle w:val="normal"/>
        <w:numPr>
          <w:ilvl w:val="0"/>
          <w:numId w:val="20"/>
        </w:numPr>
        <w:spacing w:after="200" w:line="276" w:lineRule="auto"/>
        <w:ind w:hanging="36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إجراء طالب في الصف الثالث </w:t>
      </w:r>
      <w:r>
        <w:rPr>
          <w:rtl/>
        </w:rPr>
        <w:t>مسألة حسابيّة على عمليّة</w:t>
      </w:r>
      <w:r>
        <w:rPr>
          <w:rFonts w:ascii="Simplified Arabic" w:eastAsia="Simplified Arabic" w:hAnsi="Simplified Arabic" w:cs="Simplified Arabic"/>
          <w:sz w:val="28"/>
          <w:szCs w:val="28"/>
          <w:rtl/>
        </w:rPr>
        <w:t xml:space="preserve"> ضرب مكونة من منزلتين.</w:t>
      </w:r>
    </w:p>
    <w:p w:rsidR="00F35855" w:rsidRDefault="00853479">
      <w:pPr>
        <w:pStyle w:val="normal"/>
        <w:spacing w:after="200" w:line="276" w:lineRule="auto"/>
        <w:ind w:left="72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(يجيب المتدرب عمّا سبق...).</w:t>
      </w:r>
    </w:p>
    <w:p w:rsidR="00F35855" w:rsidRDefault="00F35855">
      <w:pPr>
        <w:pStyle w:val="normal"/>
        <w:spacing w:after="200" w:line="276" w:lineRule="auto"/>
        <w:ind w:left="720"/>
        <w:rPr>
          <w:rFonts w:ascii="Simplified Arabic" w:eastAsia="Simplified Arabic" w:hAnsi="Simplified Arabic" w:cs="Simplified Arabic"/>
          <w:sz w:val="28"/>
          <w:szCs w:val="28"/>
        </w:rPr>
      </w:pPr>
    </w:p>
    <w:p w:rsidR="00F35855" w:rsidRDefault="00F35855">
      <w:pPr>
        <w:pStyle w:val="normal"/>
        <w:spacing w:after="200" w:line="276" w:lineRule="auto"/>
        <w:ind w:left="720"/>
        <w:rPr>
          <w:rFonts w:ascii="Simplified Arabic" w:eastAsia="Simplified Arabic" w:hAnsi="Simplified Arabic" w:cs="Simplified Arabic"/>
          <w:sz w:val="28"/>
          <w:szCs w:val="28"/>
        </w:rPr>
      </w:pPr>
    </w:p>
    <w:p w:rsidR="00F35855" w:rsidRDefault="00F35855">
      <w:pPr>
        <w:pStyle w:val="normal"/>
        <w:spacing w:after="200" w:line="276" w:lineRule="auto"/>
        <w:ind w:left="720"/>
        <w:rPr>
          <w:rFonts w:ascii="Simplified Arabic" w:eastAsia="Simplified Arabic" w:hAnsi="Simplified Arabic" w:cs="Simplified Arabic"/>
          <w:sz w:val="28"/>
          <w:szCs w:val="28"/>
        </w:rPr>
      </w:pPr>
    </w:p>
    <w:p w:rsidR="00F35855" w:rsidRDefault="00F35855">
      <w:pPr>
        <w:pStyle w:val="normal"/>
        <w:spacing w:after="200" w:line="276" w:lineRule="auto"/>
        <w:ind w:left="720"/>
        <w:rPr>
          <w:rFonts w:ascii="Simplified Arabic" w:eastAsia="Simplified Arabic" w:hAnsi="Simplified Arabic" w:cs="Simplified Arabic"/>
          <w:sz w:val="28"/>
          <w:szCs w:val="28"/>
        </w:rPr>
      </w:pPr>
    </w:p>
    <w:p w:rsidR="00F35855" w:rsidRDefault="00F35855">
      <w:pPr>
        <w:pStyle w:val="normal"/>
        <w:spacing w:after="200" w:line="276" w:lineRule="auto"/>
        <w:ind w:left="720"/>
        <w:rPr>
          <w:rFonts w:ascii="Simplified Arabic" w:eastAsia="Simplified Arabic" w:hAnsi="Simplified Arabic" w:cs="Simplified Arabic"/>
          <w:sz w:val="28"/>
          <w:szCs w:val="28"/>
        </w:rPr>
      </w:pPr>
    </w:p>
    <w:p w:rsidR="00F35855" w:rsidRDefault="00F35855">
      <w:pPr>
        <w:pStyle w:val="normal"/>
        <w:spacing w:after="200" w:line="276" w:lineRule="auto"/>
        <w:ind w:left="720"/>
        <w:rPr>
          <w:rFonts w:ascii="Simplified Arabic" w:eastAsia="Simplified Arabic" w:hAnsi="Simplified Arabic" w:cs="Simplified Arabic"/>
          <w:sz w:val="28"/>
          <w:szCs w:val="28"/>
        </w:rPr>
      </w:pPr>
    </w:p>
    <w:p w:rsidR="00F35855" w:rsidRDefault="00F35855">
      <w:pPr>
        <w:pStyle w:val="normal"/>
        <w:spacing w:after="200" w:line="276" w:lineRule="auto"/>
        <w:ind w:left="720"/>
        <w:rPr>
          <w:rFonts w:ascii="Simplified Arabic" w:eastAsia="Simplified Arabic" w:hAnsi="Simplified Arabic" w:cs="Simplified Arabic"/>
          <w:sz w:val="28"/>
          <w:szCs w:val="28"/>
        </w:rPr>
      </w:pPr>
    </w:p>
    <w:p w:rsidR="00F35855" w:rsidRDefault="00F35855">
      <w:pPr>
        <w:pStyle w:val="normal"/>
        <w:spacing w:after="200" w:line="276" w:lineRule="auto"/>
        <w:ind w:left="720"/>
        <w:rPr>
          <w:rFonts w:ascii="Simplified Arabic" w:eastAsia="Simplified Arabic" w:hAnsi="Simplified Arabic" w:cs="Simplified Arabic"/>
          <w:sz w:val="28"/>
          <w:szCs w:val="28"/>
        </w:rPr>
      </w:pPr>
    </w:p>
    <w:p w:rsidR="00F35855" w:rsidRDefault="00F35855">
      <w:pPr>
        <w:pStyle w:val="normal"/>
        <w:spacing w:after="200" w:line="276" w:lineRule="auto"/>
        <w:ind w:left="720"/>
        <w:rPr>
          <w:rFonts w:ascii="Simplified Arabic" w:eastAsia="Simplified Arabic" w:hAnsi="Simplified Arabic" w:cs="Simplified Arabic"/>
          <w:sz w:val="28"/>
          <w:szCs w:val="28"/>
        </w:rPr>
      </w:pPr>
    </w:p>
    <w:p w:rsidR="00F35855" w:rsidRDefault="00F35855">
      <w:pPr>
        <w:pStyle w:val="normal"/>
        <w:spacing w:after="200" w:line="276" w:lineRule="auto"/>
        <w:ind w:left="720"/>
        <w:rPr>
          <w:rFonts w:ascii="Simplified Arabic" w:eastAsia="Simplified Arabic" w:hAnsi="Simplified Arabic" w:cs="Simplified Arabic"/>
          <w:sz w:val="28"/>
          <w:szCs w:val="28"/>
        </w:rPr>
      </w:pPr>
    </w:p>
    <w:p w:rsidR="00F35855" w:rsidRDefault="00853479">
      <w:pPr>
        <w:pStyle w:val="normal"/>
        <w:spacing w:after="200" w:line="276" w:lineRule="auto"/>
        <w:jc w:val="center"/>
        <w:rPr>
          <w:rFonts w:ascii="Simplified Arabic" w:eastAsia="Simplified Arabic" w:hAnsi="Simplified Arabic" w:cs="Simplified Arabic"/>
          <w:sz w:val="32"/>
          <w:szCs w:val="32"/>
        </w:rPr>
      </w:pPr>
      <w:r>
        <w:br w:type="page"/>
      </w:r>
      <w:r>
        <w:rPr>
          <w:rFonts w:ascii="Simplified Arabic" w:eastAsia="Simplified Arabic" w:hAnsi="Simplified Arabic" w:cs="Simplified Arabic"/>
          <w:b/>
          <w:sz w:val="32"/>
          <w:szCs w:val="32"/>
          <w:rtl/>
        </w:rPr>
        <w:lastRenderedPageBreak/>
        <w:t>ورقة العمل (1/5/ ب</w:t>
      </w:r>
      <w:r>
        <w:rPr>
          <w:rFonts w:ascii="Simplified Arabic" w:eastAsia="Simplified Arabic" w:hAnsi="Simplified Arabic" w:cs="Simplified Arabic"/>
          <w:b/>
          <w:sz w:val="32"/>
          <w:szCs w:val="32"/>
        </w:rPr>
        <w:t xml:space="preserve"> )</w:t>
      </w:r>
    </w:p>
    <w:p w:rsidR="00F35855" w:rsidRDefault="00853479">
      <w:pPr>
        <w:pStyle w:val="normal"/>
        <w:spacing w:line="276" w:lineRule="auto"/>
        <w:ind w:left="720"/>
        <w:jc w:val="center"/>
        <w:rPr>
          <w:rFonts w:ascii="Simplified Arabic" w:eastAsia="Simplified Arabic" w:hAnsi="Simplified Arabic" w:cs="Simplified Arabic"/>
          <w:sz w:val="28"/>
          <w:szCs w:val="28"/>
        </w:rPr>
      </w:pPr>
      <w:r>
        <w:rPr>
          <w:rFonts w:ascii="Simplified Arabic" w:eastAsia="Simplified Arabic" w:hAnsi="Simplified Arabic" w:cs="Simplified Arabic"/>
          <w:b/>
          <w:sz w:val="32"/>
          <w:szCs w:val="32"/>
          <w:rtl/>
        </w:rPr>
        <w:t>أذكر موقفا....</w:t>
      </w:r>
    </w:p>
    <w:p w:rsidR="00F35855" w:rsidRDefault="00F35855">
      <w:pPr>
        <w:pStyle w:val="normal"/>
        <w:spacing w:after="200" w:line="276" w:lineRule="auto"/>
        <w:ind w:left="720"/>
        <w:jc w:val="center"/>
        <w:rPr>
          <w:rFonts w:ascii="Simplified Arabic" w:eastAsia="Simplified Arabic" w:hAnsi="Simplified Arabic" w:cs="Simplified Arabic"/>
          <w:sz w:val="28"/>
          <w:szCs w:val="28"/>
        </w:rPr>
      </w:pPr>
    </w:p>
    <w:p w:rsidR="00F35855" w:rsidRDefault="00853479">
      <w:pPr>
        <w:pStyle w:val="normal"/>
        <w:spacing w:after="200" w:line="276" w:lineRule="auto"/>
        <w:ind w:left="72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بعد قراءتك النشرةَ السابقة، اذكر موقفًا حدث مع أحد طلبتك أو أبنائك تبين فيه أن لدى هذا الطالب فاقدا تعليميا، ثم بين أسباب هذا الفاقد التعليمي، والآثار المترتبة عليه، وطرق معالجته.</w:t>
      </w:r>
    </w:p>
    <w:p w:rsidR="00F35855" w:rsidRDefault="00853479">
      <w:pPr>
        <w:pStyle w:val="normal"/>
        <w:spacing w:after="200" w:line="276" w:lineRule="auto"/>
        <w:ind w:left="-360" w:right="360"/>
        <w:rPr>
          <w:rFonts w:ascii="Simplified Arabic" w:eastAsia="Simplified Arabic" w:hAnsi="Simplified Arabic" w:cs="Simplified Arabic"/>
          <w:sz w:val="28"/>
          <w:szCs w:val="28"/>
        </w:rPr>
      </w:pPr>
      <w:r>
        <w:rPr>
          <w:noProof/>
        </w:rPr>
        <w:drawing>
          <wp:inline distT="0" distB="0" distL="114300" distR="114300">
            <wp:extent cx="6334125" cy="4552950"/>
            <wp:effectExtent l="0" t="0" r="0" b="0"/>
            <wp:docPr id="1119" name="image106.png"/>
            <wp:cNvGraphicFramePr/>
            <a:graphic xmlns:a="http://schemas.openxmlformats.org/drawingml/2006/main">
              <a:graphicData uri="http://schemas.openxmlformats.org/drawingml/2006/picture">
                <pic:pic xmlns:pic="http://schemas.openxmlformats.org/drawingml/2006/picture">
                  <pic:nvPicPr>
                    <pic:cNvPr id="0" name="image106.png"/>
                    <pic:cNvPicPr preferRelativeResize="0"/>
                  </pic:nvPicPr>
                  <pic:blipFill>
                    <a:blip r:embed="rId22"/>
                    <a:srcRect/>
                    <a:stretch>
                      <a:fillRect/>
                    </a:stretch>
                  </pic:blipFill>
                  <pic:spPr>
                    <a:xfrm>
                      <a:off x="0" y="0"/>
                      <a:ext cx="6334125" cy="4552950"/>
                    </a:xfrm>
                    <a:prstGeom prst="rect">
                      <a:avLst/>
                    </a:prstGeom>
                    <a:ln/>
                  </pic:spPr>
                </pic:pic>
              </a:graphicData>
            </a:graphic>
          </wp:inline>
        </w:drawing>
      </w:r>
    </w:p>
    <w:p w:rsidR="00F35855" w:rsidRDefault="00F35855">
      <w:pPr>
        <w:pStyle w:val="normal"/>
        <w:spacing w:after="200" w:line="276" w:lineRule="auto"/>
        <w:rPr>
          <w:rFonts w:ascii="Simplified Arabic" w:eastAsia="Simplified Arabic" w:hAnsi="Simplified Arabic" w:cs="Simplified Arabic"/>
          <w:sz w:val="28"/>
          <w:szCs w:val="28"/>
        </w:rPr>
      </w:pPr>
    </w:p>
    <w:p w:rsidR="00F35855" w:rsidRDefault="00853479">
      <w:pPr>
        <w:pStyle w:val="normal"/>
        <w:spacing w:line="276" w:lineRule="auto"/>
        <w:ind w:left="720"/>
        <w:jc w:val="center"/>
        <w:rPr>
          <w:rFonts w:ascii="Simplified Arabic" w:eastAsia="Simplified Arabic" w:hAnsi="Simplified Arabic" w:cs="Simplified Arabic"/>
          <w:sz w:val="28"/>
          <w:szCs w:val="28"/>
        </w:rPr>
      </w:pPr>
      <w:r>
        <w:rPr>
          <w:noProof/>
        </w:rPr>
        <w:lastRenderedPageBreak/>
        <w:drawing>
          <wp:inline distT="0" distB="0" distL="114300" distR="114300">
            <wp:extent cx="5334000" cy="4210050"/>
            <wp:effectExtent l="0" t="0" r="0" b="0"/>
            <wp:docPr id="1120" name="image108.png"/>
            <wp:cNvGraphicFramePr/>
            <a:graphic xmlns:a="http://schemas.openxmlformats.org/drawingml/2006/main">
              <a:graphicData uri="http://schemas.openxmlformats.org/drawingml/2006/picture">
                <pic:pic xmlns:pic="http://schemas.openxmlformats.org/drawingml/2006/picture">
                  <pic:nvPicPr>
                    <pic:cNvPr id="0" name="image108.png"/>
                    <pic:cNvPicPr preferRelativeResize="0"/>
                  </pic:nvPicPr>
                  <pic:blipFill>
                    <a:blip r:embed="rId23"/>
                    <a:srcRect/>
                    <a:stretch>
                      <a:fillRect/>
                    </a:stretch>
                  </pic:blipFill>
                  <pic:spPr>
                    <a:xfrm>
                      <a:off x="0" y="0"/>
                      <a:ext cx="5334000" cy="4210050"/>
                    </a:xfrm>
                    <a:prstGeom prst="rect">
                      <a:avLst/>
                    </a:prstGeom>
                    <a:ln/>
                  </pic:spPr>
                </pic:pic>
              </a:graphicData>
            </a:graphic>
          </wp:inline>
        </w:drawing>
      </w:r>
      <w:r>
        <w:br w:type="page"/>
      </w: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Requires="wps">
          <w:drawing>
            <wp:anchor allowOverlap="1" behindDoc="0" distB="0" distT="0" distL="114300" distR="114300" hidden="0" layoutInCell="1" locked="0" relativeHeight="0" simplePos="0">
              <wp:simplePos x="0" y="0"/>
              <wp:positionH relativeFrom="margin">
                <wp:posOffset>3242945</wp:posOffset>
              </wp:positionH>
              <wp:positionV relativeFrom="paragraph">
                <wp:posOffset>1464945</wp:posOffset>
              </wp:positionV>
              <wp:extent cx="1757045" cy="372745"/>
              <wp:wrapNone/>
              <wp:docPr id="1070" name=""/>
              <a:graphic>
                <a:graphicData uri="http://schemas.microsoft.com/office/word/2010/wordprocessingShape">
                  <wps:wsp>
                    <wps:cNvSpPr txBox="1">
                      <a:spLocks noChangeArrowheads="1"/>
                    </wps:cNvSpPr>
                    <wps:cNvPr id="21" name="Text Box 21"/>
                    <wps:spPr bwMode="auto">
                      <a:xfrm rot="628734">
                        <a:off x="0" y="0"/>
                        <a:ext cx="1757045" cy="372745"/>
                      </a:xfrm>
                      <a:prstGeom prst="rect">
                        <a:avLst/>
                      </a:prstGeom>
                      <a:solidFill>
                        <a:srgbClr val="FFFFFF"/>
                      </a:solidFill>
                      <a:ln w="9525">
                        <a:solidFill>
                          <a:srgbClr val="000000"/>
                        </a:solidFill>
                        <a:miter lim="800000"/>
                        <a:headEnd/>
                        <a:tailEnd/>
                      </a:ln>
                    </wps:spPr>
                    <wps:txbx id="20"/>
                    <wps:bodyPr anchorCtr="0" anchor="t" bIns="45720" lIns="91440" rIns="91440" rot="0" upright="1" vert="horz" wrap="square" tIns="45720">
                      <a:noAutofit/>
                    </wps:bodyPr>
                  </wps:wsp>
                </a:graphicData>
              </a:graphic>
            </wp:anchor>
          </w:drawing>
        </mc:Choice>
        <ve:Fallback>
          <w:r>
            <w:rPr>
              <w:noProof/>
            </w:rPr>
            <w:drawing>
              <wp:anchor distT="0" distB="0" distL="114300" distR="114300" simplePos="0" relativeHeight="251663360" behindDoc="0" locked="0" layoutInCell="1" allowOverlap="1">
                <wp:simplePos x="0" y="0"/>
                <wp:positionH relativeFrom="margin">
                  <wp:posOffset>3242945</wp:posOffset>
                </wp:positionH>
                <wp:positionV relativeFrom="paragraph">
                  <wp:posOffset>1464945</wp:posOffset>
                </wp:positionV>
                <wp:extent cx="1757045" cy="372745"/>
                <wp:effectExtent l="19244" t="156671" r="19244" b="156671"/>
                <wp:wrapNone/>
                <wp:docPr id="1070"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24"/>
                        <a:srcRect/>
                        <a:stretch>
                          <a:fillRect/>
                        </a:stretch>
                      </pic:blipFill>
                      <pic:spPr>
                        <a:xfrm rot="628734">
                          <a:off x="0" y="0"/>
                          <a:ext cx="1757045" cy="372745"/>
                        </a:xfrm>
                        <a:prstGeom prst="rect">
                          <a:avLst/>
                        </a:prstGeom>
                        <a:ln/>
                      </pic:spPr>
                    </pic:pic>
                  </a:graphicData>
                </a:graphic>
              </wp:anchor>
            </w:drawing>
          </w:r>
        </ve:Fallback>
      </ve:AlternateContent>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Requires="wps">
          <w:drawing>
            <wp:anchor allowOverlap="1" behindDoc="0" distB="0" distT="0" distL="114300" distR="114300" hidden="0" layoutInCell="1" locked="0" relativeHeight="0" simplePos="0">
              <wp:simplePos x="0" y="0"/>
              <wp:positionH relativeFrom="margin">
                <wp:posOffset>2635885</wp:posOffset>
              </wp:positionH>
              <wp:positionV relativeFrom="paragraph">
                <wp:posOffset>1837690</wp:posOffset>
              </wp:positionV>
              <wp:extent cx="1757045" cy="372745"/>
              <wp:wrapNone/>
              <wp:docPr id="1069" name=""/>
              <a:graphic>
                <a:graphicData uri="http://schemas.microsoft.com/office/word/2010/wordprocessingShape">
                  <wps:wsp>
                    <wps:cNvSpPr txBox="1">
                      <a:spLocks noChangeArrowheads="1"/>
                    </wps:cNvSpPr>
                    <wps:cNvPr id="3" name="Text Box 3"/>
                    <wps:spPr bwMode="auto">
                      <a:xfrm rot="628734">
                        <a:off x="0" y="0"/>
                        <a:ext cx="1757045" cy="372745"/>
                      </a:xfrm>
                      <a:prstGeom prst="rect">
                        <a:avLst/>
                      </a:prstGeom>
                      <a:solidFill>
                        <a:srgbClr val="FFFFFF"/>
                      </a:solidFill>
                      <a:ln w="9525">
                        <a:solidFill>
                          <a:srgbClr val="000000"/>
                        </a:solidFill>
                        <a:miter lim="800000"/>
                        <a:headEnd/>
                        <a:tailEnd/>
                      </a:ln>
                    </wps:spPr>
                    <wps:txbx id="21"/>
                    <wps:bodyPr anchorCtr="0" anchor="t" bIns="45720" lIns="91440" rIns="91440" rot="0" upright="1" vert="horz" wrap="square" tIns="45720">
                      <a:noAutofit/>
                    </wps:bodyPr>
                  </wps:wsp>
                </a:graphicData>
              </a:graphic>
            </wp:anchor>
          </w:drawing>
        </mc:Choice>
        <ve:Fallback>
          <w:r>
            <w:rPr>
              <w:noProof/>
            </w:rPr>
            <w:drawing>
              <wp:anchor distT="0" distB="0" distL="114300" distR="114300" simplePos="0" relativeHeight="251664384" behindDoc="0" locked="0" layoutInCell="1" allowOverlap="1">
                <wp:simplePos x="0" y="0"/>
                <wp:positionH relativeFrom="margin">
                  <wp:posOffset>2635885</wp:posOffset>
                </wp:positionH>
                <wp:positionV relativeFrom="paragraph">
                  <wp:posOffset>1837690</wp:posOffset>
                </wp:positionV>
                <wp:extent cx="1757045" cy="372745"/>
                <wp:effectExtent l="19244" t="156671" r="19244" b="156671"/>
                <wp:wrapNone/>
                <wp:docPr id="1069"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24"/>
                        <a:srcRect/>
                        <a:stretch>
                          <a:fillRect/>
                        </a:stretch>
                      </pic:blipFill>
                      <pic:spPr>
                        <a:xfrm rot="628734">
                          <a:off x="0" y="0"/>
                          <a:ext cx="1757045" cy="372745"/>
                        </a:xfrm>
                        <a:prstGeom prst="rect">
                          <a:avLst/>
                        </a:prstGeom>
                        <a:ln/>
                      </pic:spPr>
                    </pic:pic>
                  </a:graphicData>
                </a:graphic>
              </wp:anchor>
            </w:drawing>
          </w:r>
        </ve:Fallback>
      </ve:AlternateContent>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Requires="wps">
          <w:drawing>
            <wp:anchor allowOverlap="1" behindDoc="0" distB="0" distT="0" distL="114300" distR="114300" hidden="0" layoutInCell="1" locked="0" relativeHeight="0" simplePos="0">
              <wp:simplePos x="0" y="0"/>
              <wp:positionH relativeFrom="margin">
                <wp:posOffset>1813560</wp:posOffset>
              </wp:positionH>
              <wp:positionV relativeFrom="paragraph">
                <wp:posOffset>2320290</wp:posOffset>
              </wp:positionV>
              <wp:extent cx="1757045" cy="372745"/>
              <wp:wrapNone/>
              <wp:docPr id="1074" name=""/>
              <a:graphic>
                <a:graphicData uri="http://schemas.microsoft.com/office/word/2010/wordprocessingShape">
                  <wps:wsp>
                    <wps:cNvSpPr txBox="1">
                      <a:spLocks noChangeArrowheads="1"/>
                    </wps:cNvSpPr>
                    <wps:cNvPr id="41" name="Text Box 41"/>
                    <wps:spPr bwMode="auto">
                      <a:xfrm rot="628734">
                        <a:off x="0" y="0"/>
                        <a:ext cx="1757045" cy="372745"/>
                      </a:xfrm>
                      <a:prstGeom prst="rect">
                        <a:avLst/>
                      </a:prstGeom>
                      <a:solidFill>
                        <a:srgbClr val="FFFFFF"/>
                      </a:solidFill>
                      <a:ln w="9525">
                        <a:solidFill>
                          <a:srgbClr val="000000"/>
                        </a:solidFill>
                        <a:miter lim="800000"/>
                        <a:headEnd/>
                        <a:tailEnd/>
                      </a:ln>
                    </wps:spPr>
                    <wps:txbx id="22"/>
                    <wps:bodyPr anchorCtr="0" anchor="t" bIns="45720" lIns="91440" rIns="91440" rot="0" upright="1" vert="horz" wrap="square" tIns="45720">
                      <a:noAutofit/>
                    </wps:bodyPr>
                  </wps:wsp>
                </a:graphicData>
              </a:graphic>
            </wp:anchor>
          </w:drawing>
        </mc:Choice>
        <ve:Fallback>
          <w:r>
            <w:rPr>
              <w:noProof/>
            </w:rPr>
            <w:drawing>
              <wp:anchor distT="0" distB="0" distL="114300" distR="114300" simplePos="0" relativeHeight="251665408" behindDoc="0" locked="0" layoutInCell="1" allowOverlap="1">
                <wp:simplePos x="0" y="0"/>
                <wp:positionH relativeFrom="margin">
                  <wp:posOffset>1813560</wp:posOffset>
                </wp:positionH>
                <wp:positionV relativeFrom="paragraph">
                  <wp:posOffset>2320290</wp:posOffset>
                </wp:positionV>
                <wp:extent cx="1757045" cy="372745"/>
                <wp:effectExtent l="19244" t="156671" r="19244" b="156671"/>
                <wp:wrapNone/>
                <wp:docPr id="1074"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24"/>
                        <a:srcRect/>
                        <a:stretch>
                          <a:fillRect/>
                        </a:stretch>
                      </pic:blipFill>
                      <pic:spPr>
                        <a:xfrm rot="628734">
                          <a:off x="0" y="0"/>
                          <a:ext cx="1757045" cy="372745"/>
                        </a:xfrm>
                        <a:prstGeom prst="rect">
                          <a:avLst/>
                        </a:prstGeom>
                        <a:ln/>
                      </pic:spPr>
                    </pic:pic>
                  </a:graphicData>
                </a:graphic>
              </wp:anchor>
            </w:drawing>
          </w:r>
        </ve:Fallback>
      </ve:AlternateContent>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Requires="wps">
          <w:drawing>
            <wp:anchor allowOverlap="1" behindDoc="0" distB="0" distT="0" distL="114300" distR="114300" hidden="0" layoutInCell="1" locked="0" relativeHeight="0" simplePos="0">
              <wp:simplePos x="0" y="0"/>
              <wp:positionH relativeFrom="margin">
                <wp:posOffset>1226820</wp:posOffset>
              </wp:positionH>
              <wp:positionV relativeFrom="paragraph">
                <wp:posOffset>2863850</wp:posOffset>
              </wp:positionV>
              <wp:extent cx="1757045" cy="372745"/>
              <wp:wrapNone/>
              <wp:docPr id="1073" name=""/>
              <a:graphic>
                <a:graphicData uri="http://schemas.microsoft.com/office/word/2010/wordprocessingShape">
                  <wps:wsp>
                    <wps:cNvSpPr txBox="1">
                      <a:spLocks noChangeArrowheads="1"/>
                    </wps:cNvSpPr>
                    <wps:cNvPr id="42" name="Text Box 42"/>
                    <wps:spPr bwMode="auto">
                      <a:xfrm rot="628734">
                        <a:off x="0" y="0"/>
                        <a:ext cx="1757045" cy="372745"/>
                      </a:xfrm>
                      <a:prstGeom prst="rect">
                        <a:avLst/>
                      </a:prstGeom>
                      <a:solidFill>
                        <a:srgbClr val="FFFFFF"/>
                      </a:solidFill>
                      <a:ln w="9525">
                        <a:solidFill>
                          <a:srgbClr val="000000"/>
                        </a:solidFill>
                        <a:miter lim="800000"/>
                        <a:headEnd/>
                        <a:tailEnd/>
                      </a:ln>
                    </wps:spPr>
                    <wps:txbx id="23"/>
                    <wps:bodyPr anchorCtr="0" anchor="t" bIns="45720" lIns="91440" rIns="91440" rot="0" upright="1" vert="horz" wrap="square" tIns="45720">
                      <a:noAutofit/>
                    </wps:bodyPr>
                  </wps:wsp>
                </a:graphicData>
              </a:graphic>
            </wp:anchor>
          </w:drawing>
        </mc:Choice>
        <ve:Fallback>
          <w:r>
            <w:rPr>
              <w:noProof/>
            </w:rPr>
            <w:drawing>
              <wp:anchor distT="0" distB="0" distL="114300" distR="114300" simplePos="0" relativeHeight="251666432" behindDoc="0" locked="0" layoutInCell="1" allowOverlap="1">
                <wp:simplePos x="0" y="0"/>
                <wp:positionH relativeFrom="margin">
                  <wp:posOffset>1226820</wp:posOffset>
                </wp:positionH>
                <wp:positionV relativeFrom="paragraph">
                  <wp:posOffset>2863850</wp:posOffset>
                </wp:positionV>
                <wp:extent cx="1757045" cy="372745"/>
                <wp:effectExtent l="19244" t="156671" r="19244" b="156671"/>
                <wp:wrapNone/>
                <wp:docPr id="1073"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24"/>
                        <a:srcRect/>
                        <a:stretch>
                          <a:fillRect/>
                        </a:stretch>
                      </pic:blipFill>
                      <pic:spPr>
                        <a:xfrm rot="628734">
                          <a:off x="0" y="0"/>
                          <a:ext cx="1757045" cy="372745"/>
                        </a:xfrm>
                        <a:prstGeom prst="rect">
                          <a:avLst/>
                        </a:prstGeom>
                        <a:ln/>
                      </pic:spPr>
                    </pic:pic>
                  </a:graphicData>
                </a:graphic>
              </wp:anchor>
            </w:drawing>
          </w:r>
        </ve:Fallback>
      </ve:AlternateContent>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Requires="wps">
          <w:drawing>
            <wp:anchor allowOverlap="1" behindDoc="0" distB="0" distT="0" distL="114300" distR="114300" hidden="0" layoutInCell="1" locked="0" relativeHeight="0" simplePos="0">
              <wp:simplePos x="0" y="0"/>
              <wp:positionH relativeFrom="margin">
                <wp:posOffset>389890</wp:posOffset>
              </wp:positionH>
              <wp:positionV relativeFrom="paragraph">
                <wp:posOffset>4321175</wp:posOffset>
              </wp:positionV>
              <wp:extent cx="4580890" cy="482600"/>
              <wp:wrapNone/>
              <wp:docPr id="1066" name=""/>
              <a:graphic>
                <a:graphicData uri="http://schemas.microsoft.com/office/word/2010/wordprocessingShape">
                  <wps:wsp>
                    <wps:cNvSpPr txBox="1">
                      <a:spLocks noChangeArrowheads="1"/>
                    </wps:cNvSpPr>
                    <wps:cNvPr id="39" name="Text Box 39"/>
                    <wps:spPr bwMode="auto">
                      <a:xfrm>
                        <a:off x="0" y="0"/>
                        <a:ext cx="4580890" cy="482600"/>
                      </a:xfrm>
                      <a:prstGeom prst="rect">
                        <a:avLst/>
                      </a:prstGeom>
                      <a:solidFill>
                        <a:srgbClr val="FFFFFF"/>
                      </a:solidFill>
                      <a:ln w="9525">
                        <a:solidFill>
                          <a:srgbClr val="000000"/>
                        </a:solidFill>
                        <a:miter lim="800000"/>
                        <a:headEnd/>
                        <a:tailEnd/>
                      </a:ln>
                    </wps:spPr>
                    <wps:txbx id="17"/>
                    <wps:bodyPr anchorCtr="0" anchor="t" bIns="45720" lIns="91440" rIns="91440" rot="0" upright="1" vert="horz" wrap="square" tIns="45720">
                      <a:noAutofit/>
                    </wps:bodyPr>
                  </wps:wsp>
                </a:graphicData>
              </a:graphic>
            </wp:anchor>
          </w:drawing>
        </mc:Choice>
        <ve:Fallback>
          <w:r>
            <w:rPr>
              <w:noProof/>
            </w:rPr>
            <w:drawing>
              <wp:anchor distT="0" distB="0" distL="114300" distR="114300" simplePos="0" relativeHeight="251667456" behindDoc="0" locked="0" layoutInCell="1" allowOverlap="1">
                <wp:simplePos x="0" y="0"/>
                <wp:positionH relativeFrom="margin">
                  <wp:posOffset>389890</wp:posOffset>
                </wp:positionH>
                <wp:positionV relativeFrom="paragraph">
                  <wp:posOffset>4321175</wp:posOffset>
                </wp:positionV>
                <wp:extent cx="4580890" cy="482600"/>
                <wp:effectExtent l="0" t="0" r="0" b="0"/>
                <wp:wrapNone/>
                <wp:docPr id="106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5"/>
                        <a:srcRect/>
                        <a:stretch>
                          <a:fillRect/>
                        </a:stretch>
                      </pic:blipFill>
                      <pic:spPr>
                        <a:xfrm>
                          <a:off x="0" y="0"/>
                          <a:ext cx="4580890" cy="482600"/>
                        </a:xfrm>
                        <a:prstGeom prst="rect">
                          <a:avLst/>
                        </a:prstGeom>
                        <a:ln/>
                      </pic:spPr>
                    </pic:pic>
                  </a:graphicData>
                </a:graphic>
              </wp:anchor>
            </w:drawing>
          </w:r>
        </ve:Fallback>
      </ve:AlternateContent>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Requires="wps">
          <w:drawing>
            <wp:anchor allowOverlap="1" behindDoc="0" distB="0" distT="0" distL="114300" distR="114300" hidden="0" layoutInCell="1" locked="0" relativeHeight="0" simplePos="0">
              <wp:simplePos x="0" y="0"/>
              <wp:positionH relativeFrom="margin">
                <wp:posOffset>412750</wp:posOffset>
              </wp:positionH>
              <wp:positionV relativeFrom="paragraph">
                <wp:posOffset>3510280</wp:posOffset>
              </wp:positionV>
              <wp:extent cx="1757045" cy="372745"/>
              <wp:wrapNone/>
              <wp:docPr id="1065" name=""/>
              <a:graphic>
                <a:graphicData uri="http://schemas.microsoft.com/office/word/2010/wordprocessingShape">
                  <wps:wsp>
                    <wps:cNvSpPr txBox="1">
                      <a:spLocks noChangeArrowheads="1"/>
                    </wps:cNvSpPr>
                    <wps:cNvPr id="38" name="Text Box 38"/>
                    <wps:spPr bwMode="auto">
                      <a:xfrm rot="628734">
                        <a:off x="0" y="0"/>
                        <a:ext cx="1757045" cy="372745"/>
                      </a:xfrm>
                      <a:prstGeom prst="rect">
                        <a:avLst/>
                      </a:prstGeom>
                      <a:solidFill>
                        <a:srgbClr val="FFFFFF"/>
                      </a:solidFill>
                      <a:ln w="9525">
                        <a:solidFill>
                          <a:srgbClr val="000000"/>
                        </a:solidFill>
                        <a:miter lim="800000"/>
                        <a:headEnd/>
                        <a:tailEnd/>
                      </a:ln>
                    </wps:spPr>
                    <wps:txbx id="18"/>
                    <wps:bodyPr anchorCtr="0" anchor="t" bIns="45720" lIns="91440" rIns="91440" rot="0" upright="1" vert="horz" wrap="square" tIns="45720">
                      <a:noAutofit/>
                    </wps:bodyPr>
                  </wps:wsp>
                </a:graphicData>
              </a:graphic>
            </wp:anchor>
          </w:drawing>
        </mc:Choice>
        <ve:Fallback>
          <w:r>
            <w:rPr>
              <w:noProof/>
            </w:rPr>
            <w:drawing>
              <wp:anchor distT="0" distB="0" distL="114300" distR="114300" simplePos="0" relativeHeight="251668480" behindDoc="0" locked="0" layoutInCell="1" allowOverlap="1">
                <wp:simplePos x="0" y="0"/>
                <wp:positionH relativeFrom="margin">
                  <wp:posOffset>412750</wp:posOffset>
                </wp:positionH>
                <wp:positionV relativeFrom="paragraph">
                  <wp:posOffset>3510280</wp:posOffset>
                </wp:positionV>
                <wp:extent cx="1757045" cy="372745"/>
                <wp:effectExtent l="19244" t="156671" r="19244" b="156671"/>
                <wp:wrapNone/>
                <wp:docPr id="106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4"/>
                        <a:srcRect/>
                        <a:stretch>
                          <a:fillRect/>
                        </a:stretch>
                      </pic:blipFill>
                      <pic:spPr>
                        <a:xfrm rot="628734">
                          <a:off x="0" y="0"/>
                          <a:ext cx="1757045" cy="372745"/>
                        </a:xfrm>
                        <a:prstGeom prst="rect">
                          <a:avLst/>
                        </a:prstGeom>
                        <a:ln/>
                      </pic:spPr>
                    </pic:pic>
                  </a:graphicData>
                </a:graphic>
              </wp:anchor>
            </w:drawing>
          </w:r>
        </ve:Fallback>
      </ve:AlternateContent>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Requires="wps">
          <w:drawing>
            <wp:anchor allowOverlap="1" behindDoc="0" distB="0" distT="0" distL="114300" distR="114300" hidden="0" layoutInCell="1" locked="0" relativeHeight="0" simplePos="0">
              <wp:simplePos x="0" y="0"/>
              <wp:positionH relativeFrom="margin">
                <wp:posOffset>4340225</wp:posOffset>
              </wp:positionH>
              <wp:positionV relativeFrom="paragraph">
                <wp:posOffset>250190</wp:posOffset>
              </wp:positionV>
              <wp:extent cx="779145" cy="558165"/>
              <wp:wrapNone/>
              <wp:docPr id="1067" name=""/>
              <a:graphic>
                <a:graphicData uri="http://schemas.microsoft.com/office/word/2010/wordprocessingShape">
                  <wps:wsp>
                    <wps:cNvSpPr txBox="1">
                      <a:spLocks noChangeArrowheads="1"/>
                    </wps:cNvSpPr>
                    <wps:cNvPr id="37" name="Text Box 37"/>
                    <wps:spPr bwMode="auto">
                      <a:xfrm rot="628734">
                        <a:off x="0" y="0"/>
                        <a:ext cx="779145" cy="558165"/>
                      </a:xfrm>
                      <a:prstGeom prst="rect">
                        <a:avLst/>
                      </a:prstGeom>
                      <a:solidFill>
                        <a:srgbClr val="FFFFFF"/>
                      </a:solidFill>
                      <a:ln w="9525">
                        <a:solidFill>
                          <a:srgbClr val="000000"/>
                        </a:solidFill>
                        <a:miter lim="800000"/>
                        <a:headEnd/>
                        <a:tailEnd/>
                      </a:ln>
                    </wps:spPr>
                    <wps:txbx id="19"/>
                    <wps:bodyPr anchorCtr="0" anchor="t" bIns="45720" lIns="91440" rIns="91440" rot="0" upright="1" vert="horz" wrap="square" tIns="45720">
                      <a:noAutofit/>
                    </wps:bodyPr>
                  </wps:wsp>
                </a:graphicData>
              </a:graphic>
            </wp:anchor>
          </w:drawing>
        </mc:Choice>
        <ve:Fallback>
          <w:r>
            <w:rPr>
              <w:noProof/>
            </w:rPr>
            <w:drawing>
              <wp:anchor distT="0" distB="0" distL="114300" distR="114300" simplePos="0" relativeHeight="251669504" behindDoc="0" locked="0" layoutInCell="1" allowOverlap="1">
                <wp:simplePos x="0" y="0"/>
                <wp:positionH relativeFrom="margin">
                  <wp:posOffset>4340225</wp:posOffset>
                </wp:positionH>
                <wp:positionV relativeFrom="paragraph">
                  <wp:posOffset>250190</wp:posOffset>
                </wp:positionV>
                <wp:extent cx="779145" cy="558165"/>
                <wp:effectExtent l="44260" t="66198" r="44260" b="66198"/>
                <wp:wrapNone/>
                <wp:docPr id="106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6"/>
                        <a:srcRect/>
                        <a:stretch>
                          <a:fillRect/>
                        </a:stretch>
                      </pic:blipFill>
                      <pic:spPr>
                        <a:xfrm rot="628734">
                          <a:off x="0" y="0"/>
                          <a:ext cx="779145" cy="558165"/>
                        </a:xfrm>
                        <a:prstGeom prst="rect">
                          <a:avLst/>
                        </a:prstGeom>
                        <a:ln/>
                      </pic:spPr>
                    </pic:pic>
                  </a:graphicData>
                </a:graphic>
              </wp:anchor>
            </w:drawing>
          </w:r>
        </ve:Fallback>
      </ve:AlternateContent>
    </w:p>
    <w:tbl>
      <w:tblPr>
        <w:tblStyle w:val="af5"/>
        <w:bidiVisual/>
        <w:tblW w:w="9846"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846"/>
      </w:tblGrid>
      <w:tr w:rsidR="00F35855">
        <w:trPr>
          <w:trHeight w:val="600"/>
          <w:jc w:val="right"/>
        </w:trPr>
        <w:tc>
          <w:tcPr>
            <w:tcW w:w="9846" w:type="dxa"/>
            <w:tcBorders>
              <w:top w:val="single" w:sz="4" w:space="0" w:color="000000"/>
              <w:left w:val="single" w:sz="4" w:space="0" w:color="000000"/>
              <w:bottom w:val="single" w:sz="4" w:space="0" w:color="000000"/>
              <w:right w:val="single" w:sz="4" w:space="0" w:color="000000"/>
            </w:tcBorders>
          </w:tcPr>
          <w:p w:rsidR="00F35855" w:rsidRDefault="00853479">
            <w:pPr>
              <w:pStyle w:val="normal"/>
              <w:ind w:left="1" w:hanging="3"/>
              <w:jc w:val="both"/>
              <w:rPr>
                <w:sz w:val="28"/>
                <w:szCs w:val="28"/>
              </w:rPr>
            </w:pPr>
            <w:r>
              <w:rPr>
                <w:b/>
                <w:sz w:val="28"/>
                <w:szCs w:val="28"/>
                <w:rtl/>
              </w:rPr>
              <w:lastRenderedPageBreak/>
              <w:t xml:space="preserve">اسم البرنامج: التعلم المبني على المفاهيم والنتاجات الأساسية </w:t>
            </w:r>
          </w:p>
        </w:tc>
      </w:tr>
      <w:tr w:rsidR="00F35855">
        <w:trPr>
          <w:trHeight w:val="1300"/>
          <w:jc w:val="right"/>
        </w:trPr>
        <w:tc>
          <w:tcPr>
            <w:tcW w:w="9846" w:type="dxa"/>
            <w:tcBorders>
              <w:top w:val="single" w:sz="4" w:space="0" w:color="000000"/>
              <w:left w:val="single" w:sz="4" w:space="0" w:color="000000"/>
              <w:bottom w:val="single" w:sz="4" w:space="0" w:color="000000"/>
              <w:right w:val="single" w:sz="4" w:space="0" w:color="000000"/>
            </w:tcBorders>
          </w:tcPr>
          <w:p w:rsidR="00F35855" w:rsidRDefault="00853479">
            <w:pPr>
              <w:pStyle w:val="normal"/>
              <w:ind w:left="1" w:hanging="3"/>
              <w:jc w:val="both"/>
              <w:rPr>
                <w:sz w:val="28"/>
                <w:szCs w:val="28"/>
              </w:rPr>
            </w:pPr>
            <w:r>
              <w:rPr>
                <w:b/>
                <w:sz w:val="28"/>
                <w:szCs w:val="28"/>
                <w:rtl/>
              </w:rPr>
              <w:t>رقم النشاط: ( 1/ 6).</w:t>
            </w:r>
            <w:r>
              <w:rPr>
                <w:b/>
                <w:sz w:val="28"/>
                <w:szCs w:val="28"/>
                <w:rtl/>
              </w:rPr>
              <w:tab/>
            </w:r>
            <w:r>
              <w:rPr>
                <w:b/>
                <w:sz w:val="28"/>
                <w:szCs w:val="28"/>
                <w:rtl/>
              </w:rPr>
              <w:tab/>
            </w:r>
            <w:r>
              <w:rPr>
                <w:b/>
                <w:sz w:val="28"/>
                <w:szCs w:val="28"/>
                <w:rtl/>
              </w:rPr>
              <w:tab/>
            </w:r>
            <w:r>
              <w:rPr>
                <w:b/>
                <w:sz w:val="28"/>
                <w:szCs w:val="28"/>
                <w:rtl/>
              </w:rPr>
              <w:tab/>
            </w:r>
            <w:r>
              <w:rPr>
                <w:b/>
                <w:sz w:val="28"/>
                <w:szCs w:val="28"/>
                <w:rtl/>
              </w:rPr>
              <w:tab/>
            </w:r>
            <w:r>
              <w:rPr>
                <w:b/>
                <w:sz w:val="28"/>
                <w:szCs w:val="28"/>
                <w:rtl/>
              </w:rPr>
              <w:tab/>
              <w:t xml:space="preserve">                زمن النشـاط: 60 دقيقة</w:t>
            </w:r>
          </w:p>
          <w:p w:rsidR="00F35855" w:rsidRDefault="00853479">
            <w:pPr>
              <w:pStyle w:val="normal"/>
              <w:ind w:left="1" w:hanging="3"/>
              <w:rPr>
                <w:sz w:val="28"/>
                <w:szCs w:val="28"/>
              </w:rPr>
            </w:pPr>
            <w:r>
              <w:rPr>
                <w:b/>
                <w:sz w:val="28"/>
                <w:szCs w:val="28"/>
                <w:rtl/>
              </w:rPr>
              <w:t xml:space="preserve">اسم </w:t>
            </w:r>
            <w:r>
              <w:rPr>
                <w:rFonts w:ascii="Simplified Arabic" w:eastAsia="Simplified Arabic" w:hAnsi="Simplified Arabic" w:cs="Simplified Arabic"/>
                <w:b/>
                <w:sz w:val="28"/>
                <w:szCs w:val="28"/>
                <w:rtl/>
              </w:rPr>
              <w:t>النشاط:</w:t>
            </w:r>
            <w:r>
              <w:rPr>
                <w:rFonts w:ascii="Simplified Arabic" w:eastAsia="Simplified Arabic" w:hAnsi="Simplified Arabic" w:cs="Simplified Arabic"/>
                <w:sz w:val="28"/>
                <w:szCs w:val="28"/>
                <w:rtl/>
              </w:rPr>
              <w:t xml:space="preserve"> مفهوم التعلم المبني على المفاهيم والنتاجات الأساسية.                </w:t>
            </w:r>
            <w:r>
              <w:rPr>
                <w:b/>
                <w:sz w:val="28"/>
                <w:szCs w:val="28"/>
                <w:rtl/>
              </w:rPr>
              <w:t xml:space="preserve">اليوم: الأول    </w:t>
            </w:r>
            <w:r>
              <w:rPr>
                <w:rFonts w:ascii="Simplified Arabic" w:eastAsia="Simplified Arabic" w:hAnsi="Simplified Arabic" w:cs="Simplified Arabic"/>
                <w:sz w:val="28"/>
                <w:szCs w:val="28"/>
              </w:rPr>
              <w:t xml:space="preserve">                                                                                            </w:t>
            </w:r>
          </w:p>
          <w:p w:rsidR="00F35855" w:rsidRDefault="00853479">
            <w:pPr>
              <w:pStyle w:val="normal"/>
              <w:ind w:left="1" w:hanging="3"/>
              <w:jc w:val="center"/>
              <w:rPr>
                <w:sz w:val="28"/>
                <w:szCs w:val="28"/>
              </w:rPr>
            </w:pPr>
            <w:r>
              <w:rPr>
                <w:b/>
                <w:sz w:val="28"/>
                <w:szCs w:val="28"/>
                <w:rtl/>
              </w:rPr>
              <w:t xml:space="preserve">                                                                 الجلسة: الأولى</w:t>
            </w:r>
          </w:p>
        </w:tc>
      </w:tr>
      <w:tr w:rsidR="00F35855">
        <w:trPr>
          <w:trHeight w:val="9060"/>
          <w:jc w:val="right"/>
        </w:trPr>
        <w:tc>
          <w:tcPr>
            <w:tcW w:w="9846" w:type="dxa"/>
            <w:tcBorders>
              <w:top w:val="single" w:sz="4" w:space="0" w:color="000000"/>
              <w:left w:val="single" w:sz="4" w:space="0" w:color="000000"/>
              <w:bottom w:val="single" w:sz="4" w:space="0" w:color="000000"/>
              <w:right w:val="single" w:sz="4" w:space="0" w:color="000000"/>
            </w:tcBorders>
          </w:tcPr>
          <w:p w:rsidR="00F35855" w:rsidRDefault="00853479">
            <w:pPr>
              <w:pStyle w:val="normal"/>
              <w:spacing w:before="60"/>
              <w:ind w:left="1" w:hanging="3"/>
              <w:jc w:val="both"/>
              <w:rPr>
                <w:sz w:val="28"/>
                <w:szCs w:val="28"/>
              </w:rPr>
            </w:pPr>
            <w:r>
              <w:rPr>
                <w:b/>
                <w:sz w:val="28"/>
                <w:szCs w:val="28"/>
                <w:rtl/>
              </w:rPr>
              <w:t xml:space="preserve">التهيئة والتحفيز: </w:t>
            </w:r>
          </w:p>
          <w:p w:rsidR="00F35855" w:rsidRDefault="00853479">
            <w:pPr>
              <w:pStyle w:val="normal"/>
              <w:spacing w:before="60"/>
              <w:ind w:left="1" w:hanging="3"/>
              <w:jc w:val="both"/>
              <w:rPr>
                <w:sz w:val="28"/>
                <w:szCs w:val="28"/>
              </w:rPr>
            </w:pPr>
            <w:r>
              <w:rPr>
                <w:b/>
                <w:sz w:val="28"/>
                <w:szCs w:val="28"/>
                <w:rtl/>
              </w:rPr>
              <w:t xml:space="preserve">طرح السؤال الآتي: </w:t>
            </w:r>
            <w:r>
              <w:rPr>
                <w:sz w:val="28"/>
                <w:szCs w:val="28"/>
                <w:rtl/>
              </w:rPr>
              <w:t>صنف العبارات الآتية موضحًا أيها يعد مفهومًا وأيها يعد نتاجًا:</w:t>
            </w:r>
          </w:p>
          <w:p w:rsidR="00F35855" w:rsidRDefault="00853479">
            <w:pPr>
              <w:pStyle w:val="normal"/>
              <w:numPr>
                <w:ilvl w:val="0"/>
                <w:numId w:val="21"/>
              </w:numPr>
              <w:spacing w:before="60"/>
              <w:ind w:left="1" w:hanging="3"/>
              <w:jc w:val="both"/>
            </w:pPr>
            <w:r>
              <w:rPr>
                <w:sz w:val="28"/>
                <w:szCs w:val="28"/>
                <w:rtl/>
              </w:rPr>
              <w:t>يحلل الجملة إلى اسم وفعل وحرف.</w:t>
            </w:r>
          </w:p>
          <w:p w:rsidR="00F35855" w:rsidRDefault="00853479">
            <w:pPr>
              <w:pStyle w:val="normal"/>
              <w:numPr>
                <w:ilvl w:val="0"/>
                <w:numId w:val="21"/>
              </w:numPr>
              <w:spacing w:before="60"/>
              <w:ind w:left="1" w:hanging="3"/>
              <w:jc w:val="both"/>
            </w:pPr>
            <w:r>
              <w:rPr>
                <w:sz w:val="28"/>
                <w:szCs w:val="28"/>
                <w:rtl/>
              </w:rPr>
              <w:t>إشعاع كهرومغناطيسي مرئي للعين البشرية، ومسؤول عن حاسة الإبصار. يتراوح الطول الموجي للضوء ما بين 400 نانومتر (</w:t>
            </w:r>
            <w:r>
              <w:rPr>
                <w:sz w:val="28"/>
                <w:szCs w:val="28"/>
              </w:rPr>
              <w:t>nm</w:t>
            </w:r>
            <w:r>
              <w:rPr>
                <w:sz w:val="28"/>
                <w:szCs w:val="28"/>
                <w:rtl/>
              </w:rPr>
              <w:t>) أو 400×10−9 م، إلى 700 نانومتر - بين الأشعة تحت الحمراء (الموجات الأطول)، والأشعة فوق البنفسجية.</w:t>
            </w:r>
          </w:p>
          <w:p w:rsidR="00F35855" w:rsidRDefault="00853479">
            <w:pPr>
              <w:pStyle w:val="normal"/>
              <w:numPr>
                <w:ilvl w:val="0"/>
                <w:numId w:val="21"/>
              </w:numPr>
              <w:spacing w:before="60"/>
              <w:ind w:left="1" w:hanging="3"/>
            </w:pPr>
            <w:r>
              <w:rPr>
                <w:sz w:val="28"/>
                <w:szCs w:val="28"/>
                <w:rtl/>
              </w:rPr>
              <w:t>التكاثر.</w:t>
            </w:r>
          </w:p>
          <w:p w:rsidR="00F35855" w:rsidRDefault="00853479">
            <w:pPr>
              <w:pStyle w:val="normal"/>
              <w:numPr>
                <w:ilvl w:val="0"/>
                <w:numId w:val="21"/>
              </w:numPr>
              <w:spacing w:before="60"/>
              <w:ind w:left="1" w:hanging="3"/>
            </w:pPr>
            <w:r>
              <w:rPr>
                <w:sz w:val="28"/>
                <w:szCs w:val="28"/>
                <w:rtl/>
              </w:rPr>
              <w:t>يميز بين الجملة الفعلية والخبرية.</w:t>
            </w:r>
          </w:p>
          <w:p w:rsidR="00F35855" w:rsidRDefault="00853479">
            <w:pPr>
              <w:pStyle w:val="normal"/>
              <w:spacing w:before="60"/>
              <w:ind w:left="1" w:hanging="3"/>
              <w:jc w:val="both"/>
              <w:rPr>
                <w:sz w:val="28"/>
                <w:szCs w:val="28"/>
              </w:rPr>
            </w:pPr>
            <w:r>
              <w:rPr>
                <w:b/>
                <w:sz w:val="28"/>
                <w:szCs w:val="28"/>
                <w:rtl/>
              </w:rPr>
              <w:t>نتاج النشاط:</w:t>
            </w:r>
            <w:r>
              <w:rPr>
                <w:sz w:val="28"/>
                <w:szCs w:val="28"/>
              </w:rPr>
              <w:t xml:space="preserve"> </w:t>
            </w:r>
            <w:r>
              <w:rPr>
                <w:rFonts w:ascii="Simplified Arabic" w:eastAsia="Simplified Arabic" w:hAnsi="Simplified Arabic" w:cs="Simplified Arabic"/>
                <w:sz w:val="28"/>
                <w:szCs w:val="28"/>
                <w:rtl/>
              </w:rPr>
              <w:t>إظهار الوعي بمفهوم التعلم المبني على المفاهيم والنتاجات الأساسية.</w:t>
            </w:r>
          </w:p>
          <w:p w:rsidR="00F35855" w:rsidRDefault="00853479">
            <w:pPr>
              <w:pStyle w:val="normal"/>
              <w:spacing w:before="60"/>
              <w:ind w:left="1" w:hanging="3"/>
              <w:jc w:val="both"/>
              <w:rPr>
                <w:sz w:val="28"/>
                <w:szCs w:val="28"/>
              </w:rPr>
            </w:pPr>
            <w:r>
              <w:rPr>
                <w:b/>
                <w:sz w:val="28"/>
                <w:szCs w:val="28"/>
                <w:rtl/>
              </w:rPr>
              <w:t xml:space="preserve">التعلم القبلي: </w:t>
            </w:r>
            <w:r>
              <w:rPr>
                <w:sz w:val="28"/>
                <w:szCs w:val="28"/>
                <w:rtl/>
              </w:rPr>
              <w:t>تعريف النتاج، تعريف المفهوم، اكتساب المفهوم.</w:t>
            </w:r>
          </w:p>
          <w:p w:rsidR="00F35855" w:rsidRDefault="00853479">
            <w:pPr>
              <w:pStyle w:val="normal"/>
              <w:spacing w:before="60"/>
              <w:ind w:left="1" w:hanging="3"/>
              <w:jc w:val="both"/>
              <w:rPr>
                <w:sz w:val="28"/>
                <w:szCs w:val="28"/>
              </w:rPr>
            </w:pPr>
            <w:r>
              <w:rPr>
                <w:b/>
                <w:sz w:val="28"/>
                <w:szCs w:val="28"/>
                <w:rtl/>
              </w:rPr>
              <w:t>أدوات النشاط</w:t>
            </w:r>
            <w:r>
              <w:rPr>
                <w:sz w:val="28"/>
                <w:szCs w:val="28"/>
                <w:rtl/>
              </w:rPr>
              <w:t xml:space="preserve"> : الحاسوب، الإنترنت.</w:t>
            </w:r>
          </w:p>
          <w:p w:rsidR="00F35855" w:rsidRDefault="00853479">
            <w:pPr>
              <w:pStyle w:val="normal"/>
              <w:spacing w:before="60"/>
              <w:ind w:left="1" w:hanging="3"/>
              <w:jc w:val="both"/>
              <w:rPr>
                <w:sz w:val="28"/>
                <w:szCs w:val="28"/>
              </w:rPr>
            </w:pPr>
            <w:r>
              <w:rPr>
                <w:b/>
                <w:sz w:val="28"/>
                <w:szCs w:val="28"/>
                <w:rtl/>
              </w:rPr>
              <w:t xml:space="preserve">مستلزمات النشاط: </w:t>
            </w:r>
            <w:r>
              <w:rPr>
                <w:rFonts w:ascii="Simplified Arabic" w:eastAsia="Simplified Arabic" w:hAnsi="Simplified Arabic" w:cs="Simplified Arabic"/>
                <w:sz w:val="28"/>
                <w:szCs w:val="28"/>
                <w:rtl/>
              </w:rPr>
              <w:t>النشرة (1/6)، ورقة العمل (1/6/ أ)، ورقة العمل (1/6/ ب).</w:t>
            </w:r>
          </w:p>
          <w:p w:rsidR="00F35855" w:rsidRDefault="00853479">
            <w:pPr>
              <w:pStyle w:val="normal"/>
              <w:spacing w:before="60"/>
              <w:ind w:left="1" w:hanging="3"/>
              <w:jc w:val="both"/>
              <w:rPr>
                <w:sz w:val="28"/>
                <w:szCs w:val="28"/>
              </w:rPr>
            </w:pPr>
            <w:r>
              <w:rPr>
                <w:b/>
                <w:sz w:val="28"/>
                <w:szCs w:val="28"/>
                <w:rtl/>
              </w:rPr>
              <w:t>إجراءات تنفيذ النشاط:</w:t>
            </w:r>
          </w:p>
          <w:p w:rsidR="00F35855" w:rsidRDefault="00853479">
            <w:pPr>
              <w:pStyle w:val="normal"/>
              <w:spacing w:before="60"/>
              <w:ind w:left="1" w:hanging="3"/>
              <w:jc w:val="both"/>
              <w:rPr>
                <w:sz w:val="28"/>
                <w:szCs w:val="28"/>
              </w:rPr>
            </w:pPr>
            <w:r>
              <w:rPr>
                <w:sz w:val="28"/>
                <w:szCs w:val="28"/>
                <w:rtl/>
              </w:rPr>
              <w:t>-  يقرأ المتدرب النشرة (1/6).</w:t>
            </w:r>
          </w:p>
          <w:p w:rsidR="00F35855" w:rsidRDefault="00853479">
            <w:pPr>
              <w:pStyle w:val="normal"/>
              <w:spacing w:before="60"/>
              <w:ind w:left="1" w:hanging="3"/>
              <w:jc w:val="both"/>
              <w:rPr>
                <w:sz w:val="28"/>
                <w:szCs w:val="28"/>
              </w:rPr>
            </w:pPr>
            <w:r>
              <w:rPr>
                <w:sz w:val="28"/>
                <w:szCs w:val="28"/>
                <w:rtl/>
              </w:rPr>
              <w:t xml:space="preserve">- يجيب المتدرب عن ورقة العمل </w:t>
            </w:r>
            <w:r>
              <w:rPr>
                <w:rFonts w:ascii="Simplified Arabic" w:eastAsia="Simplified Arabic" w:hAnsi="Simplified Arabic" w:cs="Simplified Arabic"/>
                <w:sz w:val="28"/>
                <w:szCs w:val="28"/>
                <w:rtl/>
              </w:rPr>
              <w:t xml:space="preserve">ورقة العمل (1/6/ أ)، ورقة العمل (1/6/ ب) </w:t>
            </w:r>
            <w:r>
              <w:rPr>
                <w:sz w:val="28"/>
                <w:szCs w:val="28"/>
                <w:rtl/>
              </w:rPr>
              <w:t>خلال اليوم الأول من التدريب، ويحمّلهما على المنصة في المكان والوقت المحددين.</w:t>
            </w:r>
          </w:p>
          <w:p w:rsidR="00F35855" w:rsidRDefault="00F35855">
            <w:pPr>
              <w:pStyle w:val="normal"/>
              <w:spacing w:before="60"/>
              <w:ind w:left="1" w:hanging="3"/>
              <w:jc w:val="both"/>
              <w:rPr>
                <w:sz w:val="28"/>
                <w:szCs w:val="28"/>
              </w:rPr>
            </w:pPr>
          </w:p>
          <w:p w:rsidR="00F35855" w:rsidRDefault="00F35855">
            <w:pPr>
              <w:pStyle w:val="normal"/>
              <w:spacing w:before="60"/>
              <w:ind w:left="1" w:hanging="3"/>
              <w:jc w:val="both"/>
              <w:rPr>
                <w:sz w:val="28"/>
                <w:szCs w:val="28"/>
              </w:rPr>
            </w:pPr>
          </w:p>
          <w:p w:rsidR="00F35855" w:rsidRDefault="00F35855">
            <w:pPr>
              <w:pStyle w:val="normal"/>
              <w:spacing w:line="360" w:lineRule="auto"/>
              <w:ind w:left="1" w:hanging="3"/>
              <w:rPr>
                <w:sz w:val="28"/>
                <w:szCs w:val="28"/>
              </w:rPr>
            </w:pPr>
          </w:p>
        </w:tc>
      </w:tr>
    </w:tbl>
    <w:p w:rsidR="00F35855" w:rsidRDefault="00853479">
      <w:pPr>
        <w:pStyle w:val="normal"/>
        <w:spacing w:after="200" w:line="276" w:lineRule="auto"/>
        <w:jc w:val="center"/>
        <w:rPr>
          <w:rFonts w:ascii="Simplified Arabic" w:eastAsia="Simplified Arabic" w:hAnsi="Simplified Arabic" w:cs="Simplified Arabic"/>
          <w:sz w:val="32"/>
          <w:szCs w:val="32"/>
        </w:rPr>
      </w:pPr>
      <w:r>
        <w:br w:type="page"/>
      </w:r>
      <w:r>
        <w:rPr>
          <w:rFonts w:ascii="Simplified Arabic" w:eastAsia="Simplified Arabic" w:hAnsi="Simplified Arabic" w:cs="Simplified Arabic"/>
          <w:b/>
          <w:sz w:val="32"/>
          <w:szCs w:val="32"/>
          <w:rtl/>
        </w:rPr>
        <w:lastRenderedPageBreak/>
        <w:t>النشرة</w:t>
      </w:r>
      <w:r>
        <w:rPr>
          <w:rFonts w:ascii="Simplified Arabic" w:eastAsia="Simplified Arabic" w:hAnsi="Simplified Arabic" w:cs="Simplified Arabic"/>
          <w:b/>
          <w:sz w:val="32"/>
          <w:szCs w:val="32"/>
        </w:rPr>
        <w:t xml:space="preserve"> (1/6)</w:t>
      </w:r>
    </w:p>
    <w:p w:rsidR="00F35855" w:rsidRDefault="00853479">
      <w:pPr>
        <w:pStyle w:val="normal"/>
        <w:spacing w:line="360" w:lineRule="auto"/>
        <w:jc w:val="center"/>
        <w:rPr>
          <w:rFonts w:ascii="Simplified Arabic" w:eastAsia="Simplified Arabic" w:hAnsi="Simplified Arabic" w:cs="Simplified Arabic"/>
          <w:sz w:val="32"/>
          <w:szCs w:val="32"/>
        </w:rPr>
      </w:pPr>
      <w:r>
        <w:rPr>
          <w:rFonts w:ascii="Simplified Arabic" w:eastAsia="Simplified Arabic" w:hAnsi="Simplified Arabic" w:cs="Simplified Arabic"/>
          <w:b/>
          <w:sz w:val="32"/>
          <w:szCs w:val="32"/>
          <w:rtl/>
        </w:rPr>
        <w:t>التعلم المبني على المفاهيم والنتاجات الأساسية ( مفهومه وأمثلة عليه)</w:t>
      </w:r>
    </w:p>
    <w:p w:rsidR="00F35855" w:rsidRDefault="00F35855">
      <w:pPr>
        <w:pStyle w:val="normal"/>
        <w:spacing w:line="360" w:lineRule="auto"/>
        <w:jc w:val="center"/>
        <w:rPr>
          <w:rFonts w:ascii="Simplified Arabic" w:eastAsia="Simplified Arabic" w:hAnsi="Simplified Arabic" w:cs="Simplified Arabic"/>
          <w:sz w:val="32"/>
          <w:szCs w:val="32"/>
        </w:rPr>
      </w:pPr>
    </w:p>
    <w:p w:rsidR="00F35855" w:rsidRDefault="00853479">
      <w:pPr>
        <w:pStyle w:val="normal"/>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تعرف المفاهيم الأساسية بأنها كلُّ ما يُعدُّ جوهريًّا ومفصليًّا في البناء التراكمي للمنهاج عبر الصفوف، من معارف ونتاجات ومهارات تمثِّل الركيزة الأساسية في انتقال الطالب إلى الصف اللاحق انتقالًا سلسًا من غير وجود فجوة في التعلم؛ بهدف تعويض الفاقد التعليمي لدى الطلبة في المباحث الأساسية الأربعة: اللغة العربية، واللغة الإنجليزية، والعلوم، والرياضيات للصفوف من الأول الأساسي إلى الحادي عشر؛ وذلك من أجل تمكين الطلبة الناجحين إلى الصف الثاني الأساسي وحتى الثاني عشر من أهم المفاهيم والنتاجات الأساسية مراجعةً وتركيزًا. </w:t>
      </w:r>
    </w:p>
    <w:p w:rsidR="00F35855" w:rsidRDefault="00853479">
      <w:pPr>
        <w:pStyle w:val="normal"/>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   وقد بُنيتْ  لذلك موادّ تعليمية تركز فيها المحتوى التعليمي على المفاهيم والنتاجات الأساسية ضمن معايير محددة، وفي ما يأتي أهم المعايير التي تمّ روعيتْ في إعداد المواد التعليمية المبنية على المفاهيم والنتاجات الأساسية:</w:t>
      </w:r>
    </w:p>
    <w:p w:rsidR="00F35855" w:rsidRDefault="00853479">
      <w:pPr>
        <w:pStyle w:val="normal"/>
        <w:numPr>
          <w:ilvl w:val="0"/>
          <w:numId w:val="22"/>
        </w:numPr>
        <w:tabs>
          <w:tab w:val="left" w:pos="360"/>
        </w:tabs>
        <w:spacing w:line="360" w:lineRule="auto"/>
        <w:ind w:left="360" w:hanging="360"/>
        <w:contextualSpacing/>
        <w:jc w:val="both"/>
        <w:rPr>
          <w:sz w:val="28"/>
          <w:szCs w:val="28"/>
        </w:rPr>
      </w:pPr>
      <w:r>
        <w:rPr>
          <w:rFonts w:ascii="Simplified Arabic" w:eastAsia="Simplified Arabic" w:hAnsi="Simplified Arabic" w:cs="Simplified Arabic"/>
          <w:sz w:val="28"/>
          <w:szCs w:val="28"/>
          <w:rtl/>
        </w:rPr>
        <w:t>التركيز على المفاهيم الأكثر أهمية التي تُمكّن الطالب من الانتقال إلى المرحلة اللاحقة انتقالًا سلسًا من غير وجود فجوة في التعلّم.</w:t>
      </w:r>
    </w:p>
    <w:p w:rsidR="00F35855" w:rsidRDefault="00853479">
      <w:pPr>
        <w:pStyle w:val="normal"/>
        <w:numPr>
          <w:ilvl w:val="0"/>
          <w:numId w:val="22"/>
        </w:numPr>
        <w:tabs>
          <w:tab w:val="left" w:pos="360"/>
        </w:tabs>
        <w:spacing w:line="360" w:lineRule="auto"/>
        <w:ind w:left="360" w:hanging="360"/>
        <w:contextualSpacing/>
        <w:jc w:val="both"/>
        <w:rPr>
          <w:sz w:val="28"/>
          <w:szCs w:val="28"/>
        </w:rPr>
      </w:pPr>
      <w:r>
        <w:rPr>
          <w:rFonts w:ascii="Simplified Arabic" w:eastAsia="Simplified Arabic" w:hAnsi="Simplified Arabic" w:cs="Simplified Arabic"/>
          <w:sz w:val="28"/>
          <w:szCs w:val="28"/>
          <w:rtl/>
        </w:rPr>
        <w:t>عرض المفهوم بصورة مختزلة ومكثفة ورشيقة، بعيدًا عن التوسع الأفقي في العرض، وبعيدًا عن السرد وحشد المعلومات</w:t>
      </w:r>
      <w:r>
        <w:rPr>
          <w:rFonts w:ascii="Simplified Arabic" w:eastAsia="Simplified Arabic" w:hAnsi="Simplified Arabic" w:cs="Simplified Arabic"/>
          <w:b/>
          <w:sz w:val="28"/>
          <w:szCs w:val="28"/>
        </w:rPr>
        <w:t>.</w:t>
      </w:r>
    </w:p>
    <w:p w:rsidR="00F35855" w:rsidRDefault="00853479">
      <w:pPr>
        <w:pStyle w:val="normal"/>
        <w:numPr>
          <w:ilvl w:val="0"/>
          <w:numId w:val="22"/>
        </w:numPr>
        <w:tabs>
          <w:tab w:val="left" w:pos="360"/>
        </w:tabs>
        <w:spacing w:line="360" w:lineRule="auto"/>
        <w:ind w:left="360" w:hanging="360"/>
        <w:contextualSpacing/>
        <w:jc w:val="both"/>
        <w:rPr>
          <w:sz w:val="28"/>
          <w:szCs w:val="28"/>
        </w:rPr>
      </w:pPr>
      <w:r>
        <w:rPr>
          <w:rFonts w:ascii="Simplified Arabic" w:eastAsia="Simplified Arabic" w:hAnsi="Simplified Arabic" w:cs="Simplified Arabic"/>
          <w:sz w:val="28"/>
          <w:szCs w:val="28"/>
          <w:rtl/>
        </w:rPr>
        <w:t>التركيز على المهارات وبروز دور الطالب في عملية التعلّم بتفعيل استراتيجية التعلّم الذاتي.</w:t>
      </w:r>
    </w:p>
    <w:p w:rsidR="00F35855" w:rsidRDefault="00853479">
      <w:pPr>
        <w:pStyle w:val="normal"/>
        <w:numPr>
          <w:ilvl w:val="0"/>
          <w:numId w:val="22"/>
        </w:numPr>
        <w:tabs>
          <w:tab w:val="left" w:pos="360"/>
        </w:tabs>
        <w:spacing w:line="360" w:lineRule="auto"/>
        <w:ind w:left="360" w:hanging="360"/>
        <w:contextualSpacing/>
        <w:jc w:val="both"/>
        <w:rPr>
          <w:sz w:val="28"/>
          <w:szCs w:val="28"/>
        </w:rPr>
      </w:pPr>
      <w:r>
        <w:rPr>
          <w:rFonts w:ascii="Simplified Arabic" w:eastAsia="Simplified Arabic" w:hAnsi="Simplified Arabic" w:cs="Simplified Arabic"/>
          <w:sz w:val="28"/>
          <w:szCs w:val="28"/>
          <w:rtl/>
        </w:rPr>
        <w:t>التركيز على أهم ثلاثة نتاجات عامة في كل مادة تعليمية.</w:t>
      </w:r>
    </w:p>
    <w:p w:rsidR="00F35855" w:rsidRDefault="00853479">
      <w:pPr>
        <w:pStyle w:val="normal"/>
        <w:spacing w:after="200" w:line="276"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lastRenderedPageBreak/>
        <w:t>أما منهجية التعلم المبني على المفاهيم والنتاجات الأساسية التي تمّ مراعاتها في بناء المحتوى التعليمي في المواد التعليمية، فقد جاءت مركزة على العناصر الآتية التي تُمثل أبرز جوانب الموقف التعليمي التعلمي، وتدريب  المعلم على كيفية التعامل مع المادة التعليمية، وهي:</w:t>
      </w:r>
    </w:p>
    <w:p w:rsidR="00F35855" w:rsidRDefault="00853479">
      <w:pPr>
        <w:pStyle w:val="normal"/>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اسم المحور /المجال</w:t>
      </w:r>
      <w:r>
        <w:rPr>
          <w:rFonts w:ascii="Simplified Arabic" w:eastAsia="Simplified Arabic" w:hAnsi="Simplified Arabic" w:cs="Simplified Arabic"/>
          <w:sz w:val="28"/>
          <w:szCs w:val="28"/>
          <w:rtl/>
        </w:rPr>
        <w:t>: هو الذي ينتمي إليه المفهوم بحسب وثيقة الإطار العام والنتاجات العامة والخاصة للمبحث، وبحسب ما هو وارد فيها.</w:t>
      </w:r>
    </w:p>
    <w:p w:rsidR="00F35855" w:rsidRDefault="00853479">
      <w:pPr>
        <w:pStyle w:val="normal"/>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w:t>
      </w:r>
      <w:r>
        <w:rPr>
          <w:rFonts w:ascii="Simplified Arabic" w:eastAsia="Simplified Arabic" w:hAnsi="Simplified Arabic" w:cs="Simplified Arabic"/>
          <w:b/>
          <w:sz w:val="28"/>
          <w:szCs w:val="28"/>
          <w:rtl/>
        </w:rPr>
        <w:t>العنوان</w:t>
      </w:r>
      <w:r>
        <w:rPr>
          <w:rFonts w:ascii="Simplified Arabic" w:eastAsia="Simplified Arabic" w:hAnsi="Simplified Arabic" w:cs="Simplified Arabic"/>
          <w:sz w:val="28"/>
          <w:szCs w:val="28"/>
          <w:rtl/>
        </w:rPr>
        <w:t>: هو(عنوان المفهوم) الذي عُرض في المادة التعليمية.</w:t>
      </w:r>
    </w:p>
    <w:p w:rsidR="00F35855" w:rsidRDefault="00853479">
      <w:pPr>
        <w:pStyle w:val="normal"/>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w:t>
      </w:r>
      <w:r>
        <w:rPr>
          <w:rFonts w:ascii="Simplified Arabic" w:eastAsia="Simplified Arabic" w:hAnsi="Simplified Arabic" w:cs="Simplified Arabic"/>
          <w:b/>
          <w:sz w:val="28"/>
          <w:szCs w:val="28"/>
          <w:rtl/>
        </w:rPr>
        <w:t>التهيئة</w:t>
      </w:r>
      <w:r>
        <w:rPr>
          <w:rFonts w:ascii="Simplified Arabic" w:eastAsia="Simplified Arabic" w:hAnsi="Simplified Arabic" w:cs="Simplified Arabic"/>
          <w:sz w:val="28"/>
          <w:szCs w:val="28"/>
          <w:rtl/>
        </w:rPr>
        <w:t>: يُهيَّأ للدرس بوساطة (شكل معبر، مثير معين، عصف ذهني، ....)، بحيث تكون لها علاقة بالمحتوى؛  ،من أجل جذب انتباه الطلبة للمفهوم، وإثارة دافعية التعلم لديهم.</w:t>
      </w:r>
    </w:p>
    <w:p w:rsidR="00F35855" w:rsidRDefault="00853479">
      <w:pPr>
        <w:pStyle w:val="normal"/>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w:t>
      </w:r>
      <w:r>
        <w:rPr>
          <w:rFonts w:ascii="Simplified Arabic" w:eastAsia="Simplified Arabic" w:hAnsi="Simplified Arabic" w:cs="Simplified Arabic"/>
          <w:b/>
          <w:sz w:val="28"/>
          <w:szCs w:val="28"/>
          <w:rtl/>
        </w:rPr>
        <w:t>المصطلحات المستخدمة</w:t>
      </w:r>
      <w:r>
        <w:rPr>
          <w:rFonts w:ascii="Simplified Arabic" w:eastAsia="Simplified Arabic" w:hAnsi="Simplified Arabic" w:cs="Simplified Arabic"/>
          <w:sz w:val="28"/>
          <w:szCs w:val="28"/>
          <w:rtl/>
        </w:rPr>
        <w:t>: تتكون البنية المعرفية لأي مبحث من مجموعة من المصطلحات الأساسية التي وردت في المفهوم، وتُشكل عناصر مفتاحية لبقية عناصر المعرفة، ويُركَّز عليها في الموقف التعليمي.</w:t>
      </w:r>
    </w:p>
    <w:p w:rsidR="00F35855" w:rsidRDefault="00853479">
      <w:pPr>
        <w:pStyle w:val="normal"/>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w:t>
      </w:r>
      <w:r>
        <w:rPr>
          <w:rFonts w:ascii="Simplified Arabic" w:eastAsia="Simplified Arabic" w:hAnsi="Simplified Arabic" w:cs="Simplified Arabic"/>
          <w:b/>
          <w:sz w:val="28"/>
          <w:szCs w:val="28"/>
          <w:rtl/>
        </w:rPr>
        <w:t xml:space="preserve">كشف المفهوم (النتاجات المتوقعة): </w:t>
      </w:r>
      <w:r>
        <w:rPr>
          <w:rFonts w:ascii="Simplified Arabic" w:eastAsia="Simplified Arabic" w:hAnsi="Simplified Arabic" w:cs="Simplified Arabic"/>
          <w:sz w:val="28"/>
          <w:szCs w:val="28"/>
          <w:rtl/>
        </w:rPr>
        <w:t>هي النتاجات الخاصة التي يتوقع تحقيقها من قبل الطلبة، وتتميز بشموليتها وبتنوعها (معارف، ومهارات، واتجاهات).</w:t>
      </w:r>
    </w:p>
    <w:p w:rsidR="00F35855" w:rsidRDefault="00853479">
      <w:pPr>
        <w:pStyle w:val="normal"/>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w:t>
      </w:r>
      <w:r>
        <w:rPr>
          <w:rFonts w:ascii="Simplified Arabic" w:eastAsia="Simplified Arabic" w:hAnsi="Simplified Arabic" w:cs="Simplified Arabic"/>
          <w:b/>
          <w:sz w:val="28"/>
          <w:szCs w:val="28"/>
          <w:rtl/>
        </w:rPr>
        <w:t>تقديم المفهوم</w:t>
      </w:r>
      <w:r>
        <w:rPr>
          <w:rFonts w:ascii="Simplified Arabic" w:eastAsia="Simplified Arabic" w:hAnsi="Simplified Arabic" w:cs="Simplified Arabic"/>
          <w:sz w:val="28"/>
          <w:szCs w:val="28"/>
          <w:rtl/>
        </w:rPr>
        <w:t xml:space="preserve">: يشمل (مجموعة أسئلة مثيرة للتفكير، قضية للنقاش، دراسة حالة، موقف حواري.....) كمقدمة قبل البدء بعرض المفهوم.  </w:t>
      </w:r>
    </w:p>
    <w:p w:rsidR="00F35855" w:rsidRDefault="00853479">
      <w:pPr>
        <w:pStyle w:val="normal"/>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w:t>
      </w:r>
      <w:r>
        <w:rPr>
          <w:rFonts w:ascii="Simplified Arabic" w:eastAsia="Simplified Arabic" w:hAnsi="Simplified Arabic" w:cs="Simplified Arabic"/>
          <w:b/>
          <w:sz w:val="28"/>
          <w:szCs w:val="28"/>
          <w:rtl/>
        </w:rPr>
        <w:t>عرض المفهوم:</w:t>
      </w:r>
      <w:r>
        <w:rPr>
          <w:rFonts w:ascii="Simplified Arabic" w:eastAsia="Simplified Arabic" w:hAnsi="Simplified Arabic" w:cs="Simplified Arabic"/>
          <w:sz w:val="28"/>
          <w:szCs w:val="28"/>
          <w:rtl/>
        </w:rPr>
        <w:t xml:space="preserve"> يتضمن شرح المفهوم وعرضه وتفسيره ومناقشته؛ لتحقيق النتاجات والمؤشرات واحدًا تلو الآخر.  </w:t>
      </w:r>
    </w:p>
    <w:p w:rsidR="00F35855" w:rsidRDefault="00853479">
      <w:pPr>
        <w:pStyle w:val="normal"/>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w:t>
      </w:r>
      <w:r>
        <w:rPr>
          <w:rFonts w:ascii="Simplified Arabic" w:eastAsia="Simplified Arabic" w:hAnsi="Simplified Arabic" w:cs="Simplified Arabic"/>
          <w:b/>
          <w:sz w:val="28"/>
          <w:szCs w:val="28"/>
          <w:rtl/>
        </w:rPr>
        <w:t xml:space="preserve">تطبيق المفهوم (التقويم التكويني): </w:t>
      </w:r>
      <w:r>
        <w:rPr>
          <w:rFonts w:ascii="Simplified Arabic" w:eastAsia="Simplified Arabic" w:hAnsi="Simplified Arabic" w:cs="Simplified Arabic"/>
          <w:sz w:val="28"/>
          <w:szCs w:val="28"/>
          <w:rtl/>
        </w:rPr>
        <w:t>بعد كل جزئية من العرض، هناك سؤال مثير للتفكير، وهي عملية مستمرة لقياس مدى تحقق النتاجات أولًا بأول.</w:t>
      </w:r>
    </w:p>
    <w:p w:rsidR="00F35855" w:rsidRDefault="00853479">
      <w:pPr>
        <w:pStyle w:val="normal"/>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 xml:space="preserve">  -</w:t>
      </w:r>
      <w:r>
        <w:rPr>
          <w:rFonts w:ascii="Simplified Arabic" w:eastAsia="Simplified Arabic" w:hAnsi="Simplified Arabic" w:cs="Simplified Arabic"/>
          <w:b/>
          <w:sz w:val="28"/>
          <w:szCs w:val="28"/>
          <w:rtl/>
        </w:rPr>
        <w:t xml:space="preserve">مواصلة عرض المفهوم: </w:t>
      </w:r>
      <w:r>
        <w:rPr>
          <w:rFonts w:ascii="Simplified Arabic" w:eastAsia="Simplified Arabic" w:hAnsi="Simplified Arabic" w:cs="Simplified Arabic"/>
          <w:sz w:val="28"/>
          <w:szCs w:val="28"/>
          <w:rtl/>
        </w:rPr>
        <w:t>المتابعة في عرض المفهوم مع تركيز المعلومات.</w:t>
      </w:r>
    </w:p>
    <w:p w:rsidR="00F35855" w:rsidRDefault="00853479">
      <w:pPr>
        <w:pStyle w:val="normal"/>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lastRenderedPageBreak/>
        <w:t>-</w:t>
      </w:r>
      <w:r>
        <w:rPr>
          <w:rFonts w:ascii="Simplified Arabic" w:eastAsia="Simplified Arabic" w:hAnsi="Simplified Arabic" w:cs="Simplified Arabic"/>
          <w:b/>
          <w:sz w:val="28"/>
          <w:szCs w:val="28"/>
          <w:rtl/>
        </w:rPr>
        <w:t xml:space="preserve">تقويم ختامي للمفهوم: </w:t>
      </w:r>
      <w:r>
        <w:rPr>
          <w:rFonts w:ascii="Simplified Arabic" w:eastAsia="Simplified Arabic" w:hAnsi="Simplified Arabic" w:cs="Simplified Arabic"/>
          <w:sz w:val="28"/>
          <w:szCs w:val="28"/>
          <w:rtl/>
        </w:rPr>
        <w:t>تشتمل نهاية العرض على أسئلة متنوعة تُحقق نتاجات المفهوم الذي عُرِض.</w:t>
      </w:r>
    </w:p>
    <w:p w:rsidR="00F35855" w:rsidRDefault="00853479">
      <w:pPr>
        <w:pStyle w:val="normal"/>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 xml:space="preserve"> </w:t>
      </w:r>
      <w:r>
        <w:rPr>
          <w:rFonts w:ascii="Simplified Arabic" w:eastAsia="Simplified Arabic" w:hAnsi="Simplified Arabic" w:cs="Simplified Arabic"/>
          <w:b/>
          <w:sz w:val="28"/>
          <w:szCs w:val="28"/>
          <w:rtl/>
        </w:rPr>
        <w:t>- ملخص خرائط مفاهيمية</w:t>
      </w:r>
      <w:r>
        <w:rPr>
          <w:rFonts w:ascii="Simplified Arabic" w:eastAsia="Simplified Arabic" w:hAnsi="Simplified Arabic" w:cs="Simplified Arabic"/>
          <w:sz w:val="28"/>
          <w:szCs w:val="28"/>
          <w:rtl/>
        </w:rPr>
        <w:t>: يتضمن المحتوى التعليمي ختم المفهوم بخلاصة نهائية مركزة على شكل خريطة مفاهيمية، توضح المفهوم الذي يُساعد الطلبة على الفهم وتثبيت المعلومات.</w:t>
      </w:r>
    </w:p>
    <w:p w:rsidR="00F35855" w:rsidRDefault="00F35855">
      <w:pPr>
        <w:pStyle w:val="normal"/>
        <w:spacing w:line="360" w:lineRule="auto"/>
        <w:jc w:val="both"/>
        <w:rPr>
          <w:rFonts w:ascii="Simplified Arabic" w:eastAsia="Simplified Arabic" w:hAnsi="Simplified Arabic" w:cs="Simplified Arabic"/>
          <w:sz w:val="28"/>
          <w:szCs w:val="28"/>
        </w:rPr>
      </w:pPr>
    </w:p>
    <w:p w:rsidR="00F35855" w:rsidRDefault="00853479">
      <w:pPr>
        <w:pStyle w:val="normal"/>
        <w:spacing w:after="200" w:line="276" w:lineRule="auto"/>
        <w:jc w:val="center"/>
        <w:rPr>
          <w:rFonts w:ascii="Simplified Arabic" w:eastAsia="Simplified Arabic" w:hAnsi="Simplified Arabic" w:cs="Simplified Arabic"/>
          <w:sz w:val="32"/>
          <w:szCs w:val="32"/>
        </w:rPr>
      </w:pPr>
      <w:r>
        <w:br w:type="page"/>
      </w:r>
      <w:r>
        <w:rPr>
          <w:rFonts w:ascii="Simplified Arabic" w:eastAsia="Simplified Arabic" w:hAnsi="Simplified Arabic" w:cs="Simplified Arabic"/>
          <w:b/>
          <w:sz w:val="32"/>
          <w:szCs w:val="32"/>
          <w:rtl/>
        </w:rPr>
        <w:lastRenderedPageBreak/>
        <w:t>ورقة العمل (1/6/ أ</w:t>
      </w:r>
      <w:r>
        <w:rPr>
          <w:rFonts w:ascii="Simplified Arabic" w:eastAsia="Simplified Arabic" w:hAnsi="Simplified Arabic" w:cs="Simplified Arabic"/>
          <w:b/>
          <w:sz w:val="32"/>
          <w:szCs w:val="32"/>
        </w:rPr>
        <w:t xml:space="preserve">) </w:t>
      </w:r>
    </w:p>
    <w:p w:rsidR="00F35855" w:rsidRDefault="00853479">
      <w:pPr>
        <w:pStyle w:val="normal"/>
        <w:spacing w:after="200" w:line="276" w:lineRule="auto"/>
        <w:jc w:val="center"/>
        <w:rPr>
          <w:rFonts w:ascii="Simplified Arabic" w:eastAsia="Simplified Arabic" w:hAnsi="Simplified Arabic" w:cs="Simplified Arabic"/>
          <w:sz w:val="32"/>
          <w:szCs w:val="32"/>
        </w:rPr>
      </w:pPr>
      <w:r>
        <w:rPr>
          <w:rFonts w:ascii="Simplified Arabic" w:eastAsia="Simplified Arabic" w:hAnsi="Simplified Arabic" w:cs="Simplified Arabic"/>
          <w:b/>
          <w:sz w:val="32"/>
          <w:szCs w:val="32"/>
          <w:rtl/>
        </w:rPr>
        <w:t>المفاهيم والنتاجات الأساسية</w:t>
      </w:r>
    </w:p>
    <w:p w:rsidR="00F35855" w:rsidRDefault="00F35855">
      <w:pPr>
        <w:pStyle w:val="normal"/>
        <w:spacing w:line="276" w:lineRule="auto"/>
        <w:rPr>
          <w:rFonts w:ascii="Simplified Arabic" w:eastAsia="Simplified Arabic" w:hAnsi="Simplified Arabic" w:cs="Simplified Arabic"/>
          <w:sz w:val="28"/>
          <w:szCs w:val="28"/>
        </w:rPr>
      </w:pPr>
    </w:p>
    <w:p w:rsidR="00F35855" w:rsidRDefault="00853479">
      <w:pPr>
        <w:pStyle w:val="normal"/>
        <w:spacing w:after="20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ميز المفاهيم والنتاجات الأساسية في الأمثلة الآتية:</w:t>
      </w:r>
    </w:p>
    <w:p w:rsidR="00F35855" w:rsidRDefault="00853479">
      <w:pPr>
        <w:pStyle w:val="normal"/>
        <w:rPr>
          <w:sz w:val="20"/>
          <w:szCs w:val="20"/>
        </w:rPr>
      </w:pPr>
      <w:r>
        <w:rPr>
          <w:rFonts w:ascii="Simplified Arabic" w:eastAsia="Simplified Arabic" w:hAnsi="Simplified Arabic" w:cs="Simplified Arabic"/>
          <w:sz w:val="28"/>
          <w:szCs w:val="28"/>
          <w:rtl/>
        </w:rPr>
        <w:t xml:space="preserve">الماء مكون من أكسجين وهيدروجين (حقيقة).            </w:t>
      </w:r>
    </w:p>
    <w:p w:rsidR="00F35855" w:rsidRDefault="00853479">
      <w:pPr>
        <w:pStyle w:val="normal"/>
        <w:numPr>
          <w:ilvl w:val="0"/>
          <w:numId w:val="24"/>
        </w:numPr>
        <w:spacing w:after="200" w:line="276" w:lineRule="auto"/>
        <w:ind w:hanging="36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يتلو الطالب الآيات الكريمة تلاوة سليمة (نتاج).</w:t>
      </w:r>
    </w:p>
    <w:p w:rsidR="00F35855" w:rsidRDefault="00853479">
      <w:pPr>
        <w:pStyle w:val="normal"/>
        <w:numPr>
          <w:ilvl w:val="0"/>
          <w:numId w:val="24"/>
        </w:numPr>
        <w:spacing w:after="200" w:line="276" w:lineRule="auto"/>
        <w:ind w:hanging="36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الطرح ضمن منزلتين (مفهوم أساس).</w:t>
      </w:r>
    </w:p>
    <w:p w:rsidR="00F35855" w:rsidRDefault="00853479">
      <w:pPr>
        <w:pStyle w:val="normal"/>
        <w:numPr>
          <w:ilvl w:val="0"/>
          <w:numId w:val="24"/>
        </w:numPr>
        <w:spacing w:after="200" w:line="276" w:lineRule="auto"/>
        <w:ind w:hanging="36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مفهوم الوارثة (مفهوم أساس).</w:t>
      </w:r>
    </w:p>
    <w:p w:rsidR="00F35855" w:rsidRDefault="00853479">
      <w:pPr>
        <w:pStyle w:val="normal"/>
        <w:numPr>
          <w:ilvl w:val="0"/>
          <w:numId w:val="24"/>
        </w:numPr>
        <w:ind w:hanging="36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وصل معدل البطالة في الربع الأول من عام 2021 إلى (25.0%)، بارتفاع مقداره 5.7 نقطة مئوية عن الربع الأول من عام 2020 (دائرة الاحصاءات العامة).</w:t>
      </w:r>
    </w:p>
    <w:p w:rsidR="00F35855" w:rsidRDefault="00853479">
      <w:pPr>
        <w:pStyle w:val="normal"/>
        <w:numPr>
          <w:ilvl w:val="0"/>
          <w:numId w:val="24"/>
        </w:numPr>
        <w:ind w:hanging="36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الجملة تتكون من فعل واسم وحرف (حقيقة) .</w:t>
      </w:r>
    </w:p>
    <w:p w:rsidR="00F35855" w:rsidRDefault="00853479">
      <w:pPr>
        <w:pStyle w:val="normal"/>
        <w:numPr>
          <w:ilvl w:val="0"/>
          <w:numId w:val="24"/>
        </w:numPr>
        <w:ind w:hanging="36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 xml:space="preserve">Identify letters correctly  </w:t>
      </w:r>
    </w:p>
    <w:p w:rsidR="00F35855" w:rsidRDefault="00F35855">
      <w:pPr>
        <w:pStyle w:val="normal"/>
        <w:spacing w:after="200" w:line="276" w:lineRule="auto"/>
        <w:ind w:left="720"/>
        <w:rPr>
          <w:rFonts w:ascii="Simplified Arabic" w:eastAsia="Simplified Arabic" w:hAnsi="Simplified Arabic" w:cs="Simplified Arabic"/>
          <w:sz w:val="28"/>
          <w:szCs w:val="28"/>
        </w:rPr>
      </w:pPr>
    </w:p>
    <w:p w:rsidR="00F35855" w:rsidRDefault="00F35855">
      <w:pPr>
        <w:pStyle w:val="normal"/>
        <w:spacing w:after="200" w:line="276" w:lineRule="auto"/>
        <w:rPr>
          <w:rFonts w:ascii="Simplified Arabic" w:eastAsia="Simplified Arabic" w:hAnsi="Simplified Arabic" w:cs="Simplified Arabic"/>
          <w:sz w:val="28"/>
          <w:szCs w:val="28"/>
        </w:rPr>
      </w:pPr>
    </w:p>
    <w:p w:rsidR="00F35855" w:rsidRDefault="00F35855">
      <w:pPr>
        <w:pStyle w:val="normal"/>
        <w:spacing w:after="200" w:line="276" w:lineRule="auto"/>
        <w:rPr>
          <w:rFonts w:ascii="Simplified Arabic" w:eastAsia="Simplified Arabic" w:hAnsi="Simplified Arabic" w:cs="Simplified Arabic"/>
          <w:sz w:val="28"/>
          <w:szCs w:val="28"/>
          <w:u w:val="single"/>
        </w:rPr>
      </w:pPr>
    </w:p>
    <w:p w:rsidR="00F35855" w:rsidRDefault="00853479">
      <w:pPr>
        <w:pStyle w:val="normal"/>
        <w:spacing w:after="200" w:line="276" w:lineRule="auto"/>
        <w:jc w:val="center"/>
        <w:rPr>
          <w:rFonts w:ascii="Simplified Arabic" w:eastAsia="Simplified Arabic" w:hAnsi="Simplified Arabic" w:cs="Simplified Arabic"/>
          <w:sz w:val="32"/>
          <w:szCs w:val="32"/>
        </w:rPr>
      </w:pPr>
      <w:r>
        <w:br w:type="page"/>
      </w:r>
      <w:r>
        <w:rPr>
          <w:rFonts w:ascii="Simplified Arabic" w:eastAsia="Simplified Arabic" w:hAnsi="Simplified Arabic" w:cs="Simplified Arabic"/>
          <w:b/>
          <w:sz w:val="32"/>
          <w:szCs w:val="32"/>
          <w:rtl/>
        </w:rPr>
        <w:lastRenderedPageBreak/>
        <w:t>ورقة العمل (1/6/ ب</w:t>
      </w:r>
      <w:r>
        <w:rPr>
          <w:rFonts w:ascii="Simplified Arabic" w:eastAsia="Simplified Arabic" w:hAnsi="Simplified Arabic" w:cs="Simplified Arabic"/>
          <w:b/>
          <w:sz w:val="32"/>
          <w:szCs w:val="32"/>
        </w:rPr>
        <w:t xml:space="preserve">) </w:t>
      </w:r>
    </w:p>
    <w:p w:rsidR="00F35855" w:rsidRDefault="00853479">
      <w:pPr>
        <w:pStyle w:val="normal"/>
        <w:spacing w:after="200" w:line="276" w:lineRule="auto"/>
        <w:jc w:val="center"/>
        <w:rPr>
          <w:rFonts w:ascii="Simplified Arabic" w:eastAsia="Simplified Arabic" w:hAnsi="Simplified Arabic" w:cs="Simplified Arabic"/>
          <w:sz w:val="28"/>
          <w:szCs w:val="28"/>
        </w:rPr>
      </w:pPr>
      <w:r>
        <w:rPr>
          <w:rFonts w:ascii="Simplified Arabic" w:eastAsia="Simplified Arabic" w:hAnsi="Simplified Arabic" w:cs="Simplified Arabic"/>
          <w:b/>
          <w:sz w:val="32"/>
          <w:szCs w:val="32"/>
          <w:rtl/>
        </w:rPr>
        <w:t>كلمات متقاطعة</w:t>
      </w:r>
    </w:p>
    <w:p w:rsidR="00F35855" w:rsidRDefault="00F35855">
      <w:pPr>
        <w:pStyle w:val="normal"/>
        <w:spacing w:after="200" w:line="276" w:lineRule="auto"/>
        <w:rPr>
          <w:rFonts w:ascii="Simplified Arabic" w:eastAsia="Simplified Arabic" w:hAnsi="Simplified Arabic" w:cs="Simplified Arabic"/>
          <w:sz w:val="28"/>
          <w:szCs w:val="28"/>
        </w:rPr>
      </w:pPr>
    </w:p>
    <w:p w:rsidR="00F35855" w:rsidRDefault="00853479">
      <w:pPr>
        <w:pStyle w:val="normal"/>
        <w:tabs>
          <w:tab w:val="left" w:pos="2304"/>
        </w:tabs>
        <w:spacing w:after="200" w:line="276" w:lineRule="auto"/>
        <w:rPr>
          <w:sz w:val="28"/>
          <w:szCs w:val="28"/>
        </w:rPr>
      </w:pPr>
      <w:r>
        <w:rPr>
          <w:b/>
          <w:sz w:val="28"/>
          <w:szCs w:val="28"/>
          <w:rtl/>
        </w:rPr>
        <w:t>أجب عن الأسئلة الآتية:</w:t>
      </w:r>
    </w:p>
    <w:p w:rsidR="00F35855" w:rsidRDefault="00853479">
      <w:pPr>
        <w:pStyle w:val="normal"/>
        <w:tabs>
          <w:tab w:val="left" w:pos="2304"/>
        </w:tabs>
        <w:spacing w:after="200" w:line="276" w:lineRule="auto"/>
        <w:rPr>
          <w:sz w:val="28"/>
          <w:szCs w:val="28"/>
        </w:rPr>
      </w:pPr>
      <w:r>
        <w:rPr>
          <w:sz w:val="28"/>
          <w:szCs w:val="28"/>
          <w:rtl/>
        </w:rPr>
        <w:t>1. عرف التعلم المبني على المفاهيم والنتاجات الأساسية.</w:t>
      </w:r>
    </w:p>
    <w:p w:rsidR="00F35855" w:rsidRDefault="00853479">
      <w:pPr>
        <w:pStyle w:val="normal"/>
        <w:tabs>
          <w:tab w:val="left" w:pos="2304"/>
        </w:tabs>
        <w:spacing w:after="200" w:line="276" w:lineRule="auto"/>
        <w:rPr>
          <w:sz w:val="28"/>
          <w:szCs w:val="28"/>
        </w:rPr>
      </w:pPr>
      <w:r>
        <w:rPr>
          <w:sz w:val="28"/>
          <w:szCs w:val="28"/>
          <w:rtl/>
        </w:rPr>
        <w:t>2. وضح عناصر بناء المحتوى التعليمي في المادة التعليمية، مع إعطاء مثال على كل عنصر.</w:t>
      </w:r>
    </w:p>
    <w:p w:rsidR="00F35855" w:rsidRDefault="00853479">
      <w:pPr>
        <w:pStyle w:val="normal"/>
        <w:tabs>
          <w:tab w:val="left" w:pos="2304"/>
        </w:tabs>
        <w:spacing w:after="200" w:line="276" w:lineRule="auto"/>
        <w:rPr>
          <w:sz w:val="28"/>
          <w:szCs w:val="28"/>
        </w:rPr>
      </w:pPr>
      <w:r>
        <w:rPr>
          <w:sz w:val="28"/>
          <w:szCs w:val="28"/>
          <w:rtl/>
        </w:rPr>
        <w:t>3. اقرأ العبارات الآتية، ثم حُلَّ الكلماتِ المتقاطعة.</w:t>
      </w:r>
    </w:p>
    <w:tbl>
      <w:tblPr>
        <w:tblStyle w:val="af6"/>
        <w:bidiVisual/>
        <w:tblW w:w="6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47"/>
        <w:gridCol w:w="847"/>
        <w:gridCol w:w="847"/>
        <w:gridCol w:w="847"/>
        <w:gridCol w:w="847"/>
        <w:gridCol w:w="847"/>
        <w:gridCol w:w="847"/>
        <w:gridCol w:w="847"/>
      </w:tblGrid>
      <w:tr w:rsidR="00F35855">
        <w:trPr>
          <w:trHeight w:val="320"/>
          <w:jc w:val="center"/>
        </w:trPr>
        <w:tc>
          <w:tcPr>
            <w:tcW w:w="847" w:type="dxa"/>
            <w:tcBorders>
              <w:top w:val="single" w:sz="4" w:space="0" w:color="000000"/>
              <w:left w:val="single" w:sz="4" w:space="0" w:color="000000"/>
              <w:bottom w:val="single" w:sz="4" w:space="0" w:color="000000"/>
              <w:right w:val="single" w:sz="4" w:space="0" w:color="000000"/>
            </w:tcBorders>
          </w:tcPr>
          <w:p w:rsidR="00F35855" w:rsidRDefault="00853479">
            <w:pPr>
              <w:pStyle w:val="normal"/>
              <w:tabs>
                <w:tab w:val="left" w:pos="2304"/>
              </w:tabs>
              <w:ind w:hanging="2"/>
            </w:pPr>
            <w:r>
              <w:rPr>
                <w:sz w:val="22"/>
                <w:szCs w:val="22"/>
              </w:rPr>
              <w:t xml:space="preserve">(1) </w:t>
            </w:r>
            <w:r>
              <w:rPr>
                <w:sz w:val="28"/>
                <w:szCs w:val="28"/>
                <w:rtl/>
              </w:rPr>
              <w:t>ا</w:t>
            </w: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Requires="wps">
                <w:drawing>
                  <wp:anchor allowOverlap="1" behindDoc="0" distB="0" distT="0" distL="114300" distR="114300" hidden="0" layoutInCell="1" locked="0" relativeHeight="0" simplePos="0">
                    <wp:simplePos x="0" y="0"/>
                    <wp:positionH relativeFrom="margin">
                      <wp:posOffset>617220</wp:posOffset>
                    </wp:positionH>
                    <wp:positionV relativeFrom="paragraph">
                      <wp:posOffset>810895</wp:posOffset>
                    </wp:positionV>
                    <wp:extent cx="7620" cy="548640"/>
                    <wp:wrapNone/>
                    <wp:docPr id="1072" name=""/>
                    <a:graphic>
                      <a:graphicData uri="http://schemas.microsoft.com/office/word/2010/wordprocessingShape">
                        <wps:wsp>
                          <wps:cNvCnPr>
                            <a:cxnSpLocks noChangeShapeType="1"/>
                          </wps:cNvCnPr>
                          <wps:cNvPr id="4" name="Straight Arrow Connector 4"/>
                          <wps:spPr bwMode="auto">
                            <a:xfrm flipH="1">
                              <a:off x="0" y="0"/>
                              <a:ext cx="7620" cy="548640"/>
                            </a:xfrm>
                            <a:prstGeom prst="straightConnector1">
                              <a:avLst/>
                            </a:prstGeom>
                            <a:noFill/>
                            <a:ln w="38100">
                              <a:solidFill>
                                <a:srgbClr val="F2F2F2"/>
                              </a:solidFill>
                              <a:round/>
                              <a:headEnd/>
                              <a:tailEnd len="med" w="med" type="triangle"/>
                            </a:ln>
                            <a:effectLst/>
                            <a:extLst>
                              <a:ext uri="{909E8E84-426E-40DD-AFC4-6F175D3DCCD1}"/>
                              <a:ext uri="{AF507438-7753-43E0-B8FC-AC1667EBCBE1}"/>
                            </a:extLst>
                          </wps:spPr>
                          <wps:bodyPr/>
                        </wps:wsp>
                      </a:graphicData>
                    </a:graphic>
                  </wp:anchor>
                </w:drawing>
              </mc:Choice>
              <ve:Fallback>
                <w:r>
                  <w:rPr>
                    <w:noProof/>
                  </w:rPr>
                  <w:drawing>
                    <wp:anchor distT="0" distB="0" distL="114300" distR="114300" simplePos="0" relativeHeight="251670528" behindDoc="0" locked="0" layoutInCell="1" allowOverlap="1">
                      <wp:simplePos x="0" y="0"/>
                      <wp:positionH relativeFrom="margin">
                        <wp:posOffset>617220</wp:posOffset>
                      </wp:positionH>
                      <wp:positionV relativeFrom="paragraph">
                        <wp:posOffset>810895</wp:posOffset>
                      </wp:positionV>
                      <wp:extent cx="7620" cy="548640"/>
                      <wp:effectExtent l="0" t="0" r="0" b="0"/>
                      <wp:wrapNone/>
                      <wp:docPr id="1072"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27"/>
                              <a:srcRect/>
                              <a:stretch>
                                <a:fillRect/>
                              </a:stretch>
                            </pic:blipFill>
                            <pic:spPr>
                              <a:xfrm>
                                <a:off x="0" y="0"/>
                                <a:ext cx="7620" cy="548640"/>
                              </a:xfrm>
                              <a:prstGeom prst="rect">
                                <a:avLst/>
                              </a:prstGeom>
                              <a:ln/>
                            </pic:spPr>
                          </pic:pic>
                        </a:graphicData>
                      </a:graphic>
                    </wp:anchor>
                  </w:drawing>
                </w:r>
              </ve:Fallback>
            </ve:AlternateContent>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Requires="wps">
                <w:drawing>
                  <wp:anchor allowOverlap="1" behindDoc="0" distB="0" distT="0" distL="114300" distR="114300" hidden="0" layoutInCell="1" locked="0" relativeHeight="0" simplePos="0">
                    <wp:simplePos x="0" y="0"/>
                    <wp:positionH relativeFrom="margin">
                      <wp:posOffset>4076700</wp:posOffset>
                    </wp:positionH>
                    <wp:positionV relativeFrom="paragraph">
                      <wp:posOffset>132715</wp:posOffset>
                    </wp:positionV>
                    <wp:extent cx="670560" cy="7620"/>
                    <wp:wrapNone/>
                    <wp:docPr id="1071" name=""/>
                    <a:graphic>
                      <a:graphicData uri="http://schemas.microsoft.com/office/word/2010/wordprocessingShape">
                        <wps:wsp>
                          <wps:cNvCnPr>
                            <a:cxnSpLocks noChangeShapeType="1"/>
                          </wps:cNvCnPr>
                          <wps:cNvPr id="5" name="Straight Arrow Connector 5"/>
                          <wps:spPr bwMode="auto">
                            <a:xfrm flipH="1" flipV="1">
                              <a:off x="0" y="0"/>
                              <a:ext cx="670560" cy="7620"/>
                            </a:xfrm>
                            <a:prstGeom prst="straightConnector1">
                              <a:avLst/>
                            </a:prstGeom>
                            <a:noFill/>
                            <a:ln w="38100">
                              <a:solidFill>
                                <a:srgbClr val="F2F2F2"/>
                              </a:solidFill>
                              <a:round/>
                              <a:headEnd/>
                              <a:tailEnd len="med" w="med" type="triangle"/>
                            </a:ln>
                            <a:effectLst/>
                            <a:extLst>
                              <a:ext uri="{909E8E84-426E-40DD-AFC4-6F175D3DCCD1}"/>
                              <a:ext uri="{AF507438-7753-43E0-B8FC-AC1667EBCBE1}"/>
                            </a:extLst>
                          </wps:spPr>
                          <wps:bodyPr/>
                        </wps:wsp>
                      </a:graphicData>
                    </a:graphic>
                  </wp:anchor>
                </w:drawing>
              </mc:Choice>
              <ve:Fallback>
                <w:r>
                  <w:rPr>
                    <w:noProof/>
                  </w:rPr>
                  <w:drawing>
                    <wp:anchor distT="0" distB="0" distL="114300" distR="114300" simplePos="0" relativeHeight="251671552" behindDoc="0" locked="0" layoutInCell="1" allowOverlap="1">
                      <wp:simplePos x="0" y="0"/>
                      <wp:positionH relativeFrom="margin">
                        <wp:posOffset>4076700</wp:posOffset>
                      </wp:positionH>
                      <wp:positionV relativeFrom="paragraph">
                        <wp:posOffset>132715</wp:posOffset>
                      </wp:positionV>
                      <wp:extent cx="670560" cy="7620"/>
                      <wp:effectExtent l="0" t="0" r="0" b="0"/>
                      <wp:wrapNone/>
                      <wp:docPr id="1071"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28"/>
                              <a:srcRect/>
                              <a:stretch>
                                <a:fillRect/>
                              </a:stretch>
                            </pic:blipFill>
                            <pic:spPr>
                              <a:xfrm>
                                <a:off x="0" y="0"/>
                                <a:ext cx="670560" cy="7620"/>
                              </a:xfrm>
                              <a:prstGeom prst="rect">
                                <a:avLst/>
                              </a:prstGeom>
                              <a:ln/>
                            </pic:spPr>
                          </pic:pic>
                        </a:graphicData>
                      </a:graphic>
                    </wp:anchor>
                  </w:drawing>
                </w:r>
              </ve:Fallback>
            </ve:AlternateContent>
          </w:p>
          <w:p w:rsidR="00F35855" w:rsidRDefault="00853479">
            <w:pPr>
              <w:pStyle w:val="normal"/>
              <w:tabs>
                <w:tab w:val="left" w:pos="2304"/>
              </w:tabs>
              <w:ind w:hanging="2"/>
              <w:rPr>
                <w:sz w:val="22"/>
                <w:szCs w:val="22"/>
              </w:rPr>
            </w:pPr>
            <w:r>
              <w:rPr>
                <w:sz w:val="22"/>
                <w:szCs w:val="22"/>
              </w:rPr>
              <w:t>(1)</w:t>
            </w:r>
          </w:p>
        </w:tc>
        <w:tc>
          <w:tcPr>
            <w:tcW w:w="847" w:type="dxa"/>
            <w:tcBorders>
              <w:top w:val="single" w:sz="4" w:space="0" w:color="000000"/>
              <w:left w:val="single" w:sz="4" w:space="0" w:color="000000"/>
              <w:bottom w:val="single" w:sz="4" w:space="0" w:color="000000"/>
              <w:right w:val="single" w:sz="4" w:space="0" w:color="000000"/>
            </w:tcBorders>
          </w:tcPr>
          <w:p w:rsidR="00F35855" w:rsidRDefault="00F35855">
            <w:pPr>
              <w:pStyle w:val="normal"/>
              <w:tabs>
                <w:tab w:val="left" w:pos="2304"/>
              </w:tabs>
              <w:spacing w:after="200"/>
              <w:ind w:left="1" w:hanging="3"/>
              <w:jc w:val="center"/>
              <w:rPr>
                <w:sz w:val="28"/>
                <w:szCs w:val="28"/>
              </w:rPr>
            </w:pPr>
          </w:p>
        </w:tc>
        <w:tc>
          <w:tcPr>
            <w:tcW w:w="847" w:type="dxa"/>
            <w:tcBorders>
              <w:top w:val="single" w:sz="4" w:space="0" w:color="000000"/>
              <w:left w:val="single" w:sz="4" w:space="0" w:color="000000"/>
              <w:bottom w:val="single" w:sz="4" w:space="0" w:color="000000"/>
              <w:right w:val="single" w:sz="4" w:space="0" w:color="000000"/>
            </w:tcBorders>
          </w:tcPr>
          <w:p w:rsidR="00F35855" w:rsidRDefault="00F35855">
            <w:pPr>
              <w:pStyle w:val="normal"/>
              <w:tabs>
                <w:tab w:val="left" w:pos="2304"/>
              </w:tabs>
              <w:spacing w:after="200"/>
              <w:ind w:left="1" w:hanging="3"/>
              <w:jc w:val="center"/>
              <w:rPr>
                <w:sz w:val="28"/>
                <w:szCs w:val="28"/>
              </w:rPr>
            </w:pPr>
          </w:p>
        </w:tc>
        <w:tc>
          <w:tcPr>
            <w:tcW w:w="847" w:type="dxa"/>
            <w:tcBorders>
              <w:top w:val="single" w:sz="4" w:space="0" w:color="000000"/>
              <w:left w:val="single" w:sz="4" w:space="0" w:color="000000"/>
              <w:bottom w:val="single" w:sz="4" w:space="0" w:color="000000"/>
              <w:right w:val="single" w:sz="4" w:space="0" w:color="000000"/>
            </w:tcBorders>
          </w:tcPr>
          <w:p w:rsidR="00F35855" w:rsidRDefault="00F35855">
            <w:pPr>
              <w:pStyle w:val="normal"/>
              <w:tabs>
                <w:tab w:val="left" w:pos="2304"/>
              </w:tabs>
              <w:spacing w:after="200"/>
              <w:ind w:left="1" w:hanging="3"/>
              <w:jc w:val="center"/>
              <w:rPr>
                <w:sz w:val="28"/>
                <w:szCs w:val="28"/>
              </w:rPr>
            </w:pPr>
          </w:p>
        </w:tc>
        <w:tc>
          <w:tcPr>
            <w:tcW w:w="847" w:type="dxa"/>
            <w:tcBorders>
              <w:top w:val="single" w:sz="4" w:space="0" w:color="000000"/>
              <w:left w:val="single" w:sz="4" w:space="0" w:color="000000"/>
              <w:bottom w:val="single" w:sz="4" w:space="0" w:color="000000"/>
              <w:right w:val="single" w:sz="4" w:space="0" w:color="000000"/>
            </w:tcBorders>
          </w:tcPr>
          <w:p w:rsidR="00F35855" w:rsidRDefault="00F35855">
            <w:pPr>
              <w:pStyle w:val="normal"/>
              <w:tabs>
                <w:tab w:val="left" w:pos="2304"/>
              </w:tabs>
              <w:spacing w:after="200"/>
              <w:ind w:left="1" w:hanging="3"/>
              <w:jc w:val="center"/>
              <w:rPr>
                <w:sz w:val="28"/>
                <w:szCs w:val="28"/>
              </w:rPr>
            </w:pPr>
          </w:p>
        </w:tc>
        <w:tc>
          <w:tcPr>
            <w:tcW w:w="847" w:type="dxa"/>
            <w:tcBorders>
              <w:top w:val="single" w:sz="4" w:space="0" w:color="000000"/>
              <w:left w:val="single" w:sz="4" w:space="0" w:color="000000"/>
              <w:bottom w:val="single" w:sz="4" w:space="0" w:color="000000"/>
              <w:right w:val="single" w:sz="4" w:space="0" w:color="000000"/>
            </w:tcBorders>
          </w:tcPr>
          <w:p w:rsidR="00F35855" w:rsidRDefault="00F35855">
            <w:pPr>
              <w:pStyle w:val="normal"/>
              <w:tabs>
                <w:tab w:val="left" w:pos="2304"/>
              </w:tabs>
              <w:spacing w:after="200"/>
              <w:ind w:left="1" w:hanging="3"/>
              <w:jc w:val="center"/>
              <w:rPr>
                <w:sz w:val="28"/>
                <w:szCs w:val="28"/>
              </w:rPr>
            </w:pPr>
          </w:p>
        </w:tc>
        <w:tc>
          <w:tcPr>
            <w:tcW w:w="847" w:type="dxa"/>
            <w:tcBorders>
              <w:top w:val="single" w:sz="4" w:space="0" w:color="000000"/>
              <w:left w:val="single" w:sz="4" w:space="0" w:color="000000"/>
              <w:bottom w:val="single" w:sz="4" w:space="0" w:color="000000"/>
              <w:right w:val="single" w:sz="4" w:space="0" w:color="000000"/>
            </w:tcBorders>
          </w:tcPr>
          <w:p w:rsidR="00F35855" w:rsidRDefault="00F35855">
            <w:pPr>
              <w:pStyle w:val="normal"/>
              <w:tabs>
                <w:tab w:val="left" w:pos="2304"/>
              </w:tabs>
              <w:spacing w:after="200"/>
              <w:ind w:left="1" w:hanging="3"/>
              <w:jc w:val="center"/>
              <w:rPr>
                <w:sz w:val="28"/>
                <w:szCs w:val="28"/>
              </w:rPr>
            </w:pPr>
          </w:p>
        </w:tc>
        <w:tc>
          <w:tcPr>
            <w:tcW w:w="847" w:type="dxa"/>
            <w:tcBorders>
              <w:top w:val="single" w:sz="4" w:space="0" w:color="000000"/>
              <w:left w:val="single" w:sz="4" w:space="0" w:color="000000"/>
              <w:bottom w:val="single" w:sz="4" w:space="0" w:color="000000"/>
              <w:right w:val="single" w:sz="4" w:space="0" w:color="000000"/>
            </w:tcBorders>
          </w:tcPr>
          <w:p w:rsidR="00F35855" w:rsidRDefault="00853479">
            <w:pPr>
              <w:pStyle w:val="normal"/>
              <w:tabs>
                <w:tab w:val="left" w:pos="2304"/>
              </w:tabs>
              <w:spacing w:after="200"/>
              <w:ind w:left="1" w:hanging="3"/>
              <w:jc w:val="center"/>
              <w:rPr>
                <w:sz w:val="28"/>
                <w:szCs w:val="28"/>
              </w:rPr>
            </w:pPr>
            <w:r>
              <w:rPr>
                <w:sz w:val="28"/>
                <w:szCs w:val="28"/>
                <w:rtl/>
              </w:rPr>
              <w:t>ة</w:t>
            </w:r>
          </w:p>
        </w:tc>
      </w:tr>
      <w:tr w:rsidR="00F35855">
        <w:trPr>
          <w:trHeight w:val="660"/>
          <w:jc w:val="center"/>
        </w:trPr>
        <w:tc>
          <w:tcPr>
            <w:tcW w:w="847" w:type="dxa"/>
            <w:tcBorders>
              <w:top w:val="single" w:sz="4" w:space="0" w:color="000000"/>
              <w:left w:val="single" w:sz="4" w:space="0" w:color="000000"/>
              <w:bottom w:val="single" w:sz="4" w:space="0" w:color="000000"/>
              <w:right w:val="single" w:sz="4" w:space="0" w:color="000000"/>
            </w:tcBorders>
            <w:shd w:val="clear" w:color="auto" w:fill="FFFFFF"/>
          </w:tcPr>
          <w:p w:rsidR="00F35855" w:rsidRDefault="00853479">
            <w:pPr>
              <w:pStyle w:val="normal"/>
              <w:tabs>
                <w:tab w:val="left" w:pos="2304"/>
              </w:tabs>
              <w:spacing w:after="200"/>
              <w:ind w:left="1" w:hanging="3"/>
              <w:jc w:val="center"/>
              <w:rPr>
                <w:sz w:val="28"/>
                <w:szCs w:val="28"/>
              </w:rPr>
            </w:pPr>
            <w:r>
              <w:rPr>
                <w:sz w:val="28"/>
                <w:szCs w:val="28"/>
                <w:rtl/>
              </w:rPr>
              <w:t>ل</w:t>
            </w:r>
          </w:p>
        </w:tc>
        <w:tc>
          <w:tcPr>
            <w:tcW w:w="847" w:type="dxa"/>
            <w:tcBorders>
              <w:top w:val="single" w:sz="4" w:space="0" w:color="000000"/>
              <w:left w:val="single" w:sz="4" w:space="0" w:color="000000"/>
              <w:bottom w:val="single" w:sz="4" w:space="0" w:color="000000"/>
              <w:right w:val="single" w:sz="4" w:space="0" w:color="000000"/>
            </w:tcBorders>
            <w:shd w:val="clear" w:color="auto" w:fill="FFFFFF"/>
          </w:tcPr>
          <w:p w:rsidR="00F35855" w:rsidRDefault="00853479">
            <w:pPr>
              <w:pStyle w:val="normal"/>
              <w:tabs>
                <w:tab w:val="left" w:pos="2304"/>
              </w:tabs>
              <w:spacing w:after="200"/>
              <w:ind w:hanging="2"/>
              <w:rPr>
                <w:sz w:val="22"/>
                <w:szCs w:val="22"/>
              </w:rPr>
            </w:pPr>
            <w:r>
              <w:rPr>
                <w:sz w:val="22"/>
                <w:szCs w:val="22"/>
              </w:rPr>
              <w:t>(4)</w:t>
            </w:r>
          </w:p>
          <w:p w:rsidR="00F35855" w:rsidRDefault="00F35855">
            <w:pPr>
              <w:pStyle w:val="normal"/>
              <w:tabs>
                <w:tab w:val="left" w:pos="2304"/>
              </w:tabs>
              <w:spacing w:after="200"/>
              <w:ind w:left="1" w:hanging="3"/>
              <w:rPr>
                <w:sz w:val="28"/>
                <w:szCs w:val="28"/>
              </w:rPr>
            </w:pPr>
          </w:p>
        </w:tc>
        <w:tc>
          <w:tcPr>
            <w:tcW w:w="847" w:type="dxa"/>
            <w:tcBorders>
              <w:top w:val="single" w:sz="4" w:space="0" w:color="000000"/>
              <w:left w:val="single" w:sz="4" w:space="0" w:color="000000"/>
              <w:bottom w:val="single" w:sz="4" w:space="0" w:color="000000"/>
              <w:right w:val="single" w:sz="4" w:space="0" w:color="000000"/>
            </w:tcBorders>
            <w:shd w:val="clear" w:color="auto" w:fill="000000"/>
          </w:tcPr>
          <w:p w:rsidR="00F35855" w:rsidRDefault="00F35855">
            <w:pPr>
              <w:pStyle w:val="normal"/>
              <w:tabs>
                <w:tab w:val="left" w:pos="2304"/>
              </w:tabs>
              <w:spacing w:after="200"/>
              <w:ind w:left="1" w:hanging="3"/>
              <w:rPr>
                <w:sz w:val="28"/>
                <w:szCs w:val="28"/>
              </w:rPr>
            </w:pPr>
          </w:p>
        </w:tc>
        <w:tc>
          <w:tcPr>
            <w:tcW w:w="847" w:type="dxa"/>
            <w:tcBorders>
              <w:top w:val="single" w:sz="4" w:space="0" w:color="000000"/>
              <w:left w:val="single" w:sz="4" w:space="0" w:color="000000"/>
              <w:bottom w:val="single" w:sz="4" w:space="0" w:color="000000"/>
              <w:right w:val="single" w:sz="4" w:space="0" w:color="000000"/>
            </w:tcBorders>
            <w:shd w:val="clear" w:color="auto" w:fill="FFFFFF"/>
          </w:tcPr>
          <w:p w:rsidR="00F35855" w:rsidRDefault="00853479">
            <w:pPr>
              <w:pStyle w:val="normal"/>
              <w:tabs>
                <w:tab w:val="left" w:pos="2304"/>
              </w:tabs>
              <w:spacing w:after="200"/>
              <w:ind w:left="1" w:hanging="3"/>
              <w:jc w:val="center"/>
              <w:rPr>
                <w:sz w:val="28"/>
                <w:szCs w:val="28"/>
              </w:rPr>
            </w:pPr>
            <w:r>
              <w:rPr>
                <w:sz w:val="28"/>
                <w:szCs w:val="28"/>
                <w:rtl/>
              </w:rPr>
              <w:t>س</w:t>
            </w:r>
          </w:p>
        </w:tc>
        <w:tc>
          <w:tcPr>
            <w:tcW w:w="847" w:type="dxa"/>
            <w:tcBorders>
              <w:top w:val="single" w:sz="4" w:space="0" w:color="000000"/>
              <w:left w:val="single" w:sz="4" w:space="0" w:color="000000"/>
              <w:bottom w:val="single" w:sz="4" w:space="0" w:color="000000"/>
              <w:right w:val="single" w:sz="4" w:space="0" w:color="000000"/>
            </w:tcBorders>
            <w:shd w:val="clear" w:color="auto" w:fill="000000"/>
          </w:tcPr>
          <w:p w:rsidR="00F35855" w:rsidRDefault="00F35855">
            <w:pPr>
              <w:pStyle w:val="normal"/>
              <w:tabs>
                <w:tab w:val="left" w:pos="2304"/>
              </w:tabs>
              <w:spacing w:after="200"/>
              <w:ind w:left="1" w:hanging="3"/>
              <w:rPr>
                <w:sz w:val="28"/>
                <w:szCs w:val="28"/>
              </w:rPr>
            </w:pPr>
          </w:p>
        </w:tc>
        <w:tc>
          <w:tcPr>
            <w:tcW w:w="847" w:type="dxa"/>
            <w:tcBorders>
              <w:top w:val="single" w:sz="4" w:space="0" w:color="000000"/>
              <w:left w:val="single" w:sz="4" w:space="0" w:color="000000"/>
              <w:bottom w:val="single" w:sz="4" w:space="0" w:color="000000"/>
              <w:right w:val="single" w:sz="4" w:space="0" w:color="000000"/>
            </w:tcBorders>
          </w:tcPr>
          <w:p w:rsidR="00F35855" w:rsidRDefault="00853479">
            <w:pPr>
              <w:pStyle w:val="normal"/>
              <w:tabs>
                <w:tab w:val="left" w:pos="2304"/>
              </w:tabs>
              <w:spacing w:after="200"/>
              <w:ind w:left="1" w:hanging="3"/>
              <w:jc w:val="center"/>
              <w:rPr>
                <w:sz w:val="28"/>
                <w:szCs w:val="28"/>
              </w:rPr>
            </w:pPr>
            <w:r>
              <w:rPr>
                <w:sz w:val="28"/>
                <w:szCs w:val="28"/>
                <w:rtl/>
              </w:rPr>
              <w:t>ف</w:t>
            </w:r>
          </w:p>
        </w:tc>
        <w:tc>
          <w:tcPr>
            <w:tcW w:w="847" w:type="dxa"/>
            <w:tcBorders>
              <w:top w:val="single" w:sz="4" w:space="0" w:color="000000"/>
              <w:left w:val="single" w:sz="4" w:space="0" w:color="000000"/>
              <w:bottom w:val="single" w:sz="4" w:space="0" w:color="000000"/>
              <w:right w:val="single" w:sz="4" w:space="0" w:color="000000"/>
            </w:tcBorders>
          </w:tcPr>
          <w:p w:rsidR="00F35855" w:rsidRDefault="00F35855">
            <w:pPr>
              <w:pStyle w:val="normal"/>
              <w:tabs>
                <w:tab w:val="left" w:pos="2304"/>
              </w:tabs>
              <w:spacing w:after="200"/>
              <w:ind w:left="1" w:hanging="3"/>
              <w:jc w:val="center"/>
              <w:rPr>
                <w:sz w:val="28"/>
                <w:szCs w:val="28"/>
              </w:rPr>
            </w:pPr>
          </w:p>
        </w:tc>
        <w:tc>
          <w:tcPr>
            <w:tcW w:w="847" w:type="dxa"/>
            <w:tcBorders>
              <w:top w:val="single" w:sz="4" w:space="0" w:color="000000"/>
              <w:left w:val="single" w:sz="4" w:space="0" w:color="000000"/>
              <w:bottom w:val="single" w:sz="4" w:space="0" w:color="000000"/>
              <w:right w:val="single" w:sz="4" w:space="0" w:color="000000"/>
            </w:tcBorders>
          </w:tcPr>
          <w:p w:rsidR="00F35855" w:rsidRDefault="00F35855">
            <w:pPr>
              <w:pStyle w:val="normal"/>
              <w:tabs>
                <w:tab w:val="left" w:pos="2304"/>
              </w:tabs>
              <w:spacing w:after="200"/>
              <w:ind w:left="1" w:hanging="3"/>
              <w:jc w:val="center"/>
              <w:rPr>
                <w:sz w:val="28"/>
                <w:szCs w:val="28"/>
              </w:rPr>
            </w:pPr>
          </w:p>
        </w:tc>
      </w:tr>
      <w:tr w:rsidR="00F35855">
        <w:trPr>
          <w:trHeight w:val="320"/>
          <w:jc w:val="center"/>
        </w:trPr>
        <w:tc>
          <w:tcPr>
            <w:tcW w:w="847" w:type="dxa"/>
            <w:tcBorders>
              <w:top w:val="single" w:sz="4" w:space="0" w:color="000000"/>
              <w:left w:val="single" w:sz="4" w:space="0" w:color="000000"/>
              <w:bottom w:val="single" w:sz="4" w:space="0" w:color="000000"/>
              <w:right w:val="single" w:sz="4" w:space="0" w:color="000000"/>
            </w:tcBorders>
          </w:tcPr>
          <w:p w:rsidR="00F35855" w:rsidRDefault="00853479">
            <w:pPr>
              <w:pStyle w:val="normal"/>
              <w:tabs>
                <w:tab w:val="left" w:pos="2304"/>
              </w:tabs>
              <w:spacing w:after="200" w:line="276" w:lineRule="auto"/>
              <w:ind w:hanging="2"/>
              <w:rPr>
                <w:sz w:val="22"/>
                <w:szCs w:val="22"/>
              </w:rPr>
            </w:pPr>
            <w:r>
              <w:rPr>
                <w:sz w:val="22"/>
                <w:szCs w:val="22"/>
              </w:rPr>
              <w:t>(3)</w:t>
            </w:r>
          </w:p>
        </w:tc>
        <w:tc>
          <w:tcPr>
            <w:tcW w:w="847" w:type="dxa"/>
            <w:tcBorders>
              <w:top w:val="single" w:sz="4" w:space="0" w:color="000000"/>
              <w:left w:val="single" w:sz="4" w:space="0" w:color="000000"/>
              <w:bottom w:val="single" w:sz="4" w:space="0" w:color="000000"/>
              <w:right w:val="single" w:sz="4" w:space="0" w:color="000000"/>
            </w:tcBorders>
          </w:tcPr>
          <w:p w:rsidR="00F35855" w:rsidRDefault="00853479">
            <w:pPr>
              <w:pStyle w:val="normal"/>
              <w:tabs>
                <w:tab w:val="left" w:pos="2304"/>
              </w:tabs>
              <w:spacing w:after="200" w:line="276" w:lineRule="auto"/>
              <w:ind w:left="1" w:hanging="3"/>
              <w:jc w:val="center"/>
              <w:rPr>
                <w:sz w:val="28"/>
                <w:szCs w:val="28"/>
              </w:rPr>
            </w:pPr>
            <w:r>
              <w:rPr>
                <w:sz w:val="28"/>
                <w:szCs w:val="28"/>
                <w:rtl/>
              </w:rPr>
              <w:t>ت</w:t>
            </w:r>
          </w:p>
        </w:tc>
        <w:tc>
          <w:tcPr>
            <w:tcW w:w="847" w:type="dxa"/>
            <w:tcBorders>
              <w:top w:val="single" w:sz="4" w:space="0" w:color="000000"/>
              <w:left w:val="single" w:sz="4" w:space="0" w:color="000000"/>
              <w:bottom w:val="single" w:sz="4" w:space="0" w:color="000000"/>
              <w:right w:val="single" w:sz="4" w:space="0" w:color="000000"/>
            </w:tcBorders>
          </w:tcPr>
          <w:p w:rsidR="00F35855" w:rsidRDefault="00F35855">
            <w:pPr>
              <w:pStyle w:val="normal"/>
              <w:tabs>
                <w:tab w:val="left" w:pos="2304"/>
              </w:tabs>
              <w:spacing w:after="200" w:line="276" w:lineRule="auto"/>
              <w:ind w:left="1" w:hanging="3"/>
              <w:jc w:val="center"/>
              <w:rPr>
                <w:sz w:val="28"/>
                <w:szCs w:val="28"/>
              </w:rPr>
            </w:pPr>
          </w:p>
        </w:tc>
        <w:tc>
          <w:tcPr>
            <w:tcW w:w="847" w:type="dxa"/>
            <w:tcBorders>
              <w:top w:val="single" w:sz="4" w:space="0" w:color="000000"/>
              <w:left w:val="single" w:sz="4" w:space="0" w:color="000000"/>
              <w:bottom w:val="single" w:sz="4" w:space="0" w:color="000000"/>
              <w:right w:val="single" w:sz="4" w:space="0" w:color="000000"/>
            </w:tcBorders>
          </w:tcPr>
          <w:p w:rsidR="00F35855" w:rsidRDefault="00F35855">
            <w:pPr>
              <w:pStyle w:val="normal"/>
              <w:tabs>
                <w:tab w:val="left" w:pos="2304"/>
              </w:tabs>
              <w:spacing w:after="200" w:line="276" w:lineRule="auto"/>
              <w:ind w:left="1" w:hanging="3"/>
              <w:jc w:val="center"/>
              <w:rPr>
                <w:sz w:val="28"/>
                <w:szCs w:val="28"/>
              </w:rPr>
            </w:pPr>
          </w:p>
        </w:tc>
        <w:tc>
          <w:tcPr>
            <w:tcW w:w="847" w:type="dxa"/>
            <w:tcBorders>
              <w:top w:val="single" w:sz="4" w:space="0" w:color="000000"/>
              <w:left w:val="single" w:sz="4" w:space="0" w:color="000000"/>
              <w:bottom w:val="single" w:sz="4" w:space="0" w:color="000000"/>
              <w:right w:val="single" w:sz="4" w:space="0" w:color="000000"/>
            </w:tcBorders>
          </w:tcPr>
          <w:p w:rsidR="00F35855" w:rsidRDefault="00F35855">
            <w:pPr>
              <w:pStyle w:val="normal"/>
              <w:tabs>
                <w:tab w:val="left" w:pos="2304"/>
              </w:tabs>
              <w:spacing w:after="200" w:line="276" w:lineRule="auto"/>
              <w:ind w:left="1" w:hanging="3"/>
              <w:jc w:val="center"/>
              <w:rPr>
                <w:sz w:val="28"/>
                <w:szCs w:val="28"/>
              </w:rPr>
            </w:pPr>
          </w:p>
        </w:tc>
        <w:tc>
          <w:tcPr>
            <w:tcW w:w="847" w:type="dxa"/>
            <w:tcBorders>
              <w:top w:val="single" w:sz="4" w:space="0" w:color="000000"/>
              <w:left w:val="single" w:sz="4" w:space="0" w:color="000000"/>
              <w:bottom w:val="single" w:sz="4" w:space="0" w:color="000000"/>
              <w:right w:val="single" w:sz="4" w:space="0" w:color="000000"/>
            </w:tcBorders>
          </w:tcPr>
          <w:p w:rsidR="00F35855" w:rsidRDefault="00853479">
            <w:pPr>
              <w:pStyle w:val="normal"/>
              <w:tabs>
                <w:tab w:val="left" w:pos="2304"/>
              </w:tabs>
              <w:spacing w:after="200" w:line="276" w:lineRule="auto"/>
              <w:ind w:left="1" w:hanging="3"/>
              <w:jc w:val="center"/>
              <w:rPr>
                <w:sz w:val="28"/>
                <w:szCs w:val="28"/>
              </w:rPr>
            </w:pPr>
            <w:r>
              <w:rPr>
                <w:sz w:val="28"/>
                <w:szCs w:val="28"/>
                <w:rtl/>
              </w:rPr>
              <w:t>ة</w:t>
            </w:r>
          </w:p>
        </w:tc>
        <w:tc>
          <w:tcPr>
            <w:tcW w:w="847" w:type="dxa"/>
            <w:tcBorders>
              <w:top w:val="single" w:sz="4" w:space="0" w:color="000000"/>
              <w:left w:val="single" w:sz="4" w:space="0" w:color="000000"/>
              <w:bottom w:val="single" w:sz="4" w:space="0" w:color="000000"/>
              <w:right w:val="single" w:sz="4" w:space="0" w:color="000000"/>
            </w:tcBorders>
          </w:tcPr>
          <w:p w:rsidR="00F35855" w:rsidRDefault="00F35855">
            <w:pPr>
              <w:pStyle w:val="normal"/>
              <w:tabs>
                <w:tab w:val="left" w:pos="2304"/>
              </w:tabs>
              <w:spacing w:after="200" w:line="276" w:lineRule="auto"/>
              <w:ind w:left="1" w:hanging="3"/>
              <w:jc w:val="center"/>
              <w:rPr>
                <w:sz w:val="28"/>
                <w:szCs w:val="28"/>
              </w:rPr>
            </w:pPr>
          </w:p>
        </w:tc>
        <w:tc>
          <w:tcPr>
            <w:tcW w:w="847" w:type="dxa"/>
            <w:tcBorders>
              <w:top w:val="single" w:sz="4" w:space="0" w:color="000000"/>
              <w:left w:val="single" w:sz="4" w:space="0" w:color="000000"/>
              <w:bottom w:val="single" w:sz="4" w:space="0" w:color="000000"/>
              <w:right w:val="single" w:sz="4" w:space="0" w:color="000000"/>
            </w:tcBorders>
          </w:tcPr>
          <w:p w:rsidR="00F35855" w:rsidRDefault="00F35855">
            <w:pPr>
              <w:pStyle w:val="normal"/>
              <w:tabs>
                <w:tab w:val="left" w:pos="2304"/>
              </w:tabs>
              <w:spacing w:after="200" w:line="276" w:lineRule="auto"/>
              <w:ind w:left="1" w:hanging="3"/>
              <w:jc w:val="center"/>
              <w:rPr>
                <w:sz w:val="28"/>
                <w:szCs w:val="28"/>
              </w:rPr>
            </w:pPr>
          </w:p>
        </w:tc>
      </w:tr>
      <w:tr w:rsidR="00F35855">
        <w:trPr>
          <w:trHeight w:val="320"/>
          <w:jc w:val="center"/>
        </w:trPr>
        <w:tc>
          <w:tcPr>
            <w:tcW w:w="847" w:type="dxa"/>
            <w:tcBorders>
              <w:top w:val="single" w:sz="4" w:space="0" w:color="000000"/>
              <w:left w:val="single" w:sz="4" w:space="0" w:color="000000"/>
              <w:bottom w:val="single" w:sz="4" w:space="0" w:color="000000"/>
              <w:right w:val="single" w:sz="4" w:space="0" w:color="000000"/>
            </w:tcBorders>
            <w:shd w:val="clear" w:color="auto" w:fill="FFFFFF"/>
          </w:tcPr>
          <w:p w:rsidR="00F35855" w:rsidRDefault="00F35855">
            <w:pPr>
              <w:pStyle w:val="normal"/>
              <w:tabs>
                <w:tab w:val="left" w:pos="2304"/>
              </w:tabs>
              <w:spacing w:after="200" w:line="276" w:lineRule="auto"/>
              <w:ind w:left="1" w:hanging="3"/>
              <w:jc w:val="center"/>
              <w:rPr>
                <w:sz w:val="28"/>
                <w:szCs w:val="28"/>
              </w:rPr>
            </w:pPr>
          </w:p>
        </w:tc>
        <w:tc>
          <w:tcPr>
            <w:tcW w:w="847" w:type="dxa"/>
            <w:tcBorders>
              <w:top w:val="single" w:sz="4" w:space="0" w:color="000000"/>
              <w:left w:val="single" w:sz="4" w:space="0" w:color="000000"/>
              <w:bottom w:val="single" w:sz="4" w:space="0" w:color="000000"/>
              <w:right w:val="single" w:sz="4" w:space="0" w:color="000000"/>
            </w:tcBorders>
            <w:shd w:val="clear" w:color="auto" w:fill="FFFFFF"/>
          </w:tcPr>
          <w:p w:rsidR="00F35855" w:rsidRDefault="00F35855">
            <w:pPr>
              <w:pStyle w:val="normal"/>
              <w:tabs>
                <w:tab w:val="left" w:pos="2304"/>
              </w:tabs>
              <w:spacing w:after="200" w:line="276" w:lineRule="auto"/>
              <w:ind w:left="1" w:hanging="3"/>
              <w:jc w:val="center"/>
              <w:rPr>
                <w:sz w:val="28"/>
                <w:szCs w:val="28"/>
              </w:rPr>
            </w:pPr>
          </w:p>
        </w:tc>
        <w:tc>
          <w:tcPr>
            <w:tcW w:w="847" w:type="dxa"/>
            <w:tcBorders>
              <w:top w:val="single" w:sz="4" w:space="0" w:color="000000"/>
              <w:left w:val="single" w:sz="4" w:space="0" w:color="000000"/>
              <w:bottom w:val="single" w:sz="4" w:space="0" w:color="000000"/>
              <w:right w:val="single" w:sz="4" w:space="0" w:color="000000"/>
            </w:tcBorders>
            <w:shd w:val="clear" w:color="auto" w:fill="FFFFFF"/>
          </w:tcPr>
          <w:p w:rsidR="00F35855" w:rsidRDefault="00853479">
            <w:pPr>
              <w:pStyle w:val="normal"/>
              <w:tabs>
                <w:tab w:val="left" w:pos="2304"/>
              </w:tabs>
              <w:spacing w:after="200" w:line="276" w:lineRule="auto"/>
              <w:ind w:left="1" w:hanging="3"/>
              <w:jc w:val="center"/>
              <w:rPr>
                <w:sz w:val="28"/>
                <w:szCs w:val="28"/>
              </w:rPr>
            </w:pPr>
            <w:r>
              <w:rPr>
                <w:sz w:val="28"/>
                <w:szCs w:val="28"/>
                <w:rtl/>
              </w:rPr>
              <w:t>ا</w:t>
            </w:r>
          </w:p>
        </w:tc>
        <w:tc>
          <w:tcPr>
            <w:tcW w:w="847" w:type="dxa"/>
            <w:tcBorders>
              <w:top w:val="single" w:sz="4" w:space="0" w:color="000000"/>
              <w:left w:val="single" w:sz="4" w:space="0" w:color="000000"/>
              <w:bottom w:val="single" w:sz="4" w:space="0" w:color="000000"/>
              <w:right w:val="single" w:sz="4" w:space="0" w:color="000000"/>
            </w:tcBorders>
            <w:shd w:val="clear" w:color="auto" w:fill="FFFFFF"/>
          </w:tcPr>
          <w:p w:rsidR="00F35855" w:rsidRDefault="00F35855">
            <w:pPr>
              <w:pStyle w:val="normal"/>
              <w:tabs>
                <w:tab w:val="left" w:pos="2304"/>
              </w:tabs>
              <w:spacing w:after="200" w:line="276" w:lineRule="auto"/>
              <w:ind w:left="1" w:hanging="3"/>
              <w:jc w:val="center"/>
              <w:rPr>
                <w:sz w:val="28"/>
                <w:szCs w:val="28"/>
              </w:rPr>
            </w:pPr>
          </w:p>
        </w:tc>
        <w:tc>
          <w:tcPr>
            <w:tcW w:w="847" w:type="dxa"/>
            <w:tcBorders>
              <w:top w:val="single" w:sz="4" w:space="0" w:color="000000"/>
              <w:left w:val="single" w:sz="4" w:space="0" w:color="000000"/>
              <w:bottom w:val="single" w:sz="4" w:space="0" w:color="000000"/>
              <w:right w:val="single" w:sz="4" w:space="0" w:color="000000"/>
            </w:tcBorders>
            <w:shd w:val="clear" w:color="auto" w:fill="FFFFFF"/>
          </w:tcPr>
          <w:p w:rsidR="00F35855" w:rsidRDefault="00F35855">
            <w:pPr>
              <w:pStyle w:val="normal"/>
              <w:tabs>
                <w:tab w:val="left" w:pos="2304"/>
              </w:tabs>
              <w:spacing w:after="200" w:line="276" w:lineRule="auto"/>
              <w:ind w:left="1" w:hanging="3"/>
              <w:jc w:val="center"/>
              <w:rPr>
                <w:sz w:val="28"/>
                <w:szCs w:val="28"/>
              </w:rPr>
            </w:pPr>
          </w:p>
        </w:tc>
        <w:tc>
          <w:tcPr>
            <w:tcW w:w="847" w:type="dxa"/>
            <w:tcBorders>
              <w:top w:val="single" w:sz="4" w:space="0" w:color="000000"/>
              <w:left w:val="single" w:sz="4" w:space="0" w:color="000000"/>
              <w:bottom w:val="single" w:sz="4" w:space="0" w:color="000000"/>
              <w:right w:val="single" w:sz="4" w:space="0" w:color="000000"/>
            </w:tcBorders>
            <w:shd w:val="clear" w:color="auto" w:fill="FFFFFF"/>
          </w:tcPr>
          <w:p w:rsidR="00F35855" w:rsidRDefault="00F35855">
            <w:pPr>
              <w:pStyle w:val="normal"/>
              <w:tabs>
                <w:tab w:val="left" w:pos="2304"/>
              </w:tabs>
              <w:spacing w:after="200" w:line="276" w:lineRule="auto"/>
              <w:ind w:left="1" w:hanging="3"/>
              <w:jc w:val="center"/>
              <w:rPr>
                <w:sz w:val="28"/>
                <w:szCs w:val="28"/>
              </w:rPr>
            </w:pPr>
          </w:p>
        </w:tc>
        <w:tc>
          <w:tcPr>
            <w:tcW w:w="847" w:type="dxa"/>
            <w:tcBorders>
              <w:top w:val="single" w:sz="4" w:space="0" w:color="000000"/>
              <w:left w:val="single" w:sz="4" w:space="0" w:color="000000"/>
              <w:bottom w:val="single" w:sz="4" w:space="0" w:color="000000"/>
              <w:right w:val="single" w:sz="4" w:space="0" w:color="000000"/>
            </w:tcBorders>
          </w:tcPr>
          <w:p w:rsidR="00F35855" w:rsidRDefault="00853479">
            <w:pPr>
              <w:pStyle w:val="normal"/>
              <w:tabs>
                <w:tab w:val="left" w:pos="2304"/>
              </w:tabs>
              <w:spacing w:after="200" w:line="276" w:lineRule="auto"/>
              <w:ind w:hanging="2"/>
              <w:rPr>
                <w:sz w:val="22"/>
                <w:szCs w:val="22"/>
              </w:rPr>
            </w:pPr>
            <w:r>
              <w:rPr>
                <w:sz w:val="22"/>
                <w:szCs w:val="22"/>
              </w:rPr>
              <w:t xml:space="preserve">(4)  </w:t>
            </w:r>
            <w:r>
              <w:rPr>
                <w:sz w:val="28"/>
                <w:szCs w:val="28"/>
                <w:rtl/>
              </w:rPr>
              <w:t>ذ</w:t>
            </w:r>
          </w:p>
        </w:tc>
        <w:tc>
          <w:tcPr>
            <w:tcW w:w="847" w:type="dxa"/>
            <w:tcBorders>
              <w:top w:val="single" w:sz="4" w:space="0" w:color="000000"/>
              <w:left w:val="single" w:sz="4" w:space="0" w:color="000000"/>
              <w:bottom w:val="single" w:sz="4" w:space="0" w:color="000000"/>
              <w:right w:val="single" w:sz="4" w:space="0" w:color="000000"/>
            </w:tcBorders>
          </w:tcPr>
          <w:p w:rsidR="00F35855" w:rsidRDefault="00F35855">
            <w:pPr>
              <w:pStyle w:val="normal"/>
              <w:tabs>
                <w:tab w:val="left" w:pos="2304"/>
              </w:tabs>
              <w:spacing w:after="200" w:line="276" w:lineRule="auto"/>
              <w:ind w:left="1" w:hanging="3"/>
              <w:rPr>
                <w:sz w:val="28"/>
                <w:szCs w:val="28"/>
              </w:rPr>
            </w:pPr>
          </w:p>
        </w:tc>
      </w:tr>
      <w:tr w:rsidR="00F35855">
        <w:trPr>
          <w:trHeight w:val="320"/>
          <w:jc w:val="center"/>
        </w:trPr>
        <w:tc>
          <w:tcPr>
            <w:tcW w:w="847" w:type="dxa"/>
            <w:tcBorders>
              <w:top w:val="single" w:sz="4" w:space="0" w:color="000000"/>
              <w:left w:val="single" w:sz="4" w:space="0" w:color="000000"/>
              <w:bottom w:val="single" w:sz="4" w:space="0" w:color="000000"/>
              <w:right w:val="single" w:sz="4" w:space="0" w:color="000000"/>
            </w:tcBorders>
            <w:shd w:val="clear" w:color="auto" w:fill="FFFFFF"/>
          </w:tcPr>
          <w:p w:rsidR="00F35855" w:rsidRDefault="00F35855">
            <w:pPr>
              <w:pStyle w:val="normal"/>
              <w:tabs>
                <w:tab w:val="left" w:pos="2304"/>
              </w:tabs>
              <w:spacing w:after="200" w:line="276" w:lineRule="auto"/>
              <w:ind w:left="1" w:hanging="3"/>
              <w:jc w:val="center"/>
              <w:rPr>
                <w:sz w:val="28"/>
                <w:szCs w:val="28"/>
              </w:rPr>
            </w:pPr>
          </w:p>
        </w:tc>
        <w:tc>
          <w:tcPr>
            <w:tcW w:w="847" w:type="dxa"/>
            <w:tcBorders>
              <w:top w:val="single" w:sz="4" w:space="0" w:color="000000"/>
              <w:left w:val="single" w:sz="4" w:space="0" w:color="000000"/>
              <w:bottom w:val="single" w:sz="4" w:space="0" w:color="000000"/>
              <w:right w:val="single" w:sz="4" w:space="0" w:color="000000"/>
            </w:tcBorders>
            <w:shd w:val="clear" w:color="auto" w:fill="FFFFFF"/>
          </w:tcPr>
          <w:p w:rsidR="00F35855" w:rsidRDefault="00F35855">
            <w:pPr>
              <w:pStyle w:val="normal"/>
              <w:tabs>
                <w:tab w:val="left" w:pos="2304"/>
              </w:tabs>
              <w:spacing w:after="200" w:line="276" w:lineRule="auto"/>
              <w:ind w:left="1" w:hanging="3"/>
              <w:jc w:val="center"/>
              <w:rPr>
                <w:sz w:val="28"/>
                <w:szCs w:val="28"/>
              </w:rPr>
            </w:pPr>
          </w:p>
        </w:tc>
        <w:tc>
          <w:tcPr>
            <w:tcW w:w="847" w:type="dxa"/>
            <w:tcBorders>
              <w:top w:val="single" w:sz="4" w:space="0" w:color="000000"/>
              <w:left w:val="single" w:sz="4" w:space="0" w:color="000000"/>
              <w:bottom w:val="single" w:sz="4" w:space="0" w:color="000000"/>
              <w:right w:val="single" w:sz="4" w:space="0" w:color="000000"/>
            </w:tcBorders>
            <w:shd w:val="clear" w:color="auto" w:fill="FFFFFF"/>
          </w:tcPr>
          <w:p w:rsidR="00F35855" w:rsidRDefault="00853479">
            <w:pPr>
              <w:pStyle w:val="normal"/>
              <w:tabs>
                <w:tab w:val="left" w:pos="2304"/>
              </w:tabs>
              <w:spacing w:after="200" w:line="276" w:lineRule="auto"/>
              <w:ind w:left="1" w:hanging="3"/>
              <w:jc w:val="center"/>
              <w:rPr>
                <w:sz w:val="28"/>
                <w:szCs w:val="28"/>
              </w:rPr>
            </w:pPr>
            <w:r>
              <w:rPr>
                <w:sz w:val="28"/>
                <w:szCs w:val="28"/>
                <w:rtl/>
              </w:rPr>
              <w:t>س</w:t>
            </w:r>
          </w:p>
        </w:tc>
        <w:tc>
          <w:tcPr>
            <w:tcW w:w="847" w:type="dxa"/>
            <w:tcBorders>
              <w:top w:val="single" w:sz="4" w:space="0" w:color="000000"/>
              <w:left w:val="single" w:sz="4" w:space="0" w:color="000000"/>
              <w:bottom w:val="single" w:sz="4" w:space="0" w:color="000000"/>
              <w:right w:val="single" w:sz="4" w:space="0" w:color="000000"/>
            </w:tcBorders>
            <w:shd w:val="clear" w:color="auto" w:fill="000000"/>
          </w:tcPr>
          <w:p w:rsidR="00F35855" w:rsidRDefault="00F35855">
            <w:pPr>
              <w:pStyle w:val="normal"/>
              <w:tabs>
                <w:tab w:val="left" w:pos="2304"/>
              </w:tabs>
              <w:spacing w:after="200" w:line="276" w:lineRule="auto"/>
              <w:ind w:left="1" w:hanging="3"/>
              <w:jc w:val="center"/>
              <w:rPr>
                <w:sz w:val="28"/>
                <w:szCs w:val="28"/>
              </w:rPr>
            </w:pPr>
          </w:p>
        </w:tc>
        <w:tc>
          <w:tcPr>
            <w:tcW w:w="847" w:type="dxa"/>
            <w:tcBorders>
              <w:top w:val="single" w:sz="4" w:space="0" w:color="000000"/>
              <w:left w:val="single" w:sz="4" w:space="0" w:color="000000"/>
              <w:bottom w:val="single" w:sz="4" w:space="0" w:color="000000"/>
              <w:right w:val="single" w:sz="4" w:space="0" w:color="000000"/>
            </w:tcBorders>
          </w:tcPr>
          <w:p w:rsidR="00F35855" w:rsidRDefault="00853479">
            <w:pPr>
              <w:pStyle w:val="normal"/>
              <w:tabs>
                <w:tab w:val="left" w:pos="2304"/>
              </w:tabs>
              <w:spacing w:after="200" w:line="276" w:lineRule="auto"/>
              <w:ind w:left="1" w:hanging="3"/>
              <w:jc w:val="center"/>
              <w:rPr>
                <w:sz w:val="28"/>
                <w:szCs w:val="28"/>
              </w:rPr>
            </w:pPr>
            <w:r>
              <w:rPr>
                <w:sz w:val="28"/>
                <w:szCs w:val="28"/>
                <w:rtl/>
              </w:rPr>
              <w:t>ف</w:t>
            </w:r>
          </w:p>
        </w:tc>
        <w:tc>
          <w:tcPr>
            <w:tcW w:w="847" w:type="dxa"/>
            <w:tcBorders>
              <w:top w:val="single" w:sz="4" w:space="0" w:color="000000"/>
              <w:left w:val="single" w:sz="4" w:space="0" w:color="000000"/>
              <w:bottom w:val="single" w:sz="4" w:space="0" w:color="000000"/>
              <w:right w:val="single" w:sz="4" w:space="0" w:color="000000"/>
            </w:tcBorders>
          </w:tcPr>
          <w:p w:rsidR="00F35855" w:rsidRDefault="00853479">
            <w:pPr>
              <w:pStyle w:val="normal"/>
              <w:tabs>
                <w:tab w:val="left" w:pos="2304"/>
              </w:tabs>
              <w:spacing w:after="200" w:line="276" w:lineRule="auto"/>
              <w:ind w:left="1" w:hanging="3"/>
              <w:jc w:val="center"/>
              <w:rPr>
                <w:sz w:val="28"/>
                <w:szCs w:val="28"/>
              </w:rPr>
            </w:pPr>
            <w:r>
              <w:rPr>
                <w:sz w:val="28"/>
                <w:szCs w:val="28"/>
                <w:rtl/>
              </w:rPr>
              <w:t>و</w:t>
            </w:r>
          </w:p>
        </w:tc>
        <w:tc>
          <w:tcPr>
            <w:tcW w:w="847" w:type="dxa"/>
            <w:tcBorders>
              <w:top w:val="single" w:sz="4" w:space="0" w:color="000000"/>
              <w:left w:val="single" w:sz="4" w:space="0" w:color="000000"/>
              <w:bottom w:val="single" w:sz="4" w:space="0" w:color="000000"/>
              <w:right w:val="single" w:sz="4" w:space="0" w:color="000000"/>
            </w:tcBorders>
          </w:tcPr>
          <w:p w:rsidR="00F35855" w:rsidRDefault="00F35855">
            <w:pPr>
              <w:pStyle w:val="normal"/>
              <w:tabs>
                <w:tab w:val="left" w:pos="2304"/>
              </w:tabs>
              <w:spacing w:after="200" w:line="276" w:lineRule="auto"/>
              <w:ind w:left="1" w:hanging="3"/>
              <w:jc w:val="center"/>
              <w:rPr>
                <w:sz w:val="28"/>
                <w:szCs w:val="28"/>
              </w:rPr>
            </w:pPr>
          </w:p>
        </w:tc>
        <w:tc>
          <w:tcPr>
            <w:tcW w:w="847" w:type="dxa"/>
            <w:tcBorders>
              <w:top w:val="single" w:sz="4" w:space="0" w:color="000000"/>
              <w:left w:val="single" w:sz="4" w:space="0" w:color="000000"/>
              <w:bottom w:val="single" w:sz="4" w:space="0" w:color="000000"/>
              <w:right w:val="single" w:sz="4" w:space="0" w:color="000000"/>
            </w:tcBorders>
          </w:tcPr>
          <w:p w:rsidR="00F35855" w:rsidRDefault="00853479">
            <w:pPr>
              <w:pStyle w:val="normal"/>
              <w:tabs>
                <w:tab w:val="left" w:pos="2304"/>
              </w:tabs>
              <w:spacing w:after="200" w:line="276" w:lineRule="auto"/>
              <w:ind w:hanging="2"/>
              <w:rPr>
                <w:sz w:val="22"/>
                <w:szCs w:val="22"/>
              </w:rPr>
            </w:pPr>
            <w:r>
              <w:rPr>
                <w:sz w:val="22"/>
                <w:szCs w:val="22"/>
              </w:rPr>
              <w:t>(3)</w:t>
            </w:r>
          </w:p>
        </w:tc>
      </w:tr>
      <w:tr w:rsidR="00F35855">
        <w:trPr>
          <w:trHeight w:val="320"/>
          <w:jc w:val="center"/>
        </w:trPr>
        <w:tc>
          <w:tcPr>
            <w:tcW w:w="847" w:type="dxa"/>
            <w:tcBorders>
              <w:top w:val="single" w:sz="4" w:space="0" w:color="000000"/>
              <w:left w:val="single" w:sz="4" w:space="0" w:color="000000"/>
              <w:bottom w:val="single" w:sz="4" w:space="0" w:color="000000"/>
              <w:right w:val="single" w:sz="4" w:space="0" w:color="000000"/>
            </w:tcBorders>
            <w:shd w:val="clear" w:color="auto" w:fill="FFFFFF"/>
          </w:tcPr>
          <w:p w:rsidR="00F35855" w:rsidRDefault="00853479">
            <w:pPr>
              <w:pStyle w:val="normal"/>
              <w:tabs>
                <w:tab w:val="left" w:pos="2304"/>
              </w:tabs>
              <w:spacing w:after="200" w:line="276" w:lineRule="auto"/>
              <w:ind w:left="1" w:hanging="3"/>
              <w:jc w:val="center"/>
              <w:rPr>
                <w:sz w:val="28"/>
                <w:szCs w:val="28"/>
              </w:rPr>
            </w:pPr>
            <w:r>
              <w:rPr>
                <w:sz w:val="28"/>
                <w:szCs w:val="28"/>
                <w:rtl/>
              </w:rPr>
              <w:t>ر</w:t>
            </w:r>
          </w:p>
        </w:tc>
        <w:tc>
          <w:tcPr>
            <w:tcW w:w="847" w:type="dxa"/>
            <w:tcBorders>
              <w:top w:val="single" w:sz="4" w:space="0" w:color="000000"/>
              <w:left w:val="single" w:sz="4" w:space="0" w:color="000000"/>
              <w:bottom w:val="single" w:sz="4" w:space="0" w:color="000000"/>
              <w:right w:val="single" w:sz="4" w:space="0" w:color="000000"/>
            </w:tcBorders>
            <w:shd w:val="clear" w:color="auto" w:fill="FFFFFF"/>
          </w:tcPr>
          <w:p w:rsidR="00F35855" w:rsidRDefault="00F35855">
            <w:pPr>
              <w:pStyle w:val="normal"/>
              <w:tabs>
                <w:tab w:val="left" w:pos="2304"/>
              </w:tabs>
              <w:spacing w:after="200" w:line="276" w:lineRule="auto"/>
              <w:ind w:left="1" w:hanging="3"/>
              <w:rPr>
                <w:sz w:val="28"/>
                <w:szCs w:val="28"/>
              </w:rPr>
            </w:pPr>
          </w:p>
        </w:tc>
        <w:tc>
          <w:tcPr>
            <w:tcW w:w="847" w:type="dxa"/>
            <w:tcBorders>
              <w:top w:val="single" w:sz="4" w:space="0" w:color="000000"/>
              <w:left w:val="single" w:sz="4" w:space="0" w:color="000000"/>
              <w:bottom w:val="single" w:sz="4" w:space="0" w:color="000000"/>
              <w:right w:val="single" w:sz="4" w:space="0" w:color="000000"/>
            </w:tcBorders>
            <w:shd w:val="clear" w:color="auto" w:fill="FFFFFF"/>
          </w:tcPr>
          <w:p w:rsidR="00F35855" w:rsidRDefault="00F35855">
            <w:pPr>
              <w:pStyle w:val="normal"/>
              <w:tabs>
                <w:tab w:val="left" w:pos="2304"/>
              </w:tabs>
              <w:spacing w:after="200" w:line="276" w:lineRule="auto"/>
              <w:ind w:left="1" w:hanging="3"/>
              <w:rPr>
                <w:sz w:val="28"/>
                <w:szCs w:val="28"/>
              </w:rPr>
            </w:pPr>
          </w:p>
        </w:tc>
        <w:tc>
          <w:tcPr>
            <w:tcW w:w="847" w:type="dxa"/>
            <w:tcBorders>
              <w:top w:val="single" w:sz="4" w:space="0" w:color="000000"/>
              <w:left w:val="single" w:sz="4" w:space="0" w:color="000000"/>
              <w:bottom w:val="single" w:sz="4" w:space="0" w:color="000000"/>
              <w:right w:val="single" w:sz="4" w:space="0" w:color="000000"/>
            </w:tcBorders>
            <w:shd w:val="clear" w:color="auto" w:fill="FFFFFF"/>
          </w:tcPr>
          <w:p w:rsidR="00F35855" w:rsidRDefault="00F35855">
            <w:pPr>
              <w:pStyle w:val="normal"/>
              <w:tabs>
                <w:tab w:val="left" w:pos="2304"/>
              </w:tabs>
              <w:spacing w:after="200" w:line="276" w:lineRule="auto"/>
              <w:ind w:left="1" w:hanging="3"/>
              <w:rPr>
                <w:sz w:val="28"/>
                <w:szCs w:val="28"/>
              </w:rPr>
            </w:pPr>
          </w:p>
        </w:tc>
        <w:tc>
          <w:tcPr>
            <w:tcW w:w="847" w:type="dxa"/>
            <w:tcBorders>
              <w:top w:val="single" w:sz="4" w:space="0" w:color="000000"/>
              <w:left w:val="single" w:sz="4" w:space="0" w:color="000000"/>
              <w:bottom w:val="single" w:sz="4" w:space="0" w:color="000000"/>
              <w:right w:val="single" w:sz="4" w:space="0" w:color="000000"/>
            </w:tcBorders>
            <w:shd w:val="clear" w:color="auto" w:fill="FFFFFF"/>
          </w:tcPr>
          <w:p w:rsidR="00F35855" w:rsidRDefault="00853479">
            <w:pPr>
              <w:pStyle w:val="normal"/>
              <w:tabs>
                <w:tab w:val="left" w:pos="2304"/>
              </w:tabs>
              <w:spacing w:after="200" w:line="276" w:lineRule="auto"/>
              <w:ind w:hanging="2"/>
              <w:rPr>
                <w:sz w:val="22"/>
                <w:szCs w:val="22"/>
              </w:rPr>
            </w:pPr>
            <w:r>
              <w:rPr>
                <w:sz w:val="22"/>
                <w:szCs w:val="22"/>
              </w:rPr>
              <w:t>(2)</w:t>
            </w:r>
          </w:p>
        </w:tc>
        <w:tc>
          <w:tcPr>
            <w:tcW w:w="847" w:type="dxa"/>
            <w:tcBorders>
              <w:top w:val="single" w:sz="4" w:space="0" w:color="000000"/>
              <w:left w:val="single" w:sz="4" w:space="0" w:color="000000"/>
              <w:bottom w:val="single" w:sz="4" w:space="0" w:color="000000"/>
              <w:right w:val="single" w:sz="4" w:space="0" w:color="000000"/>
            </w:tcBorders>
            <w:shd w:val="clear" w:color="auto" w:fill="000000"/>
          </w:tcPr>
          <w:p w:rsidR="00F35855" w:rsidRDefault="00F35855">
            <w:pPr>
              <w:pStyle w:val="normal"/>
              <w:tabs>
                <w:tab w:val="left" w:pos="2304"/>
              </w:tabs>
              <w:spacing w:after="200" w:line="276" w:lineRule="auto"/>
              <w:ind w:left="1" w:hanging="3"/>
              <w:rPr>
                <w:sz w:val="28"/>
                <w:szCs w:val="28"/>
              </w:rPr>
            </w:pPr>
          </w:p>
        </w:tc>
        <w:tc>
          <w:tcPr>
            <w:tcW w:w="847" w:type="dxa"/>
            <w:tcBorders>
              <w:top w:val="single" w:sz="4" w:space="0" w:color="000000"/>
              <w:left w:val="single" w:sz="4" w:space="0" w:color="000000"/>
              <w:bottom w:val="single" w:sz="4" w:space="0" w:color="000000"/>
              <w:right w:val="single" w:sz="4" w:space="0" w:color="000000"/>
            </w:tcBorders>
            <w:shd w:val="clear" w:color="auto" w:fill="FFFFFF"/>
          </w:tcPr>
          <w:p w:rsidR="00F35855" w:rsidRDefault="00853479">
            <w:pPr>
              <w:pStyle w:val="normal"/>
              <w:tabs>
                <w:tab w:val="left" w:pos="2304"/>
              </w:tabs>
              <w:spacing w:after="200" w:line="276" w:lineRule="auto"/>
              <w:ind w:hanging="2"/>
              <w:rPr>
                <w:sz w:val="22"/>
                <w:szCs w:val="22"/>
              </w:rPr>
            </w:pPr>
            <w:r>
              <w:rPr>
                <w:sz w:val="22"/>
                <w:szCs w:val="22"/>
              </w:rPr>
              <w:t>(2)</w:t>
            </w:r>
          </w:p>
        </w:tc>
        <w:tc>
          <w:tcPr>
            <w:tcW w:w="847" w:type="dxa"/>
            <w:tcBorders>
              <w:top w:val="single" w:sz="4" w:space="0" w:color="000000"/>
              <w:left w:val="single" w:sz="4" w:space="0" w:color="000000"/>
              <w:bottom w:val="single" w:sz="4" w:space="0" w:color="000000"/>
              <w:right w:val="single" w:sz="4" w:space="0" w:color="000000"/>
            </w:tcBorders>
            <w:shd w:val="clear" w:color="auto" w:fill="000000"/>
          </w:tcPr>
          <w:p w:rsidR="00F35855" w:rsidRDefault="00F35855">
            <w:pPr>
              <w:pStyle w:val="normal"/>
              <w:tabs>
                <w:tab w:val="left" w:pos="2304"/>
              </w:tabs>
              <w:spacing w:after="200" w:line="276" w:lineRule="auto"/>
              <w:ind w:left="1" w:hanging="3"/>
              <w:rPr>
                <w:sz w:val="28"/>
                <w:szCs w:val="28"/>
              </w:rPr>
            </w:pPr>
          </w:p>
        </w:tc>
      </w:tr>
    </w:tbl>
    <w:p w:rsidR="00F35855" w:rsidRDefault="00F35855">
      <w:pPr>
        <w:pStyle w:val="normal"/>
        <w:tabs>
          <w:tab w:val="left" w:pos="2304"/>
        </w:tabs>
        <w:spacing w:after="200" w:line="276" w:lineRule="auto"/>
        <w:rPr>
          <w:sz w:val="28"/>
          <w:szCs w:val="28"/>
        </w:rPr>
      </w:pPr>
    </w:p>
    <w:p w:rsidR="00F35855" w:rsidRDefault="00F35855">
      <w:pPr>
        <w:pStyle w:val="normal"/>
        <w:tabs>
          <w:tab w:val="left" w:pos="2304"/>
        </w:tabs>
        <w:spacing w:after="200" w:line="276" w:lineRule="auto"/>
        <w:rPr>
          <w:sz w:val="28"/>
          <w:szCs w:val="28"/>
        </w:rPr>
      </w:pPr>
    </w:p>
    <w:p w:rsidR="00F35855" w:rsidRDefault="00853479">
      <w:pPr>
        <w:pStyle w:val="normal"/>
        <w:tabs>
          <w:tab w:val="left" w:pos="2304"/>
        </w:tabs>
        <w:spacing w:after="200" w:line="276" w:lineRule="auto"/>
        <w:rPr>
          <w:sz w:val="28"/>
          <w:szCs w:val="28"/>
        </w:rPr>
      </w:pPr>
      <w:r>
        <w:rPr>
          <w:sz w:val="28"/>
          <w:szCs w:val="28"/>
          <w:rtl/>
        </w:rPr>
        <w:t>أفقيًّا: (الرقم باللون الأخضر)</w:t>
      </w:r>
    </w:p>
    <w:p w:rsidR="00F35855" w:rsidRDefault="00853479">
      <w:pPr>
        <w:pStyle w:val="normal"/>
        <w:tabs>
          <w:tab w:val="left" w:pos="2304"/>
        </w:tabs>
        <w:spacing w:after="200" w:line="276" w:lineRule="auto"/>
        <w:rPr>
          <w:sz w:val="28"/>
          <w:szCs w:val="28"/>
        </w:rPr>
      </w:pPr>
      <w:r>
        <w:rPr>
          <w:sz w:val="28"/>
          <w:szCs w:val="28"/>
          <w:rtl/>
        </w:rPr>
        <w:t>(1) تعرّف المفاهيم والنتاجات الأساسية بأنها المفاهيم والنتاجات الأساسية والمهارات الجوهرية ...... .</w:t>
      </w:r>
    </w:p>
    <w:p w:rsidR="00F35855" w:rsidRDefault="00853479">
      <w:pPr>
        <w:pStyle w:val="normal"/>
        <w:tabs>
          <w:tab w:val="left" w:pos="2304"/>
        </w:tabs>
        <w:spacing w:after="200" w:line="276" w:lineRule="auto"/>
        <w:rPr>
          <w:sz w:val="28"/>
          <w:szCs w:val="28"/>
        </w:rPr>
      </w:pPr>
      <w:r>
        <w:rPr>
          <w:sz w:val="28"/>
          <w:szCs w:val="28"/>
          <w:rtl/>
        </w:rPr>
        <w:t>(2) قُدم المفهوم في بناء المحتوى التعليمي للمفاهيم والنتاجات الأساسية بأشكال متنوعة منها أسئلة تثير الــــــ....... .</w:t>
      </w:r>
    </w:p>
    <w:p w:rsidR="00F35855" w:rsidRDefault="00853479">
      <w:pPr>
        <w:pStyle w:val="normal"/>
        <w:tabs>
          <w:tab w:val="left" w:pos="2304"/>
        </w:tabs>
        <w:spacing w:after="200" w:line="276" w:lineRule="auto"/>
        <w:rPr>
          <w:sz w:val="28"/>
          <w:szCs w:val="28"/>
        </w:rPr>
      </w:pPr>
      <w:r>
        <w:rPr>
          <w:sz w:val="28"/>
          <w:szCs w:val="28"/>
          <w:rtl/>
        </w:rPr>
        <w:t>(3) يشير كشف المفهوم في بناء المحتوى التعليمي بالنتاجات الـــــ....... .</w:t>
      </w:r>
    </w:p>
    <w:p w:rsidR="00F35855" w:rsidRDefault="00853479">
      <w:pPr>
        <w:pStyle w:val="normal"/>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lastRenderedPageBreak/>
        <w:t xml:space="preserve"> (4) ركز المحتوى التعليمي على المهارات وبروز دور الطالب في عملية التعلّم بحيث يستطيع أن يتعلم تعلمًا ....</w:t>
      </w:r>
    </w:p>
    <w:p w:rsidR="00F35855" w:rsidRDefault="00F35855">
      <w:pPr>
        <w:pStyle w:val="normal"/>
        <w:tabs>
          <w:tab w:val="left" w:pos="2304"/>
        </w:tabs>
        <w:spacing w:after="200" w:line="276" w:lineRule="auto"/>
        <w:rPr>
          <w:sz w:val="28"/>
          <w:szCs w:val="28"/>
        </w:rPr>
      </w:pPr>
    </w:p>
    <w:p w:rsidR="00F35855" w:rsidRDefault="00853479">
      <w:pPr>
        <w:pStyle w:val="normal"/>
        <w:tabs>
          <w:tab w:val="left" w:pos="2304"/>
        </w:tabs>
        <w:spacing w:after="200" w:line="276" w:lineRule="auto"/>
        <w:rPr>
          <w:sz w:val="28"/>
          <w:szCs w:val="28"/>
        </w:rPr>
      </w:pPr>
      <w:r>
        <w:rPr>
          <w:b/>
          <w:sz w:val="28"/>
          <w:szCs w:val="28"/>
          <w:rtl/>
        </w:rPr>
        <w:t>عموديًّا</w:t>
      </w:r>
      <w:r>
        <w:rPr>
          <w:sz w:val="28"/>
          <w:szCs w:val="28"/>
          <w:rtl/>
        </w:rPr>
        <w:t>: (الرقم باللون الأحمر)</w:t>
      </w:r>
    </w:p>
    <w:p w:rsidR="00F35855" w:rsidRDefault="00853479">
      <w:pPr>
        <w:pStyle w:val="normal"/>
        <w:tabs>
          <w:tab w:val="left" w:pos="2304"/>
        </w:tabs>
        <w:spacing w:after="200" w:line="276" w:lineRule="auto"/>
        <w:rPr>
          <w:sz w:val="28"/>
          <w:szCs w:val="28"/>
        </w:rPr>
      </w:pPr>
      <w:r>
        <w:rPr>
          <w:sz w:val="28"/>
          <w:szCs w:val="28"/>
          <w:rtl/>
        </w:rPr>
        <w:t>(1) ينتمي إليه المفهوم بحسب وثيقة الإطار العام والنتاجات العامة والخاصة للمبحث.......... .</w:t>
      </w:r>
    </w:p>
    <w:p w:rsidR="00F35855" w:rsidRDefault="00853479">
      <w:pPr>
        <w:pStyle w:val="normal"/>
        <w:tabs>
          <w:tab w:val="left" w:pos="2304"/>
        </w:tabs>
        <w:spacing w:after="200" w:line="276" w:lineRule="auto"/>
        <w:rPr>
          <w:sz w:val="28"/>
          <w:szCs w:val="28"/>
        </w:rPr>
      </w:pPr>
      <w:r>
        <w:rPr>
          <w:sz w:val="28"/>
          <w:szCs w:val="28"/>
          <w:rtl/>
        </w:rPr>
        <w:t>(2) من أشكال التهيئة للدرس العصف ........ .</w:t>
      </w:r>
    </w:p>
    <w:p w:rsidR="00F35855" w:rsidRDefault="00853479">
      <w:pPr>
        <w:pStyle w:val="normal"/>
        <w:jc w:val="both"/>
        <w:rPr>
          <w:rFonts w:ascii="Simplified Arabic" w:eastAsia="Simplified Arabic" w:hAnsi="Simplified Arabic" w:cs="Simplified Arabic"/>
          <w:sz w:val="28"/>
          <w:szCs w:val="28"/>
        </w:rPr>
      </w:pPr>
      <w:r>
        <w:rPr>
          <w:sz w:val="28"/>
          <w:szCs w:val="28"/>
        </w:rPr>
        <w:t xml:space="preserve">(3) </w:t>
      </w:r>
      <w:r>
        <w:rPr>
          <w:rFonts w:ascii="Simplified Arabic" w:eastAsia="Simplified Arabic" w:hAnsi="Simplified Arabic" w:cs="Simplified Arabic"/>
          <w:sz w:val="28"/>
          <w:szCs w:val="28"/>
          <w:rtl/>
        </w:rPr>
        <w:t>تضمن المحتوى التعليمي ختم المفهوم بخلاصة مركزة نهائية على شكل ....... مفاهيمية.</w:t>
      </w:r>
    </w:p>
    <w:p w:rsidR="00F35855" w:rsidRDefault="00853479">
      <w:pPr>
        <w:pStyle w:val="normal"/>
      </w:pPr>
      <w:r>
        <w:rPr>
          <w:sz w:val="28"/>
          <w:szCs w:val="28"/>
        </w:rPr>
        <w:t xml:space="preserve"> (4) </w:t>
      </w:r>
      <w:r>
        <w:rPr>
          <w:rFonts w:ascii="Simplified Arabic" w:eastAsia="Simplified Arabic" w:hAnsi="Simplified Arabic" w:cs="Simplified Arabic"/>
          <w:sz w:val="28"/>
          <w:szCs w:val="28"/>
          <w:rtl/>
        </w:rPr>
        <w:t>في نهاية عرض المفهوم اشتمل على أسئلة متنوعة تُحقق نتاجات المفهوم الذي تم عرضه سمي تقويمًا ......</w:t>
      </w:r>
    </w:p>
    <w:p w:rsidR="00F35855" w:rsidRDefault="00F35855">
      <w:pPr>
        <w:pStyle w:val="normal"/>
      </w:pPr>
    </w:p>
    <w:p w:rsidR="00F35855" w:rsidRDefault="00F35855">
      <w:pPr>
        <w:pStyle w:val="normal"/>
      </w:pPr>
    </w:p>
    <w:p w:rsidR="00F35855" w:rsidRDefault="00F35855">
      <w:pPr>
        <w:pStyle w:val="normal"/>
      </w:pPr>
    </w:p>
    <w:p w:rsidR="00F35855" w:rsidRDefault="00F35855">
      <w:pPr>
        <w:pStyle w:val="normal"/>
      </w:pPr>
    </w:p>
    <w:p w:rsidR="00F35855" w:rsidRDefault="00F35855">
      <w:pPr>
        <w:pStyle w:val="normal"/>
      </w:pPr>
    </w:p>
    <w:p w:rsidR="00F35855" w:rsidRDefault="00F35855">
      <w:pPr>
        <w:pStyle w:val="normal"/>
      </w:pPr>
    </w:p>
    <w:p w:rsidR="00F35855" w:rsidRDefault="00F35855">
      <w:pPr>
        <w:pStyle w:val="normal"/>
      </w:pPr>
    </w:p>
    <w:p w:rsidR="00F35855" w:rsidRDefault="00F35855">
      <w:pPr>
        <w:pStyle w:val="normal"/>
      </w:pPr>
    </w:p>
    <w:p w:rsidR="00F35855" w:rsidRDefault="00F35855">
      <w:pPr>
        <w:pStyle w:val="normal"/>
      </w:pPr>
    </w:p>
    <w:p w:rsidR="00F35855" w:rsidRDefault="00F35855">
      <w:pPr>
        <w:pStyle w:val="normal"/>
      </w:pPr>
    </w:p>
    <w:p w:rsidR="00F35855" w:rsidRDefault="00F35855">
      <w:pPr>
        <w:pStyle w:val="normal"/>
      </w:pPr>
    </w:p>
    <w:p w:rsidR="00F35855" w:rsidRDefault="00F35855">
      <w:pPr>
        <w:pStyle w:val="normal"/>
      </w:pPr>
    </w:p>
    <w:p w:rsidR="00F35855" w:rsidRDefault="00F35855">
      <w:pPr>
        <w:pStyle w:val="normal"/>
      </w:pPr>
    </w:p>
    <w:p w:rsidR="00F35855" w:rsidRDefault="00F35855">
      <w:pPr>
        <w:pStyle w:val="normal"/>
      </w:pPr>
    </w:p>
    <w:p w:rsidR="00F35855" w:rsidRDefault="00F35855">
      <w:pPr>
        <w:pStyle w:val="normal"/>
      </w:pPr>
    </w:p>
    <w:p w:rsidR="00F35855" w:rsidRDefault="00F35855">
      <w:pPr>
        <w:pStyle w:val="normal"/>
      </w:pPr>
    </w:p>
    <w:p w:rsidR="00F35855" w:rsidRDefault="00F35855">
      <w:pPr>
        <w:pStyle w:val="normal"/>
      </w:pPr>
    </w:p>
    <w:p w:rsidR="00F35855" w:rsidRDefault="00F35855">
      <w:pPr>
        <w:pStyle w:val="normal"/>
      </w:pPr>
    </w:p>
    <w:p w:rsidR="00F35855" w:rsidRDefault="00F35855">
      <w:pPr>
        <w:pStyle w:val="normal"/>
      </w:pPr>
    </w:p>
    <w:p w:rsidR="00F35855" w:rsidRDefault="00F35855">
      <w:pPr>
        <w:pStyle w:val="normal"/>
      </w:pPr>
    </w:p>
    <w:p w:rsidR="00F35855" w:rsidRDefault="00F35855">
      <w:pPr>
        <w:pStyle w:val="normal"/>
      </w:pPr>
    </w:p>
    <w:p w:rsidR="00F35855" w:rsidRDefault="00F35855">
      <w:pPr>
        <w:pStyle w:val="normal"/>
      </w:pPr>
    </w:p>
    <w:p w:rsidR="00F35855" w:rsidRDefault="00F35855">
      <w:pPr>
        <w:pStyle w:val="normal"/>
        <w:spacing w:after="200" w:line="276" w:lineRule="auto"/>
        <w:jc w:val="center"/>
      </w:pPr>
    </w:p>
    <w:p w:rsidR="00F35855" w:rsidRDefault="00853479">
      <w:pPr>
        <w:pStyle w:val="normal"/>
        <w:spacing w:after="200" w:line="276" w:lineRule="auto"/>
        <w:jc w:val="center"/>
        <w:rPr>
          <w:sz w:val="28"/>
          <w:szCs w:val="28"/>
        </w:rPr>
      </w:pPr>
      <w:r>
        <w:rPr>
          <w:b/>
          <w:sz w:val="28"/>
          <w:szCs w:val="28"/>
          <w:rtl/>
        </w:rPr>
        <w:t>التقويم الختامي لليوم الأول</w:t>
      </w:r>
      <w:r>
        <w:rPr>
          <w:b/>
          <w:sz w:val="28"/>
          <w:szCs w:val="28"/>
        </w:rPr>
        <w:t>:</w:t>
      </w:r>
    </w:p>
    <w:p w:rsidR="00F35855" w:rsidRDefault="00853479">
      <w:pPr>
        <w:pStyle w:val="normal"/>
        <w:rPr>
          <w:sz w:val="28"/>
          <w:szCs w:val="28"/>
        </w:rPr>
      </w:pPr>
      <w:r>
        <w:rPr>
          <w:b/>
          <w:sz w:val="28"/>
          <w:szCs w:val="28"/>
        </w:rPr>
        <w:t xml:space="preserve">            </w:t>
      </w:r>
    </w:p>
    <w:tbl>
      <w:tblPr>
        <w:tblStyle w:val="af8"/>
        <w:bidiVisual/>
        <w:tblW w:w="9846"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846"/>
      </w:tblGrid>
      <w:tr w:rsidR="00F35855">
        <w:trPr>
          <w:trHeight w:val="1300"/>
          <w:jc w:val="right"/>
        </w:trPr>
        <w:tc>
          <w:tcPr>
            <w:tcW w:w="9846" w:type="dxa"/>
            <w:tcBorders>
              <w:top w:val="single" w:sz="4" w:space="0" w:color="000000"/>
              <w:left w:val="single" w:sz="4" w:space="0" w:color="000000"/>
              <w:bottom w:val="single" w:sz="4" w:space="0" w:color="000000"/>
              <w:right w:val="single" w:sz="4" w:space="0" w:color="000000"/>
            </w:tcBorders>
          </w:tcPr>
          <w:p w:rsidR="00F35855" w:rsidRDefault="00853479">
            <w:pPr>
              <w:pStyle w:val="normal"/>
              <w:ind w:left="1" w:hanging="3"/>
              <w:rPr>
                <w:sz w:val="28"/>
                <w:szCs w:val="28"/>
              </w:rPr>
            </w:pPr>
            <w:r>
              <w:rPr>
                <w:b/>
                <w:sz w:val="28"/>
                <w:szCs w:val="28"/>
                <w:rtl/>
              </w:rPr>
              <w:lastRenderedPageBreak/>
              <w:t>استراتيجية التقويم:  التقويم الذاتي</w:t>
            </w:r>
          </w:p>
        </w:tc>
      </w:tr>
      <w:tr w:rsidR="00F35855">
        <w:trPr>
          <w:trHeight w:val="9060"/>
          <w:jc w:val="right"/>
        </w:trPr>
        <w:tc>
          <w:tcPr>
            <w:tcW w:w="9846" w:type="dxa"/>
            <w:tcBorders>
              <w:top w:val="single" w:sz="4" w:space="0" w:color="000000"/>
              <w:left w:val="single" w:sz="4" w:space="0" w:color="000000"/>
              <w:bottom w:val="single" w:sz="4" w:space="0" w:color="000000"/>
              <w:right w:val="single" w:sz="4" w:space="0" w:color="000000"/>
            </w:tcBorders>
          </w:tcPr>
          <w:p w:rsidR="00F35855" w:rsidRDefault="00853479">
            <w:pPr>
              <w:pStyle w:val="normal"/>
              <w:ind w:left="1" w:hanging="3"/>
              <w:rPr>
                <w:sz w:val="28"/>
                <w:szCs w:val="28"/>
              </w:rPr>
            </w:pPr>
            <w:r>
              <w:rPr>
                <w:b/>
                <w:sz w:val="28"/>
                <w:szCs w:val="28"/>
                <w:rtl/>
              </w:rPr>
              <w:t>أداة التقويم: قائمة شطب.</w:t>
            </w:r>
          </w:p>
          <w:p w:rsidR="00F35855" w:rsidRDefault="00F35855">
            <w:pPr>
              <w:pStyle w:val="normal"/>
              <w:ind w:left="1" w:hanging="3"/>
              <w:rPr>
                <w:sz w:val="28"/>
                <w:szCs w:val="28"/>
              </w:rPr>
            </w:pPr>
          </w:p>
          <w:tbl>
            <w:tblPr>
              <w:tblStyle w:val="af7"/>
              <w:bidiVisual/>
              <w:tblW w:w="9615"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85"/>
              <w:gridCol w:w="1260"/>
              <w:gridCol w:w="1270"/>
            </w:tblGrid>
            <w:tr w:rsidR="00F35855">
              <w:trPr>
                <w:jc w:val="right"/>
              </w:trPr>
              <w:tc>
                <w:tcPr>
                  <w:tcW w:w="7085" w:type="dxa"/>
                  <w:tcBorders>
                    <w:top w:val="single" w:sz="4" w:space="0" w:color="000000"/>
                    <w:left w:val="single" w:sz="4" w:space="0" w:color="000000"/>
                    <w:bottom w:val="single" w:sz="4" w:space="0" w:color="000000"/>
                    <w:right w:val="single" w:sz="4" w:space="0" w:color="000000"/>
                  </w:tcBorders>
                  <w:shd w:val="clear" w:color="auto" w:fill="D9D9D9"/>
                </w:tcPr>
                <w:p w:rsidR="00F35855" w:rsidRDefault="00853479" w:rsidP="00A9096E">
                  <w:pPr>
                    <w:pStyle w:val="normal"/>
                    <w:ind w:left="1" w:hanging="3"/>
                    <w:jc w:val="center"/>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الفقرة</w:t>
                  </w:r>
                </w:p>
                <w:p w:rsidR="00F35855" w:rsidRDefault="00F35855" w:rsidP="00A9096E">
                  <w:pPr>
                    <w:pStyle w:val="normal"/>
                    <w:ind w:left="1" w:hanging="3"/>
                    <w:jc w:val="center"/>
                    <w:rPr>
                      <w:rFonts w:ascii="Simplified Arabic" w:eastAsia="Simplified Arabic" w:hAnsi="Simplified Arabic" w:cs="Simplified Arabic"/>
                      <w:sz w:val="28"/>
                      <w:szCs w:val="28"/>
                    </w:rPr>
                  </w:pPr>
                </w:p>
              </w:tc>
              <w:tc>
                <w:tcPr>
                  <w:tcW w:w="1260" w:type="dxa"/>
                  <w:tcBorders>
                    <w:top w:val="single" w:sz="4" w:space="0" w:color="000000"/>
                    <w:left w:val="single" w:sz="4" w:space="0" w:color="000000"/>
                    <w:bottom w:val="single" w:sz="4" w:space="0" w:color="000000"/>
                    <w:right w:val="single" w:sz="4" w:space="0" w:color="000000"/>
                  </w:tcBorders>
                  <w:shd w:val="clear" w:color="auto" w:fill="D9D9D9"/>
                </w:tcPr>
                <w:p w:rsidR="00F35855" w:rsidRDefault="00853479" w:rsidP="00A9096E">
                  <w:pPr>
                    <w:pStyle w:val="normal"/>
                    <w:ind w:left="1" w:hanging="3"/>
                    <w:jc w:val="center"/>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نعم</w:t>
                  </w:r>
                </w:p>
              </w:tc>
              <w:tc>
                <w:tcPr>
                  <w:tcW w:w="1270" w:type="dxa"/>
                  <w:tcBorders>
                    <w:top w:val="single" w:sz="4" w:space="0" w:color="000000"/>
                    <w:left w:val="single" w:sz="4" w:space="0" w:color="000000"/>
                    <w:bottom w:val="single" w:sz="4" w:space="0" w:color="000000"/>
                    <w:right w:val="single" w:sz="4" w:space="0" w:color="000000"/>
                  </w:tcBorders>
                  <w:shd w:val="clear" w:color="auto" w:fill="D9D9D9"/>
                </w:tcPr>
                <w:p w:rsidR="00F35855" w:rsidRDefault="00853479" w:rsidP="00A9096E">
                  <w:pPr>
                    <w:pStyle w:val="normal"/>
                    <w:ind w:left="1" w:hanging="3"/>
                    <w:jc w:val="center"/>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لا</w:t>
                  </w:r>
                </w:p>
              </w:tc>
            </w:tr>
            <w:tr w:rsidR="00F35855">
              <w:trPr>
                <w:jc w:val="right"/>
              </w:trPr>
              <w:tc>
                <w:tcPr>
                  <w:tcW w:w="7085" w:type="dxa"/>
                  <w:tcBorders>
                    <w:top w:val="single" w:sz="4" w:space="0" w:color="000000"/>
                    <w:left w:val="single" w:sz="4" w:space="0" w:color="000000"/>
                    <w:bottom w:val="single" w:sz="4" w:space="0" w:color="000000"/>
                    <w:right w:val="single" w:sz="4" w:space="0" w:color="000000"/>
                  </w:tcBorders>
                </w:tcPr>
                <w:p w:rsidR="00F35855" w:rsidRDefault="00853479" w:rsidP="00A9096E">
                  <w:pPr>
                    <w:pStyle w:val="normal"/>
                    <w:ind w:left="1" w:hanging="3"/>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أدرك النتاج العام من برنامج " التعلم المبني على المفاهيم والنتاجات الأساسية".</w:t>
                  </w:r>
                </w:p>
              </w:tc>
              <w:tc>
                <w:tcPr>
                  <w:tcW w:w="1260" w:type="dxa"/>
                  <w:tcBorders>
                    <w:top w:val="single" w:sz="4" w:space="0" w:color="000000"/>
                    <w:left w:val="single" w:sz="4" w:space="0" w:color="000000"/>
                    <w:bottom w:val="single" w:sz="4" w:space="0" w:color="000000"/>
                    <w:right w:val="single" w:sz="4" w:space="0" w:color="000000"/>
                  </w:tcBorders>
                </w:tcPr>
                <w:p w:rsidR="00F35855" w:rsidRDefault="00F35855" w:rsidP="00A9096E">
                  <w:pPr>
                    <w:pStyle w:val="normal"/>
                    <w:ind w:left="1" w:hanging="3"/>
                    <w:rPr>
                      <w:rFonts w:ascii="Simplified Arabic" w:eastAsia="Simplified Arabic" w:hAnsi="Simplified Arabic" w:cs="Simplified Arabic"/>
                      <w:sz w:val="28"/>
                      <w:szCs w:val="28"/>
                    </w:rPr>
                  </w:pPr>
                </w:p>
              </w:tc>
              <w:tc>
                <w:tcPr>
                  <w:tcW w:w="1270" w:type="dxa"/>
                  <w:tcBorders>
                    <w:top w:val="single" w:sz="4" w:space="0" w:color="000000"/>
                    <w:left w:val="single" w:sz="4" w:space="0" w:color="000000"/>
                    <w:bottom w:val="single" w:sz="4" w:space="0" w:color="000000"/>
                    <w:right w:val="single" w:sz="4" w:space="0" w:color="000000"/>
                  </w:tcBorders>
                </w:tcPr>
                <w:p w:rsidR="00F35855" w:rsidRDefault="00F35855" w:rsidP="00A9096E">
                  <w:pPr>
                    <w:pStyle w:val="normal"/>
                    <w:ind w:left="1" w:hanging="3"/>
                    <w:rPr>
                      <w:rFonts w:ascii="Simplified Arabic" w:eastAsia="Simplified Arabic" w:hAnsi="Simplified Arabic" w:cs="Simplified Arabic"/>
                      <w:sz w:val="28"/>
                      <w:szCs w:val="28"/>
                    </w:rPr>
                  </w:pPr>
                </w:p>
              </w:tc>
            </w:tr>
            <w:tr w:rsidR="00F35855">
              <w:trPr>
                <w:trHeight w:val="420"/>
                <w:jc w:val="right"/>
              </w:trPr>
              <w:tc>
                <w:tcPr>
                  <w:tcW w:w="7085" w:type="dxa"/>
                  <w:tcBorders>
                    <w:top w:val="single" w:sz="4" w:space="0" w:color="000000"/>
                    <w:left w:val="single" w:sz="4" w:space="0" w:color="000000"/>
                    <w:bottom w:val="single" w:sz="4" w:space="0" w:color="000000"/>
                    <w:right w:val="single" w:sz="4" w:space="0" w:color="000000"/>
                  </w:tcBorders>
                </w:tcPr>
                <w:p w:rsidR="00F35855" w:rsidRDefault="00853479" w:rsidP="00A9096E">
                  <w:pPr>
                    <w:pStyle w:val="normal"/>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أذكر محاور برنامج "التعلم المبني على المفاهيم والنتاجات الأساسية".</w:t>
                  </w:r>
                </w:p>
              </w:tc>
              <w:tc>
                <w:tcPr>
                  <w:tcW w:w="1260" w:type="dxa"/>
                  <w:tcBorders>
                    <w:top w:val="single" w:sz="4" w:space="0" w:color="000000"/>
                    <w:left w:val="single" w:sz="4" w:space="0" w:color="000000"/>
                    <w:bottom w:val="single" w:sz="4" w:space="0" w:color="000000"/>
                    <w:right w:val="single" w:sz="4" w:space="0" w:color="000000"/>
                  </w:tcBorders>
                </w:tcPr>
                <w:p w:rsidR="00F35855" w:rsidRDefault="00F35855" w:rsidP="00A9096E">
                  <w:pPr>
                    <w:pStyle w:val="normal"/>
                    <w:ind w:left="1" w:hanging="3"/>
                    <w:rPr>
                      <w:rFonts w:ascii="Simplified Arabic" w:eastAsia="Simplified Arabic" w:hAnsi="Simplified Arabic" w:cs="Simplified Arabic"/>
                      <w:sz w:val="28"/>
                      <w:szCs w:val="28"/>
                    </w:rPr>
                  </w:pPr>
                </w:p>
              </w:tc>
              <w:tc>
                <w:tcPr>
                  <w:tcW w:w="1270" w:type="dxa"/>
                  <w:tcBorders>
                    <w:top w:val="single" w:sz="4" w:space="0" w:color="000000"/>
                    <w:left w:val="single" w:sz="4" w:space="0" w:color="000000"/>
                    <w:bottom w:val="single" w:sz="4" w:space="0" w:color="000000"/>
                    <w:right w:val="single" w:sz="4" w:space="0" w:color="000000"/>
                  </w:tcBorders>
                </w:tcPr>
                <w:p w:rsidR="00F35855" w:rsidRDefault="00F35855" w:rsidP="00A9096E">
                  <w:pPr>
                    <w:pStyle w:val="normal"/>
                    <w:ind w:left="1" w:hanging="3"/>
                    <w:rPr>
                      <w:rFonts w:ascii="Simplified Arabic" w:eastAsia="Simplified Arabic" w:hAnsi="Simplified Arabic" w:cs="Simplified Arabic"/>
                      <w:sz w:val="28"/>
                      <w:szCs w:val="28"/>
                    </w:rPr>
                  </w:pPr>
                </w:p>
              </w:tc>
            </w:tr>
            <w:tr w:rsidR="00F35855">
              <w:trPr>
                <w:jc w:val="right"/>
              </w:trPr>
              <w:tc>
                <w:tcPr>
                  <w:tcW w:w="7085" w:type="dxa"/>
                  <w:tcBorders>
                    <w:top w:val="single" w:sz="4" w:space="0" w:color="000000"/>
                    <w:left w:val="single" w:sz="4" w:space="0" w:color="000000"/>
                    <w:bottom w:val="single" w:sz="4" w:space="0" w:color="000000"/>
                    <w:right w:val="single" w:sz="4" w:space="0" w:color="000000"/>
                  </w:tcBorders>
                  <w:vAlign w:val="center"/>
                </w:tcPr>
                <w:p w:rsidR="00F35855" w:rsidRDefault="00853479" w:rsidP="00A9096E">
                  <w:pPr>
                    <w:pStyle w:val="normal"/>
                    <w:ind w:left="1" w:hanging="3"/>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أقدر أهمية الجانب الإرشادي والتوعويّ للمعلمين.</w:t>
                  </w:r>
                </w:p>
              </w:tc>
              <w:tc>
                <w:tcPr>
                  <w:tcW w:w="1260" w:type="dxa"/>
                  <w:tcBorders>
                    <w:top w:val="single" w:sz="4" w:space="0" w:color="000000"/>
                    <w:left w:val="single" w:sz="4" w:space="0" w:color="000000"/>
                    <w:bottom w:val="single" w:sz="4" w:space="0" w:color="000000"/>
                    <w:right w:val="single" w:sz="4" w:space="0" w:color="000000"/>
                  </w:tcBorders>
                </w:tcPr>
                <w:p w:rsidR="00F35855" w:rsidRDefault="00F35855" w:rsidP="00A9096E">
                  <w:pPr>
                    <w:pStyle w:val="normal"/>
                    <w:ind w:left="1" w:hanging="3"/>
                    <w:rPr>
                      <w:rFonts w:ascii="Simplified Arabic" w:eastAsia="Simplified Arabic" w:hAnsi="Simplified Arabic" w:cs="Simplified Arabic"/>
                      <w:sz w:val="28"/>
                      <w:szCs w:val="28"/>
                    </w:rPr>
                  </w:pPr>
                </w:p>
              </w:tc>
              <w:tc>
                <w:tcPr>
                  <w:tcW w:w="1270" w:type="dxa"/>
                  <w:tcBorders>
                    <w:top w:val="single" w:sz="4" w:space="0" w:color="000000"/>
                    <w:left w:val="single" w:sz="4" w:space="0" w:color="000000"/>
                    <w:bottom w:val="single" w:sz="4" w:space="0" w:color="000000"/>
                    <w:right w:val="single" w:sz="4" w:space="0" w:color="000000"/>
                  </w:tcBorders>
                </w:tcPr>
                <w:p w:rsidR="00F35855" w:rsidRDefault="00F35855" w:rsidP="00A9096E">
                  <w:pPr>
                    <w:pStyle w:val="normal"/>
                    <w:ind w:left="1" w:hanging="3"/>
                    <w:rPr>
                      <w:rFonts w:ascii="Simplified Arabic" w:eastAsia="Simplified Arabic" w:hAnsi="Simplified Arabic" w:cs="Simplified Arabic"/>
                      <w:sz w:val="28"/>
                      <w:szCs w:val="28"/>
                    </w:rPr>
                  </w:pPr>
                </w:p>
              </w:tc>
            </w:tr>
            <w:tr w:rsidR="00F35855">
              <w:trPr>
                <w:jc w:val="right"/>
              </w:trPr>
              <w:tc>
                <w:tcPr>
                  <w:tcW w:w="7085" w:type="dxa"/>
                  <w:tcBorders>
                    <w:top w:val="single" w:sz="4" w:space="0" w:color="000000"/>
                    <w:left w:val="single" w:sz="4" w:space="0" w:color="000000"/>
                    <w:bottom w:val="single" w:sz="4" w:space="0" w:color="000000"/>
                    <w:right w:val="single" w:sz="4" w:space="0" w:color="000000"/>
                  </w:tcBorders>
                  <w:vAlign w:val="center"/>
                </w:tcPr>
                <w:p w:rsidR="00F35855" w:rsidRDefault="00853479" w:rsidP="00A9096E">
                  <w:pPr>
                    <w:pStyle w:val="normal"/>
                    <w:ind w:left="1" w:hanging="3"/>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أثمن قيمة الجانب الإرشادي والتوعويّ للطلبة.</w:t>
                  </w:r>
                </w:p>
              </w:tc>
              <w:tc>
                <w:tcPr>
                  <w:tcW w:w="1260" w:type="dxa"/>
                  <w:tcBorders>
                    <w:top w:val="single" w:sz="4" w:space="0" w:color="000000"/>
                    <w:left w:val="single" w:sz="4" w:space="0" w:color="000000"/>
                    <w:bottom w:val="single" w:sz="4" w:space="0" w:color="000000"/>
                    <w:right w:val="single" w:sz="4" w:space="0" w:color="000000"/>
                  </w:tcBorders>
                </w:tcPr>
                <w:p w:rsidR="00F35855" w:rsidRDefault="00F35855" w:rsidP="00A9096E">
                  <w:pPr>
                    <w:pStyle w:val="normal"/>
                    <w:ind w:left="1" w:hanging="3"/>
                    <w:rPr>
                      <w:rFonts w:ascii="Simplified Arabic" w:eastAsia="Simplified Arabic" w:hAnsi="Simplified Arabic" w:cs="Simplified Arabic"/>
                      <w:sz w:val="28"/>
                      <w:szCs w:val="28"/>
                    </w:rPr>
                  </w:pPr>
                </w:p>
              </w:tc>
              <w:tc>
                <w:tcPr>
                  <w:tcW w:w="1270" w:type="dxa"/>
                  <w:tcBorders>
                    <w:top w:val="single" w:sz="4" w:space="0" w:color="000000"/>
                    <w:left w:val="single" w:sz="4" w:space="0" w:color="000000"/>
                    <w:bottom w:val="single" w:sz="4" w:space="0" w:color="000000"/>
                    <w:right w:val="single" w:sz="4" w:space="0" w:color="000000"/>
                  </w:tcBorders>
                </w:tcPr>
                <w:p w:rsidR="00F35855" w:rsidRDefault="00F35855" w:rsidP="00A9096E">
                  <w:pPr>
                    <w:pStyle w:val="normal"/>
                    <w:ind w:left="1" w:hanging="3"/>
                    <w:rPr>
                      <w:rFonts w:ascii="Simplified Arabic" w:eastAsia="Simplified Arabic" w:hAnsi="Simplified Arabic" w:cs="Simplified Arabic"/>
                      <w:sz w:val="28"/>
                      <w:szCs w:val="28"/>
                    </w:rPr>
                  </w:pPr>
                </w:p>
              </w:tc>
            </w:tr>
            <w:tr w:rsidR="00F35855">
              <w:trPr>
                <w:jc w:val="right"/>
              </w:trPr>
              <w:tc>
                <w:tcPr>
                  <w:tcW w:w="7085" w:type="dxa"/>
                  <w:tcBorders>
                    <w:top w:val="single" w:sz="4" w:space="0" w:color="000000"/>
                    <w:left w:val="single" w:sz="4" w:space="0" w:color="000000"/>
                    <w:bottom w:val="single" w:sz="4" w:space="0" w:color="000000"/>
                    <w:right w:val="single" w:sz="4" w:space="0" w:color="000000"/>
                  </w:tcBorders>
                  <w:vAlign w:val="center"/>
                </w:tcPr>
                <w:p w:rsidR="00F35855" w:rsidRDefault="00853479" w:rsidP="00A9096E">
                  <w:pPr>
                    <w:pStyle w:val="normal"/>
                    <w:ind w:left="1" w:hanging="3"/>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أقدم نصائح لأولياء الأمور بشأن تعويض الفاقد التعليمي لدى أبنائهم.</w:t>
                  </w:r>
                </w:p>
              </w:tc>
              <w:tc>
                <w:tcPr>
                  <w:tcW w:w="1260" w:type="dxa"/>
                  <w:tcBorders>
                    <w:top w:val="single" w:sz="4" w:space="0" w:color="000000"/>
                    <w:left w:val="single" w:sz="4" w:space="0" w:color="000000"/>
                    <w:bottom w:val="single" w:sz="4" w:space="0" w:color="000000"/>
                    <w:right w:val="single" w:sz="4" w:space="0" w:color="000000"/>
                  </w:tcBorders>
                </w:tcPr>
                <w:p w:rsidR="00F35855" w:rsidRDefault="00F35855" w:rsidP="00A9096E">
                  <w:pPr>
                    <w:pStyle w:val="normal"/>
                    <w:ind w:left="1" w:hanging="3"/>
                    <w:rPr>
                      <w:rFonts w:ascii="Simplified Arabic" w:eastAsia="Simplified Arabic" w:hAnsi="Simplified Arabic" w:cs="Simplified Arabic"/>
                      <w:sz w:val="28"/>
                      <w:szCs w:val="28"/>
                    </w:rPr>
                  </w:pPr>
                </w:p>
              </w:tc>
              <w:tc>
                <w:tcPr>
                  <w:tcW w:w="1270" w:type="dxa"/>
                  <w:tcBorders>
                    <w:top w:val="single" w:sz="4" w:space="0" w:color="000000"/>
                    <w:left w:val="single" w:sz="4" w:space="0" w:color="000000"/>
                    <w:bottom w:val="single" w:sz="4" w:space="0" w:color="000000"/>
                    <w:right w:val="single" w:sz="4" w:space="0" w:color="000000"/>
                  </w:tcBorders>
                </w:tcPr>
                <w:p w:rsidR="00F35855" w:rsidRDefault="00F35855" w:rsidP="00A9096E">
                  <w:pPr>
                    <w:pStyle w:val="normal"/>
                    <w:ind w:left="1" w:hanging="3"/>
                    <w:rPr>
                      <w:rFonts w:ascii="Simplified Arabic" w:eastAsia="Simplified Arabic" w:hAnsi="Simplified Arabic" w:cs="Simplified Arabic"/>
                      <w:sz w:val="28"/>
                      <w:szCs w:val="28"/>
                    </w:rPr>
                  </w:pPr>
                </w:p>
              </w:tc>
            </w:tr>
            <w:tr w:rsidR="00F35855">
              <w:trPr>
                <w:jc w:val="right"/>
              </w:trPr>
              <w:tc>
                <w:tcPr>
                  <w:tcW w:w="7085" w:type="dxa"/>
                  <w:tcBorders>
                    <w:top w:val="single" w:sz="4" w:space="0" w:color="000000"/>
                    <w:left w:val="single" w:sz="4" w:space="0" w:color="000000"/>
                    <w:bottom w:val="single" w:sz="4" w:space="0" w:color="000000"/>
                    <w:right w:val="single" w:sz="4" w:space="0" w:color="000000"/>
                  </w:tcBorders>
                </w:tcPr>
                <w:p w:rsidR="00F35855" w:rsidRDefault="00853479" w:rsidP="00A9096E">
                  <w:pPr>
                    <w:pStyle w:val="normal"/>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أبين مفهوم الفاقد التعليميّ.</w:t>
                  </w:r>
                </w:p>
              </w:tc>
              <w:tc>
                <w:tcPr>
                  <w:tcW w:w="1260" w:type="dxa"/>
                  <w:tcBorders>
                    <w:top w:val="single" w:sz="4" w:space="0" w:color="000000"/>
                    <w:left w:val="single" w:sz="4" w:space="0" w:color="000000"/>
                    <w:bottom w:val="single" w:sz="4" w:space="0" w:color="000000"/>
                    <w:right w:val="single" w:sz="4" w:space="0" w:color="000000"/>
                  </w:tcBorders>
                </w:tcPr>
                <w:p w:rsidR="00F35855" w:rsidRDefault="00F35855" w:rsidP="00A9096E">
                  <w:pPr>
                    <w:pStyle w:val="normal"/>
                    <w:ind w:left="1" w:hanging="3"/>
                    <w:rPr>
                      <w:rFonts w:ascii="Simplified Arabic" w:eastAsia="Simplified Arabic" w:hAnsi="Simplified Arabic" w:cs="Simplified Arabic"/>
                      <w:sz w:val="28"/>
                      <w:szCs w:val="28"/>
                    </w:rPr>
                  </w:pPr>
                </w:p>
              </w:tc>
              <w:tc>
                <w:tcPr>
                  <w:tcW w:w="1270" w:type="dxa"/>
                  <w:tcBorders>
                    <w:top w:val="single" w:sz="4" w:space="0" w:color="000000"/>
                    <w:left w:val="single" w:sz="4" w:space="0" w:color="000000"/>
                    <w:bottom w:val="single" w:sz="4" w:space="0" w:color="000000"/>
                    <w:right w:val="single" w:sz="4" w:space="0" w:color="000000"/>
                  </w:tcBorders>
                </w:tcPr>
                <w:p w:rsidR="00F35855" w:rsidRDefault="00F35855" w:rsidP="00A9096E">
                  <w:pPr>
                    <w:pStyle w:val="normal"/>
                    <w:ind w:left="1" w:hanging="3"/>
                    <w:rPr>
                      <w:rFonts w:ascii="Simplified Arabic" w:eastAsia="Simplified Arabic" w:hAnsi="Simplified Arabic" w:cs="Simplified Arabic"/>
                      <w:sz w:val="28"/>
                      <w:szCs w:val="28"/>
                    </w:rPr>
                  </w:pPr>
                </w:p>
              </w:tc>
            </w:tr>
            <w:tr w:rsidR="00F35855">
              <w:trPr>
                <w:jc w:val="right"/>
              </w:trPr>
              <w:tc>
                <w:tcPr>
                  <w:tcW w:w="7085" w:type="dxa"/>
                  <w:tcBorders>
                    <w:top w:val="single" w:sz="4" w:space="0" w:color="000000"/>
                    <w:left w:val="single" w:sz="4" w:space="0" w:color="000000"/>
                    <w:bottom w:val="single" w:sz="4" w:space="0" w:color="000000"/>
                    <w:right w:val="single" w:sz="4" w:space="0" w:color="000000"/>
                  </w:tcBorders>
                </w:tcPr>
                <w:p w:rsidR="00F35855" w:rsidRDefault="00853479" w:rsidP="00A9096E">
                  <w:pPr>
                    <w:pStyle w:val="normal"/>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أعطي أمثلة على الفاقد التعليمي.</w:t>
                  </w:r>
                </w:p>
              </w:tc>
              <w:tc>
                <w:tcPr>
                  <w:tcW w:w="1260" w:type="dxa"/>
                  <w:tcBorders>
                    <w:top w:val="single" w:sz="4" w:space="0" w:color="000000"/>
                    <w:left w:val="single" w:sz="4" w:space="0" w:color="000000"/>
                    <w:bottom w:val="single" w:sz="4" w:space="0" w:color="000000"/>
                    <w:right w:val="single" w:sz="4" w:space="0" w:color="000000"/>
                  </w:tcBorders>
                </w:tcPr>
                <w:p w:rsidR="00F35855" w:rsidRDefault="00F35855" w:rsidP="00A9096E">
                  <w:pPr>
                    <w:pStyle w:val="normal"/>
                    <w:ind w:left="1" w:hanging="3"/>
                    <w:rPr>
                      <w:rFonts w:ascii="Simplified Arabic" w:eastAsia="Simplified Arabic" w:hAnsi="Simplified Arabic" w:cs="Simplified Arabic"/>
                      <w:sz w:val="28"/>
                      <w:szCs w:val="28"/>
                    </w:rPr>
                  </w:pPr>
                </w:p>
              </w:tc>
              <w:tc>
                <w:tcPr>
                  <w:tcW w:w="1270" w:type="dxa"/>
                  <w:tcBorders>
                    <w:top w:val="single" w:sz="4" w:space="0" w:color="000000"/>
                    <w:left w:val="single" w:sz="4" w:space="0" w:color="000000"/>
                    <w:bottom w:val="single" w:sz="4" w:space="0" w:color="000000"/>
                    <w:right w:val="single" w:sz="4" w:space="0" w:color="000000"/>
                  </w:tcBorders>
                </w:tcPr>
                <w:p w:rsidR="00F35855" w:rsidRDefault="00F35855" w:rsidP="00A9096E">
                  <w:pPr>
                    <w:pStyle w:val="normal"/>
                    <w:ind w:left="1" w:hanging="3"/>
                    <w:rPr>
                      <w:rFonts w:ascii="Simplified Arabic" w:eastAsia="Simplified Arabic" w:hAnsi="Simplified Arabic" w:cs="Simplified Arabic"/>
                      <w:sz w:val="28"/>
                      <w:szCs w:val="28"/>
                    </w:rPr>
                  </w:pPr>
                </w:p>
              </w:tc>
            </w:tr>
            <w:tr w:rsidR="00F35855">
              <w:trPr>
                <w:jc w:val="right"/>
              </w:trPr>
              <w:tc>
                <w:tcPr>
                  <w:tcW w:w="7085" w:type="dxa"/>
                  <w:tcBorders>
                    <w:top w:val="single" w:sz="4" w:space="0" w:color="000000"/>
                    <w:left w:val="single" w:sz="4" w:space="0" w:color="000000"/>
                    <w:bottom w:val="single" w:sz="4" w:space="0" w:color="000000"/>
                    <w:right w:val="single" w:sz="4" w:space="0" w:color="000000"/>
                  </w:tcBorders>
                  <w:vAlign w:val="center"/>
                </w:tcPr>
                <w:p w:rsidR="00F35855" w:rsidRDefault="00853479" w:rsidP="00A9096E">
                  <w:pPr>
                    <w:pStyle w:val="normal"/>
                    <w:ind w:left="1" w:hanging="3"/>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أذكر مفهوم التعلم المبني على المفاهيم والنتاجات الأساسية.</w:t>
                  </w:r>
                </w:p>
              </w:tc>
              <w:tc>
                <w:tcPr>
                  <w:tcW w:w="1260" w:type="dxa"/>
                  <w:tcBorders>
                    <w:top w:val="single" w:sz="4" w:space="0" w:color="000000"/>
                    <w:left w:val="single" w:sz="4" w:space="0" w:color="000000"/>
                    <w:bottom w:val="single" w:sz="4" w:space="0" w:color="000000"/>
                    <w:right w:val="single" w:sz="4" w:space="0" w:color="000000"/>
                  </w:tcBorders>
                </w:tcPr>
                <w:p w:rsidR="00F35855" w:rsidRDefault="00F35855" w:rsidP="00A9096E">
                  <w:pPr>
                    <w:pStyle w:val="normal"/>
                    <w:ind w:left="1" w:hanging="3"/>
                    <w:rPr>
                      <w:rFonts w:ascii="Simplified Arabic" w:eastAsia="Simplified Arabic" w:hAnsi="Simplified Arabic" w:cs="Simplified Arabic"/>
                      <w:sz w:val="28"/>
                      <w:szCs w:val="28"/>
                    </w:rPr>
                  </w:pPr>
                </w:p>
              </w:tc>
              <w:tc>
                <w:tcPr>
                  <w:tcW w:w="1270" w:type="dxa"/>
                  <w:tcBorders>
                    <w:top w:val="single" w:sz="4" w:space="0" w:color="000000"/>
                    <w:left w:val="single" w:sz="4" w:space="0" w:color="000000"/>
                    <w:bottom w:val="single" w:sz="4" w:space="0" w:color="000000"/>
                    <w:right w:val="single" w:sz="4" w:space="0" w:color="000000"/>
                  </w:tcBorders>
                </w:tcPr>
                <w:p w:rsidR="00F35855" w:rsidRDefault="00F35855" w:rsidP="00A9096E">
                  <w:pPr>
                    <w:pStyle w:val="normal"/>
                    <w:ind w:left="1" w:hanging="3"/>
                    <w:rPr>
                      <w:rFonts w:ascii="Simplified Arabic" w:eastAsia="Simplified Arabic" w:hAnsi="Simplified Arabic" w:cs="Simplified Arabic"/>
                      <w:sz w:val="28"/>
                      <w:szCs w:val="28"/>
                    </w:rPr>
                  </w:pPr>
                </w:p>
              </w:tc>
            </w:tr>
            <w:tr w:rsidR="00F35855">
              <w:trPr>
                <w:jc w:val="right"/>
              </w:trPr>
              <w:tc>
                <w:tcPr>
                  <w:tcW w:w="7085" w:type="dxa"/>
                  <w:tcBorders>
                    <w:top w:val="single" w:sz="4" w:space="0" w:color="000000"/>
                    <w:left w:val="single" w:sz="4" w:space="0" w:color="000000"/>
                    <w:bottom w:val="single" w:sz="4" w:space="0" w:color="000000"/>
                    <w:right w:val="single" w:sz="4" w:space="0" w:color="000000"/>
                  </w:tcBorders>
                </w:tcPr>
                <w:p w:rsidR="00F35855" w:rsidRDefault="00853479" w:rsidP="00A9096E">
                  <w:pPr>
                    <w:pStyle w:val="normal"/>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أعطي أمثلة على التعلم المبني على المفاهيم والنتاجات الأساسية.</w:t>
                  </w:r>
                </w:p>
              </w:tc>
              <w:tc>
                <w:tcPr>
                  <w:tcW w:w="1260" w:type="dxa"/>
                  <w:tcBorders>
                    <w:top w:val="single" w:sz="4" w:space="0" w:color="000000"/>
                    <w:left w:val="single" w:sz="4" w:space="0" w:color="000000"/>
                    <w:bottom w:val="single" w:sz="4" w:space="0" w:color="000000"/>
                    <w:right w:val="single" w:sz="4" w:space="0" w:color="000000"/>
                  </w:tcBorders>
                </w:tcPr>
                <w:p w:rsidR="00F35855" w:rsidRDefault="00F35855" w:rsidP="00A9096E">
                  <w:pPr>
                    <w:pStyle w:val="normal"/>
                    <w:ind w:left="1" w:hanging="3"/>
                    <w:rPr>
                      <w:rFonts w:ascii="Simplified Arabic" w:eastAsia="Simplified Arabic" w:hAnsi="Simplified Arabic" w:cs="Simplified Arabic"/>
                      <w:sz w:val="28"/>
                      <w:szCs w:val="28"/>
                    </w:rPr>
                  </w:pPr>
                </w:p>
              </w:tc>
              <w:tc>
                <w:tcPr>
                  <w:tcW w:w="1270" w:type="dxa"/>
                  <w:tcBorders>
                    <w:top w:val="single" w:sz="4" w:space="0" w:color="000000"/>
                    <w:left w:val="single" w:sz="4" w:space="0" w:color="000000"/>
                    <w:bottom w:val="single" w:sz="4" w:space="0" w:color="000000"/>
                    <w:right w:val="single" w:sz="4" w:space="0" w:color="000000"/>
                  </w:tcBorders>
                </w:tcPr>
                <w:p w:rsidR="00F35855" w:rsidRDefault="00F35855" w:rsidP="00A9096E">
                  <w:pPr>
                    <w:pStyle w:val="normal"/>
                    <w:ind w:left="1" w:hanging="3"/>
                    <w:rPr>
                      <w:rFonts w:ascii="Simplified Arabic" w:eastAsia="Simplified Arabic" w:hAnsi="Simplified Arabic" w:cs="Simplified Arabic"/>
                      <w:sz w:val="28"/>
                      <w:szCs w:val="28"/>
                    </w:rPr>
                  </w:pPr>
                </w:p>
              </w:tc>
            </w:tr>
          </w:tbl>
          <w:p w:rsidR="00F35855" w:rsidRDefault="00F35855">
            <w:pPr>
              <w:pStyle w:val="normal"/>
              <w:ind w:hanging="2"/>
            </w:pPr>
          </w:p>
          <w:p w:rsidR="00F35855" w:rsidRDefault="00F35855">
            <w:pPr>
              <w:pStyle w:val="normal"/>
              <w:ind w:hanging="2"/>
            </w:pPr>
          </w:p>
          <w:p w:rsidR="00F35855" w:rsidRDefault="00F35855">
            <w:pPr>
              <w:pStyle w:val="normal"/>
              <w:ind w:hanging="2"/>
            </w:pPr>
          </w:p>
          <w:p w:rsidR="00F35855" w:rsidRDefault="00F35855">
            <w:pPr>
              <w:pStyle w:val="normal"/>
              <w:ind w:hanging="2"/>
            </w:pPr>
          </w:p>
          <w:p w:rsidR="00F35855" w:rsidRDefault="00F35855">
            <w:pPr>
              <w:pStyle w:val="normal"/>
              <w:ind w:hanging="2"/>
            </w:pPr>
          </w:p>
          <w:p w:rsidR="00F35855" w:rsidRDefault="00F35855">
            <w:pPr>
              <w:pStyle w:val="normal"/>
              <w:ind w:hanging="2"/>
            </w:pPr>
          </w:p>
        </w:tc>
      </w:tr>
    </w:tbl>
    <w:p w:rsidR="00F35855" w:rsidRDefault="00F35855">
      <w:pPr>
        <w:pStyle w:val="normal"/>
        <w:rPr>
          <w:sz w:val="28"/>
          <w:szCs w:val="28"/>
        </w:rPr>
      </w:pPr>
    </w:p>
    <w:p w:rsidR="00F35855" w:rsidRDefault="00F35855">
      <w:pPr>
        <w:pStyle w:val="normal"/>
        <w:rPr>
          <w:sz w:val="28"/>
          <w:szCs w:val="28"/>
        </w:rPr>
      </w:pPr>
    </w:p>
    <w:p w:rsidR="00F35855" w:rsidRDefault="00F35855">
      <w:pPr>
        <w:pStyle w:val="normal"/>
        <w:rPr>
          <w:sz w:val="28"/>
          <w:szCs w:val="28"/>
        </w:rPr>
      </w:pPr>
    </w:p>
    <w:p w:rsidR="00F35855" w:rsidRDefault="00F35855">
      <w:pPr>
        <w:pStyle w:val="normal"/>
        <w:rPr>
          <w:sz w:val="28"/>
          <w:szCs w:val="28"/>
        </w:rPr>
      </w:pPr>
    </w:p>
    <w:p w:rsidR="00F35855" w:rsidRDefault="00F35855">
      <w:pPr>
        <w:pStyle w:val="normal"/>
        <w:rPr>
          <w:sz w:val="28"/>
          <w:szCs w:val="28"/>
        </w:rPr>
      </w:pPr>
    </w:p>
    <w:p w:rsidR="00F35855" w:rsidRDefault="00853479">
      <w:pPr>
        <w:pStyle w:val="normal"/>
        <w:spacing w:before="60"/>
        <w:jc w:val="both"/>
        <w:rPr>
          <w:rFonts w:ascii="Simplified Arabic" w:eastAsia="Simplified Arabic" w:hAnsi="Simplified Arabic" w:cs="Simplified Arabic"/>
          <w:sz w:val="28"/>
          <w:szCs w:val="28"/>
        </w:rPr>
      </w:pPr>
      <w:r>
        <w:br w:type="page"/>
      </w:r>
      <w:r>
        <w:rPr>
          <w:rFonts w:ascii="Simplified Arabic" w:eastAsia="Simplified Arabic" w:hAnsi="Simplified Arabic" w:cs="Simplified Arabic"/>
          <w:b/>
          <w:sz w:val="28"/>
          <w:szCs w:val="28"/>
          <w:rtl/>
        </w:rPr>
        <w:lastRenderedPageBreak/>
        <w:t>اليوم الثاني</w:t>
      </w:r>
    </w:p>
    <w:p w:rsidR="00F35855" w:rsidRDefault="00853479">
      <w:pPr>
        <w:pStyle w:val="normal"/>
        <w:spacing w:after="20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اسم اليوم التدريبي: المواد التعليمية للتعلم المبني على المفاهيم والنتاجات الأساسية لمبحث الرياضيات، وإضاءات تربوية لممارسات تدريسية مثلى</w:t>
      </w:r>
    </w:p>
    <w:p w:rsidR="00F35855" w:rsidRDefault="00853479">
      <w:pPr>
        <w:pStyle w:val="normal"/>
        <w:spacing w:after="20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  المقدمة</w:t>
      </w:r>
    </w:p>
    <w:p w:rsidR="00F35855" w:rsidRDefault="00853479">
      <w:pPr>
        <w:pStyle w:val="normal"/>
        <w:spacing w:after="20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 تنوعت استراتيجيات التدريس الحديثة، لتواكب الوضع الوبائي الحاصل بسبب جائحة كورونا مما دعى الى ضرورة التركيز على الممارسات التربوية المثلى التي تحقق تعليماً فاعلاً لتعويض الفاقد التعليمي لدى الطلبة لإكسابهِم المعارف والمهارات اللازمة للإنتقال من صفٍ الى آخر مهما اختلفت الظروف؛ مثل استراتيجيات التدريس التي تركز على تدريس المفهوم ، التعلم الذاتي والتعلم المدمج ... وغيرهِ. حيث سنتناول في هذا اليوم التدريبي مصفوفة المفاهيم الأساسية والنتاجات ومؤشرات الأداء في مبحث الرياضيات للصفوف من الثاني وحتى الحادي عشر بفروعهِ. </w:t>
      </w:r>
    </w:p>
    <w:p w:rsidR="00F35855" w:rsidRDefault="00853479">
      <w:pPr>
        <w:pStyle w:val="normal"/>
        <w:spacing w:after="20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النتاجات العامة لليوم الثاني:</w:t>
      </w:r>
    </w:p>
    <w:p w:rsidR="00F35855" w:rsidRDefault="00853479">
      <w:pPr>
        <w:pStyle w:val="normal"/>
        <w:numPr>
          <w:ilvl w:val="0"/>
          <w:numId w:val="21"/>
        </w:numPr>
        <w:spacing w:after="200" w:line="276" w:lineRule="auto"/>
        <w:ind w:hanging="360"/>
      </w:pPr>
      <w:r>
        <w:rPr>
          <w:rFonts w:ascii="Simplified Arabic" w:eastAsia="Simplified Arabic" w:hAnsi="Simplified Arabic" w:cs="Simplified Arabic"/>
          <w:sz w:val="28"/>
          <w:szCs w:val="28"/>
          <w:rtl/>
        </w:rPr>
        <w:t>رفع كفاءة المتدربين في تنفيذ محتوى الفاقد التعليمي، للتعلم المبني على المفاهيم والنتاجات الأساسية لمبحث الرياضيات.</w:t>
      </w:r>
    </w:p>
    <w:p w:rsidR="00F35855" w:rsidRDefault="00853479">
      <w:pPr>
        <w:pStyle w:val="normal"/>
        <w:numPr>
          <w:ilvl w:val="0"/>
          <w:numId w:val="21"/>
        </w:numPr>
        <w:spacing w:after="200" w:line="276" w:lineRule="auto"/>
        <w:ind w:hanging="360"/>
      </w:pPr>
      <w:r>
        <w:rPr>
          <w:rFonts w:ascii="Simplified Arabic" w:eastAsia="Simplified Arabic" w:hAnsi="Simplified Arabic" w:cs="Simplified Arabic"/>
          <w:b/>
          <w:sz w:val="28"/>
          <w:szCs w:val="28"/>
          <w:rtl/>
        </w:rPr>
        <w:t>النتاجات الخاصة لليوم الثاني:</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يتوقع من المتدربين في نهاية الورشة أن يكونوا قادرين على:</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1. تعرُّف مصفوفة المفاهيم الأساسية، والنتاجات، ومؤشرات الأداء لمبحث الرياضيات. </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2. تعرُّف مكونات وحدة الموضوع في كتيب الطالب.</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3. تمكين المتدربين من استراتيجيات تدريس المفاهيم الرياضية.</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4. توظيف التعلم الذاتي في التعلم المبني على المفاهيم الأساسية والنتاجات.</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5. تفعيل دور المعلم في تقليص فجوة الفاقد التعليمي. </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6. الاطّلاع على نماذج خطط درسية للتعلم المبني على المفاهيم الأساسية والنتاجات.</w:t>
      </w:r>
    </w:p>
    <w:p w:rsidR="00F35855" w:rsidRDefault="00F35855">
      <w:pPr>
        <w:pStyle w:val="normal"/>
        <w:spacing w:before="280"/>
        <w:rPr>
          <w:rFonts w:ascii="Simplified Arabic" w:eastAsia="Simplified Arabic" w:hAnsi="Simplified Arabic" w:cs="Simplified Arabic"/>
          <w:sz w:val="28"/>
          <w:szCs w:val="28"/>
        </w:rPr>
      </w:pPr>
    </w:p>
    <w:p w:rsidR="00F35855" w:rsidRDefault="00853479">
      <w:pPr>
        <w:pStyle w:val="normal"/>
        <w:spacing w:before="280"/>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الجدول الزمنى لليوم الثاني:</w:t>
      </w:r>
    </w:p>
    <w:tbl>
      <w:tblPr>
        <w:tblStyle w:val="af9"/>
        <w:bidiVisual/>
        <w:tblW w:w="101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530"/>
        <w:gridCol w:w="1093"/>
        <w:gridCol w:w="5781"/>
        <w:gridCol w:w="855"/>
        <w:gridCol w:w="857"/>
      </w:tblGrid>
      <w:tr w:rsidR="00F35855">
        <w:trPr>
          <w:trHeight w:val="600"/>
          <w:jc w:val="center"/>
        </w:trPr>
        <w:tc>
          <w:tcPr>
            <w:tcW w:w="1530" w:type="dxa"/>
            <w:vMerge w:val="restart"/>
            <w:tcBorders>
              <w:top w:val="single" w:sz="4" w:space="0" w:color="000000"/>
              <w:left w:val="single" w:sz="4" w:space="0" w:color="000000"/>
            </w:tcBorders>
            <w:shd w:val="clear" w:color="auto" w:fill="BFBFBF"/>
            <w:vAlign w:val="center"/>
          </w:tcPr>
          <w:p w:rsidR="00F35855" w:rsidRDefault="00853479">
            <w:pPr>
              <w:pStyle w:val="normal"/>
              <w:ind w:left="1" w:hanging="3"/>
              <w:jc w:val="center"/>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اليوم وموضوعه</w:t>
            </w:r>
          </w:p>
        </w:tc>
        <w:tc>
          <w:tcPr>
            <w:tcW w:w="1093" w:type="dxa"/>
            <w:vMerge w:val="restart"/>
            <w:tcBorders>
              <w:top w:val="single" w:sz="4" w:space="0" w:color="000000"/>
            </w:tcBorders>
            <w:shd w:val="clear" w:color="auto" w:fill="BFBFBF"/>
            <w:vAlign w:val="center"/>
          </w:tcPr>
          <w:p w:rsidR="00F35855" w:rsidRDefault="00853479">
            <w:pPr>
              <w:pStyle w:val="normal"/>
              <w:ind w:left="1" w:hanging="3"/>
              <w:jc w:val="center"/>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رقم الجلسة</w:t>
            </w:r>
          </w:p>
        </w:tc>
        <w:tc>
          <w:tcPr>
            <w:tcW w:w="5781" w:type="dxa"/>
            <w:vMerge w:val="restart"/>
            <w:tcBorders>
              <w:top w:val="single" w:sz="4" w:space="0" w:color="000000"/>
            </w:tcBorders>
            <w:shd w:val="clear" w:color="auto" w:fill="BFBFBF"/>
            <w:vAlign w:val="center"/>
          </w:tcPr>
          <w:p w:rsidR="00F35855" w:rsidRDefault="00853479">
            <w:pPr>
              <w:pStyle w:val="normal"/>
              <w:ind w:left="1" w:hanging="3"/>
              <w:jc w:val="center"/>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رقم النشاط واسمه</w:t>
            </w:r>
          </w:p>
        </w:tc>
        <w:tc>
          <w:tcPr>
            <w:tcW w:w="1712" w:type="dxa"/>
            <w:gridSpan w:val="2"/>
            <w:tcBorders>
              <w:top w:val="single" w:sz="4" w:space="0" w:color="000000"/>
              <w:right w:val="single" w:sz="4" w:space="0" w:color="000000"/>
            </w:tcBorders>
            <w:shd w:val="clear" w:color="auto" w:fill="BFBFBF"/>
            <w:vAlign w:val="center"/>
          </w:tcPr>
          <w:p w:rsidR="00F35855" w:rsidRDefault="00853479">
            <w:pPr>
              <w:pStyle w:val="normal"/>
              <w:ind w:left="1" w:hanging="3"/>
              <w:jc w:val="center"/>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الزمن</w:t>
            </w:r>
          </w:p>
        </w:tc>
      </w:tr>
      <w:tr w:rsidR="00F35855">
        <w:trPr>
          <w:trHeight w:val="360"/>
          <w:jc w:val="center"/>
        </w:trPr>
        <w:tc>
          <w:tcPr>
            <w:tcW w:w="1530" w:type="dxa"/>
            <w:vMerge/>
            <w:tcBorders>
              <w:top w:val="single" w:sz="4" w:space="0" w:color="000000"/>
              <w:left w:val="single" w:sz="4" w:space="0" w:color="000000"/>
            </w:tcBorders>
            <w:shd w:val="clear" w:color="auto" w:fill="BFBFBF"/>
            <w:vAlign w:val="center"/>
          </w:tcPr>
          <w:p w:rsidR="00F35855" w:rsidRDefault="00F35855">
            <w:pPr>
              <w:pStyle w:val="normal"/>
              <w:spacing w:line="276" w:lineRule="auto"/>
              <w:ind w:left="1" w:hanging="3"/>
              <w:rPr>
                <w:rFonts w:ascii="Simplified Arabic" w:eastAsia="Simplified Arabic" w:hAnsi="Simplified Arabic" w:cs="Simplified Arabic"/>
                <w:sz w:val="28"/>
                <w:szCs w:val="28"/>
              </w:rPr>
            </w:pPr>
          </w:p>
        </w:tc>
        <w:tc>
          <w:tcPr>
            <w:tcW w:w="1093" w:type="dxa"/>
            <w:vMerge/>
            <w:tcBorders>
              <w:top w:val="single" w:sz="4" w:space="0" w:color="000000"/>
            </w:tcBorders>
            <w:shd w:val="clear" w:color="auto" w:fill="BFBFBF"/>
            <w:vAlign w:val="center"/>
          </w:tcPr>
          <w:p w:rsidR="00F35855" w:rsidRDefault="00F35855">
            <w:pPr>
              <w:pStyle w:val="normal"/>
              <w:spacing w:line="276" w:lineRule="auto"/>
              <w:ind w:left="1" w:hanging="3"/>
              <w:rPr>
                <w:rFonts w:ascii="Simplified Arabic" w:eastAsia="Simplified Arabic" w:hAnsi="Simplified Arabic" w:cs="Simplified Arabic"/>
                <w:sz w:val="28"/>
                <w:szCs w:val="28"/>
              </w:rPr>
            </w:pPr>
          </w:p>
        </w:tc>
        <w:tc>
          <w:tcPr>
            <w:tcW w:w="5781" w:type="dxa"/>
            <w:vMerge/>
            <w:tcBorders>
              <w:top w:val="single" w:sz="4" w:space="0" w:color="000000"/>
            </w:tcBorders>
            <w:shd w:val="clear" w:color="auto" w:fill="BFBFBF"/>
            <w:vAlign w:val="center"/>
          </w:tcPr>
          <w:p w:rsidR="00F35855" w:rsidRDefault="00F35855">
            <w:pPr>
              <w:pStyle w:val="normal"/>
              <w:ind w:left="1" w:hanging="3"/>
              <w:jc w:val="center"/>
              <w:rPr>
                <w:rFonts w:ascii="Simplified Arabic" w:eastAsia="Simplified Arabic" w:hAnsi="Simplified Arabic" w:cs="Simplified Arabic"/>
                <w:sz w:val="28"/>
                <w:szCs w:val="28"/>
              </w:rPr>
            </w:pPr>
          </w:p>
          <w:p w:rsidR="00F35855" w:rsidRDefault="00F35855">
            <w:pPr>
              <w:pStyle w:val="normal"/>
              <w:ind w:left="1" w:hanging="3"/>
              <w:jc w:val="center"/>
              <w:rPr>
                <w:rFonts w:ascii="Simplified Arabic" w:eastAsia="Simplified Arabic" w:hAnsi="Simplified Arabic" w:cs="Simplified Arabic"/>
                <w:sz w:val="28"/>
                <w:szCs w:val="28"/>
              </w:rPr>
            </w:pPr>
          </w:p>
          <w:p w:rsidR="00F35855" w:rsidRDefault="00F35855">
            <w:pPr>
              <w:pStyle w:val="normal"/>
              <w:ind w:left="1" w:hanging="3"/>
              <w:jc w:val="center"/>
              <w:rPr>
                <w:rFonts w:ascii="Simplified Arabic" w:eastAsia="Simplified Arabic" w:hAnsi="Simplified Arabic" w:cs="Simplified Arabic"/>
                <w:sz w:val="28"/>
                <w:szCs w:val="28"/>
              </w:rPr>
            </w:pPr>
          </w:p>
        </w:tc>
        <w:tc>
          <w:tcPr>
            <w:tcW w:w="855" w:type="dxa"/>
            <w:tcBorders>
              <w:bottom w:val="single" w:sz="24" w:space="0" w:color="000000"/>
            </w:tcBorders>
            <w:shd w:val="clear" w:color="auto" w:fill="BFBFBF"/>
            <w:vAlign w:val="center"/>
          </w:tcPr>
          <w:p w:rsidR="00F35855" w:rsidRDefault="00853479">
            <w:pPr>
              <w:pStyle w:val="normal"/>
              <w:ind w:left="1" w:hanging="3"/>
              <w:jc w:val="center"/>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دقيقة</w:t>
            </w:r>
          </w:p>
        </w:tc>
        <w:tc>
          <w:tcPr>
            <w:tcW w:w="857" w:type="dxa"/>
            <w:tcBorders>
              <w:bottom w:val="single" w:sz="24" w:space="0" w:color="000000"/>
              <w:right w:val="single" w:sz="4" w:space="0" w:color="000000"/>
            </w:tcBorders>
            <w:shd w:val="clear" w:color="auto" w:fill="BFBFBF"/>
            <w:vAlign w:val="center"/>
          </w:tcPr>
          <w:p w:rsidR="00F35855" w:rsidRDefault="00853479">
            <w:pPr>
              <w:pStyle w:val="normal"/>
              <w:ind w:left="1" w:hanging="3"/>
              <w:jc w:val="center"/>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ساعة</w:t>
            </w:r>
          </w:p>
        </w:tc>
      </w:tr>
      <w:tr w:rsidR="00F35855">
        <w:trPr>
          <w:trHeight w:val="500"/>
          <w:jc w:val="center"/>
        </w:trPr>
        <w:tc>
          <w:tcPr>
            <w:tcW w:w="1530" w:type="dxa"/>
            <w:vMerge w:val="restart"/>
            <w:tcBorders>
              <w:top w:val="single" w:sz="24" w:space="0" w:color="000000"/>
            </w:tcBorders>
            <w:vAlign w:val="center"/>
          </w:tcPr>
          <w:p w:rsidR="00F35855" w:rsidRDefault="00853479">
            <w:pPr>
              <w:pStyle w:val="normal"/>
              <w:ind w:left="1" w:hanging="3"/>
              <w:jc w:val="center"/>
              <w:rPr>
                <w:sz w:val="28"/>
                <w:szCs w:val="28"/>
              </w:rPr>
            </w:pPr>
            <w:r>
              <w:rPr>
                <w:b/>
                <w:sz w:val="28"/>
                <w:szCs w:val="28"/>
                <w:rtl/>
              </w:rPr>
              <w:t>الثاني</w:t>
            </w:r>
          </w:p>
          <w:p w:rsidR="00F35855" w:rsidRDefault="00853479">
            <w:pPr>
              <w:pStyle w:val="normal"/>
              <w:spacing w:before="240"/>
              <w:ind w:left="1" w:hanging="3"/>
              <w:jc w:val="center"/>
              <w:rPr>
                <w:rFonts w:ascii="Simplified Arabic" w:eastAsia="Simplified Arabic" w:hAnsi="Simplified Arabic" w:cs="Simplified Arabic"/>
                <w:sz w:val="28"/>
                <w:szCs w:val="28"/>
              </w:rPr>
            </w:pPr>
            <w:r>
              <w:rPr>
                <w:b/>
                <w:sz w:val="28"/>
                <w:szCs w:val="28"/>
                <w:rtl/>
              </w:rPr>
              <w:t>(مصفوفة المفاهيم الأساسي واستيراتيجيات التدريس الحديثة)</w:t>
            </w:r>
          </w:p>
        </w:tc>
        <w:tc>
          <w:tcPr>
            <w:tcW w:w="1093" w:type="dxa"/>
            <w:tcBorders>
              <w:top w:val="single" w:sz="24" w:space="0" w:color="000000"/>
            </w:tcBorders>
            <w:vAlign w:val="center"/>
          </w:tcPr>
          <w:p w:rsidR="00F35855" w:rsidRDefault="00853479">
            <w:pPr>
              <w:pStyle w:val="normal"/>
              <w:ind w:left="1" w:hanging="3"/>
              <w:jc w:val="center"/>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الأولى</w:t>
            </w:r>
          </w:p>
        </w:tc>
        <w:tc>
          <w:tcPr>
            <w:tcW w:w="5781" w:type="dxa"/>
            <w:tcBorders>
              <w:top w:val="single" w:sz="24" w:space="0" w:color="000000"/>
            </w:tcBorders>
          </w:tcPr>
          <w:p w:rsidR="00F35855" w:rsidRDefault="00853479">
            <w:pPr>
              <w:pStyle w:val="normal"/>
              <w:numPr>
                <w:ilvl w:val="0"/>
                <w:numId w:val="7"/>
              </w:numPr>
              <w:ind w:left="1" w:hanging="3"/>
              <w:jc w:val="both"/>
              <w:rPr>
                <w:sz w:val="28"/>
                <w:szCs w:val="28"/>
              </w:rPr>
            </w:pPr>
            <w:r>
              <w:rPr>
                <w:rFonts w:ascii="Simplified Arabic" w:eastAsia="Simplified Arabic" w:hAnsi="Simplified Arabic" w:cs="Simplified Arabic"/>
                <w:sz w:val="28"/>
                <w:szCs w:val="28"/>
                <w:rtl/>
              </w:rPr>
              <w:t>النشاط الأول: مصفوفة المفاهيم الأساسية، والنتاجات، ومؤشرات الأداء لمبحث الرياضيات.</w:t>
            </w:r>
          </w:p>
          <w:p w:rsidR="00F35855" w:rsidRDefault="00853479">
            <w:pPr>
              <w:pStyle w:val="normal"/>
              <w:numPr>
                <w:ilvl w:val="0"/>
                <w:numId w:val="7"/>
              </w:numPr>
              <w:ind w:left="1" w:hanging="3"/>
              <w:jc w:val="both"/>
              <w:rPr>
                <w:sz w:val="28"/>
                <w:szCs w:val="28"/>
              </w:rPr>
            </w:pPr>
            <w:r>
              <w:rPr>
                <w:rFonts w:ascii="Simplified Arabic" w:eastAsia="Simplified Arabic" w:hAnsi="Simplified Arabic" w:cs="Simplified Arabic"/>
                <w:sz w:val="28"/>
                <w:szCs w:val="28"/>
                <w:rtl/>
              </w:rPr>
              <w:t>النشاط الثاني: مكونات كتيب الطالب.</w:t>
            </w:r>
          </w:p>
          <w:p w:rsidR="00F35855" w:rsidRDefault="00853479">
            <w:pPr>
              <w:pStyle w:val="normal"/>
              <w:numPr>
                <w:ilvl w:val="0"/>
                <w:numId w:val="7"/>
              </w:numPr>
              <w:ind w:left="1" w:hanging="3"/>
              <w:jc w:val="both"/>
              <w:rPr>
                <w:sz w:val="28"/>
                <w:szCs w:val="28"/>
              </w:rPr>
            </w:pPr>
            <w:r>
              <w:rPr>
                <w:rFonts w:ascii="Simplified Arabic" w:eastAsia="Simplified Arabic" w:hAnsi="Simplified Arabic" w:cs="Simplified Arabic"/>
                <w:sz w:val="28"/>
                <w:szCs w:val="28"/>
                <w:rtl/>
              </w:rPr>
              <w:t>النشاط الثالث: استراتيجيات تدريس المفاهيم الرياضية.</w:t>
            </w:r>
          </w:p>
          <w:p w:rsidR="00F35855" w:rsidRDefault="00F35855">
            <w:pPr>
              <w:pStyle w:val="normal"/>
              <w:ind w:left="1" w:hanging="3"/>
              <w:jc w:val="both"/>
              <w:rPr>
                <w:rFonts w:ascii="Simplified Arabic" w:eastAsia="Simplified Arabic" w:hAnsi="Simplified Arabic" w:cs="Simplified Arabic"/>
                <w:sz w:val="28"/>
                <w:szCs w:val="28"/>
              </w:rPr>
            </w:pPr>
          </w:p>
        </w:tc>
        <w:tc>
          <w:tcPr>
            <w:tcW w:w="855" w:type="dxa"/>
            <w:tcBorders>
              <w:top w:val="single" w:sz="24" w:space="0" w:color="000000"/>
            </w:tcBorders>
          </w:tcPr>
          <w:p w:rsidR="00F35855" w:rsidRDefault="00853479">
            <w:pPr>
              <w:pStyle w:val="normal"/>
              <w:ind w:left="1" w:hanging="3"/>
              <w:jc w:val="cente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60</w:t>
            </w:r>
          </w:p>
          <w:p w:rsidR="00F35855" w:rsidRDefault="00F35855">
            <w:pPr>
              <w:pStyle w:val="normal"/>
              <w:ind w:left="1" w:hanging="3"/>
              <w:jc w:val="center"/>
              <w:rPr>
                <w:rFonts w:ascii="Simplified Arabic" w:eastAsia="Simplified Arabic" w:hAnsi="Simplified Arabic" w:cs="Simplified Arabic"/>
                <w:sz w:val="28"/>
                <w:szCs w:val="28"/>
              </w:rPr>
            </w:pPr>
          </w:p>
          <w:p w:rsidR="00F35855" w:rsidRDefault="00853479">
            <w:pPr>
              <w:pStyle w:val="normal"/>
              <w:ind w:left="1" w:hanging="3"/>
              <w:jc w:val="cente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60</w:t>
            </w:r>
          </w:p>
          <w:p w:rsidR="00F35855" w:rsidRDefault="00F35855">
            <w:pPr>
              <w:pStyle w:val="normal"/>
              <w:ind w:left="1" w:hanging="3"/>
              <w:jc w:val="center"/>
              <w:rPr>
                <w:rFonts w:ascii="Simplified Arabic" w:eastAsia="Simplified Arabic" w:hAnsi="Simplified Arabic" w:cs="Simplified Arabic"/>
                <w:sz w:val="28"/>
                <w:szCs w:val="28"/>
              </w:rPr>
            </w:pPr>
          </w:p>
          <w:p w:rsidR="00F35855" w:rsidRDefault="00853479">
            <w:pPr>
              <w:pStyle w:val="normal"/>
              <w:ind w:left="1" w:hanging="3"/>
              <w:jc w:val="cente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45</w:t>
            </w:r>
          </w:p>
          <w:p w:rsidR="00F35855" w:rsidRDefault="00F35855">
            <w:pPr>
              <w:pStyle w:val="normal"/>
              <w:ind w:left="1" w:hanging="3"/>
              <w:jc w:val="center"/>
              <w:rPr>
                <w:rFonts w:ascii="Simplified Arabic" w:eastAsia="Simplified Arabic" w:hAnsi="Simplified Arabic" w:cs="Simplified Arabic"/>
                <w:sz w:val="28"/>
                <w:szCs w:val="28"/>
              </w:rPr>
            </w:pPr>
          </w:p>
        </w:tc>
        <w:tc>
          <w:tcPr>
            <w:tcW w:w="857" w:type="dxa"/>
            <w:tcBorders>
              <w:top w:val="single" w:sz="24" w:space="0" w:color="000000"/>
            </w:tcBorders>
          </w:tcPr>
          <w:p w:rsidR="00F35855" w:rsidRDefault="00F35855">
            <w:pPr>
              <w:pStyle w:val="normal"/>
              <w:ind w:left="1" w:hanging="3"/>
              <w:jc w:val="center"/>
              <w:rPr>
                <w:rFonts w:ascii="Simplified Arabic" w:eastAsia="Simplified Arabic" w:hAnsi="Simplified Arabic" w:cs="Simplified Arabic"/>
                <w:sz w:val="28"/>
                <w:szCs w:val="28"/>
              </w:rPr>
            </w:pPr>
          </w:p>
        </w:tc>
      </w:tr>
      <w:tr w:rsidR="00F35855">
        <w:trPr>
          <w:trHeight w:val="540"/>
          <w:jc w:val="center"/>
        </w:trPr>
        <w:tc>
          <w:tcPr>
            <w:tcW w:w="1530" w:type="dxa"/>
            <w:vMerge/>
            <w:tcBorders>
              <w:top w:val="single" w:sz="24" w:space="0" w:color="000000"/>
            </w:tcBorders>
            <w:vAlign w:val="center"/>
          </w:tcPr>
          <w:p w:rsidR="00F35855" w:rsidRDefault="00F35855">
            <w:pPr>
              <w:pStyle w:val="normal"/>
              <w:ind w:left="1" w:hanging="3"/>
              <w:jc w:val="center"/>
              <w:rPr>
                <w:rFonts w:ascii="Simplified Arabic" w:eastAsia="Simplified Arabic" w:hAnsi="Simplified Arabic" w:cs="Simplified Arabic"/>
                <w:sz w:val="28"/>
                <w:szCs w:val="28"/>
              </w:rPr>
            </w:pPr>
          </w:p>
        </w:tc>
        <w:tc>
          <w:tcPr>
            <w:tcW w:w="6874" w:type="dxa"/>
            <w:gridSpan w:val="2"/>
            <w:tcBorders>
              <w:top w:val="single" w:sz="4" w:space="0" w:color="000000"/>
            </w:tcBorders>
            <w:shd w:val="clear" w:color="auto" w:fill="BFBFBF"/>
            <w:vAlign w:val="center"/>
          </w:tcPr>
          <w:p w:rsidR="00F35855" w:rsidRDefault="00853479">
            <w:pPr>
              <w:pStyle w:val="normal"/>
              <w:ind w:left="1" w:hanging="3"/>
              <w:jc w:val="center"/>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استراحة</w:t>
            </w:r>
          </w:p>
        </w:tc>
        <w:tc>
          <w:tcPr>
            <w:tcW w:w="855" w:type="dxa"/>
            <w:tcBorders>
              <w:top w:val="single" w:sz="4" w:space="0" w:color="000000"/>
            </w:tcBorders>
            <w:shd w:val="clear" w:color="auto" w:fill="BFBFBF"/>
            <w:vAlign w:val="center"/>
          </w:tcPr>
          <w:p w:rsidR="00F35855" w:rsidRDefault="00F35855">
            <w:pPr>
              <w:pStyle w:val="normal"/>
              <w:ind w:left="1" w:hanging="3"/>
              <w:jc w:val="center"/>
              <w:rPr>
                <w:rFonts w:ascii="Simplified Arabic" w:eastAsia="Simplified Arabic" w:hAnsi="Simplified Arabic" w:cs="Simplified Arabic"/>
                <w:sz w:val="28"/>
                <w:szCs w:val="28"/>
              </w:rPr>
            </w:pPr>
          </w:p>
        </w:tc>
        <w:tc>
          <w:tcPr>
            <w:tcW w:w="857" w:type="dxa"/>
            <w:tcBorders>
              <w:top w:val="single" w:sz="4" w:space="0" w:color="000000"/>
            </w:tcBorders>
            <w:shd w:val="clear" w:color="auto" w:fill="BFBFBF"/>
            <w:vAlign w:val="center"/>
          </w:tcPr>
          <w:p w:rsidR="00F35855" w:rsidRDefault="00853479">
            <w:pPr>
              <w:pStyle w:val="normal"/>
              <w:ind w:left="1" w:hanging="3"/>
              <w:jc w:val="cente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w:t>
            </w:r>
          </w:p>
        </w:tc>
      </w:tr>
      <w:tr w:rsidR="00F35855">
        <w:trPr>
          <w:trHeight w:val="540"/>
          <w:jc w:val="center"/>
        </w:trPr>
        <w:tc>
          <w:tcPr>
            <w:tcW w:w="1530" w:type="dxa"/>
            <w:vMerge/>
            <w:tcBorders>
              <w:top w:val="single" w:sz="24" w:space="0" w:color="000000"/>
            </w:tcBorders>
            <w:vAlign w:val="center"/>
          </w:tcPr>
          <w:p w:rsidR="00F35855" w:rsidRDefault="00F35855">
            <w:pPr>
              <w:pStyle w:val="normal"/>
              <w:ind w:left="1" w:hanging="3"/>
              <w:jc w:val="center"/>
              <w:rPr>
                <w:rFonts w:ascii="Simplified Arabic" w:eastAsia="Simplified Arabic" w:hAnsi="Simplified Arabic" w:cs="Simplified Arabic"/>
                <w:sz w:val="28"/>
                <w:szCs w:val="28"/>
              </w:rPr>
            </w:pPr>
          </w:p>
        </w:tc>
        <w:tc>
          <w:tcPr>
            <w:tcW w:w="1093" w:type="dxa"/>
            <w:tcBorders>
              <w:top w:val="single" w:sz="4" w:space="0" w:color="000000"/>
              <w:bottom w:val="single" w:sz="24" w:space="0" w:color="000000"/>
            </w:tcBorders>
            <w:vAlign w:val="center"/>
          </w:tcPr>
          <w:p w:rsidR="00F35855" w:rsidRDefault="00853479">
            <w:pPr>
              <w:pStyle w:val="normal"/>
              <w:ind w:left="1" w:hanging="3"/>
              <w:jc w:val="center"/>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الثانية</w:t>
            </w:r>
          </w:p>
        </w:tc>
        <w:tc>
          <w:tcPr>
            <w:tcW w:w="5781" w:type="dxa"/>
            <w:tcBorders>
              <w:top w:val="single" w:sz="4" w:space="0" w:color="000000"/>
              <w:bottom w:val="single" w:sz="24" w:space="0" w:color="000000"/>
            </w:tcBorders>
          </w:tcPr>
          <w:p w:rsidR="00F35855" w:rsidRDefault="00853479">
            <w:pPr>
              <w:pStyle w:val="normal"/>
              <w:numPr>
                <w:ilvl w:val="0"/>
                <w:numId w:val="7"/>
              </w:numPr>
              <w:ind w:left="1" w:hanging="3"/>
              <w:jc w:val="both"/>
              <w:rPr>
                <w:sz w:val="28"/>
                <w:szCs w:val="28"/>
              </w:rPr>
            </w:pPr>
            <w:r>
              <w:rPr>
                <w:rFonts w:ascii="Simplified Arabic" w:eastAsia="Simplified Arabic" w:hAnsi="Simplified Arabic" w:cs="Simplified Arabic"/>
                <w:sz w:val="28"/>
                <w:szCs w:val="28"/>
                <w:rtl/>
              </w:rPr>
              <w:t>النشاط الرابع: التعلم الذاتي.</w:t>
            </w:r>
          </w:p>
          <w:p w:rsidR="00F35855" w:rsidRDefault="00853479">
            <w:pPr>
              <w:pStyle w:val="normal"/>
              <w:numPr>
                <w:ilvl w:val="0"/>
                <w:numId w:val="7"/>
              </w:numPr>
              <w:ind w:left="1" w:hanging="3"/>
              <w:jc w:val="both"/>
              <w:rPr>
                <w:sz w:val="28"/>
                <w:szCs w:val="28"/>
              </w:rPr>
            </w:pPr>
            <w:r>
              <w:rPr>
                <w:rFonts w:ascii="Simplified Arabic" w:eastAsia="Simplified Arabic" w:hAnsi="Simplified Arabic" w:cs="Simplified Arabic"/>
                <w:sz w:val="28"/>
                <w:szCs w:val="28"/>
                <w:rtl/>
              </w:rPr>
              <w:t>النشاط الخامس: دور المعلم في تقليص فجوة الفاقد التعليمي.</w:t>
            </w:r>
          </w:p>
          <w:p w:rsidR="00F35855" w:rsidRDefault="00853479">
            <w:pPr>
              <w:pStyle w:val="normal"/>
              <w:numPr>
                <w:ilvl w:val="0"/>
                <w:numId w:val="7"/>
              </w:numPr>
              <w:ind w:left="1" w:hanging="3"/>
              <w:jc w:val="both"/>
              <w:rPr>
                <w:sz w:val="28"/>
                <w:szCs w:val="28"/>
              </w:rPr>
            </w:pPr>
            <w:r>
              <w:rPr>
                <w:rFonts w:ascii="Simplified Arabic" w:eastAsia="Simplified Arabic" w:hAnsi="Simplified Arabic" w:cs="Simplified Arabic"/>
                <w:sz w:val="28"/>
                <w:szCs w:val="28"/>
                <w:rtl/>
              </w:rPr>
              <w:t>النشاط السادس: نماذج خطط درسية.</w:t>
            </w:r>
          </w:p>
        </w:tc>
        <w:tc>
          <w:tcPr>
            <w:tcW w:w="855" w:type="dxa"/>
            <w:tcBorders>
              <w:top w:val="single" w:sz="4" w:space="0" w:color="000000"/>
              <w:bottom w:val="single" w:sz="24" w:space="0" w:color="000000"/>
            </w:tcBorders>
          </w:tcPr>
          <w:p w:rsidR="00F35855" w:rsidRDefault="00853479">
            <w:pPr>
              <w:pStyle w:val="normal"/>
              <w:ind w:left="1" w:hanging="3"/>
              <w:jc w:val="cente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60</w:t>
            </w:r>
          </w:p>
          <w:p w:rsidR="00F35855" w:rsidRDefault="00853479">
            <w:pPr>
              <w:pStyle w:val="normal"/>
              <w:ind w:left="1" w:hanging="3"/>
              <w:jc w:val="cente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60</w:t>
            </w:r>
          </w:p>
          <w:p w:rsidR="00F35855" w:rsidRDefault="00853479">
            <w:pPr>
              <w:pStyle w:val="normal"/>
              <w:ind w:left="1" w:hanging="3"/>
              <w:jc w:val="cente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15</w:t>
            </w:r>
          </w:p>
        </w:tc>
        <w:tc>
          <w:tcPr>
            <w:tcW w:w="857" w:type="dxa"/>
            <w:tcBorders>
              <w:top w:val="single" w:sz="4" w:space="0" w:color="000000"/>
              <w:bottom w:val="single" w:sz="24" w:space="0" w:color="000000"/>
            </w:tcBorders>
          </w:tcPr>
          <w:p w:rsidR="00F35855" w:rsidRDefault="00F35855">
            <w:pPr>
              <w:pStyle w:val="normal"/>
              <w:ind w:left="1" w:hanging="3"/>
              <w:rPr>
                <w:rFonts w:ascii="Simplified Arabic" w:eastAsia="Simplified Arabic" w:hAnsi="Simplified Arabic" w:cs="Simplified Arabic"/>
                <w:sz w:val="28"/>
                <w:szCs w:val="28"/>
              </w:rPr>
            </w:pPr>
          </w:p>
        </w:tc>
      </w:tr>
    </w:tbl>
    <w:p w:rsidR="00F35855" w:rsidRDefault="00F35855">
      <w:pPr>
        <w:pStyle w:val="normal"/>
        <w:rPr>
          <w:rFonts w:ascii="Simplified Arabic" w:eastAsia="Simplified Arabic" w:hAnsi="Simplified Arabic" w:cs="Simplified Arabic"/>
          <w:sz w:val="28"/>
          <w:szCs w:val="28"/>
        </w:rPr>
      </w:pPr>
    </w:p>
    <w:p w:rsidR="00F35855" w:rsidRDefault="00853479">
      <w:pPr>
        <w:pStyle w:val="normal"/>
        <w:spacing w:after="200" w:line="276" w:lineRule="auto"/>
        <w:jc w:val="right"/>
        <w:rPr>
          <w:rFonts w:ascii="Simplified Arabic" w:eastAsia="Simplified Arabic" w:hAnsi="Simplified Arabic" w:cs="Simplified Arabic"/>
          <w:sz w:val="28"/>
          <w:szCs w:val="28"/>
        </w:rPr>
      </w:pPr>
      <w:r>
        <w:br w:type="page"/>
      </w:r>
      <w:r>
        <w:rPr>
          <w:rFonts w:ascii="Simplified Arabic" w:eastAsia="Simplified Arabic" w:hAnsi="Simplified Arabic" w:cs="Simplified Arabic"/>
          <w:b/>
          <w:sz w:val="28"/>
          <w:szCs w:val="28"/>
          <w:rtl/>
        </w:rPr>
        <w:lastRenderedPageBreak/>
        <w:t>أنشطة اليوم الثاني</w:t>
      </w:r>
    </w:p>
    <w:tbl>
      <w:tblPr>
        <w:tblStyle w:val="afa"/>
        <w:bidiVisual/>
        <w:tblW w:w="10016"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016"/>
      </w:tblGrid>
      <w:tr w:rsidR="00F35855">
        <w:trPr>
          <w:trHeight w:val="480"/>
          <w:jc w:val="right"/>
        </w:trPr>
        <w:tc>
          <w:tcPr>
            <w:tcW w:w="10016" w:type="dxa"/>
          </w:tcPr>
          <w:p w:rsidR="00F35855" w:rsidRDefault="00853479">
            <w:pPr>
              <w:pStyle w:val="normal"/>
              <w:ind w:left="1" w:hanging="3"/>
              <w:jc w:val="both"/>
              <w:rPr>
                <w:rFonts w:ascii="Simplified Arabic" w:eastAsia="Simplified Arabic" w:hAnsi="Simplified Arabic" w:cs="Simplified Arabic"/>
                <w:sz w:val="32"/>
                <w:szCs w:val="32"/>
              </w:rPr>
            </w:pPr>
            <w:r>
              <w:rPr>
                <w:rFonts w:ascii="Simplified Arabic" w:eastAsia="Simplified Arabic" w:hAnsi="Simplified Arabic" w:cs="Simplified Arabic"/>
                <w:b/>
                <w:sz w:val="32"/>
                <w:szCs w:val="32"/>
                <w:rtl/>
              </w:rPr>
              <w:t xml:space="preserve">اسم البرنامج: التعلُّم المبني على المفاهيم والنتاجات الأساسية / الرياضيات      </w:t>
            </w:r>
          </w:p>
        </w:tc>
      </w:tr>
      <w:tr w:rsidR="00F35855">
        <w:trPr>
          <w:trHeight w:val="1000"/>
          <w:jc w:val="right"/>
        </w:trPr>
        <w:tc>
          <w:tcPr>
            <w:tcW w:w="10016" w:type="dxa"/>
          </w:tcPr>
          <w:p w:rsidR="00F35855" w:rsidRDefault="00853479">
            <w:pPr>
              <w:pStyle w:val="normal"/>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Pr>
              <w:t xml:space="preserve">  </w:t>
            </w:r>
          </w:p>
          <w:p w:rsidR="00F35855" w:rsidRDefault="00853479">
            <w:pPr>
              <w:pStyle w:val="normal"/>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رقم النشاط:</w:t>
            </w:r>
            <w:r>
              <w:rPr>
                <w:rFonts w:ascii="Simplified Arabic" w:eastAsia="Simplified Arabic" w:hAnsi="Simplified Arabic" w:cs="Simplified Arabic"/>
                <w:sz w:val="28"/>
                <w:szCs w:val="28"/>
              </w:rPr>
              <w:t xml:space="preserve"> ( 2 / 1 )</w:t>
            </w:r>
            <w:r>
              <w:rPr>
                <w:rFonts w:ascii="Simplified Arabic" w:eastAsia="Simplified Arabic" w:hAnsi="Simplified Arabic" w:cs="Simplified Arabic"/>
                <w:sz w:val="28"/>
                <w:szCs w:val="28"/>
              </w:rPr>
              <w:tab/>
            </w:r>
            <w:r>
              <w:rPr>
                <w:rFonts w:ascii="Simplified Arabic" w:eastAsia="Simplified Arabic" w:hAnsi="Simplified Arabic" w:cs="Simplified Arabic"/>
                <w:sz w:val="28"/>
                <w:szCs w:val="28"/>
              </w:rPr>
              <w:tab/>
            </w:r>
            <w:r>
              <w:rPr>
                <w:rFonts w:ascii="Simplified Arabic" w:eastAsia="Simplified Arabic" w:hAnsi="Simplified Arabic" w:cs="Simplified Arabic"/>
                <w:sz w:val="28"/>
                <w:szCs w:val="28"/>
              </w:rPr>
              <w:tab/>
            </w:r>
            <w:r>
              <w:rPr>
                <w:rFonts w:ascii="Simplified Arabic" w:eastAsia="Simplified Arabic" w:hAnsi="Simplified Arabic" w:cs="Simplified Arabic"/>
                <w:sz w:val="28"/>
                <w:szCs w:val="28"/>
              </w:rPr>
              <w:tab/>
            </w:r>
            <w:r>
              <w:rPr>
                <w:rFonts w:ascii="Simplified Arabic" w:eastAsia="Simplified Arabic" w:hAnsi="Simplified Arabic" w:cs="Simplified Arabic"/>
                <w:sz w:val="28"/>
                <w:szCs w:val="28"/>
              </w:rPr>
              <w:tab/>
            </w:r>
            <w:r>
              <w:rPr>
                <w:rFonts w:ascii="Simplified Arabic" w:eastAsia="Simplified Arabic" w:hAnsi="Simplified Arabic" w:cs="Simplified Arabic"/>
                <w:sz w:val="28"/>
                <w:szCs w:val="28"/>
              </w:rPr>
              <w:tab/>
            </w:r>
            <w:r>
              <w:rPr>
                <w:rFonts w:ascii="Simplified Arabic" w:eastAsia="Simplified Arabic" w:hAnsi="Simplified Arabic" w:cs="Simplified Arabic"/>
                <w:b/>
                <w:sz w:val="28"/>
                <w:szCs w:val="28"/>
                <w:rtl/>
              </w:rPr>
              <w:t xml:space="preserve">                  زمن النشـاط: 60 دقيقة</w:t>
            </w:r>
          </w:p>
          <w:p w:rsidR="00F35855" w:rsidRDefault="00853479">
            <w:pPr>
              <w:pStyle w:val="normal"/>
              <w:ind w:left="1" w:hanging="3"/>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اسم النشاط: </w:t>
            </w:r>
            <w:r>
              <w:rPr>
                <w:rFonts w:ascii="Simplified Arabic" w:eastAsia="Simplified Arabic" w:hAnsi="Simplified Arabic" w:cs="Simplified Arabic"/>
                <w:sz w:val="28"/>
                <w:szCs w:val="28"/>
                <w:rtl/>
              </w:rPr>
              <w:t xml:space="preserve">مصفوفة المفاهيم الأساسية، والنتاجات، ومؤشرات الأداء لمبحث الرياضيات.         </w:t>
            </w:r>
            <w:r>
              <w:rPr>
                <w:rFonts w:ascii="Simplified Arabic" w:eastAsia="Simplified Arabic" w:hAnsi="Simplified Arabic" w:cs="Simplified Arabic"/>
                <w:b/>
                <w:sz w:val="28"/>
                <w:szCs w:val="28"/>
                <w:rtl/>
              </w:rPr>
              <w:t xml:space="preserve">اليوم: الثاني                                                                                                                                الجلسة: الأولى </w:t>
            </w:r>
          </w:p>
        </w:tc>
      </w:tr>
      <w:tr w:rsidR="00F35855">
        <w:trPr>
          <w:trHeight w:val="6900"/>
          <w:jc w:val="right"/>
        </w:trPr>
        <w:tc>
          <w:tcPr>
            <w:tcW w:w="10016" w:type="dxa"/>
          </w:tcPr>
          <w:p w:rsidR="00F35855" w:rsidRDefault="00853479">
            <w:pPr>
              <w:pStyle w:val="normal"/>
              <w:spacing w:before="60"/>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التهيئة والتحفيز: ماذا تعني لك مصفوفة المفاهيم الأساسية والنتاجات؟</w:t>
            </w:r>
          </w:p>
          <w:p w:rsidR="00F35855" w:rsidRDefault="00853479">
            <w:pPr>
              <w:pStyle w:val="normal"/>
              <w:spacing w:before="60"/>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نتاج النشاط:  </w:t>
            </w:r>
            <w:r>
              <w:rPr>
                <w:rFonts w:ascii="Simplified Arabic" w:eastAsia="Simplified Arabic" w:hAnsi="Simplified Arabic" w:cs="Simplified Arabic"/>
                <w:sz w:val="28"/>
                <w:szCs w:val="28"/>
                <w:rtl/>
              </w:rPr>
              <w:t>التعريف بمصفوفة المفاهيم الأساسية، والنتاجات، ومؤشرات الأداء لمبحث الرياضيات.</w:t>
            </w:r>
          </w:p>
          <w:p w:rsidR="00F35855" w:rsidRDefault="00853479">
            <w:pPr>
              <w:pStyle w:val="normal"/>
              <w:spacing w:before="60"/>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التعلم القبلي: </w:t>
            </w:r>
            <w:r>
              <w:rPr>
                <w:rFonts w:ascii="Simplified Arabic" w:eastAsia="Simplified Arabic" w:hAnsi="Simplified Arabic" w:cs="Simplified Arabic"/>
                <w:sz w:val="28"/>
                <w:szCs w:val="28"/>
                <w:rtl/>
              </w:rPr>
              <w:t>المفاهيم الرياضية.</w:t>
            </w:r>
          </w:p>
          <w:p w:rsidR="00F35855" w:rsidRDefault="00853479">
            <w:pPr>
              <w:pStyle w:val="normal"/>
              <w:spacing w:before="60"/>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أدوات النشاط: حاسوب، إنترنت.</w:t>
            </w:r>
          </w:p>
          <w:p w:rsidR="00F35855" w:rsidRDefault="00853479">
            <w:pPr>
              <w:pStyle w:val="normal"/>
              <w:spacing w:before="60"/>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مستلزمات النشاط: النشرة (2/1) ، ورقة العمل (2/1).</w:t>
            </w:r>
          </w:p>
          <w:p w:rsidR="00F35855" w:rsidRDefault="00853479">
            <w:pPr>
              <w:pStyle w:val="normal"/>
              <w:spacing w:before="60"/>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إجراءت تنفيذ النشاط:</w:t>
            </w:r>
          </w:p>
          <w:p w:rsidR="00F35855" w:rsidRDefault="00853479">
            <w:pPr>
              <w:pStyle w:val="normal"/>
              <w:spacing w:before="60"/>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 القراءة الذاتية للنشرة (2/1) وتتضمن مصفوفة المفاهيم الأساسية والنتاجات، ومؤشرات الأداء لمبحث الرياضيات ( مرفق الملف </w:t>
            </w:r>
            <w:r>
              <w:rPr>
                <w:rFonts w:ascii="Simplified Arabic" w:eastAsia="Simplified Arabic" w:hAnsi="Simplified Arabic" w:cs="Simplified Arabic"/>
                <w:b/>
                <w:sz w:val="28"/>
                <w:szCs w:val="28"/>
              </w:rPr>
              <w:t xml:space="preserve">pdf) </w:t>
            </w:r>
          </w:p>
          <w:p w:rsidR="00F35855" w:rsidRDefault="00853479">
            <w:pPr>
              <w:pStyle w:val="normal"/>
              <w:spacing w:before="60"/>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إجابة ورقة العمل (2/1)، وتحميلها على ملف الإنجاز الخاص بك.</w:t>
            </w:r>
          </w:p>
          <w:p w:rsidR="00F35855" w:rsidRDefault="00F35855">
            <w:pPr>
              <w:pStyle w:val="normal"/>
              <w:spacing w:before="60"/>
              <w:ind w:left="1" w:hanging="3"/>
              <w:jc w:val="both"/>
              <w:rPr>
                <w:rFonts w:ascii="Simplified Arabic" w:eastAsia="Simplified Arabic" w:hAnsi="Simplified Arabic" w:cs="Simplified Arabic"/>
                <w:sz w:val="28"/>
                <w:szCs w:val="28"/>
              </w:rPr>
            </w:pPr>
          </w:p>
          <w:p w:rsidR="00F35855" w:rsidRDefault="00F35855">
            <w:pPr>
              <w:pStyle w:val="normal"/>
              <w:spacing w:before="60"/>
              <w:ind w:left="1" w:hanging="3"/>
              <w:jc w:val="both"/>
              <w:rPr>
                <w:rFonts w:ascii="Simplified Arabic" w:eastAsia="Simplified Arabic" w:hAnsi="Simplified Arabic" w:cs="Simplified Arabic"/>
                <w:sz w:val="28"/>
                <w:szCs w:val="28"/>
              </w:rPr>
            </w:pPr>
          </w:p>
          <w:p w:rsidR="00F35855" w:rsidRDefault="00F35855">
            <w:pPr>
              <w:pStyle w:val="normal"/>
              <w:spacing w:before="60"/>
              <w:ind w:left="1" w:hanging="3"/>
              <w:jc w:val="both"/>
              <w:rPr>
                <w:rFonts w:ascii="Simplified Arabic" w:eastAsia="Simplified Arabic" w:hAnsi="Simplified Arabic" w:cs="Simplified Arabic"/>
                <w:sz w:val="28"/>
                <w:szCs w:val="28"/>
              </w:rPr>
            </w:pPr>
          </w:p>
          <w:p w:rsidR="00F35855" w:rsidRDefault="00F35855">
            <w:pPr>
              <w:pStyle w:val="normal"/>
              <w:spacing w:before="60"/>
              <w:ind w:left="1" w:hanging="3"/>
              <w:jc w:val="both"/>
              <w:rPr>
                <w:rFonts w:ascii="Simplified Arabic" w:eastAsia="Simplified Arabic" w:hAnsi="Simplified Arabic" w:cs="Simplified Arabic"/>
                <w:sz w:val="28"/>
                <w:szCs w:val="28"/>
              </w:rPr>
            </w:pPr>
          </w:p>
          <w:p w:rsidR="00F35855" w:rsidRDefault="00F35855">
            <w:pPr>
              <w:pStyle w:val="normal"/>
              <w:spacing w:before="60"/>
              <w:ind w:left="1" w:hanging="3"/>
              <w:jc w:val="both"/>
              <w:rPr>
                <w:rFonts w:ascii="Simplified Arabic" w:eastAsia="Simplified Arabic" w:hAnsi="Simplified Arabic" w:cs="Simplified Arabic"/>
                <w:sz w:val="28"/>
                <w:szCs w:val="28"/>
              </w:rPr>
            </w:pPr>
          </w:p>
          <w:p w:rsidR="00F35855" w:rsidRDefault="00F35855">
            <w:pPr>
              <w:pStyle w:val="normal"/>
              <w:spacing w:before="60"/>
              <w:ind w:left="1" w:hanging="3"/>
              <w:jc w:val="both"/>
              <w:rPr>
                <w:rFonts w:ascii="Simplified Arabic" w:eastAsia="Simplified Arabic" w:hAnsi="Simplified Arabic" w:cs="Simplified Arabic"/>
                <w:sz w:val="28"/>
                <w:szCs w:val="28"/>
              </w:rPr>
            </w:pPr>
          </w:p>
          <w:p w:rsidR="00F35855" w:rsidRDefault="00F35855">
            <w:pPr>
              <w:pStyle w:val="normal"/>
              <w:spacing w:before="60"/>
              <w:ind w:left="1" w:hanging="3"/>
              <w:jc w:val="both"/>
              <w:rPr>
                <w:rFonts w:ascii="Simplified Arabic" w:eastAsia="Simplified Arabic" w:hAnsi="Simplified Arabic" w:cs="Simplified Arabic"/>
                <w:sz w:val="28"/>
                <w:szCs w:val="28"/>
              </w:rPr>
            </w:pPr>
          </w:p>
        </w:tc>
      </w:tr>
    </w:tbl>
    <w:p w:rsidR="00F35855" w:rsidRDefault="00853479">
      <w:pPr>
        <w:pStyle w:val="normal"/>
        <w:spacing w:after="200" w:line="276" w:lineRule="auto"/>
        <w:jc w:val="center"/>
        <w:rPr>
          <w:rFonts w:ascii="Simplified Arabic" w:eastAsia="Simplified Arabic" w:hAnsi="Simplified Arabic" w:cs="Simplified Arabic"/>
          <w:sz w:val="28"/>
          <w:szCs w:val="28"/>
        </w:rPr>
      </w:pPr>
      <w:r>
        <w:br w:type="page"/>
      </w:r>
      <w:r>
        <w:rPr>
          <w:rFonts w:ascii="Simplified Arabic" w:eastAsia="Simplified Arabic" w:hAnsi="Simplified Arabic" w:cs="Simplified Arabic"/>
          <w:b/>
          <w:sz w:val="28"/>
          <w:szCs w:val="28"/>
          <w:rtl/>
        </w:rPr>
        <w:lastRenderedPageBreak/>
        <w:t>النشرة</w:t>
      </w:r>
      <w:r>
        <w:rPr>
          <w:rFonts w:ascii="Simplified Arabic" w:eastAsia="Simplified Arabic" w:hAnsi="Simplified Arabic" w:cs="Simplified Arabic"/>
          <w:b/>
          <w:sz w:val="28"/>
          <w:szCs w:val="28"/>
        </w:rPr>
        <w:t xml:space="preserve"> (2/1) </w:t>
      </w:r>
    </w:p>
    <w:p w:rsidR="00F35855" w:rsidRDefault="00853479">
      <w:pPr>
        <w:pStyle w:val="normal"/>
        <w:spacing w:after="200" w:line="276" w:lineRule="auto"/>
        <w:jc w:val="center"/>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وتتضمن مصفوفة المفاهيم الأساسية والنتاجات، ومؤشرات الأداء لمبحث الرياضيات</w:t>
      </w:r>
      <w:r>
        <w:rPr>
          <w:rFonts w:ascii="Simplified Arabic" w:eastAsia="Simplified Arabic" w:hAnsi="Simplified Arabic" w:cs="Simplified Arabic"/>
          <w:b/>
          <w:sz w:val="28"/>
          <w:szCs w:val="28"/>
        </w:rPr>
        <w:t xml:space="preserve"> </w:t>
      </w:r>
    </w:p>
    <w:p w:rsidR="00F35855" w:rsidRDefault="00853479">
      <w:pPr>
        <w:pStyle w:val="normal"/>
        <w:spacing w:after="200" w:line="276" w:lineRule="auto"/>
        <w:jc w:val="center"/>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مرفق الملف</w:t>
      </w:r>
      <w:r>
        <w:rPr>
          <w:rFonts w:ascii="Simplified Arabic" w:eastAsia="Simplified Arabic" w:hAnsi="Simplified Arabic" w:cs="Simplified Arabic"/>
          <w:b/>
          <w:sz w:val="28"/>
          <w:szCs w:val="28"/>
        </w:rPr>
        <w:t xml:space="preserve"> pdf</w:t>
      </w:r>
    </w:p>
    <w:p w:rsidR="00F35855" w:rsidRDefault="00853479">
      <w:pPr>
        <w:pStyle w:val="normal"/>
        <w:spacing w:after="200" w:line="276" w:lineRule="auto"/>
        <w:jc w:val="center"/>
        <w:rPr>
          <w:rFonts w:ascii="Simplified Arabic" w:eastAsia="Simplified Arabic" w:hAnsi="Simplified Arabic" w:cs="Simplified Arabic"/>
          <w:sz w:val="28"/>
          <w:szCs w:val="28"/>
        </w:rPr>
      </w:pPr>
      <w:r>
        <w:br w:type="page"/>
      </w:r>
      <w:r>
        <w:rPr>
          <w:rFonts w:ascii="Simplified Arabic" w:eastAsia="Simplified Arabic" w:hAnsi="Simplified Arabic" w:cs="Simplified Arabic"/>
          <w:b/>
          <w:sz w:val="28"/>
          <w:szCs w:val="28"/>
          <w:rtl/>
        </w:rPr>
        <w:lastRenderedPageBreak/>
        <w:t>ورقة عمل</w:t>
      </w:r>
      <w:r>
        <w:rPr>
          <w:rFonts w:ascii="Simplified Arabic" w:eastAsia="Simplified Arabic" w:hAnsi="Simplified Arabic" w:cs="Simplified Arabic"/>
          <w:b/>
          <w:sz w:val="28"/>
          <w:szCs w:val="28"/>
        </w:rPr>
        <w:t xml:space="preserve"> (2-1)</w:t>
      </w:r>
    </w:p>
    <w:p w:rsidR="00F35855" w:rsidRDefault="00F35855">
      <w:pPr>
        <w:pStyle w:val="normal"/>
        <w:rPr>
          <w:rFonts w:ascii="Simplified Arabic" w:eastAsia="Simplified Arabic" w:hAnsi="Simplified Arabic" w:cs="Simplified Arabic"/>
          <w:sz w:val="28"/>
          <w:szCs w:val="28"/>
        </w:rPr>
      </w:pP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بعد اطلاعك على مصفوفة المفاهيم الأساسية، والنتاجات، ومؤشرات الأداء لمبحث الرياضيات، مراعيًا التكامل الرأسي للصفوف؛ املأ الجدول الآتي من وجهة نظرك: (واجب)</w:t>
      </w:r>
    </w:p>
    <w:p w:rsidR="00F35855" w:rsidRDefault="00F35855">
      <w:pPr>
        <w:pStyle w:val="normal"/>
        <w:rPr>
          <w:rFonts w:ascii="Simplified Arabic" w:eastAsia="Simplified Arabic" w:hAnsi="Simplified Arabic" w:cs="Simplified Arabic"/>
          <w:sz w:val="28"/>
          <w:szCs w:val="28"/>
        </w:rPr>
      </w:pPr>
    </w:p>
    <w:tbl>
      <w:tblPr>
        <w:tblStyle w:val="afb"/>
        <w:bidiVisual/>
        <w:tblW w:w="10463"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913"/>
        <w:gridCol w:w="2340"/>
        <w:gridCol w:w="2700"/>
        <w:gridCol w:w="3510"/>
      </w:tblGrid>
      <w:tr w:rsidR="00F35855">
        <w:trPr>
          <w:jc w:val="right"/>
        </w:trPr>
        <w:tc>
          <w:tcPr>
            <w:tcW w:w="1913" w:type="dxa"/>
            <w:vMerge w:val="restart"/>
          </w:tcPr>
          <w:p w:rsidR="00F35855" w:rsidRDefault="00853479">
            <w:pPr>
              <w:pStyle w:val="normal"/>
              <w:ind w:left="1" w:hanging="3"/>
              <w:jc w:val="center"/>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الصف</w:t>
            </w:r>
          </w:p>
        </w:tc>
        <w:tc>
          <w:tcPr>
            <w:tcW w:w="5040" w:type="dxa"/>
            <w:gridSpan w:val="2"/>
          </w:tcPr>
          <w:p w:rsidR="00F35855" w:rsidRDefault="00853479">
            <w:pPr>
              <w:pStyle w:val="normal"/>
              <w:ind w:left="1" w:hanging="3"/>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هل تحقق مصفوفة المفاهيم الفاقد التعليمي من وجهة نظرك؟</w:t>
            </w:r>
          </w:p>
        </w:tc>
        <w:tc>
          <w:tcPr>
            <w:tcW w:w="3510" w:type="dxa"/>
          </w:tcPr>
          <w:p w:rsidR="00F35855" w:rsidRDefault="00853479">
            <w:pPr>
              <w:pStyle w:val="normal"/>
              <w:ind w:left="1" w:hanging="3"/>
              <w:jc w:val="center"/>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مقترحات للتحسين</w:t>
            </w:r>
          </w:p>
        </w:tc>
      </w:tr>
      <w:tr w:rsidR="00F35855">
        <w:trPr>
          <w:jc w:val="right"/>
        </w:trPr>
        <w:tc>
          <w:tcPr>
            <w:tcW w:w="1913" w:type="dxa"/>
            <w:vMerge/>
          </w:tcPr>
          <w:p w:rsidR="00F35855" w:rsidRDefault="00F35855">
            <w:pPr>
              <w:pStyle w:val="normal"/>
              <w:ind w:left="1" w:hanging="3"/>
              <w:rPr>
                <w:rFonts w:ascii="Simplified Arabic" w:eastAsia="Simplified Arabic" w:hAnsi="Simplified Arabic" w:cs="Simplified Arabic"/>
                <w:sz w:val="28"/>
                <w:szCs w:val="28"/>
              </w:rPr>
            </w:pPr>
          </w:p>
        </w:tc>
        <w:tc>
          <w:tcPr>
            <w:tcW w:w="2340" w:type="dxa"/>
          </w:tcPr>
          <w:p w:rsidR="00F35855" w:rsidRDefault="00853479">
            <w:pPr>
              <w:pStyle w:val="normal"/>
              <w:ind w:left="1" w:hanging="3"/>
              <w:jc w:val="center"/>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نعم</w:t>
            </w:r>
          </w:p>
        </w:tc>
        <w:tc>
          <w:tcPr>
            <w:tcW w:w="2700" w:type="dxa"/>
          </w:tcPr>
          <w:p w:rsidR="00F35855" w:rsidRDefault="00853479">
            <w:pPr>
              <w:pStyle w:val="normal"/>
              <w:ind w:left="1" w:hanging="3"/>
              <w:jc w:val="center"/>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لا</w:t>
            </w:r>
          </w:p>
        </w:tc>
        <w:tc>
          <w:tcPr>
            <w:tcW w:w="3510" w:type="dxa"/>
          </w:tcPr>
          <w:p w:rsidR="00F35855" w:rsidRDefault="00F35855">
            <w:pPr>
              <w:pStyle w:val="normal"/>
              <w:ind w:left="1" w:hanging="3"/>
              <w:rPr>
                <w:rFonts w:ascii="Simplified Arabic" w:eastAsia="Simplified Arabic" w:hAnsi="Simplified Arabic" w:cs="Simplified Arabic"/>
                <w:sz w:val="28"/>
                <w:szCs w:val="28"/>
              </w:rPr>
            </w:pPr>
          </w:p>
        </w:tc>
      </w:tr>
      <w:tr w:rsidR="00F35855">
        <w:trPr>
          <w:jc w:val="right"/>
        </w:trPr>
        <w:tc>
          <w:tcPr>
            <w:tcW w:w="1913" w:type="dxa"/>
          </w:tcPr>
          <w:p w:rsidR="00F35855" w:rsidRDefault="00853479">
            <w:pPr>
              <w:pStyle w:val="normal"/>
              <w:ind w:left="1" w:hanging="3"/>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الخامس الأساسي</w:t>
            </w:r>
          </w:p>
        </w:tc>
        <w:tc>
          <w:tcPr>
            <w:tcW w:w="2340" w:type="dxa"/>
          </w:tcPr>
          <w:p w:rsidR="00F35855" w:rsidRDefault="00F35855">
            <w:pPr>
              <w:pStyle w:val="normal"/>
              <w:ind w:left="1" w:hanging="3"/>
              <w:rPr>
                <w:rFonts w:ascii="Simplified Arabic" w:eastAsia="Simplified Arabic" w:hAnsi="Simplified Arabic" w:cs="Simplified Arabic"/>
                <w:sz w:val="28"/>
                <w:szCs w:val="28"/>
              </w:rPr>
            </w:pPr>
          </w:p>
        </w:tc>
        <w:tc>
          <w:tcPr>
            <w:tcW w:w="2700" w:type="dxa"/>
          </w:tcPr>
          <w:p w:rsidR="00F35855" w:rsidRDefault="00F35855">
            <w:pPr>
              <w:pStyle w:val="normal"/>
              <w:ind w:left="1" w:hanging="3"/>
              <w:rPr>
                <w:rFonts w:ascii="Simplified Arabic" w:eastAsia="Simplified Arabic" w:hAnsi="Simplified Arabic" w:cs="Simplified Arabic"/>
                <w:sz w:val="28"/>
                <w:szCs w:val="28"/>
              </w:rPr>
            </w:pPr>
          </w:p>
        </w:tc>
        <w:tc>
          <w:tcPr>
            <w:tcW w:w="3510" w:type="dxa"/>
          </w:tcPr>
          <w:p w:rsidR="00F35855" w:rsidRDefault="00F35855">
            <w:pPr>
              <w:pStyle w:val="normal"/>
              <w:ind w:left="1" w:hanging="3"/>
              <w:rPr>
                <w:rFonts w:ascii="Simplified Arabic" w:eastAsia="Simplified Arabic" w:hAnsi="Simplified Arabic" w:cs="Simplified Arabic"/>
                <w:sz w:val="28"/>
                <w:szCs w:val="28"/>
              </w:rPr>
            </w:pPr>
          </w:p>
        </w:tc>
      </w:tr>
      <w:tr w:rsidR="00F35855">
        <w:trPr>
          <w:jc w:val="right"/>
        </w:trPr>
        <w:tc>
          <w:tcPr>
            <w:tcW w:w="1913" w:type="dxa"/>
          </w:tcPr>
          <w:p w:rsidR="00F35855" w:rsidRDefault="00853479">
            <w:pPr>
              <w:pStyle w:val="normal"/>
              <w:ind w:left="1" w:hanging="3"/>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السادس الأساسي</w:t>
            </w:r>
          </w:p>
        </w:tc>
        <w:tc>
          <w:tcPr>
            <w:tcW w:w="2340" w:type="dxa"/>
          </w:tcPr>
          <w:p w:rsidR="00F35855" w:rsidRDefault="00F35855">
            <w:pPr>
              <w:pStyle w:val="normal"/>
              <w:ind w:left="1" w:hanging="3"/>
              <w:rPr>
                <w:rFonts w:ascii="Simplified Arabic" w:eastAsia="Simplified Arabic" w:hAnsi="Simplified Arabic" w:cs="Simplified Arabic"/>
                <w:sz w:val="28"/>
                <w:szCs w:val="28"/>
              </w:rPr>
            </w:pPr>
          </w:p>
        </w:tc>
        <w:tc>
          <w:tcPr>
            <w:tcW w:w="2700" w:type="dxa"/>
          </w:tcPr>
          <w:p w:rsidR="00F35855" w:rsidRDefault="00F35855">
            <w:pPr>
              <w:pStyle w:val="normal"/>
              <w:ind w:left="1" w:hanging="3"/>
              <w:rPr>
                <w:rFonts w:ascii="Simplified Arabic" w:eastAsia="Simplified Arabic" w:hAnsi="Simplified Arabic" w:cs="Simplified Arabic"/>
                <w:sz w:val="28"/>
                <w:szCs w:val="28"/>
              </w:rPr>
            </w:pPr>
          </w:p>
        </w:tc>
        <w:tc>
          <w:tcPr>
            <w:tcW w:w="3510" w:type="dxa"/>
          </w:tcPr>
          <w:p w:rsidR="00F35855" w:rsidRDefault="00F35855">
            <w:pPr>
              <w:pStyle w:val="normal"/>
              <w:ind w:left="1" w:hanging="3"/>
              <w:rPr>
                <w:rFonts w:ascii="Simplified Arabic" w:eastAsia="Simplified Arabic" w:hAnsi="Simplified Arabic" w:cs="Simplified Arabic"/>
                <w:sz w:val="28"/>
                <w:szCs w:val="28"/>
              </w:rPr>
            </w:pPr>
          </w:p>
        </w:tc>
      </w:tr>
      <w:tr w:rsidR="00F35855">
        <w:trPr>
          <w:trHeight w:val="320"/>
          <w:jc w:val="right"/>
        </w:trPr>
        <w:tc>
          <w:tcPr>
            <w:tcW w:w="1913" w:type="dxa"/>
          </w:tcPr>
          <w:p w:rsidR="00F35855" w:rsidRDefault="00853479">
            <w:pPr>
              <w:pStyle w:val="normal"/>
              <w:ind w:left="1" w:hanging="3"/>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السابع الأساسي</w:t>
            </w:r>
          </w:p>
        </w:tc>
        <w:tc>
          <w:tcPr>
            <w:tcW w:w="2340" w:type="dxa"/>
          </w:tcPr>
          <w:p w:rsidR="00F35855" w:rsidRDefault="00F35855">
            <w:pPr>
              <w:pStyle w:val="normal"/>
              <w:ind w:left="1" w:hanging="3"/>
              <w:rPr>
                <w:rFonts w:ascii="Simplified Arabic" w:eastAsia="Simplified Arabic" w:hAnsi="Simplified Arabic" w:cs="Simplified Arabic"/>
                <w:sz w:val="28"/>
                <w:szCs w:val="28"/>
              </w:rPr>
            </w:pPr>
          </w:p>
        </w:tc>
        <w:tc>
          <w:tcPr>
            <w:tcW w:w="2700" w:type="dxa"/>
          </w:tcPr>
          <w:p w:rsidR="00F35855" w:rsidRDefault="00F35855">
            <w:pPr>
              <w:pStyle w:val="normal"/>
              <w:ind w:left="1" w:hanging="3"/>
              <w:rPr>
                <w:rFonts w:ascii="Simplified Arabic" w:eastAsia="Simplified Arabic" w:hAnsi="Simplified Arabic" w:cs="Simplified Arabic"/>
                <w:sz w:val="28"/>
                <w:szCs w:val="28"/>
              </w:rPr>
            </w:pPr>
          </w:p>
        </w:tc>
        <w:tc>
          <w:tcPr>
            <w:tcW w:w="3510" w:type="dxa"/>
          </w:tcPr>
          <w:p w:rsidR="00F35855" w:rsidRDefault="00F35855">
            <w:pPr>
              <w:pStyle w:val="normal"/>
              <w:ind w:left="1" w:hanging="3"/>
              <w:rPr>
                <w:rFonts w:ascii="Simplified Arabic" w:eastAsia="Simplified Arabic" w:hAnsi="Simplified Arabic" w:cs="Simplified Arabic"/>
                <w:sz w:val="28"/>
                <w:szCs w:val="28"/>
              </w:rPr>
            </w:pPr>
          </w:p>
        </w:tc>
      </w:tr>
      <w:tr w:rsidR="00F35855">
        <w:trPr>
          <w:trHeight w:val="320"/>
          <w:jc w:val="right"/>
        </w:trPr>
        <w:tc>
          <w:tcPr>
            <w:tcW w:w="1913" w:type="dxa"/>
          </w:tcPr>
          <w:p w:rsidR="00F35855" w:rsidRDefault="00853479">
            <w:pPr>
              <w:pStyle w:val="normal"/>
              <w:ind w:left="1" w:hanging="3"/>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الثامن الأساسي</w:t>
            </w:r>
          </w:p>
        </w:tc>
        <w:tc>
          <w:tcPr>
            <w:tcW w:w="2340" w:type="dxa"/>
          </w:tcPr>
          <w:p w:rsidR="00F35855" w:rsidRDefault="00F35855">
            <w:pPr>
              <w:pStyle w:val="normal"/>
              <w:ind w:left="1" w:hanging="3"/>
              <w:rPr>
                <w:rFonts w:ascii="Simplified Arabic" w:eastAsia="Simplified Arabic" w:hAnsi="Simplified Arabic" w:cs="Simplified Arabic"/>
                <w:sz w:val="28"/>
                <w:szCs w:val="28"/>
              </w:rPr>
            </w:pPr>
          </w:p>
        </w:tc>
        <w:tc>
          <w:tcPr>
            <w:tcW w:w="2700" w:type="dxa"/>
          </w:tcPr>
          <w:p w:rsidR="00F35855" w:rsidRDefault="00F35855">
            <w:pPr>
              <w:pStyle w:val="normal"/>
              <w:ind w:left="1" w:hanging="3"/>
              <w:rPr>
                <w:rFonts w:ascii="Simplified Arabic" w:eastAsia="Simplified Arabic" w:hAnsi="Simplified Arabic" w:cs="Simplified Arabic"/>
                <w:sz w:val="28"/>
                <w:szCs w:val="28"/>
              </w:rPr>
            </w:pPr>
          </w:p>
        </w:tc>
        <w:tc>
          <w:tcPr>
            <w:tcW w:w="3510" w:type="dxa"/>
          </w:tcPr>
          <w:p w:rsidR="00F35855" w:rsidRDefault="00F35855">
            <w:pPr>
              <w:pStyle w:val="normal"/>
              <w:ind w:left="1" w:hanging="3"/>
              <w:rPr>
                <w:rFonts w:ascii="Simplified Arabic" w:eastAsia="Simplified Arabic" w:hAnsi="Simplified Arabic" w:cs="Simplified Arabic"/>
                <w:sz w:val="28"/>
                <w:szCs w:val="28"/>
              </w:rPr>
            </w:pPr>
          </w:p>
        </w:tc>
      </w:tr>
      <w:tr w:rsidR="00F35855">
        <w:trPr>
          <w:trHeight w:val="320"/>
          <w:jc w:val="right"/>
        </w:trPr>
        <w:tc>
          <w:tcPr>
            <w:tcW w:w="1913" w:type="dxa"/>
          </w:tcPr>
          <w:p w:rsidR="00F35855" w:rsidRDefault="00853479">
            <w:pPr>
              <w:pStyle w:val="normal"/>
              <w:ind w:left="1" w:hanging="3"/>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التاسع الأساسي</w:t>
            </w:r>
          </w:p>
        </w:tc>
        <w:tc>
          <w:tcPr>
            <w:tcW w:w="2340" w:type="dxa"/>
          </w:tcPr>
          <w:p w:rsidR="00F35855" w:rsidRDefault="00F35855">
            <w:pPr>
              <w:pStyle w:val="normal"/>
              <w:ind w:left="1" w:hanging="3"/>
              <w:rPr>
                <w:rFonts w:ascii="Simplified Arabic" w:eastAsia="Simplified Arabic" w:hAnsi="Simplified Arabic" w:cs="Simplified Arabic"/>
                <w:sz w:val="28"/>
                <w:szCs w:val="28"/>
              </w:rPr>
            </w:pPr>
          </w:p>
        </w:tc>
        <w:tc>
          <w:tcPr>
            <w:tcW w:w="2700" w:type="dxa"/>
          </w:tcPr>
          <w:p w:rsidR="00F35855" w:rsidRDefault="00F35855">
            <w:pPr>
              <w:pStyle w:val="normal"/>
              <w:ind w:left="1" w:hanging="3"/>
              <w:rPr>
                <w:rFonts w:ascii="Simplified Arabic" w:eastAsia="Simplified Arabic" w:hAnsi="Simplified Arabic" w:cs="Simplified Arabic"/>
                <w:sz w:val="28"/>
                <w:szCs w:val="28"/>
              </w:rPr>
            </w:pPr>
          </w:p>
        </w:tc>
        <w:tc>
          <w:tcPr>
            <w:tcW w:w="3510" w:type="dxa"/>
          </w:tcPr>
          <w:p w:rsidR="00F35855" w:rsidRDefault="00F35855">
            <w:pPr>
              <w:pStyle w:val="normal"/>
              <w:ind w:left="1" w:hanging="3"/>
              <w:rPr>
                <w:rFonts w:ascii="Simplified Arabic" w:eastAsia="Simplified Arabic" w:hAnsi="Simplified Arabic" w:cs="Simplified Arabic"/>
                <w:sz w:val="28"/>
                <w:szCs w:val="28"/>
              </w:rPr>
            </w:pPr>
          </w:p>
        </w:tc>
      </w:tr>
      <w:tr w:rsidR="00F35855">
        <w:trPr>
          <w:trHeight w:val="320"/>
          <w:jc w:val="right"/>
        </w:trPr>
        <w:tc>
          <w:tcPr>
            <w:tcW w:w="1913" w:type="dxa"/>
          </w:tcPr>
          <w:p w:rsidR="00F35855" w:rsidRDefault="00853479">
            <w:pPr>
              <w:pStyle w:val="normal"/>
              <w:ind w:left="1" w:hanging="3"/>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العاشر الأساسي</w:t>
            </w:r>
          </w:p>
        </w:tc>
        <w:tc>
          <w:tcPr>
            <w:tcW w:w="2340" w:type="dxa"/>
          </w:tcPr>
          <w:p w:rsidR="00F35855" w:rsidRDefault="00F35855">
            <w:pPr>
              <w:pStyle w:val="normal"/>
              <w:ind w:left="1" w:hanging="3"/>
              <w:rPr>
                <w:rFonts w:ascii="Simplified Arabic" w:eastAsia="Simplified Arabic" w:hAnsi="Simplified Arabic" w:cs="Simplified Arabic"/>
                <w:sz w:val="28"/>
                <w:szCs w:val="28"/>
              </w:rPr>
            </w:pPr>
          </w:p>
        </w:tc>
        <w:tc>
          <w:tcPr>
            <w:tcW w:w="2700" w:type="dxa"/>
          </w:tcPr>
          <w:p w:rsidR="00F35855" w:rsidRDefault="00F35855">
            <w:pPr>
              <w:pStyle w:val="normal"/>
              <w:ind w:left="1" w:hanging="3"/>
              <w:rPr>
                <w:rFonts w:ascii="Simplified Arabic" w:eastAsia="Simplified Arabic" w:hAnsi="Simplified Arabic" w:cs="Simplified Arabic"/>
                <w:sz w:val="28"/>
                <w:szCs w:val="28"/>
              </w:rPr>
            </w:pPr>
          </w:p>
        </w:tc>
        <w:tc>
          <w:tcPr>
            <w:tcW w:w="3510" w:type="dxa"/>
          </w:tcPr>
          <w:p w:rsidR="00F35855" w:rsidRDefault="00F35855">
            <w:pPr>
              <w:pStyle w:val="normal"/>
              <w:ind w:left="1" w:hanging="3"/>
              <w:rPr>
                <w:rFonts w:ascii="Simplified Arabic" w:eastAsia="Simplified Arabic" w:hAnsi="Simplified Arabic" w:cs="Simplified Arabic"/>
                <w:sz w:val="28"/>
                <w:szCs w:val="28"/>
              </w:rPr>
            </w:pPr>
          </w:p>
        </w:tc>
      </w:tr>
      <w:tr w:rsidR="00F35855">
        <w:trPr>
          <w:trHeight w:val="320"/>
          <w:jc w:val="right"/>
        </w:trPr>
        <w:tc>
          <w:tcPr>
            <w:tcW w:w="1913" w:type="dxa"/>
          </w:tcPr>
          <w:p w:rsidR="00F35855" w:rsidRDefault="00853479">
            <w:pPr>
              <w:pStyle w:val="normal"/>
              <w:ind w:left="1" w:hanging="3"/>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الحادي عشر/ للفروع (العلمي، والأدبي، والصناعي، والفندقي والسياحي)</w:t>
            </w:r>
          </w:p>
        </w:tc>
        <w:tc>
          <w:tcPr>
            <w:tcW w:w="2340" w:type="dxa"/>
          </w:tcPr>
          <w:p w:rsidR="00F35855" w:rsidRDefault="00F35855">
            <w:pPr>
              <w:pStyle w:val="normal"/>
              <w:ind w:left="1" w:hanging="3"/>
              <w:rPr>
                <w:rFonts w:ascii="Simplified Arabic" w:eastAsia="Simplified Arabic" w:hAnsi="Simplified Arabic" w:cs="Simplified Arabic"/>
                <w:sz w:val="28"/>
                <w:szCs w:val="28"/>
              </w:rPr>
            </w:pPr>
          </w:p>
        </w:tc>
        <w:tc>
          <w:tcPr>
            <w:tcW w:w="2700" w:type="dxa"/>
          </w:tcPr>
          <w:p w:rsidR="00F35855" w:rsidRDefault="00F35855">
            <w:pPr>
              <w:pStyle w:val="normal"/>
              <w:ind w:left="1" w:hanging="3"/>
              <w:rPr>
                <w:rFonts w:ascii="Simplified Arabic" w:eastAsia="Simplified Arabic" w:hAnsi="Simplified Arabic" w:cs="Simplified Arabic"/>
                <w:sz w:val="28"/>
                <w:szCs w:val="28"/>
              </w:rPr>
            </w:pPr>
          </w:p>
        </w:tc>
        <w:tc>
          <w:tcPr>
            <w:tcW w:w="3510" w:type="dxa"/>
          </w:tcPr>
          <w:p w:rsidR="00F35855" w:rsidRDefault="00F35855">
            <w:pPr>
              <w:pStyle w:val="normal"/>
              <w:ind w:left="1" w:hanging="3"/>
              <w:rPr>
                <w:rFonts w:ascii="Simplified Arabic" w:eastAsia="Simplified Arabic" w:hAnsi="Simplified Arabic" w:cs="Simplified Arabic"/>
                <w:sz w:val="28"/>
                <w:szCs w:val="28"/>
              </w:rPr>
            </w:pPr>
          </w:p>
        </w:tc>
      </w:tr>
    </w:tbl>
    <w:p w:rsidR="00F35855" w:rsidRDefault="00F35855">
      <w:pPr>
        <w:pStyle w:val="normal"/>
        <w:rPr>
          <w:rFonts w:ascii="Simplified Arabic" w:eastAsia="Simplified Arabic" w:hAnsi="Simplified Arabic" w:cs="Simplified Arabic"/>
          <w:sz w:val="28"/>
          <w:szCs w:val="28"/>
        </w:rPr>
      </w:pPr>
    </w:p>
    <w:p w:rsidR="00F35855" w:rsidRDefault="00F35855">
      <w:pPr>
        <w:pStyle w:val="normal"/>
        <w:rPr>
          <w:rFonts w:ascii="Simplified Arabic" w:eastAsia="Simplified Arabic" w:hAnsi="Simplified Arabic" w:cs="Simplified Arabic"/>
          <w:sz w:val="28"/>
          <w:szCs w:val="28"/>
        </w:rPr>
      </w:pPr>
    </w:p>
    <w:p w:rsidR="00F35855" w:rsidRDefault="00853479">
      <w:pPr>
        <w:pStyle w:val="normal"/>
        <w:rPr>
          <w:rFonts w:ascii="Simplified Arabic" w:eastAsia="Simplified Arabic" w:hAnsi="Simplified Arabic" w:cs="Simplified Arabic"/>
          <w:sz w:val="28"/>
          <w:szCs w:val="28"/>
        </w:rPr>
      </w:pPr>
      <w:r>
        <w:br w:type="page"/>
      </w:r>
    </w:p>
    <w:tbl>
      <w:tblPr>
        <w:tblStyle w:val="afc"/>
        <w:bidiVisual/>
        <w:tblW w:w="10016"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016"/>
      </w:tblGrid>
      <w:tr w:rsidR="00F35855">
        <w:trPr>
          <w:trHeight w:val="480"/>
          <w:jc w:val="right"/>
        </w:trPr>
        <w:tc>
          <w:tcPr>
            <w:tcW w:w="10016" w:type="dxa"/>
          </w:tcPr>
          <w:p w:rsidR="00F35855" w:rsidRDefault="00853479">
            <w:pPr>
              <w:pStyle w:val="normal"/>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lastRenderedPageBreak/>
              <w:t xml:space="preserve">اسم البرنامج: التعلم المبني على المفاهيم والنتاجات الأساسية / الرياضيات      </w:t>
            </w:r>
          </w:p>
        </w:tc>
      </w:tr>
      <w:tr w:rsidR="00F35855">
        <w:trPr>
          <w:trHeight w:val="1000"/>
          <w:jc w:val="right"/>
        </w:trPr>
        <w:tc>
          <w:tcPr>
            <w:tcW w:w="10016" w:type="dxa"/>
          </w:tcPr>
          <w:p w:rsidR="00F35855" w:rsidRDefault="00853479">
            <w:pPr>
              <w:pStyle w:val="normal"/>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Pr>
              <w:t xml:space="preserve">  </w:t>
            </w:r>
          </w:p>
          <w:p w:rsidR="00F35855" w:rsidRDefault="00853479">
            <w:pPr>
              <w:pStyle w:val="normal"/>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رقم النشاط:</w:t>
            </w:r>
            <w:r>
              <w:rPr>
                <w:rFonts w:ascii="Simplified Arabic" w:eastAsia="Simplified Arabic" w:hAnsi="Simplified Arabic" w:cs="Simplified Arabic"/>
                <w:sz w:val="28"/>
                <w:szCs w:val="28"/>
              </w:rPr>
              <w:t xml:space="preserve"> ( 2/ 2 )</w:t>
            </w:r>
            <w:r>
              <w:rPr>
                <w:rFonts w:ascii="Simplified Arabic" w:eastAsia="Simplified Arabic" w:hAnsi="Simplified Arabic" w:cs="Simplified Arabic"/>
                <w:sz w:val="28"/>
                <w:szCs w:val="28"/>
              </w:rPr>
              <w:tab/>
            </w:r>
            <w:r>
              <w:rPr>
                <w:rFonts w:ascii="Simplified Arabic" w:eastAsia="Simplified Arabic" w:hAnsi="Simplified Arabic" w:cs="Simplified Arabic"/>
                <w:sz w:val="28"/>
                <w:szCs w:val="28"/>
              </w:rPr>
              <w:tab/>
            </w:r>
            <w:r>
              <w:rPr>
                <w:rFonts w:ascii="Simplified Arabic" w:eastAsia="Simplified Arabic" w:hAnsi="Simplified Arabic" w:cs="Simplified Arabic"/>
                <w:sz w:val="28"/>
                <w:szCs w:val="28"/>
              </w:rPr>
              <w:tab/>
            </w:r>
            <w:r>
              <w:rPr>
                <w:rFonts w:ascii="Simplified Arabic" w:eastAsia="Simplified Arabic" w:hAnsi="Simplified Arabic" w:cs="Simplified Arabic"/>
                <w:sz w:val="28"/>
                <w:szCs w:val="28"/>
              </w:rPr>
              <w:tab/>
            </w:r>
            <w:r>
              <w:rPr>
                <w:rFonts w:ascii="Simplified Arabic" w:eastAsia="Simplified Arabic" w:hAnsi="Simplified Arabic" w:cs="Simplified Arabic"/>
                <w:sz w:val="28"/>
                <w:szCs w:val="28"/>
              </w:rPr>
              <w:tab/>
            </w:r>
            <w:r>
              <w:rPr>
                <w:rFonts w:ascii="Simplified Arabic" w:eastAsia="Simplified Arabic" w:hAnsi="Simplified Arabic" w:cs="Simplified Arabic"/>
                <w:sz w:val="28"/>
                <w:szCs w:val="28"/>
              </w:rPr>
              <w:tab/>
            </w:r>
            <w:r>
              <w:rPr>
                <w:rFonts w:ascii="Simplified Arabic" w:eastAsia="Simplified Arabic" w:hAnsi="Simplified Arabic" w:cs="Simplified Arabic"/>
                <w:b/>
                <w:sz w:val="28"/>
                <w:szCs w:val="28"/>
                <w:rtl/>
              </w:rPr>
              <w:t xml:space="preserve">               زمن النشـاط: 60  دقيقة</w:t>
            </w:r>
          </w:p>
          <w:p w:rsidR="00F35855" w:rsidRDefault="00853479">
            <w:pPr>
              <w:pStyle w:val="normal"/>
              <w:ind w:left="1" w:hanging="3"/>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اسم النشاط: </w:t>
            </w:r>
            <w:r>
              <w:rPr>
                <w:rFonts w:ascii="Simplified Arabic" w:eastAsia="Simplified Arabic" w:hAnsi="Simplified Arabic" w:cs="Simplified Arabic"/>
                <w:sz w:val="28"/>
                <w:szCs w:val="28"/>
                <w:rtl/>
              </w:rPr>
              <w:t>مكونات كتيب الطالب</w:t>
            </w:r>
          </w:p>
          <w:p w:rsidR="00F35855" w:rsidRDefault="00853479">
            <w:pPr>
              <w:pStyle w:val="normal"/>
              <w:ind w:left="1" w:hanging="3"/>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ab/>
              <w:t xml:space="preserve">.               </w:t>
            </w:r>
            <w:r>
              <w:rPr>
                <w:rFonts w:ascii="Simplified Arabic" w:eastAsia="Simplified Arabic" w:hAnsi="Simplified Arabic" w:cs="Simplified Arabic"/>
                <w:b/>
                <w:sz w:val="28"/>
                <w:szCs w:val="28"/>
                <w:rtl/>
              </w:rPr>
              <w:tab/>
              <w:t xml:space="preserve">                                                       اليوم: الثاني      </w:t>
            </w:r>
          </w:p>
          <w:p w:rsidR="00F35855" w:rsidRDefault="00853479">
            <w:pPr>
              <w:pStyle w:val="normal"/>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                                                                               الجلسة: الأولى </w:t>
            </w:r>
          </w:p>
        </w:tc>
      </w:tr>
      <w:tr w:rsidR="00F35855">
        <w:trPr>
          <w:trHeight w:val="6900"/>
          <w:jc w:val="right"/>
        </w:trPr>
        <w:tc>
          <w:tcPr>
            <w:tcW w:w="10016" w:type="dxa"/>
          </w:tcPr>
          <w:p w:rsidR="00F35855" w:rsidRDefault="00853479">
            <w:pPr>
              <w:pStyle w:val="normal"/>
              <w:spacing w:before="60"/>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التهيئة والتحفيز: </w:t>
            </w:r>
            <w:r>
              <w:rPr>
                <w:rFonts w:ascii="Simplified Arabic" w:eastAsia="Simplified Arabic" w:hAnsi="Simplified Arabic" w:cs="Simplified Arabic"/>
                <w:sz w:val="28"/>
                <w:szCs w:val="28"/>
                <w:rtl/>
              </w:rPr>
              <w:t>كيف يساعد التكامل الرأسي على بناء كتيب الفاقد التعليمي؟</w:t>
            </w:r>
          </w:p>
          <w:p w:rsidR="00F35855" w:rsidRDefault="00853479">
            <w:pPr>
              <w:pStyle w:val="normal"/>
              <w:spacing w:before="60"/>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نتاج النشاط</w:t>
            </w:r>
            <w:r>
              <w:rPr>
                <w:rFonts w:ascii="Simplified Arabic" w:eastAsia="Simplified Arabic" w:hAnsi="Simplified Arabic" w:cs="Simplified Arabic"/>
                <w:sz w:val="28"/>
                <w:szCs w:val="28"/>
                <w:rtl/>
              </w:rPr>
              <w:t>:  تعرف مكونات وحدة الموضوع في كتيب الطالب.</w:t>
            </w:r>
          </w:p>
          <w:p w:rsidR="00F35855" w:rsidRDefault="00853479">
            <w:pPr>
              <w:pStyle w:val="normal"/>
              <w:spacing w:before="60"/>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التعلم القبلي: </w:t>
            </w:r>
            <w:r>
              <w:rPr>
                <w:rFonts w:ascii="Simplified Arabic" w:eastAsia="Simplified Arabic" w:hAnsi="Simplified Arabic" w:cs="Simplified Arabic"/>
                <w:sz w:val="28"/>
                <w:szCs w:val="28"/>
                <w:rtl/>
              </w:rPr>
              <w:t>التعلم المبني على المفاهيم الأساسية.</w:t>
            </w:r>
          </w:p>
          <w:p w:rsidR="00F35855" w:rsidRDefault="00853479">
            <w:pPr>
              <w:pStyle w:val="normal"/>
              <w:spacing w:before="60"/>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أدوات النشاط</w:t>
            </w:r>
            <w:r>
              <w:rPr>
                <w:rFonts w:ascii="Simplified Arabic" w:eastAsia="Simplified Arabic" w:hAnsi="Simplified Arabic" w:cs="Simplified Arabic"/>
                <w:sz w:val="28"/>
                <w:szCs w:val="28"/>
                <w:rtl/>
              </w:rPr>
              <w:t>: حاسوب، إنترنت.</w:t>
            </w:r>
          </w:p>
          <w:p w:rsidR="00F35855" w:rsidRDefault="00853479">
            <w:pPr>
              <w:pStyle w:val="normal"/>
              <w:spacing w:before="60"/>
              <w:ind w:left="1" w:hanging="3"/>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مستلزمات النشاط: النشرة (2/2) ، </w:t>
            </w:r>
            <w:r>
              <w:rPr>
                <w:rFonts w:ascii="Simplified Arabic" w:eastAsia="Simplified Arabic" w:hAnsi="Simplified Arabic" w:cs="Simplified Arabic"/>
                <w:sz w:val="28"/>
                <w:szCs w:val="28"/>
                <w:rtl/>
              </w:rPr>
              <w:t>ورقة عمل (2/2).</w:t>
            </w:r>
          </w:p>
          <w:p w:rsidR="00F35855" w:rsidRDefault="00853479">
            <w:pPr>
              <w:pStyle w:val="normal"/>
              <w:spacing w:before="60"/>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إجراءت تنفيذ النشاط:</w:t>
            </w:r>
          </w:p>
          <w:p w:rsidR="00F35855" w:rsidRDefault="00853479">
            <w:pPr>
              <w:pStyle w:val="normal"/>
              <w:spacing w:before="60"/>
              <w:ind w:left="1" w:hanging="3"/>
              <w:jc w:val="both"/>
              <w:rPr>
                <w:rFonts w:ascii="Simplified Arabic" w:eastAsia="Simplified Arabic" w:hAnsi="Simplified Arabic" w:cs="Simplified Arabic"/>
                <w:sz w:val="28"/>
                <w:szCs w:val="28"/>
              </w:rPr>
            </w:pPr>
            <w:r>
              <w:rPr>
                <w:sz w:val="28"/>
                <w:szCs w:val="28"/>
                <w:rtl/>
              </w:rPr>
              <w:t>- الاطلاع على النشرة (2/2) ويتضمن ملف العرض المرفق</w:t>
            </w:r>
            <w:r>
              <w:rPr>
                <w:sz w:val="28"/>
                <w:szCs w:val="28"/>
              </w:rPr>
              <w:t>power point</w:t>
            </w:r>
            <w:r>
              <w:rPr>
                <w:sz w:val="28"/>
                <w:szCs w:val="28"/>
                <w:rtl/>
              </w:rPr>
              <w:t xml:space="preserve">  باسم (عينة مكونات وحدة الموضوع- الفاقد التعليمي </w:t>
            </w:r>
            <w:r>
              <w:rPr>
                <w:sz w:val="28"/>
                <w:szCs w:val="28"/>
              </w:rPr>
              <w:t>ppt</w:t>
            </w:r>
            <w:r>
              <w:rPr>
                <w:sz w:val="28"/>
                <w:szCs w:val="28"/>
                <w:rtl/>
              </w:rPr>
              <w:t>)، و يتضمن مكونات كتيب الطالب.</w:t>
            </w:r>
            <w:r>
              <w:rPr>
                <w:rFonts w:ascii="Simplified Arabic" w:eastAsia="Simplified Arabic" w:hAnsi="Simplified Arabic" w:cs="Simplified Arabic"/>
                <w:b/>
                <w:sz w:val="28"/>
                <w:szCs w:val="28"/>
              </w:rPr>
              <w:t xml:space="preserve"> </w:t>
            </w:r>
          </w:p>
          <w:p w:rsidR="00F35855" w:rsidRDefault="00853479">
            <w:pPr>
              <w:pStyle w:val="normal"/>
              <w:spacing w:before="60"/>
              <w:ind w:left="1" w:hanging="3"/>
              <w:jc w:val="both"/>
              <w:rPr>
                <w:sz w:val="28"/>
                <w:szCs w:val="28"/>
              </w:rPr>
            </w:pPr>
            <w:r>
              <w:rPr>
                <w:rFonts w:ascii="Simplified Arabic" w:eastAsia="Simplified Arabic" w:hAnsi="Simplified Arabic" w:cs="Simplified Arabic"/>
                <w:sz w:val="28"/>
                <w:szCs w:val="28"/>
              </w:rPr>
              <w:t xml:space="preserve">- </w:t>
            </w:r>
            <w:r>
              <w:rPr>
                <w:sz w:val="28"/>
                <w:szCs w:val="28"/>
                <w:rtl/>
              </w:rPr>
              <w:t xml:space="preserve">الإجابة على ورقة العمل (2/2). </w:t>
            </w:r>
          </w:p>
          <w:p w:rsidR="00F35855" w:rsidRDefault="00853479">
            <w:pPr>
              <w:pStyle w:val="normal"/>
              <w:spacing w:before="60"/>
              <w:ind w:left="1" w:hanging="3"/>
              <w:jc w:val="both"/>
              <w:rPr>
                <w:sz w:val="28"/>
                <w:szCs w:val="28"/>
              </w:rPr>
            </w:pPr>
            <w:r>
              <w:rPr>
                <w:sz w:val="28"/>
                <w:szCs w:val="28"/>
                <w:rtl/>
              </w:rPr>
              <w:t>- مناقشة ورقة العمل (2/2) مع زميل.</w:t>
            </w:r>
          </w:p>
          <w:p w:rsidR="00F35855" w:rsidRDefault="00853479">
            <w:pPr>
              <w:pStyle w:val="normal"/>
              <w:spacing w:before="60"/>
              <w:ind w:left="1" w:hanging="3"/>
              <w:jc w:val="both"/>
              <w:rPr>
                <w:sz w:val="28"/>
                <w:szCs w:val="28"/>
              </w:rPr>
            </w:pPr>
            <w:r>
              <w:rPr>
                <w:sz w:val="28"/>
                <w:szCs w:val="28"/>
                <w:rtl/>
              </w:rPr>
              <w:t>- حفظ ورقة العمل على ملف الإنجاز الخاص بك.</w:t>
            </w:r>
          </w:p>
          <w:p w:rsidR="00F35855" w:rsidRDefault="00F35855">
            <w:pPr>
              <w:pStyle w:val="normal"/>
              <w:spacing w:before="60"/>
              <w:ind w:left="1" w:hanging="3"/>
              <w:jc w:val="both"/>
              <w:rPr>
                <w:rFonts w:ascii="Simplified Arabic" w:eastAsia="Simplified Arabic" w:hAnsi="Simplified Arabic" w:cs="Simplified Arabic"/>
                <w:sz w:val="28"/>
                <w:szCs w:val="28"/>
              </w:rPr>
            </w:pPr>
          </w:p>
          <w:p w:rsidR="00F35855" w:rsidRDefault="00F35855">
            <w:pPr>
              <w:pStyle w:val="normal"/>
              <w:spacing w:before="60"/>
              <w:ind w:left="1" w:hanging="3"/>
              <w:jc w:val="both"/>
              <w:rPr>
                <w:rFonts w:ascii="Simplified Arabic" w:eastAsia="Simplified Arabic" w:hAnsi="Simplified Arabic" w:cs="Simplified Arabic"/>
                <w:sz w:val="28"/>
                <w:szCs w:val="28"/>
              </w:rPr>
            </w:pPr>
          </w:p>
          <w:p w:rsidR="00F35855" w:rsidRDefault="00F35855">
            <w:pPr>
              <w:pStyle w:val="normal"/>
              <w:spacing w:before="60"/>
              <w:ind w:left="1" w:hanging="3"/>
              <w:jc w:val="both"/>
              <w:rPr>
                <w:rFonts w:ascii="Simplified Arabic" w:eastAsia="Simplified Arabic" w:hAnsi="Simplified Arabic" w:cs="Simplified Arabic"/>
                <w:sz w:val="28"/>
                <w:szCs w:val="28"/>
              </w:rPr>
            </w:pPr>
          </w:p>
          <w:p w:rsidR="00F35855" w:rsidRDefault="00F35855">
            <w:pPr>
              <w:pStyle w:val="normal"/>
              <w:spacing w:before="60"/>
              <w:ind w:left="1" w:hanging="3"/>
              <w:jc w:val="both"/>
              <w:rPr>
                <w:rFonts w:ascii="Simplified Arabic" w:eastAsia="Simplified Arabic" w:hAnsi="Simplified Arabic" w:cs="Simplified Arabic"/>
                <w:sz w:val="28"/>
                <w:szCs w:val="28"/>
              </w:rPr>
            </w:pPr>
          </w:p>
        </w:tc>
      </w:tr>
    </w:tbl>
    <w:p w:rsidR="00F35855" w:rsidRDefault="00F35855">
      <w:pPr>
        <w:pStyle w:val="normal"/>
        <w:jc w:val="both"/>
        <w:rPr>
          <w:rFonts w:ascii="Simplified Arabic" w:eastAsia="Simplified Arabic" w:hAnsi="Simplified Arabic" w:cs="Simplified Arabic"/>
          <w:sz w:val="28"/>
          <w:szCs w:val="28"/>
        </w:rPr>
      </w:pPr>
    </w:p>
    <w:p w:rsidR="00F35855" w:rsidRDefault="00F35855">
      <w:pPr>
        <w:pStyle w:val="normal"/>
        <w:jc w:val="center"/>
        <w:rPr>
          <w:rFonts w:ascii="Simplified Arabic" w:eastAsia="Simplified Arabic" w:hAnsi="Simplified Arabic" w:cs="Simplified Arabic"/>
          <w:sz w:val="28"/>
          <w:szCs w:val="28"/>
        </w:rPr>
      </w:pPr>
    </w:p>
    <w:p w:rsidR="00F35855" w:rsidRDefault="00853479">
      <w:pPr>
        <w:pStyle w:val="normal"/>
        <w:jc w:val="center"/>
        <w:rPr>
          <w:sz w:val="28"/>
          <w:szCs w:val="28"/>
        </w:rPr>
      </w:pPr>
      <w:r>
        <w:br w:type="page"/>
      </w:r>
      <w:r>
        <w:rPr>
          <w:sz w:val="28"/>
          <w:szCs w:val="28"/>
          <w:rtl/>
        </w:rPr>
        <w:lastRenderedPageBreak/>
        <w:t xml:space="preserve">النشرة (2/2) </w:t>
      </w:r>
    </w:p>
    <w:p w:rsidR="00F35855" w:rsidRDefault="00853479">
      <w:pPr>
        <w:pStyle w:val="normal"/>
        <w:jc w:val="center"/>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ويتضمن ملف العرض المرفق</w:t>
      </w:r>
      <w:r>
        <w:rPr>
          <w:rFonts w:ascii="Simplified Arabic" w:eastAsia="Simplified Arabic" w:hAnsi="Simplified Arabic" w:cs="Simplified Arabic"/>
          <w:b/>
          <w:sz w:val="28"/>
          <w:szCs w:val="28"/>
        </w:rPr>
        <w:t>power point</w:t>
      </w:r>
      <w:r>
        <w:rPr>
          <w:rFonts w:ascii="Simplified Arabic" w:eastAsia="Simplified Arabic" w:hAnsi="Simplified Arabic" w:cs="Simplified Arabic"/>
          <w:b/>
          <w:sz w:val="28"/>
          <w:szCs w:val="28"/>
          <w:rtl/>
        </w:rPr>
        <w:t xml:space="preserve">  باسم (عينة مكونات وحدة الموضوع- الفاقد التعليمي </w:t>
      </w:r>
      <w:r>
        <w:rPr>
          <w:rFonts w:ascii="Simplified Arabic" w:eastAsia="Simplified Arabic" w:hAnsi="Simplified Arabic" w:cs="Simplified Arabic"/>
          <w:b/>
          <w:sz w:val="28"/>
          <w:szCs w:val="28"/>
        </w:rPr>
        <w:t>ppt</w:t>
      </w:r>
      <w:r>
        <w:rPr>
          <w:rFonts w:ascii="Simplified Arabic" w:eastAsia="Simplified Arabic" w:hAnsi="Simplified Arabic" w:cs="Simplified Arabic"/>
          <w:b/>
          <w:sz w:val="28"/>
          <w:szCs w:val="28"/>
          <w:rtl/>
        </w:rPr>
        <w:t>)، و يتضمن مكونات كتيب الطالب. *(تم إرفاق الملف المذكور).</w:t>
      </w:r>
    </w:p>
    <w:p w:rsidR="00F35855" w:rsidRDefault="00F35855">
      <w:pPr>
        <w:pStyle w:val="normal"/>
        <w:jc w:val="center"/>
        <w:rPr>
          <w:rFonts w:ascii="Simplified Arabic" w:eastAsia="Simplified Arabic" w:hAnsi="Simplified Arabic" w:cs="Simplified Arabic"/>
          <w:sz w:val="28"/>
          <w:szCs w:val="28"/>
        </w:rPr>
      </w:pPr>
    </w:p>
    <w:p w:rsidR="00F35855" w:rsidRDefault="00853479">
      <w:pPr>
        <w:pStyle w:val="normal"/>
        <w:jc w:val="center"/>
        <w:rPr>
          <w:rFonts w:ascii="Simplified Arabic" w:eastAsia="Simplified Arabic" w:hAnsi="Simplified Arabic" w:cs="Simplified Arabic"/>
          <w:sz w:val="28"/>
          <w:szCs w:val="28"/>
        </w:rPr>
      </w:pPr>
      <w:r>
        <w:br w:type="page"/>
      </w:r>
      <w:r>
        <w:rPr>
          <w:rFonts w:ascii="Simplified Arabic" w:eastAsia="Simplified Arabic" w:hAnsi="Simplified Arabic" w:cs="Simplified Arabic"/>
          <w:b/>
          <w:sz w:val="28"/>
          <w:szCs w:val="28"/>
          <w:rtl/>
        </w:rPr>
        <w:lastRenderedPageBreak/>
        <w:t>ورقة العمل (2/2)</w:t>
      </w:r>
    </w:p>
    <w:p w:rsidR="00F35855" w:rsidRDefault="00853479">
      <w:pPr>
        <w:pStyle w:val="normal"/>
        <w:jc w:val="center"/>
        <w:rPr>
          <w:rFonts w:ascii="Simplified Arabic" w:eastAsia="Simplified Arabic" w:hAnsi="Simplified Arabic" w:cs="Simplified Arabic"/>
          <w:sz w:val="36"/>
          <w:szCs w:val="36"/>
        </w:rPr>
      </w:pPr>
      <w:r>
        <w:rPr>
          <w:b/>
          <w:sz w:val="36"/>
          <w:szCs w:val="36"/>
          <w:rtl/>
        </w:rPr>
        <w:t>عينة مكونات وحدة الموضوع- الفاقد التعليمي</w:t>
      </w:r>
    </w:p>
    <w:p w:rsidR="00F35855" w:rsidRDefault="00F35855">
      <w:pPr>
        <w:pStyle w:val="normal"/>
        <w:jc w:val="center"/>
        <w:rPr>
          <w:rFonts w:ascii="Simplified Arabic" w:eastAsia="Simplified Arabic" w:hAnsi="Simplified Arabic" w:cs="Simplified Arabic"/>
          <w:sz w:val="36"/>
          <w:szCs w:val="36"/>
        </w:rPr>
      </w:pP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بعد اطلاعك على ملف العرض الخاص بمكونات وحدة موضوع في كتيب الطالب؛ أجب عن الأسئلة الآتية:</w:t>
      </w:r>
    </w:p>
    <w:p w:rsidR="00F35855" w:rsidRDefault="00853479">
      <w:pPr>
        <w:pStyle w:val="normal"/>
        <w:numPr>
          <w:ilvl w:val="0"/>
          <w:numId w:val="10"/>
        </w:numPr>
        <w:spacing w:line="480" w:lineRule="auto"/>
        <w:ind w:hanging="36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حدد دور المعلم في مكونات وحدة الموضوع.</w:t>
      </w:r>
    </w:p>
    <w:p w:rsidR="00F35855" w:rsidRDefault="00853479">
      <w:pPr>
        <w:pStyle w:val="normal"/>
        <w:numPr>
          <w:ilvl w:val="0"/>
          <w:numId w:val="10"/>
        </w:numPr>
        <w:spacing w:line="480" w:lineRule="auto"/>
        <w:ind w:hanging="36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حدد دور الطالب في مكونات وحدة الموضوع.</w:t>
      </w:r>
    </w:p>
    <w:p w:rsidR="00F35855" w:rsidRDefault="00853479">
      <w:pPr>
        <w:pStyle w:val="normal"/>
        <w:numPr>
          <w:ilvl w:val="0"/>
          <w:numId w:val="10"/>
        </w:numPr>
        <w:spacing w:line="480" w:lineRule="auto"/>
        <w:ind w:hanging="36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اكتب ثلاث نقاط قوة تضمنها الكتيب.</w:t>
      </w:r>
    </w:p>
    <w:p w:rsidR="00F35855" w:rsidRDefault="00853479">
      <w:pPr>
        <w:pStyle w:val="normal"/>
        <w:numPr>
          <w:ilvl w:val="0"/>
          <w:numId w:val="10"/>
        </w:numPr>
        <w:spacing w:line="480" w:lineRule="auto"/>
        <w:ind w:hanging="36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اكتب ثلاث نقاط بحاجة إلى تحسين.</w:t>
      </w:r>
    </w:p>
    <w:p w:rsidR="00F35855" w:rsidRDefault="00853479">
      <w:pPr>
        <w:pStyle w:val="normal"/>
        <w:numPr>
          <w:ilvl w:val="0"/>
          <w:numId w:val="10"/>
        </w:numPr>
        <w:spacing w:line="480" w:lineRule="auto"/>
        <w:ind w:hanging="36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 احفظ ورقة العمل في ملف الإنجاز الخاص بك.</w:t>
      </w:r>
      <w:r>
        <w:br w:type="page"/>
      </w:r>
    </w:p>
    <w:tbl>
      <w:tblPr>
        <w:tblStyle w:val="afd"/>
        <w:bidiVisual/>
        <w:tblW w:w="10016"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016"/>
      </w:tblGrid>
      <w:tr w:rsidR="00F35855">
        <w:trPr>
          <w:trHeight w:val="480"/>
          <w:jc w:val="right"/>
        </w:trPr>
        <w:tc>
          <w:tcPr>
            <w:tcW w:w="10016" w:type="dxa"/>
          </w:tcPr>
          <w:p w:rsidR="00F35855" w:rsidRDefault="00853479">
            <w:pPr>
              <w:pStyle w:val="normal"/>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lastRenderedPageBreak/>
              <w:t xml:space="preserve">اسم البرنامج: التعلم المبني على المفاهيم والنتاجات الأساسية / الرياضيات      </w:t>
            </w:r>
          </w:p>
        </w:tc>
      </w:tr>
      <w:tr w:rsidR="00F35855">
        <w:trPr>
          <w:trHeight w:val="1000"/>
          <w:jc w:val="right"/>
        </w:trPr>
        <w:tc>
          <w:tcPr>
            <w:tcW w:w="10016" w:type="dxa"/>
          </w:tcPr>
          <w:p w:rsidR="00F35855" w:rsidRDefault="00853479">
            <w:pPr>
              <w:pStyle w:val="normal"/>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Pr>
              <w:t xml:space="preserve">  </w:t>
            </w:r>
          </w:p>
          <w:p w:rsidR="00F35855" w:rsidRDefault="00853479">
            <w:pPr>
              <w:pStyle w:val="normal"/>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رقم النشاط:</w:t>
            </w:r>
            <w:r>
              <w:rPr>
                <w:rFonts w:ascii="Simplified Arabic" w:eastAsia="Simplified Arabic" w:hAnsi="Simplified Arabic" w:cs="Simplified Arabic"/>
                <w:sz w:val="28"/>
                <w:szCs w:val="28"/>
              </w:rPr>
              <w:t xml:space="preserve"> ( 2 / 3 )</w:t>
            </w:r>
            <w:r>
              <w:rPr>
                <w:rFonts w:ascii="Simplified Arabic" w:eastAsia="Simplified Arabic" w:hAnsi="Simplified Arabic" w:cs="Simplified Arabic"/>
                <w:sz w:val="28"/>
                <w:szCs w:val="28"/>
              </w:rPr>
              <w:tab/>
            </w:r>
            <w:r>
              <w:rPr>
                <w:rFonts w:ascii="Simplified Arabic" w:eastAsia="Simplified Arabic" w:hAnsi="Simplified Arabic" w:cs="Simplified Arabic"/>
                <w:sz w:val="28"/>
                <w:szCs w:val="28"/>
              </w:rPr>
              <w:tab/>
            </w:r>
            <w:r>
              <w:rPr>
                <w:rFonts w:ascii="Simplified Arabic" w:eastAsia="Simplified Arabic" w:hAnsi="Simplified Arabic" w:cs="Simplified Arabic"/>
                <w:sz w:val="28"/>
                <w:szCs w:val="28"/>
              </w:rPr>
              <w:tab/>
            </w:r>
            <w:r>
              <w:rPr>
                <w:rFonts w:ascii="Simplified Arabic" w:eastAsia="Simplified Arabic" w:hAnsi="Simplified Arabic" w:cs="Simplified Arabic"/>
                <w:sz w:val="28"/>
                <w:szCs w:val="28"/>
              </w:rPr>
              <w:tab/>
            </w:r>
            <w:r>
              <w:rPr>
                <w:rFonts w:ascii="Simplified Arabic" w:eastAsia="Simplified Arabic" w:hAnsi="Simplified Arabic" w:cs="Simplified Arabic"/>
                <w:sz w:val="28"/>
                <w:szCs w:val="28"/>
              </w:rPr>
              <w:tab/>
            </w:r>
            <w:r>
              <w:rPr>
                <w:rFonts w:ascii="Simplified Arabic" w:eastAsia="Simplified Arabic" w:hAnsi="Simplified Arabic" w:cs="Simplified Arabic"/>
                <w:sz w:val="28"/>
                <w:szCs w:val="28"/>
              </w:rPr>
              <w:tab/>
            </w:r>
            <w:r>
              <w:rPr>
                <w:rFonts w:ascii="Simplified Arabic" w:eastAsia="Simplified Arabic" w:hAnsi="Simplified Arabic" w:cs="Simplified Arabic"/>
                <w:b/>
                <w:sz w:val="28"/>
                <w:szCs w:val="28"/>
                <w:rtl/>
              </w:rPr>
              <w:t xml:space="preserve">           زمن النشـاط: 45 دقيقة</w:t>
            </w:r>
          </w:p>
          <w:p w:rsidR="00F35855" w:rsidRDefault="00853479">
            <w:pPr>
              <w:pStyle w:val="normal"/>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اسم النشاط: استراتيجيات تدريس المفاهيم الرياضية</w:t>
            </w:r>
            <w:r>
              <w:rPr>
                <w:rFonts w:ascii="Simplified Arabic" w:eastAsia="Simplified Arabic" w:hAnsi="Simplified Arabic" w:cs="Simplified Arabic"/>
                <w:b/>
                <w:sz w:val="28"/>
                <w:szCs w:val="28"/>
                <w:rtl/>
              </w:rPr>
              <w:tab/>
              <w:t xml:space="preserve">                    اليوم: الثاني    </w:t>
            </w:r>
          </w:p>
          <w:p w:rsidR="00F35855" w:rsidRDefault="00853479">
            <w:pPr>
              <w:pStyle w:val="normal"/>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                                                                            الجلسة: الأولى </w:t>
            </w:r>
          </w:p>
        </w:tc>
      </w:tr>
      <w:tr w:rsidR="00F35855">
        <w:trPr>
          <w:trHeight w:val="6900"/>
          <w:jc w:val="right"/>
        </w:trPr>
        <w:tc>
          <w:tcPr>
            <w:tcW w:w="10016" w:type="dxa"/>
          </w:tcPr>
          <w:p w:rsidR="00F35855" w:rsidRDefault="00853479">
            <w:pPr>
              <w:pStyle w:val="normal"/>
              <w:spacing w:before="60"/>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التهيئة والتحفيز: </w:t>
            </w:r>
            <w:r>
              <w:rPr>
                <w:rFonts w:ascii="Simplified Arabic" w:eastAsia="Simplified Arabic" w:hAnsi="Simplified Arabic" w:cs="Simplified Arabic"/>
                <w:sz w:val="28"/>
                <w:szCs w:val="28"/>
                <w:rtl/>
              </w:rPr>
              <w:t>ما الممارسات التدريسية الفضلى المناسبة لتدريس المفاهيم الرياضية؟</w:t>
            </w:r>
          </w:p>
          <w:p w:rsidR="00F35855" w:rsidRDefault="00853479">
            <w:pPr>
              <w:pStyle w:val="normal"/>
              <w:spacing w:before="60"/>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نتاج النشاط:  </w:t>
            </w:r>
            <w:r>
              <w:rPr>
                <w:rFonts w:ascii="Simplified Arabic" w:eastAsia="Simplified Arabic" w:hAnsi="Simplified Arabic" w:cs="Simplified Arabic"/>
                <w:sz w:val="28"/>
                <w:szCs w:val="28"/>
                <w:rtl/>
              </w:rPr>
              <w:t>تمكين المتدربين من استراتيجيات تدريس المفاهيم الرياضية.</w:t>
            </w:r>
          </w:p>
          <w:p w:rsidR="00F35855" w:rsidRDefault="00853479">
            <w:pPr>
              <w:pStyle w:val="normal"/>
              <w:spacing w:before="60"/>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التعلم القبلي: </w:t>
            </w:r>
            <w:r>
              <w:rPr>
                <w:rFonts w:ascii="Simplified Arabic" w:eastAsia="Simplified Arabic" w:hAnsi="Simplified Arabic" w:cs="Simplified Arabic"/>
                <w:sz w:val="28"/>
                <w:szCs w:val="28"/>
                <w:rtl/>
              </w:rPr>
              <w:t>استراتيجيات التدريس.</w:t>
            </w:r>
          </w:p>
          <w:p w:rsidR="00F35855" w:rsidRDefault="00853479">
            <w:pPr>
              <w:pStyle w:val="normal"/>
              <w:spacing w:before="60"/>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أدوات النشاط: </w:t>
            </w:r>
            <w:r>
              <w:rPr>
                <w:rFonts w:ascii="Simplified Arabic" w:eastAsia="Simplified Arabic" w:hAnsi="Simplified Arabic" w:cs="Simplified Arabic"/>
                <w:sz w:val="28"/>
                <w:szCs w:val="28"/>
                <w:rtl/>
              </w:rPr>
              <w:t>حاسوب، إنترنت.</w:t>
            </w:r>
          </w:p>
          <w:p w:rsidR="00F35855" w:rsidRDefault="00853479">
            <w:pPr>
              <w:pStyle w:val="normal"/>
              <w:spacing w:before="60"/>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مستلزمات النشاط: </w:t>
            </w:r>
            <w:r>
              <w:rPr>
                <w:rFonts w:ascii="Simplified Arabic" w:eastAsia="Simplified Arabic" w:hAnsi="Simplified Arabic" w:cs="Simplified Arabic"/>
                <w:sz w:val="28"/>
                <w:szCs w:val="28"/>
                <w:rtl/>
              </w:rPr>
              <w:t>نشرة (2/3)، ورقة عمل (2/3).</w:t>
            </w:r>
          </w:p>
          <w:p w:rsidR="00F35855" w:rsidRDefault="00853479">
            <w:pPr>
              <w:pStyle w:val="normal"/>
              <w:spacing w:before="60"/>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إجراءت تنفيذ النشاط:</w:t>
            </w:r>
          </w:p>
          <w:p w:rsidR="00F35855" w:rsidRDefault="00853479">
            <w:pPr>
              <w:pStyle w:val="normal"/>
              <w:spacing w:before="60" w:line="360" w:lineRule="auto"/>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الاطّلاع على النشرة (2/3)الخاصة باستراتيجيات التدريس الحديثة.</w:t>
            </w:r>
          </w:p>
          <w:p w:rsidR="00F35855" w:rsidRDefault="00853479">
            <w:pPr>
              <w:pStyle w:val="normal"/>
              <w:spacing w:before="60" w:line="360" w:lineRule="auto"/>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الاطّلاع على القراءات الإضافية المرفقة في النشرة.</w:t>
            </w:r>
          </w:p>
          <w:p w:rsidR="00F35855" w:rsidRDefault="00853479">
            <w:pPr>
              <w:pStyle w:val="normal"/>
              <w:spacing w:before="60" w:line="360" w:lineRule="auto"/>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الإجابة عن ورقة العمل (2/3).</w:t>
            </w:r>
          </w:p>
          <w:p w:rsidR="00F35855" w:rsidRDefault="00853479">
            <w:pPr>
              <w:pStyle w:val="normal"/>
              <w:spacing w:before="60" w:line="360" w:lineRule="auto"/>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حفظ ورقة العمل في ملف الإنجاز الخاص بك.</w:t>
            </w:r>
          </w:p>
          <w:p w:rsidR="00F35855" w:rsidRDefault="00F35855">
            <w:pPr>
              <w:pStyle w:val="normal"/>
              <w:spacing w:before="60"/>
              <w:ind w:left="1" w:hanging="3"/>
              <w:jc w:val="both"/>
              <w:rPr>
                <w:rFonts w:ascii="Simplified Arabic" w:eastAsia="Simplified Arabic" w:hAnsi="Simplified Arabic" w:cs="Simplified Arabic"/>
                <w:sz w:val="28"/>
                <w:szCs w:val="28"/>
              </w:rPr>
            </w:pPr>
          </w:p>
          <w:p w:rsidR="00F35855" w:rsidRDefault="00F35855">
            <w:pPr>
              <w:pStyle w:val="normal"/>
              <w:spacing w:before="60"/>
              <w:ind w:left="1" w:hanging="3"/>
              <w:jc w:val="both"/>
              <w:rPr>
                <w:rFonts w:ascii="Simplified Arabic" w:eastAsia="Simplified Arabic" w:hAnsi="Simplified Arabic" w:cs="Simplified Arabic"/>
                <w:sz w:val="28"/>
                <w:szCs w:val="28"/>
              </w:rPr>
            </w:pPr>
          </w:p>
          <w:p w:rsidR="00F35855" w:rsidRDefault="00F35855">
            <w:pPr>
              <w:pStyle w:val="normal"/>
              <w:spacing w:before="60"/>
              <w:ind w:left="1" w:hanging="3"/>
              <w:jc w:val="both"/>
              <w:rPr>
                <w:rFonts w:ascii="Simplified Arabic" w:eastAsia="Simplified Arabic" w:hAnsi="Simplified Arabic" w:cs="Simplified Arabic"/>
                <w:sz w:val="28"/>
                <w:szCs w:val="28"/>
              </w:rPr>
            </w:pPr>
          </w:p>
        </w:tc>
      </w:tr>
    </w:tbl>
    <w:p w:rsidR="00F35855" w:rsidRDefault="00F35855">
      <w:pPr>
        <w:pStyle w:val="normal"/>
        <w:jc w:val="both"/>
        <w:rPr>
          <w:rFonts w:ascii="Simplified Arabic" w:eastAsia="Simplified Arabic" w:hAnsi="Simplified Arabic" w:cs="Simplified Arabic"/>
          <w:sz w:val="28"/>
          <w:szCs w:val="28"/>
        </w:rPr>
      </w:pPr>
    </w:p>
    <w:p w:rsidR="00F35855" w:rsidRDefault="00F35855">
      <w:pPr>
        <w:pStyle w:val="normal"/>
        <w:rPr>
          <w:rFonts w:ascii="Simplified Arabic" w:eastAsia="Simplified Arabic" w:hAnsi="Simplified Arabic" w:cs="Simplified Arabic"/>
          <w:sz w:val="28"/>
          <w:szCs w:val="28"/>
        </w:rPr>
      </w:pPr>
    </w:p>
    <w:p w:rsidR="00F35855" w:rsidRDefault="00F35855">
      <w:pPr>
        <w:pStyle w:val="normal"/>
        <w:rPr>
          <w:rFonts w:ascii="Simplified Arabic" w:eastAsia="Simplified Arabic" w:hAnsi="Simplified Arabic" w:cs="Simplified Arabic"/>
          <w:sz w:val="28"/>
          <w:szCs w:val="28"/>
        </w:rPr>
      </w:pPr>
    </w:p>
    <w:p w:rsidR="00F35855" w:rsidRDefault="00F35855">
      <w:pPr>
        <w:pStyle w:val="normal"/>
        <w:spacing w:after="200" w:line="276" w:lineRule="auto"/>
        <w:rPr>
          <w:rFonts w:ascii="Simplified Arabic" w:eastAsia="Simplified Arabic" w:hAnsi="Simplified Arabic" w:cs="Simplified Arabic"/>
          <w:sz w:val="28"/>
          <w:szCs w:val="28"/>
        </w:rPr>
      </w:pPr>
    </w:p>
    <w:p w:rsidR="00F35855" w:rsidRDefault="00F35855">
      <w:pPr>
        <w:pStyle w:val="normal"/>
        <w:jc w:val="center"/>
        <w:rPr>
          <w:rFonts w:ascii="Simplified Arabic" w:eastAsia="Simplified Arabic" w:hAnsi="Simplified Arabic" w:cs="Simplified Arabic"/>
          <w:sz w:val="28"/>
          <w:szCs w:val="28"/>
        </w:rPr>
      </w:pPr>
    </w:p>
    <w:p w:rsidR="00F35855" w:rsidRDefault="00853479">
      <w:pPr>
        <w:pStyle w:val="normal"/>
        <w:jc w:val="center"/>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النشرة  (  2 / 3 )</w:t>
      </w:r>
    </w:p>
    <w:p w:rsidR="00F35855" w:rsidRDefault="00853479">
      <w:pPr>
        <w:pStyle w:val="normal"/>
        <w:jc w:val="center"/>
        <w:rPr>
          <w:rFonts w:ascii="Arial" w:eastAsia="Arial" w:hAnsi="Arial" w:cs="Arial"/>
          <w:sz w:val="30"/>
          <w:szCs w:val="30"/>
        </w:rPr>
      </w:pPr>
      <w:r>
        <w:rPr>
          <w:rFonts w:ascii="Arial" w:eastAsia="Arial" w:hAnsi="Arial" w:cs="Arial"/>
          <w:b/>
          <w:sz w:val="30"/>
          <w:szCs w:val="30"/>
          <w:rtl/>
        </w:rPr>
        <w:t>استراتيجيات تدريس حديثة</w:t>
      </w:r>
    </w:p>
    <w:p w:rsidR="00F35855" w:rsidRDefault="00F35855">
      <w:pPr>
        <w:pStyle w:val="normal"/>
        <w:jc w:val="center"/>
        <w:rPr>
          <w:rFonts w:ascii="Simplified Arabic" w:eastAsia="Simplified Arabic" w:hAnsi="Simplified Arabic" w:cs="Simplified Arabic"/>
          <w:sz w:val="28"/>
          <w:szCs w:val="28"/>
        </w:rPr>
      </w:pP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معنى المفهوم الرياضي وتصنيف المفاهيم الرياضية </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تُعَد المفاهيم الرياضية اللبنة الأساسية لبناء الرياضيات، ومن أمثلتها: النقطة والعدد والشكل الهندسي.</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 لا يوجد تعريف محدد وجامع ومتفق عليه للمفهوم في الحقيقة|، ولكن جرت عدة محاولات لتعريف المفهوم، منها: </w:t>
      </w:r>
    </w:p>
    <w:p w:rsidR="00F35855" w:rsidRDefault="00853479">
      <w:pPr>
        <w:pStyle w:val="normal"/>
        <w:numPr>
          <w:ilvl w:val="0"/>
          <w:numId w:val="31"/>
        </w:numPr>
        <w:ind w:hanging="360"/>
        <w:rPr>
          <w:sz w:val="28"/>
          <w:szCs w:val="28"/>
        </w:rPr>
      </w:pPr>
      <w:r>
        <w:rPr>
          <w:rFonts w:ascii="Simplified Arabic" w:eastAsia="Simplified Arabic" w:hAnsi="Simplified Arabic" w:cs="Simplified Arabic"/>
          <w:sz w:val="28"/>
          <w:szCs w:val="28"/>
          <w:rtl/>
        </w:rPr>
        <w:t>تعريفه بأنَّه: الصفة المشتركة بين جميع أمثلة الشيء الواحد.</w:t>
      </w:r>
    </w:p>
    <w:p w:rsidR="00F35855" w:rsidRDefault="00853479">
      <w:pPr>
        <w:pStyle w:val="normal"/>
        <w:numPr>
          <w:ilvl w:val="0"/>
          <w:numId w:val="31"/>
        </w:numPr>
        <w:ind w:hanging="360"/>
        <w:rPr>
          <w:sz w:val="28"/>
          <w:szCs w:val="28"/>
        </w:rPr>
      </w:pPr>
      <w:r>
        <w:rPr>
          <w:rFonts w:ascii="Simplified Arabic" w:eastAsia="Simplified Arabic" w:hAnsi="Simplified Arabic" w:cs="Simplified Arabic"/>
          <w:sz w:val="28"/>
          <w:szCs w:val="28"/>
          <w:rtl/>
        </w:rPr>
        <w:t>وبأنّه: قاعدة لاتخاذ قرار ما أو حكم ما عند التطبيق على خصائص شيء ما،ووضع الاشياء ضمن فصيلة واحدة، وتُعطى هذه الفصيلة مصطلح ((مفهوم)).</w:t>
      </w:r>
    </w:p>
    <w:p w:rsidR="00F35855" w:rsidRDefault="00853479">
      <w:pPr>
        <w:pStyle w:val="normal"/>
        <w:jc w:val="right"/>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 xml:space="preserve">   </w:t>
      </w:r>
      <w:r>
        <w:rPr>
          <w:rFonts w:ascii="Simplified Arabic" w:eastAsia="Simplified Arabic" w:hAnsi="Simplified Arabic" w:cs="Simplified Arabic"/>
          <w:sz w:val="28"/>
          <w:szCs w:val="28"/>
          <w:rtl/>
        </w:rPr>
        <w:t>ثم خلصنا في النهاية إلى أن المفهوم: تجريد ذهني لخصائص مشتركة لمجموعة من الخبرات أو الأشياء، ومن ذلك نستطيع القول: إن المفهوم هو السمة المميزة أو الصفة التي تتافر في جميع الأمثلة الدالة على ذلك المفهوم؛ فمثلًا السمة المميزة للمثلث هي: أنه شكل مغلق، مكون من ثلاث قطع مستقيمة تتلاقى عند الأطراف، ولكن هناك مثلثات كثيرة مختلفة في نوعها؛ فهناك الكبير، وهناك الصغير، وأيضًا القائم الزاوية، والحادّ، وغيرها، ولكن كل هذه المثلثات تشترك في السمة أو الصفة نفسها، ومجموعة الأشياء التي يحددها مفهوم ما تُسمى مجموعة المرجع أو الإسناد.</w:t>
      </w:r>
      <w:r>
        <w:rPr>
          <w:rFonts w:ascii="Simplified Arabic" w:eastAsia="Simplified Arabic" w:hAnsi="Simplified Arabic" w:cs="Simplified Arabic"/>
          <w:sz w:val="28"/>
          <w:szCs w:val="28"/>
          <w:rtl/>
        </w:rPr>
        <w:br/>
        <w:t>ومن أمثلة المفهوم: المستطيل والمربع والعمليات الحسابية الأربع، والحد الجبري، والمشتقة الأولى للاقتران عند نقطة، وتكامل الاقتران، وكثيرات الحدود، وغيرها</w:t>
      </w:r>
      <w:r>
        <w:rPr>
          <w:rFonts w:ascii="Simplified Arabic" w:eastAsia="Simplified Arabic" w:hAnsi="Simplified Arabic" w:cs="Simplified Arabic"/>
          <w:sz w:val="28"/>
          <w:szCs w:val="28"/>
        </w:rPr>
        <w:t>.</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تعريف الإستراتيجية</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أصلها اللغوي الكلمة اليونانية (إستراتيجيوس)، ومعناها فن القيادة واختيار الأهداف. تم استعمال هذا المصطلح أول مرة في الميدان العسكري، وتعني استخدام الإمكانيات والمواد والوسائل المتوافرة على أتم وجه لتحقيق الأهداف المنشودة، (إطارٌ مُوجِّه لأساليب العمل). ثم انتقل استخدام هذا المصطلح ليشمل مجالات عدة منها: مجال التدريس والتعليم.</w:t>
      </w:r>
    </w:p>
    <w:p w:rsidR="00F35855" w:rsidRDefault="00F35855">
      <w:pPr>
        <w:pStyle w:val="normal"/>
        <w:rPr>
          <w:rFonts w:ascii="Simplified Arabic" w:eastAsia="Simplified Arabic" w:hAnsi="Simplified Arabic" w:cs="Simplified Arabic"/>
          <w:sz w:val="28"/>
          <w:szCs w:val="28"/>
        </w:rPr>
      </w:pP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تعريف استراتيجيات التدريس</w:t>
      </w:r>
    </w:p>
    <w:p w:rsidR="00F35855" w:rsidRDefault="00853479">
      <w:pPr>
        <w:pStyle w:val="normal"/>
        <w:rPr>
          <w:sz w:val="20"/>
          <w:szCs w:val="20"/>
        </w:rPr>
      </w:pPr>
      <w:r>
        <w:rPr>
          <w:rFonts w:ascii="Simplified Arabic" w:eastAsia="Simplified Arabic" w:hAnsi="Simplified Arabic" w:cs="Simplified Arabic"/>
          <w:sz w:val="28"/>
          <w:szCs w:val="28"/>
          <w:rtl/>
        </w:rPr>
        <w:t xml:space="preserve">هي مجموعة متناسقة من أساليب التدريس وطرائقه، وتقنيات تنشيط الفصل الدراسي المتغيرة؛ حسب معاييرعدة، </w:t>
      </w:r>
      <w:r>
        <w:rPr>
          <w:rFonts w:ascii="Simplified Arabic" w:eastAsia="Simplified Arabic" w:hAnsi="Simplified Arabic" w:cs="Simplified Arabic"/>
          <w:sz w:val="28"/>
          <w:szCs w:val="28"/>
          <w:rtl/>
        </w:rPr>
        <w:lastRenderedPageBreak/>
        <w:t>لعل أهمها الموقف التدريسي.</w:t>
      </w:r>
      <w:r>
        <w:rPr>
          <w:rFonts w:ascii="Simplified Arabic" w:eastAsia="Simplified Arabic" w:hAnsi="Simplified Arabic" w:cs="Simplified Arabic"/>
          <w:sz w:val="28"/>
          <w:szCs w:val="28"/>
          <w:rtl/>
        </w:rPr>
        <w:br/>
        <w:t>إنها أسلوب المعلم في تدريسه للمواد، وفي طريقه لتحقيق الأهداف التعليمية المرجوة، وهي كذلك الوسائل والأدوات والإجراءات التي يستخدمها لمساعدته في مَهمته، إنها أيضا الجو العام داخل الغرفة الصفية</w:t>
      </w:r>
      <w:r>
        <w:rPr>
          <w:sz w:val="20"/>
          <w:szCs w:val="20"/>
        </w:rPr>
        <w:t xml:space="preserve">  </w:t>
      </w:r>
      <w:r>
        <w:rPr>
          <w:rFonts w:ascii="Simplified Arabic" w:eastAsia="Simplified Arabic" w:hAnsi="Simplified Arabic" w:cs="Simplified Arabic"/>
          <w:sz w:val="28"/>
          <w:szCs w:val="28"/>
          <w:rtl/>
        </w:rPr>
        <w:t>المساعد على الوصول -بشكل منظم ومتسلسل- إلى مُخرجات تعليمية مقبولة في ضوء الإمكانات المتاحة.</w:t>
      </w:r>
      <w:r>
        <w:rPr>
          <w:rFonts w:ascii="Simplified Arabic" w:eastAsia="Simplified Arabic" w:hAnsi="Simplified Arabic" w:cs="Simplified Arabic"/>
          <w:sz w:val="28"/>
          <w:szCs w:val="28"/>
          <w:rtl/>
        </w:rPr>
        <w:br/>
        <w:t>إنها كل ما سبق، لكنها باختصار التخطيط المُسبق والخطة التي يتبعها المعلم لتحقيق هدف تعليمي.</w:t>
      </w:r>
    </w:p>
    <w:p w:rsidR="00F35855" w:rsidRDefault="00F35855">
      <w:pPr>
        <w:pStyle w:val="normal"/>
        <w:rPr>
          <w:rFonts w:ascii="Simplified Arabic" w:eastAsia="Simplified Arabic" w:hAnsi="Simplified Arabic" w:cs="Simplified Arabic"/>
          <w:sz w:val="28"/>
          <w:szCs w:val="28"/>
        </w:rPr>
      </w:pPr>
    </w:p>
    <w:p w:rsidR="00F35855" w:rsidRDefault="00853479">
      <w:pPr>
        <w:pStyle w:val="normal"/>
        <w:jc w:val="right"/>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التمييز بين إستراتيجية التدريس و طريقة التدريس و أسلوب التدريس</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رغم كونها مفاهيم مرتبطة ومتداخلة ومتقاربة إلا أنه يمكن تلخيص الفرق بينها في كون إستراتيجية التدريس أشمل من الطريقة، والطريقة أوسع من الأسلوب.</w:t>
      </w:r>
      <w:r>
        <w:rPr>
          <w:rFonts w:ascii="Simplified Arabic" w:eastAsia="Simplified Arabic" w:hAnsi="Simplified Arabic" w:cs="Simplified Arabic"/>
          <w:sz w:val="28"/>
          <w:szCs w:val="28"/>
          <w:rtl/>
        </w:rPr>
        <w:br/>
        <w:t>فعلى ضوء إستراتيجية التدريس يختار المعلم </w:t>
      </w:r>
      <w:hyperlink r:id="rId29">
        <w:r>
          <w:rPr>
            <w:rFonts w:ascii="Simplified Arabic" w:eastAsia="Simplified Arabic" w:hAnsi="Simplified Arabic" w:cs="Simplified Arabic"/>
            <w:sz w:val="28"/>
            <w:szCs w:val="28"/>
            <w:rtl/>
          </w:rPr>
          <w:t>الطريقة</w:t>
        </w:r>
      </w:hyperlink>
      <w:r>
        <w:rPr>
          <w:rFonts w:ascii="Simplified Arabic" w:eastAsia="Simplified Arabic" w:hAnsi="Simplified Arabic" w:cs="Simplified Arabic"/>
          <w:sz w:val="28"/>
          <w:szCs w:val="28"/>
          <w:rtl/>
        </w:rPr>
        <w:t> المناسبة، والتي بدورها تُحدد </w:t>
      </w:r>
      <w:hyperlink r:id="rId30">
        <w:r>
          <w:rPr>
            <w:rFonts w:ascii="Simplified Arabic" w:eastAsia="Simplified Arabic" w:hAnsi="Simplified Arabic" w:cs="Simplified Arabic"/>
            <w:sz w:val="28"/>
            <w:szCs w:val="28"/>
            <w:rtl/>
          </w:rPr>
          <w:t>أسلوب</w:t>
        </w:r>
      </w:hyperlink>
      <w:hyperlink r:id="rId31">
        <w:r>
          <w:rPr>
            <w:rFonts w:ascii="Simplified Arabic" w:eastAsia="Simplified Arabic" w:hAnsi="Simplified Arabic" w:cs="Simplified Arabic"/>
            <w:sz w:val="28"/>
            <w:szCs w:val="28"/>
            <w:rtl/>
          </w:rPr>
          <w:t xml:space="preserve"> </w:t>
        </w:r>
      </w:hyperlink>
      <w:hyperlink r:id="rId32">
        <w:r>
          <w:rPr>
            <w:rFonts w:ascii="Simplified Arabic" w:eastAsia="Simplified Arabic" w:hAnsi="Simplified Arabic" w:cs="Simplified Arabic"/>
            <w:sz w:val="28"/>
            <w:szCs w:val="28"/>
            <w:rtl/>
          </w:rPr>
          <w:t>التدريس</w:t>
        </w:r>
      </w:hyperlink>
      <w:r>
        <w:rPr>
          <w:rFonts w:ascii="Simplified Arabic" w:eastAsia="Simplified Arabic" w:hAnsi="Simplified Arabic" w:cs="Simplified Arabic"/>
          <w:sz w:val="28"/>
          <w:szCs w:val="28"/>
          <w:rtl/>
        </w:rPr>
        <w:t> الأمثل الذي يتبعه المتعلم.</w:t>
      </w:r>
      <w:r>
        <w:rPr>
          <w:rFonts w:ascii="Simplified Arabic" w:eastAsia="Simplified Arabic" w:hAnsi="Simplified Arabic" w:cs="Simplified Arabic"/>
          <w:sz w:val="28"/>
          <w:szCs w:val="28"/>
          <w:rtl/>
        </w:rPr>
        <w:br/>
        <w:t xml:space="preserve">إذن الإستراتيجية خطة عامة للتدريس، بينما طريقة التدريس أقرب إلى كونها وسيلة اتصال؛ من أجل الوصول إلى أهداف معينة ومحددة مسبقا، أمّا الأسلوب فهو الكيفية التي يتناول بها المعلم طريقة التدريس. (إستراتيجية التدريس) </w:t>
      </w:r>
    </w:p>
    <w:p w:rsidR="00F35855" w:rsidRDefault="00853479">
      <w:pPr>
        <w:pStyle w:val="normal"/>
        <w:rPr>
          <w:rFonts w:ascii="Simplified Arabic" w:eastAsia="Simplified Arabic" w:hAnsi="Simplified Arabic" w:cs="Simplified Arabic"/>
          <w:sz w:val="28"/>
          <w:szCs w:val="28"/>
        </w:rPr>
      </w:pPr>
      <w:r>
        <w:rPr>
          <w:noProof/>
        </w:rPr>
        <w:drawing>
          <wp:anchor distT="0" distB="0" distL="114300" distR="114300" simplePos="0" relativeHeight="251672576" behindDoc="0" locked="0" layoutInCell="1" allowOverlap="1">
            <wp:simplePos x="0" y="0"/>
            <wp:positionH relativeFrom="margin">
              <wp:posOffset>1190625</wp:posOffset>
            </wp:positionH>
            <wp:positionV relativeFrom="paragraph">
              <wp:posOffset>66040</wp:posOffset>
            </wp:positionV>
            <wp:extent cx="3667125" cy="3038475"/>
            <wp:effectExtent l="0" t="0" r="0" b="0"/>
            <wp:wrapSquare wrapText="bothSides" distT="0" distB="0" distL="114300" distR="114300"/>
            <wp:docPr id="1099"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33"/>
                    <a:srcRect l="37921" t="20373" r="10852" b="16424"/>
                    <a:stretch>
                      <a:fillRect/>
                    </a:stretch>
                  </pic:blipFill>
                  <pic:spPr>
                    <a:xfrm>
                      <a:off x="0" y="0"/>
                      <a:ext cx="3667125" cy="3038475"/>
                    </a:xfrm>
                    <a:prstGeom prst="rect">
                      <a:avLst/>
                    </a:prstGeom>
                    <a:ln/>
                  </pic:spPr>
                </pic:pic>
              </a:graphicData>
            </a:graphic>
          </wp:anchor>
        </w:drawing>
      </w:r>
    </w:p>
    <w:p w:rsidR="00F35855" w:rsidRDefault="00F35855">
      <w:pPr>
        <w:pStyle w:val="normal"/>
        <w:spacing w:after="300"/>
        <w:jc w:val="right"/>
        <w:rPr>
          <w:rFonts w:ascii="Simplified Arabic" w:eastAsia="Simplified Arabic" w:hAnsi="Simplified Arabic" w:cs="Simplified Arabic"/>
          <w:sz w:val="28"/>
          <w:szCs w:val="28"/>
        </w:rPr>
      </w:pPr>
    </w:p>
    <w:p w:rsidR="00F35855" w:rsidRDefault="00F35855">
      <w:pPr>
        <w:pStyle w:val="normal"/>
        <w:spacing w:after="200" w:line="276" w:lineRule="auto"/>
        <w:rPr>
          <w:rFonts w:ascii="Simplified Arabic" w:eastAsia="Simplified Arabic" w:hAnsi="Simplified Arabic" w:cs="Simplified Arabic"/>
          <w:sz w:val="28"/>
          <w:szCs w:val="28"/>
        </w:rPr>
      </w:pPr>
    </w:p>
    <w:p w:rsidR="00F35855" w:rsidRDefault="00F35855">
      <w:pPr>
        <w:pStyle w:val="normal"/>
        <w:spacing w:after="200" w:line="276" w:lineRule="auto"/>
        <w:rPr>
          <w:rFonts w:ascii="Simplified Arabic" w:eastAsia="Simplified Arabic" w:hAnsi="Simplified Arabic" w:cs="Simplified Arabic"/>
          <w:sz w:val="28"/>
          <w:szCs w:val="28"/>
        </w:rPr>
      </w:pPr>
    </w:p>
    <w:p w:rsidR="00F35855" w:rsidRDefault="00F35855">
      <w:pPr>
        <w:pStyle w:val="normal"/>
        <w:spacing w:after="200" w:line="276" w:lineRule="auto"/>
        <w:rPr>
          <w:rFonts w:ascii="Simplified Arabic" w:eastAsia="Simplified Arabic" w:hAnsi="Simplified Arabic" w:cs="Simplified Arabic"/>
          <w:sz w:val="28"/>
          <w:szCs w:val="28"/>
        </w:rPr>
      </w:pPr>
    </w:p>
    <w:p w:rsidR="00F35855" w:rsidRDefault="00F35855">
      <w:pPr>
        <w:pStyle w:val="normal"/>
        <w:spacing w:after="200" w:line="276" w:lineRule="auto"/>
        <w:rPr>
          <w:rFonts w:ascii="Simplified Arabic" w:eastAsia="Simplified Arabic" w:hAnsi="Simplified Arabic" w:cs="Simplified Arabic"/>
          <w:sz w:val="28"/>
          <w:szCs w:val="28"/>
        </w:rPr>
      </w:pPr>
    </w:p>
    <w:p w:rsidR="00F35855" w:rsidRDefault="00F35855">
      <w:pPr>
        <w:pStyle w:val="normal"/>
        <w:spacing w:after="200" w:line="276" w:lineRule="auto"/>
        <w:rPr>
          <w:rFonts w:ascii="Simplified Arabic" w:eastAsia="Simplified Arabic" w:hAnsi="Simplified Arabic" w:cs="Simplified Arabic"/>
          <w:sz w:val="28"/>
          <w:szCs w:val="28"/>
        </w:rPr>
      </w:pPr>
    </w:p>
    <w:p w:rsidR="00F35855" w:rsidRDefault="00F35855">
      <w:pPr>
        <w:pStyle w:val="normal"/>
        <w:spacing w:after="200" w:line="276" w:lineRule="auto"/>
        <w:rPr>
          <w:rFonts w:ascii="Simplified Arabic" w:eastAsia="Simplified Arabic" w:hAnsi="Simplified Arabic" w:cs="Simplified Arabic"/>
          <w:sz w:val="28"/>
          <w:szCs w:val="28"/>
        </w:rPr>
      </w:pP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أهم إستراتيجيات التدريس الحديثة</w:t>
      </w:r>
    </w:p>
    <w:p w:rsidR="00F35855" w:rsidRDefault="00853479">
      <w:pPr>
        <w:pStyle w:val="normal"/>
        <w:keepNext/>
        <w:keepLines/>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lastRenderedPageBreak/>
        <w:t xml:space="preserve"> إستراتيجية العصف الذهني</w:t>
      </w:r>
    </w:p>
    <w:p w:rsidR="00F35855" w:rsidRDefault="00853479">
      <w:pPr>
        <w:pStyle w:val="normal"/>
        <w:spacing w:after="30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 تسمى أيضا الزوبعة الذهنية  </w:t>
      </w:r>
      <w:r>
        <w:rPr>
          <w:rFonts w:ascii="Simplified Arabic" w:eastAsia="Simplified Arabic" w:hAnsi="Simplified Arabic" w:cs="Simplified Arabic"/>
          <w:sz w:val="28"/>
          <w:szCs w:val="28"/>
        </w:rPr>
        <w:t>Brainstorming</w:t>
      </w:r>
      <w:r>
        <w:rPr>
          <w:rFonts w:ascii="Simplified Arabic" w:eastAsia="Simplified Arabic" w:hAnsi="Simplified Arabic" w:cs="Simplified Arabic"/>
          <w:sz w:val="28"/>
          <w:szCs w:val="28"/>
          <w:rtl/>
        </w:rPr>
        <w:t>، ويُقصد بها وضع الذهن في حالة من الإثارة؛ بُغية التفكير في كل الاتجاهات والاحتمالات للوصول- في جو من الحرية- إلى أكبر عدد ممكن من الأفكار والآراء حول مشكلة أو موضوع معين، وتلي العصفَ الذهني مرحلة جمع المقترحات ومناقشتها.</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ومن أبرز أهداف التدريس؛ باعتماد هذه الطريقة ما يأتي:</w:t>
      </w:r>
      <w:r>
        <w:rPr>
          <w:rFonts w:ascii="Simplified Arabic" w:eastAsia="Simplified Arabic" w:hAnsi="Simplified Arabic" w:cs="Simplified Arabic"/>
          <w:sz w:val="28"/>
          <w:szCs w:val="28"/>
          <w:rtl/>
        </w:rPr>
        <w:br/>
        <w:t xml:space="preserve"> – جعل المتعلم نشطًا وفاعلًا في المواقف التعليمية.</w:t>
      </w:r>
      <w:r>
        <w:rPr>
          <w:rFonts w:ascii="Simplified Arabic" w:eastAsia="Simplified Arabic" w:hAnsi="Simplified Arabic" w:cs="Simplified Arabic"/>
          <w:sz w:val="28"/>
          <w:szCs w:val="28"/>
          <w:rtl/>
        </w:rPr>
        <w:br/>
        <w:t>–  تدريب الطلبة على احترام الآراء المختلفة، وتقدير الآخرين.</w:t>
      </w:r>
      <w:r>
        <w:rPr>
          <w:rFonts w:ascii="Simplified Arabic" w:eastAsia="Simplified Arabic" w:hAnsi="Simplified Arabic" w:cs="Simplified Arabic"/>
          <w:sz w:val="28"/>
          <w:szCs w:val="28"/>
          <w:rtl/>
        </w:rPr>
        <w:br/>
        <w:t>–  الاستفادة من أفكار الآخرين ومعلوماتهم.</w:t>
      </w:r>
    </w:p>
    <w:p w:rsidR="00F35855" w:rsidRDefault="00853479">
      <w:pPr>
        <w:pStyle w:val="normal"/>
        <w:keepNext/>
        <w:keepLines/>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 إستراتيجية التعلم بالنمذجة</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  وتسمى أيضاً التعلم الاجتماعي، وتعني اكتساب الفرد وتعلُّمه استجابات وأنماطًا سلوكية جديدة في إطار أو موقف اجتماعي؛ عبر الملاحظة والانتباه (كتعلم الطفل اللغة عن طريق الاستماع والتقليد.( وهي طريقة توضيحية للتعليم تقوم على توظيف التجارب والوسائل والنماذج، وغيرها. ومثال ذلك: تعلُّم الكتابة والخط، وتعلُّم الوضوء وبعض التطبيقات العِلمية العَملية كالتشريح والكهرباء.</w:t>
      </w:r>
      <w:r>
        <w:rPr>
          <w:rFonts w:ascii="Simplified Arabic" w:eastAsia="Simplified Arabic" w:hAnsi="Simplified Arabic" w:cs="Simplified Arabic"/>
          <w:sz w:val="28"/>
          <w:szCs w:val="28"/>
          <w:rtl/>
        </w:rPr>
        <w:br/>
      </w:r>
    </w:p>
    <w:p w:rsidR="00F35855" w:rsidRDefault="00853479">
      <w:pPr>
        <w:pStyle w:val="normal"/>
        <w:keepNext/>
        <w:keepLines/>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إستراتيجية العمل التعاوني</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 وتتضمن تقسيم المتعلمين إلى مجموعات مصغرة (تتكون في الأغلب من 3 إلى 4 أعضاء)، تُعطى لهم واجبات محددة (أهداف مشتركة) وعليهم الاعتماد على التعاون (التبادل المعرفي والمهاري)؛ من أجل إنجاز المَهمة المطلوبة منهم.</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ومن أهم أهدافها:</w:t>
      </w:r>
      <w:r>
        <w:rPr>
          <w:rFonts w:ascii="Simplified Arabic" w:eastAsia="Simplified Arabic" w:hAnsi="Simplified Arabic" w:cs="Simplified Arabic"/>
          <w:sz w:val="28"/>
          <w:szCs w:val="28"/>
          <w:rtl/>
        </w:rPr>
        <w:br/>
        <w:t>–  اعتماد التعلم النشط.</w:t>
      </w:r>
      <w:r>
        <w:rPr>
          <w:rFonts w:ascii="Simplified Arabic" w:eastAsia="Simplified Arabic" w:hAnsi="Simplified Arabic" w:cs="Simplified Arabic"/>
          <w:sz w:val="28"/>
          <w:szCs w:val="28"/>
          <w:rtl/>
        </w:rPr>
        <w:br/>
        <w:t xml:space="preserve"> – تبادل الأفكار(الطريقة الحوارية)، والحث على تقبّل أفكار الآخرين.</w:t>
      </w:r>
      <w:r>
        <w:rPr>
          <w:rFonts w:ascii="Simplified Arabic" w:eastAsia="Simplified Arabic" w:hAnsi="Simplified Arabic" w:cs="Simplified Arabic"/>
          <w:sz w:val="28"/>
          <w:szCs w:val="28"/>
          <w:rtl/>
        </w:rPr>
        <w:br/>
        <w:t>–  تنمية روح المسؤولية والتعاون لدى المتعلمين.</w:t>
      </w:r>
      <w:r>
        <w:rPr>
          <w:rFonts w:ascii="Simplified Arabic" w:eastAsia="Simplified Arabic" w:hAnsi="Simplified Arabic" w:cs="Simplified Arabic"/>
          <w:sz w:val="28"/>
          <w:szCs w:val="28"/>
          <w:rtl/>
        </w:rPr>
        <w:br/>
        <w:t xml:space="preserve"> – بناءِ علاقات إيجابية بين المتعلمين (احترام الآخر).</w:t>
      </w:r>
      <w:r>
        <w:rPr>
          <w:rFonts w:ascii="Simplified Arabic" w:eastAsia="Simplified Arabic" w:hAnsi="Simplified Arabic" w:cs="Simplified Arabic"/>
          <w:sz w:val="28"/>
          <w:szCs w:val="28"/>
          <w:rtl/>
        </w:rPr>
        <w:br/>
        <w:t>–  تشجيع التعلم الذاتي.</w:t>
      </w:r>
      <w:r>
        <w:rPr>
          <w:rFonts w:ascii="Simplified Arabic" w:eastAsia="Simplified Arabic" w:hAnsi="Simplified Arabic" w:cs="Simplified Arabic"/>
          <w:sz w:val="28"/>
          <w:szCs w:val="28"/>
          <w:rtl/>
        </w:rPr>
        <w:br/>
        <w:t>–  التدرب على حل المشكلات واتخاذ القرار.</w:t>
      </w:r>
    </w:p>
    <w:p w:rsidR="00F35855" w:rsidRDefault="00F35855">
      <w:pPr>
        <w:pStyle w:val="normal"/>
        <w:rPr>
          <w:rFonts w:ascii="Simplified Arabic" w:eastAsia="Simplified Arabic" w:hAnsi="Simplified Arabic" w:cs="Simplified Arabic"/>
          <w:sz w:val="28"/>
          <w:szCs w:val="28"/>
        </w:rPr>
      </w:pPr>
    </w:p>
    <w:p w:rsidR="00F35855" w:rsidRDefault="00853479">
      <w:pPr>
        <w:pStyle w:val="normal"/>
        <w:keepNext/>
        <w:keepLines/>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lastRenderedPageBreak/>
        <w:t xml:space="preserve"> إستراتيجية المناقشة</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   أسلوب قديم يُنسب إلى الفيلسوف سقراط، الذي كان يستعمله لتوجيه تلاميذه وتشجيعهم. وهو بمنزلة تطور للطريقة الإلقائية؛ عبر استعمال المناقشة على شكل تساؤلات تثير دافعية المتعلمين.</w:t>
      </w:r>
      <w:r>
        <w:rPr>
          <w:rFonts w:ascii="Simplified Arabic" w:eastAsia="Simplified Arabic" w:hAnsi="Simplified Arabic" w:cs="Simplified Arabic"/>
          <w:sz w:val="28"/>
          <w:szCs w:val="28"/>
          <w:rtl/>
        </w:rPr>
        <w:br/>
        <w:t>تعتمد هذه الإستراتيجية على دفع الطلبة إلى التفكير، والمناقشة وإبداء الرأي، وطرح الأسئلة، بالإضافة إلى تقديم الإجابات، وإشراكهم في إعداد الدرس، مع الاهتمام بالبحث، وجمع المعلومات، وتحليلها؛ باتباع خطوات رئيسة هي الآتية:</w:t>
      </w:r>
      <w:r>
        <w:rPr>
          <w:rFonts w:ascii="Simplified Arabic" w:eastAsia="Simplified Arabic" w:hAnsi="Simplified Arabic" w:cs="Simplified Arabic"/>
          <w:sz w:val="28"/>
          <w:szCs w:val="28"/>
          <w:rtl/>
        </w:rPr>
        <w:br/>
        <w:t>–  الإعداد.</w:t>
      </w:r>
      <w:r>
        <w:rPr>
          <w:rFonts w:ascii="Simplified Arabic" w:eastAsia="Simplified Arabic" w:hAnsi="Simplified Arabic" w:cs="Simplified Arabic"/>
          <w:sz w:val="28"/>
          <w:szCs w:val="28"/>
          <w:rtl/>
        </w:rPr>
        <w:br/>
        <w:t>–  المناقشة.</w:t>
      </w:r>
      <w:r>
        <w:rPr>
          <w:rFonts w:ascii="Simplified Arabic" w:eastAsia="Simplified Arabic" w:hAnsi="Simplified Arabic" w:cs="Simplified Arabic"/>
          <w:sz w:val="28"/>
          <w:szCs w:val="28"/>
          <w:rtl/>
        </w:rPr>
        <w:br/>
        <w:t>–  التقويم.</w:t>
      </w:r>
    </w:p>
    <w:p w:rsidR="00F35855" w:rsidRDefault="00853479">
      <w:pPr>
        <w:pStyle w:val="normal"/>
        <w:keepNext/>
        <w:keepLines/>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إستراتيجية الرؤوس المرقمة</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وهي شكل من أشكال العمل الجماعي التعاوني، وتتجلى في ما يأتي:</w:t>
      </w:r>
      <w:r>
        <w:rPr>
          <w:rFonts w:ascii="Simplified Arabic" w:eastAsia="Simplified Arabic" w:hAnsi="Simplified Arabic" w:cs="Simplified Arabic"/>
          <w:sz w:val="28"/>
          <w:szCs w:val="28"/>
          <w:rtl/>
        </w:rPr>
        <w:br/>
        <w:t xml:space="preserve"> –  تقسيم الطلبة إلى مجموعات من 4 أعضاء؛ يحمل كل عضو رقمًا (من 1 إلى 4.(</w:t>
      </w:r>
      <w:r>
        <w:rPr>
          <w:rFonts w:ascii="Simplified Arabic" w:eastAsia="Simplified Arabic" w:hAnsi="Simplified Arabic" w:cs="Simplified Arabic"/>
          <w:sz w:val="28"/>
          <w:szCs w:val="28"/>
          <w:rtl/>
        </w:rPr>
        <w:br/>
        <w:t xml:space="preserve"> –   طرح السؤال، أو توضيح المَهمة المطلوب إنجازها.</w:t>
      </w:r>
      <w:r>
        <w:rPr>
          <w:rFonts w:ascii="Simplified Arabic" w:eastAsia="Simplified Arabic" w:hAnsi="Simplified Arabic" w:cs="Simplified Arabic"/>
          <w:sz w:val="28"/>
          <w:szCs w:val="28"/>
          <w:rtl/>
        </w:rPr>
        <w:br/>
        <w:t>–   تعاون أعضاء كل مجموعة على إيجاد الحلول.</w:t>
      </w:r>
      <w:r>
        <w:rPr>
          <w:rFonts w:ascii="Simplified Arabic" w:eastAsia="Simplified Arabic" w:hAnsi="Simplified Arabic" w:cs="Simplified Arabic"/>
          <w:sz w:val="28"/>
          <w:szCs w:val="28"/>
          <w:rtl/>
        </w:rPr>
        <w:br/>
        <w:t>–   اختيار المعلم رقمًا عشوائيًّا من كل مجموعة؛ بحيث ينوب المتعلم صاحب الرقم عن أفراد مجموعته؛ في الإجابة وتقديم الحلول.</w:t>
      </w:r>
    </w:p>
    <w:p w:rsidR="00F35855" w:rsidRDefault="00F35855">
      <w:pPr>
        <w:pStyle w:val="normal"/>
        <w:rPr>
          <w:rFonts w:ascii="Simplified Arabic" w:eastAsia="Simplified Arabic" w:hAnsi="Simplified Arabic" w:cs="Simplified Arabic"/>
          <w:sz w:val="28"/>
          <w:szCs w:val="28"/>
        </w:rPr>
      </w:pPr>
    </w:p>
    <w:p w:rsidR="00F35855" w:rsidRDefault="00853479">
      <w:pPr>
        <w:pStyle w:val="normal"/>
        <w:ind w:left="386" w:hanging="18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ومن أهداف هذه الإستراتيجية:</w:t>
      </w:r>
      <w:r>
        <w:rPr>
          <w:rFonts w:ascii="Simplified Arabic" w:eastAsia="Simplified Arabic" w:hAnsi="Simplified Arabic" w:cs="Simplified Arabic"/>
          <w:sz w:val="28"/>
          <w:szCs w:val="28"/>
          <w:rtl/>
        </w:rPr>
        <w:br/>
        <w:t xml:space="preserve"> –  دمج الطلبة المتعثرين دراسيًّا، ودفعهم إلى الانخراط والمشاركة.</w:t>
      </w:r>
      <w:r>
        <w:rPr>
          <w:rFonts w:ascii="Simplified Arabic" w:eastAsia="Simplified Arabic" w:hAnsi="Simplified Arabic" w:cs="Simplified Arabic"/>
          <w:sz w:val="28"/>
          <w:szCs w:val="28"/>
          <w:rtl/>
        </w:rPr>
        <w:br/>
        <w:t>–  تعويد الطلبة على التعاون والعمل في فريق.</w:t>
      </w:r>
      <w:r>
        <w:rPr>
          <w:rFonts w:ascii="Simplified Arabic" w:eastAsia="Simplified Arabic" w:hAnsi="Simplified Arabic" w:cs="Simplified Arabic"/>
          <w:sz w:val="28"/>
          <w:szCs w:val="28"/>
          <w:rtl/>
        </w:rPr>
        <w:br/>
        <w:t>–  تنمية روح المنافسة الشريفة.</w:t>
      </w:r>
    </w:p>
    <w:p w:rsidR="00F35855" w:rsidRDefault="00F35855">
      <w:pPr>
        <w:pStyle w:val="normal"/>
        <w:rPr>
          <w:rFonts w:ascii="Simplified Arabic" w:eastAsia="Simplified Arabic" w:hAnsi="Simplified Arabic" w:cs="Simplified Arabic"/>
          <w:sz w:val="28"/>
          <w:szCs w:val="28"/>
        </w:rPr>
      </w:pPr>
    </w:p>
    <w:p w:rsidR="00F35855" w:rsidRDefault="00853479">
      <w:pPr>
        <w:pStyle w:val="normal"/>
        <w:keepNext/>
        <w:keepLines/>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إستراتيجية أعواد المثلجات</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تقوم هذه الإستراتيجية على التشويق، و</w:t>
      </w:r>
      <w:hyperlink r:id="rId34">
        <w:r>
          <w:rPr>
            <w:rFonts w:ascii="Simplified Arabic" w:eastAsia="Simplified Arabic" w:hAnsi="Simplified Arabic" w:cs="Simplified Arabic"/>
            <w:sz w:val="28"/>
            <w:szCs w:val="28"/>
            <w:rtl/>
          </w:rPr>
          <w:t>تحفيز</w:t>
        </w:r>
      </w:hyperlink>
      <w:hyperlink r:id="rId35">
        <w:r>
          <w:rPr>
            <w:rFonts w:ascii="Simplified Arabic" w:eastAsia="Simplified Arabic" w:hAnsi="Simplified Arabic" w:cs="Simplified Arabic"/>
            <w:sz w:val="28"/>
            <w:szCs w:val="28"/>
            <w:rtl/>
          </w:rPr>
          <w:t xml:space="preserve"> </w:t>
        </w:r>
      </w:hyperlink>
      <w:hyperlink r:id="rId36">
        <w:r>
          <w:rPr>
            <w:rFonts w:ascii="Simplified Arabic" w:eastAsia="Simplified Arabic" w:hAnsi="Simplified Arabic" w:cs="Simplified Arabic"/>
            <w:sz w:val="28"/>
            <w:szCs w:val="28"/>
            <w:rtl/>
          </w:rPr>
          <w:t>المتعلمين</w:t>
        </w:r>
      </w:hyperlink>
      <w:r>
        <w:rPr>
          <w:rFonts w:ascii="Simplified Arabic" w:eastAsia="Simplified Arabic" w:hAnsi="Simplified Arabic" w:cs="Simplified Arabic"/>
          <w:sz w:val="28"/>
          <w:szCs w:val="28"/>
          <w:rtl/>
        </w:rPr>
        <w:t>، وإبقاء تركيزهم وانتباههم في أعلى المستويات، وهي مناسبة للمستويات العمرية الصغيرة، فضلًا عن أنها تتيح لجميع الطلبة المشاركة الفعالة، وتناسب الأسئلة المفتوحة.</w:t>
      </w:r>
    </w:p>
    <w:p w:rsidR="00F35855" w:rsidRDefault="00F35855">
      <w:pPr>
        <w:pStyle w:val="normal"/>
        <w:rPr>
          <w:rFonts w:ascii="Simplified Arabic" w:eastAsia="Simplified Arabic" w:hAnsi="Simplified Arabic" w:cs="Simplified Arabic"/>
          <w:sz w:val="28"/>
          <w:szCs w:val="28"/>
        </w:rPr>
      </w:pPr>
    </w:p>
    <w:p w:rsidR="00F35855" w:rsidRDefault="00853479">
      <w:pPr>
        <w:pStyle w:val="normal"/>
        <w:rPr>
          <w:rFonts w:ascii="Simplified Arabic" w:eastAsia="Simplified Arabic" w:hAnsi="Simplified Arabic" w:cs="Simplified Arabic"/>
          <w:sz w:val="28"/>
          <w:szCs w:val="28"/>
          <w:highlight w:val="white"/>
        </w:rPr>
      </w:pPr>
      <w:r>
        <w:rPr>
          <w:rFonts w:ascii="Simplified Arabic" w:eastAsia="Simplified Arabic" w:hAnsi="Simplified Arabic" w:cs="Simplified Arabic"/>
          <w:sz w:val="28"/>
          <w:szCs w:val="28"/>
          <w:highlight w:val="white"/>
          <w:rtl/>
        </w:rPr>
        <w:lastRenderedPageBreak/>
        <w:t>وتتلخص خطوات هذه الإستراتيجية في:</w:t>
      </w:r>
      <w:r>
        <w:rPr>
          <w:rFonts w:ascii="Simplified Arabic" w:eastAsia="Simplified Arabic" w:hAnsi="Simplified Arabic" w:cs="Simplified Arabic"/>
          <w:sz w:val="28"/>
          <w:szCs w:val="28"/>
        </w:rPr>
        <w:br/>
      </w:r>
      <w:r>
        <w:rPr>
          <w:rFonts w:ascii="Simplified Arabic" w:eastAsia="Simplified Arabic" w:hAnsi="Simplified Arabic" w:cs="Simplified Arabic"/>
          <w:sz w:val="28"/>
          <w:szCs w:val="28"/>
          <w:highlight w:val="white"/>
          <w:rtl/>
        </w:rPr>
        <w:t>–  كتابة أسماء الطلبة على أعواد المثلجات.</w:t>
      </w:r>
      <w:r>
        <w:rPr>
          <w:rFonts w:ascii="Simplified Arabic" w:eastAsia="Simplified Arabic" w:hAnsi="Simplified Arabic" w:cs="Simplified Arabic"/>
          <w:sz w:val="28"/>
          <w:szCs w:val="28"/>
        </w:rPr>
        <w:br/>
      </w:r>
      <w:r>
        <w:rPr>
          <w:rFonts w:ascii="Simplified Arabic" w:eastAsia="Simplified Arabic" w:hAnsi="Simplified Arabic" w:cs="Simplified Arabic"/>
          <w:sz w:val="28"/>
          <w:szCs w:val="28"/>
          <w:highlight w:val="white"/>
          <w:rtl/>
        </w:rPr>
        <w:t>–  وضع الأعواد في علبة تكون مرئية من طرف الجميع.</w:t>
      </w:r>
      <w:r>
        <w:rPr>
          <w:rFonts w:ascii="Simplified Arabic" w:eastAsia="Simplified Arabic" w:hAnsi="Simplified Arabic" w:cs="Simplified Arabic"/>
          <w:sz w:val="28"/>
          <w:szCs w:val="28"/>
        </w:rPr>
        <w:br/>
      </w:r>
      <w:r>
        <w:rPr>
          <w:rFonts w:ascii="Simplified Arabic" w:eastAsia="Simplified Arabic" w:hAnsi="Simplified Arabic" w:cs="Simplified Arabic"/>
          <w:sz w:val="28"/>
          <w:szCs w:val="28"/>
          <w:highlight w:val="white"/>
          <w:rtl/>
        </w:rPr>
        <w:t>– يسحب المعلم عشوائيًّا _ في أثناء سير الدرس_ عود مثلجات من العلبة، وعلى المتعلم المعني إنجاز المهمة المطلوبة منه، أو الجواب على السؤال المطروح.</w:t>
      </w:r>
    </w:p>
    <w:p w:rsidR="00F35855" w:rsidRDefault="00853479">
      <w:pPr>
        <w:pStyle w:val="normal"/>
        <w:keepNext/>
        <w:keepLines/>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إستراتيجية التدريس التبادلي </w:t>
      </w:r>
    </w:p>
    <w:p w:rsidR="00F35855" w:rsidRDefault="00853479">
      <w:pPr>
        <w:pStyle w:val="normal"/>
        <w:spacing w:after="30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    نشاط تعليمي يهتم على الخصوص بدراسة النصوص القرائية (قراءةً وفهمًا وتحليلًا…)؛ بالاعتماد على الحوار المتبادل بين الطلبة والمدرس، أو بين الطلبة مع بعضهم.</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كذلك تعتمد إسترتيجية التدريس هذه على:</w:t>
      </w:r>
      <w:r>
        <w:rPr>
          <w:rFonts w:ascii="Simplified Arabic" w:eastAsia="Simplified Arabic" w:hAnsi="Simplified Arabic" w:cs="Simplified Arabic"/>
          <w:sz w:val="28"/>
          <w:szCs w:val="28"/>
          <w:rtl/>
        </w:rPr>
        <w:br/>
        <w:t>– الاهتمام بالتفكير وبالعمليات العقلية.</w:t>
      </w:r>
      <w:r>
        <w:rPr>
          <w:rFonts w:ascii="Simplified Arabic" w:eastAsia="Simplified Arabic" w:hAnsi="Simplified Arabic" w:cs="Simplified Arabic"/>
          <w:sz w:val="28"/>
          <w:szCs w:val="28"/>
          <w:rtl/>
        </w:rPr>
        <w:br/>
        <w:t>–  ربط معلومات الطلبة الجديدة بمكتسباتهم القبلية.</w:t>
      </w:r>
      <w:r>
        <w:rPr>
          <w:rFonts w:ascii="Simplified Arabic" w:eastAsia="Simplified Arabic" w:hAnsi="Simplified Arabic" w:cs="Simplified Arabic"/>
          <w:sz w:val="28"/>
          <w:szCs w:val="28"/>
          <w:rtl/>
        </w:rPr>
        <w:br/>
        <w:t>–  الملاحظة والتخطيط والتقويم.</w:t>
      </w:r>
    </w:p>
    <w:p w:rsidR="00F35855" w:rsidRDefault="00F35855">
      <w:pPr>
        <w:pStyle w:val="normal"/>
        <w:rPr>
          <w:rFonts w:ascii="Simplified Arabic" w:eastAsia="Simplified Arabic" w:hAnsi="Simplified Arabic" w:cs="Simplified Arabic"/>
          <w:sz w:val="28"/>
          <w:szCs w:val="28"/>
        </w:rPr>
      </w:pP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بينما تتم إجراءات إستراتيجية التدريس التبادلي كالآتي:</w:t>
      </w:r>
      <w:r>
        <w:rPr>
          <w:rFonts w:ascii="Simplified Arabic" w:eastAsia="Simplified Arabic" w:hAnsi="Simplified Arabic" w:cs="Simplified Arabic"/>
          <w:sz w:val="28"/>
          <w:szCs w:val="28"/>
          <w:rtl/>
        </w:rPr>
        <w:br/>
        <w:t>–  التلخيص.</w:t>
      </w:r>
      <w:r>
        <w:rPr>
          <w:rFonts w:ascii="Simplified Arabic" w:eastAsia="Simplified Arabic" w:hAnsi="Simplified Arabic" w:cs="Simplified Arabic"/>
          <w:sz w:val="28"/>
          <w:szCs w:val="28"/>
          <w:rtl/>
        </w:rPr>
        <w:br/>
        <w:t>–  توليد الأسئلة.</w:t>
      </w:r>
      <w:r>
        <w:rPr>
          <w:rFonts w:ascii="Simplified Arabic" w:eastAsia="Simplified Arabic" w:hAnsi="Simplified Arabic" w:cs="Simplified Arabic"/>
          <w:sz w:val="28"/>
          <w:szCs w:val="28"/>
          <w:rtl/>
        </w:rPr>
        <w:br/>
        <w:t>–  التوضيح.</w:t>
      </w:r>
    </w:p>
    <w:p w:rsidR="00F35855" w:rsidRDefault="00F35855">
      <w:pPr>
        <w:pStyle w:val="normal"/>
        <w:rPr>
          <w:rFonts w:ascii="Simplified Arabic" w:eastAsia="Simplified Arabic" w:hAnsi="Simplified Arabic" w:cs="Simplified Arabic"/>
          <w:sz w:val="28"/>
          <w:szCs w:val="28"/>
        </w:rPr>
      </w:pP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وهو ما يمكن تفصيله بالخطوات الآتية:</w:t>
      </w:r>
      <w:r>
        <w:rPr>
          <w:rFonts w:ascii="Simplified Arabic" w:eastAsia="Simplified Arabic" w:hAnsi="Simplified Arabic" w:cs="Simplified Arabic"/>
          <w:sz w:val="28"/>
          <w:szCs w:val="28"/>
          <w:rtl/>
        </w:rPr>
        <w:br/>
        <w:t>- تقسيم الطلبة مجموعات.</w:t>
      </w:r>
      <w:r>
        <w:rPr>
          <w:rFonts w:ascii="Simplified Arabic" w:eastAsia="Simplified Arabic" w:hAnsi="Simplified Arabic" w:cs="Simplified Arabic"/>
          <w:sz w:val="28"/>
          <w:szCs w:val="28"/>
          <w:rtl/>
        </w:rPr>
        <w:br/>
        <w:t>–  توزيع الأدوار حسب المهمة المطلوبة من كل متعلم: (من تلخيص، وتوليد أسئلة، وتوضيح).</w:t>
      </w:r>
      <w:r>
        <w:rPr>
          <w:rFonts w:ascii="Simplified Arabic" w:eastAsia="Simplified Arabic" w:hAnsi="Simplified Arabic" w:cs="Simplified Arabic"/>
          <w:sz w:val="28"/>
          <w:szCs w:val="28"/>
          <w:rtl/>
        </w:rPr>
        <w:br/>
        <w:t xml:space="preserve"> –  تعيين قائد لكل مجموعة.</w:t>
      </w:r>
      <w:r>
        <w:rPr>
          <w:rFonts w:ascii="Simplified Arabic" w:eastAsia="Simplified Arabic" w:hAnsi="Simplified Arabic" w:cs="Simplified Arabic"/>
          <w:sz w:val="28"/>
          <w:szCs w:val="28"/>
          <w:rtl/>
        </w:rPr>
        <w:br/>
        <w:t>–  توزيع نص أو قطعة قرائية على المجموعات.</w:t>
      </w:r>
      <w:r>
        <w:rPr>
          <w:rFonts w:ascii="Simplified Arabic" w:eastAsia="Simplified Arabic" w:hAnsi="Simplified Arabic" w:cs="Simplified Arabic"/>
          <w:sz w:val="28"/>
          <w:szCs w:val="28"/>
          <w:rtl/>
        </w:rPr>
        <w:br/>
        <w:t xml:space="preserve"> – الانخراط في الحوار التبادلي داخل المجموعات، وأداء كل فرد مهمته.</w:t>
      </w:r>
      <w:r>
        <w:rPr>
          <w:rFonts w:ascii="Simplified Arabic" w:eastAsia="Simplified Arabic" w:hAnsi="Simplified Arabic" w:cs="Simplified Arabic"/>
          <w:sz w:val="28"/>
          <w:szCs w:val="28"/>
          <w:rtl/>
        </w:rPr>
        <w:br/>
        <w:t>– إعطاء المتعلمين الوقت الكافي للقراءة الصامتة، ثم تدوين الأفكار المساعدة في بناء الملخص.</w:t>
      </w:r>
      <w:r>
        <w:rPr>
          <w:rFonts w:ascii="Simplified Arabic" w:eastAsia="Simplified Arabic" w:hAnsi="Simplified Arabic" w:cs="Simplified Arabic"/>
          <w:sz w:val="28"/>
          <w:szCs w:val="28"/>
          <w:rtl/>
        </w:rPr>
        <w:br/>
        <w:t xml:space="preserve">–  متابعة المدرس عمل كل مجموعة بشكل لحظي ومستمر، وتقديم الدعم والمساعدة عند  </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lastRenderedPageBreak/>
        <w:t xml:space="preserve">    الضرورة.</w:t>
      </w:r>
      <w:r>
        <w:rPr>
          <w:rFonts w:ascii="Simplified Arabic" w:eastAsia="Simplified Arabic" w:hAnsi="Simplified Arabic" w:cs="Simplified Arabic"/>
          <w:sz w:val="28"/>
          <w:szCs w:val="28"/>
          <w:rtl/>
        </w:rPr>
        <w:br/>
        <w:t>–  عرض النتائج.</w:t>
      </w:r>
    </w:p>
    <w:p w:rsidR="00F35855" w:rsidRDefault="00F35855">
      <w:pPr>
        <w:pStyle w:val="normal"/>
        <w:rPr>
          <w:rFonts w:ascii="Simplified Arabic" w:eastAsia="Simplified Arabic" w:hAnsi="Simplified Arabic" w:cs="Simplified Arabic"/>
          <w:sz w:val="28"/>
          <w:szCs w:val="28"/>
        </w:rPr>
      </w:pP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إستراتيجية التعلم المقلوب (المعكوس)</w:t>
      </w:r>
    </w:p>
    <w:p w:rsidR="00F35855" w:rsidRDefault="00853479">
      <w:pPr>
        <w:pStyle w:val="normal"/>
        <w:rPr>
          <w:rFonts w:ascii="Simplified Arabic" w:eastAsia="Simplified Arabic" w:hAnsi="Simplified Arabic" w:cs="Simplified Arabic"/>
          <w:sz w:val="28"/>
          <w:szCs w:val="28"/>
          <w:highlight w:val="white"/>
        </w:rPr>
      </w:pPr>
      <w:r>
        <w:rPr>
          <w:rFonts w:ascii="Simplified Arabic" w:eastAsia="Simplified Arabic" w:hAnsi="Simplified Arabic" w:cs="Simplified Arabic"/>
          <w:sz w:val="28"/>
          <w:szCs w:val="28"/>
          <w:highlight w:val="white"/>
          <w:rtl/>
        </w:rPr>
        <w:t>التعلم المقلوب (المعكوس) نموذج تربوي يرمي إلى استخدام التقنيات الحديثة، وشبكة الإنترنت بطريقة تسمح للمعلم بإعداد الدرس عن طريق مقاطع فيديو أو ملفات صوتية أو غيرها من الوسائط؛ ليطلع عليها الطلبة في منازلهم، أو في أي مكان آخر؛ مستعملين حواسيبهم أو هواتفهم الذكية أو أجهزتهم اللوحية، قبل حضور الدرس. في حين يُخصص وقت الحصة للمناقشات والمشاريع والتدريبات. ويُعَد الفيديو عنصرًا أساسيًّا في هذا النمط من التعليم؛ حيث يُعِد المعلم  مقطع فيديو مدته (5 إلى 10 دقائق)، ويشاركه الطلبةَ في أحد مواقع الإنترنت، أو شبكات التواصل الاجتماعي.</w:t>
      </w:r>
      <w:r>
        <w:rPr>
          <w:rFonts w:ascii="Simplified Arabic" w:eastAsia="Simplified Arabic" w:hAnsi="Simplified Arabic" w:cs="Simplified Arabic"/>
          <w:sz w:val="28"/>
          <w:szCs w:val="28"/>
        </w:rPr>
        <w:br/>
      </w:r>
      <w:r>
        <w:rPr>
          <w:rFonts w:ascii="Simplified Arabic" w:eastAsia="Simplified Arabic" w:hAnsi="Simplified Arabic" w:cs="Simplified Arabic"/>
          <w:sz w:val="28"/>
          <w:szCs w:val="28"/>
          <w:highlight w:val="white"/>
          <w:rtl/>
        </w:rPr>
        <w:t xml:space="preserve">  وهكذا؛ فإنّ مفهوم الصف المقلوب يضمن إلى حد كبير الاسـتغلال الأمثل لوقت المعلم أثناء الحصة، حيث يقيّم مستوى طلبته في بداية الحصة، ثم يُصمّم الأنشطة داخل الصف من خلال التركيز على توضيح المفاهيم، وتثبيت المعارف و المهارات. ومن ثَمّ يشرف على أنشطتهم، ويقدم الدعم المناسب لهم، وتكون مستويات الفهم والتحصيل العـلمي عاليةً جدًّا؛ لأن المعلم راعى الفروق الفردية بين المتعلمين.</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إيجابيات الفصل المقلوب :</w:t>
      </w:r>
    </w:p>
    <w:p w:rsidR="00F35855" w:rsidRDefault="00853479">
      <w:pPr>
        <w:pStyle w:val="normal"/>
        <w:numPr>
          <w:ilvl w:val="0"/>
          <w:numId w:val="7"/>
        </w:numPr>
        <w:ind w:hanging="454"/>
        <w:rPr>
          <w:sz w:val="28"/>
          <w:szCs w:val="28"/>
        </w:rPr>
      </w:pPr>
      <w:r>
        <w:rPr>
          <w:rFonts w:ascii="Simplified Arabic" w:eastAsia="Simplified Arabic" w:hAnsi="Simplified Arabic" w:cs="Simplified Arabic"/>
          <w:sz w:val="28"/>
          <w:szCs w:val="28"/>
          <w:rtl/>
        </w:rPr>
        <w:t>إتاحة إعادة الدرس أكثر من مرة للطلبة؛ بناء على فروقهم الفردية.</w:t>
      </w:r>
    </w:p>
    <w:p w:rsidR="00F35855" w:rsidRDefault="00853479">
      <w:pPr>
        <w:pStyle w:val="normal"/>
        <w:numPr>
          <w:ilvl w:val="0"/>
          <w:numId w:val="7"/>
        </w:numPr>
        <w:ind w:hanging="454"/>
        <w:rPr>
          <w:sz w:val="28"/>
          <w:szCs w:val="28"/>
        </w:rPr>
      </w:pPr>
      <w:r>
        <w:rPr>
          <w:rFonts w:ascii="Simplified Arabic" w:eastAsia="Simplified Arabic" w:hAnsi="Simplified Arabic" w:cs="Simplified Arabic"/>
          <w:sz w:val="28"/>
          <w:szCs w:val="28"/>
          <w:rtl/>
        </w:rPr>
        <w:t xml:space="preserve"> استثمار وقت الحصة في التوجيه والتحفيز والمساعدة.</w:t>
      </w:r>
    </w:p>
    <w:p w:rsidR="00F35855" w:rsidRDefault="00853479">
      <w:pPr>
        <w:pStyle w:val="normal"/>
        <w:numPr>
          <w:ilvl w:val="0"/>
          <w:numId w:val="7"/>
        </w:numPr>
        <w:ind w:hanging="454"/>
        <w:rPr>
          <w:sz w:val="28"/>
          <w:szCs w:val="28"/>
        </w:rPr>
      </w:pPr>
      <w:r>
        <w:rPr>
          <w:rFonts w:ascii="Simplified Arabic" w:eastAsia="Simplified Arabic" w:hAnsi="Simplified Arabic" w:cs="Simplified Arabic"/>
          <w:sz w:val="28"/>
          <w:szCs w:val="28"/>
          <w:rtl/>
        </w:rPr>
        <w:t>بناء علاقات أقوى بين الطالب والمعلم.</w:t>
      </w:r>
    </w:p>
    <w:p w:rsidR="00F35855" w:rsidRDefault="00853479">
      <w:pPr>
        <w:pStyle w:val="normal"/>
        <w:numPr>
          <w:ilvl w:val="0"/>
          <w:numId w:val="7"/>
        </w:numPr>
        <w:ind w:hanging="454"/>
        <w:rPr>
          <w:sz w:val="28"/>
          <w:szCs w:val="28"/>
        </w:rPr>
      </w:pPr>
      <w:r>
        <w:rPr>
          <w:rFonts w:ascii="Simplified Arabic" w:eastAsia="Simplified Arabic" w:hAnsi="Simplified Arabic" w:cs="Simplified Arabic"/>
          <w:sz w:val="28"/>
          <w:szCs w:val="28"/>
          <w:rtl/>
        </w:rPr>
        <w:t>تشجيع الاستخدام الأفضل للتقنية الحديثة في مجال التعليم.</w:t>
      </w:r>
    </w:p>
    <w:p w:rsidR="00F35855" w:rsidRDefault="00853479">
      <w:pPr>
        <w:pStyle w:val="normal"/>
        <w:numPr>
          <w:ilvl w:val="0"/>
          <w:numId w:val="7"/>
        </w:numPr>
        <w:ind w:hanging="454"/>
        <w:rPr>
          <w:sz w:val="28"/>
          <w:szCs w:val="28"/>
        </w:rPr>
      </w:pPr>
      <w:r>
        <w:rPr>
          <w:rFonts w:ascii="Simplified Arabic" w:eastAsia="Simplified Arabic" w:hAnsi="Simplified Arabic" w:cs="Simplified Arabic"/>
          <w:sz w:val="28"/>
          <w:szCs w:val="28"/>
          <w:rtl/>
        </w:rPr>
        <w:t>تغيير دور الطالب من متلقٍّ إلى باحث عن مصادر معلوماته .</w:t>
      </w:r>
    </w:p>
    <w:p w:rsidR="00F35855" w:rsidRDefault="00853479">
      <w:pPr>
        <w:pStyle w:val="normal"/>
        <w:numPr>
          <w:ilvl w:val="0"/>
          <w:numId w:val="7"/>
        </w:numPr>
        <w:ind w:hanging="454"/>
        <w:rPr>
          <w:sz w:val="28"/>
          <w:szCs w:val="28"/>
        </w:rPr>
      </w:pPr>
      <w:r>
        <w:rPr>
          <w:rFonts w:ascii="Simplified Arabic" w:eastAsia="Simplified Arabic" w:hAnsi="Simplified Arabic" w:cs="Simplified Arabic"/>
          <w:sz w:val="28"/>
          <w:szCs w:val="28"/>
          <w:rtl/>
        </w:rPr>
        <w:t>تعزيز مهارات تعليمية مهمة، مثل: التفكير الناقد، والتعلم الذاتي، وبناء الخبرات، ومهارات التواصل والتعاون بين الطلبة.</w:t>
      </w:r>
    </w:p>
    <w:p w:rsidR="00F35855" w:rsidRDefault="00F35855">
      <w:pPr>
        <w:pStyle w:val="normal"/>
        <w:rPr>
          <w:rFonts w:ascii="Simplified Arabic" w:eastAsia="Simplified Arabic" w:hAnsi="Simplified Arabic" w:cs="Simplified Arabic"/>
          <w:sz w:val="28"/>
          <w:szCs w:val="28"/>
        </w:rPr>
      </w:pPr>
    </w:p>
    <w:p w:rsidR="00F35855" w:rsidRDefault="00853479">
      <w:pPr>
        <w:pStyle w:val="normal"/>
        <w:keepNext/>
        <w:keepLines/>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إستراتيجية الحقيبة التعليمية</w:t>
      </w:r>
    </w:p>
    <w:p w:rsidR="00F35855" w:rsidRDefault="00853479">
      <w:pPr>
        <w:pStyle w:val="normal"/>
        <w:spacing w:after="30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   تسمى أيضا الرُّزَم التعليمية، وهي وحدة تعليمية (أي بناء متكامل مُحكم التنظيم)، يوجِّه نشاط المتعلم باعتماد التعلم الذاتي وإتاحة فرص التعلم الفردي، وتتضمن هذه الإستراتيجية مواد تعليمية ومعرفية منوعة تراعي الفروق </w:t>
      </w:r>
      <w:r>
        <w:rPr>
          <w:rFonts w:ascii="Simplified Arabic" w:eastAsia="Simplified Arabic" w:hAnsi="Simplified Arabic" w:cs="Simplified Arabic"/>
          <w:sz w:val="28"/>
          <w:szCs w:val="28"/>
          <w:rtl/>
        </w:rPr>
        <w:lastRenderedPageBreak/>
        <w:t>الفردية، معززة باختبارات قبلية وبعدية، وبنشاطات ووسائل تعليمية متنوعة؛ تساعد على تنزيل المناهج الدراسية.</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وبشكل عام، تتميز إستراتيجية </w:t>
      </w:r>
      <w:hyperlink r:id="rId37">
        <w:r>
          <w:rPr>
            <w:rFonts w:ascii="Simplified Arabic" w:eastAsia="Simplified Arabic" w:hAnsi="Simplified Arabic" w:cs="Simplified Arabic"/>
            <w:sz w:val="28"/>
            <w:szCs w:val="28"/>
            <w:rtl/>
          </w:rPr>
          <w:t>الحقيبة</w:t>
        </w:r>
      </w:hyperlink>
      <w:hyperlink r:id="rId38">
        <w:r>
          <w:rPr>
            <w:rFonts w:ascii="Simplified Arabic" w:eastAsia="Simplified Arabic" w:hAnsi="Simplified Arabic" w:cs="Simplified Arabic"/>
            <w:sz w:val="28"/>
            <w:szCs w:val="28"/>
            <w:rtl/>
          </w:rPr>
          <w:t xml:space="preserve"> </w:t>
        </w:r>
      </w:hyperlink>
      <w:hyperlink r:id="rId39">
        <w:r>
          <w:rPr>
            <w:rFonts w:ascii="Simplified Arabic" w:eastAsia="Simplified Arabic" w:hAnsi="Simplified Arabic" w:cs="Simplified Arabic"/>
            <w:sz w:val="28"/>
            <w:szCs w:val="28"/>
            <w:rtl/>
          </w:rPr>
          <w:t>التعليمية</w:t>
        </w:r>
      </w:hyperlink>
      <w:r>
        <w:rPr>
          <w:rFonts w:ascii="Simplified Arabic" w:eastAsia="Simplified Arabic" w:hAnsi="Simplified Arabic" w:cs="Simplified Arabic"/>
          <w:sz w:val="28"/>
          <w:szCs w:val="28"/>
          <w:rtl/>
        </w:rPr>
        <w:t> بما يأتي:</w:t>
      </w:r>
      <w:r>
        <w:rPr>
          <w:rFonts w:ascii="Simplified Arabic" w:eastAsia="Simplified Arabic" w:hAnsi="Simplified Arabic" w:cs="Simplified Arabic"/>
          <w:sz w:val="28"/>
          <w:szCs w:val="28"/>
          <w:rtl/>
        </w:rPr>
        <w:br/>
        <w:t>–  وجود دليل به معلومات كافية عن الحقيبة التعليمية، ومكوناتها، وأهدافها.</w:t>
      </w:r>
      <w:r>
        <w:rPr>
          <w:rFonts w:ascii="Simplified Arabic" w:eastAsia="Simplified Arabic" w:hAnsi="Simplified Arabic" w:cs="Simplified Arabic"/>
          <w:sz w:val="28"/>
          <w:szCs w:val="28"/>
          <w:rtl/>
        </w:rPr>
        <w:br/>
        <w:t>–  مراعاة الفروق الفردية.</w:t>
      </w:r>
      <w:r>
        <w:rPr>
          <w:rFonts w:ascii="Simplified Arabic" w:eastAsia="Simplified Arabic" w:hAnsi="Simplified Arabic" w:cs="Simplified Arabic"/>
          <w:sz w:val="28"/>
          <w:szCs w:val="28"/>
          <w:rtl/>
        </w:rPr>
        <w:br/>
        <w:t>–  توافر مواد تعليمية متعددة.</w:t>
      </w:r>
      <w:r>
        <w:rPr>
          <w:rFonts w:ascii="Simplified Arabic" w:eastAsia="Simplified Arabic" w:hAnsi="Simplified Arabic" w:cs="Simplified Arabic"/>
          <w:sz w:val="28"/>
          <w:szCs w:val="28"/>
          <w:rtl/>
        </w:rPr>
        <w:br/>
        <w:t>–  الاهتمام بالتغذية الراجعة والتعزيز.</w:t>
      </w:r>
      <w:r>
        <w:rPr>
          <w:rFonts w:ascii="Simplified Arabic" w:eastAsia="Simplified Arabic" w:hAnsi="Simplified Arabic" w:cs="Simplified Arabic"/>
          <w:sz w:val="28"/>
          <w:szCs w:val="28"/>
          <w:rtl/>
        </w:rPr>
        <w:br/>
        <w:t>–  تعزيز ثقة المتعلمين بأنفسهم (بعيدًا عن الخوف من الفشل أو الشعور بالنقص) .</w:t>
      </w:r>
      <w:r>
        <w:rPr>
          <w:rFonts w:ascii="Simplified Arabic" w:eastAsia="Simplified Arabic" w:hAnsi="Simplified Arabic" w:cs="Simplified Arabic"/>
          <w:sz w:val="28"/>
          <w:szCs w:val="28"/>
          <w:rtl/>
        </w:rPr>
        <w:br/>
        <w:t>–  تَنوُّع أساليب التقويم وأوقاته.</w:t>
      </w:r>
      <w:r>
        <w:rPr>
          <w:rFonts w:ascii="Simplified Arabic" w:eastAsia="Simplified Arabic" w:hAnsi="Simplified Arabic" w:cs="Simplified Arabic"/>
          <w:sz w:val="28"/>
          <w:szCs w:val="28"/>
          <w:rtl/>
        </w:rPr>
        <w:br/>
        <w:t>–  تبَنّي أسلوب التعلم الفردي الذاتي.</w:t>
      </w:r>
      <w:r>
        <w:rPr>
          <w:rFonts w:ascii="Simplified Arabic" w:eastAsia="Simplified Arabic" w:hAnsi="Simplified Arabic" w:cs="Simplified Arabic"/>
          <w:sz w:val="28"/>
          <w:szCs w:val="28"/>
          <w:rtl/>
        </w:rPr>
        <w:br/>
        <w:t>–  استهداف مستوى الإتقان في التعلم.</w:t>
      </w:r>
    </w:p>
    <w:p w:rsidR="00F35855" w:rsidRDefault="00853479">
      <w:pPr>
        <w:pStyle w:val="normal"/>
        <w:spacing w:after="30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أما عن عناصر الحقيبة التعليمية ومكوناتها؛ فهي تختلف حسب الموقف التعليمي، إلاّ أنها لا تخرج غالبًا عن ثلاثة أركان رئيسة هي: الدليل، والأنشطة التدريسية، والتقويم.</w:t>
      </w:r>
    </w:p>
    <w:p w:rsidR="00F35855" w:rsidRDefault="00853479">
      <w:pPr>
        <w:pStyle w:val="normal"/>
        <w:keepNext/>
        <w:keepLines/>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 إستراتيجية التدريس الفعال</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  يتمثّل دور المعلم في التدريس الفعال في الابتعاد عن الطرائق التقليدية الإلقائية، وتوجيه الطلبة عند الضرورة فقط؛ إذ إنّ دوره الأساسي هو التخطيط لتوجيه الطلبة، ومساعدتهم على اكتشاف العلم وتدريبهم على الأسلوب العلمي في التفكير، واستخدام أسلوب الحوار المنظّم والمناقشة، وتعليمهم أسلوب كتابة التقارير العلمية، بالإضافة إلى ترسيخ مهارات التواصل والاتصال بشكلٍ فعّال، وكيفية تجاوز المعوقات باستخدام استراتيجيات التدريس الفعال.</w:t>
      </w:r>
      <w:r>
        <w:rPr>
          <w:rFonts w:ascii="Arial" w:eastAsia="Arial" w:hAnsi="Arial" w:cs="Arial"/>
        </w:rPr>
        <w:t xml:space="preserve"> </w:t>
      </w:r>
      <w:r>
        <w:rPr>
          <w:rFonts w:ascii="Arial" w:eastAsia="Arial" w:hAnsi="Arial" w:cs="Arial"/>
        </w:rPr>
        <w:br/>
      </w:r>
      <w:r>
        <w:rPr>
          <w:rFonts w:ascii="Arial" w:eastAsia="Arial" w:hAnsi="Arial" w:cs="Arial"/>
        </w:rPr>
        <w:br/>
      </w:r>
      <w:r>
        <w:rPr>
          <w:rFonts w:ascii="Simplified Arabic" w:eastAsia="Simplified Arabic" w:hAnsi="Simplified Arabic" w:cs="Simplified Arabic"/>
          <w:sz w:val="28"/>
          <w:szCs w:val="28"/>
          <w:rtl/>
        </w:rPr>
        <w:t xml:space="preserve"> للتدريس الفعال مجموعة من الخطوات والإجراءات التي تجعل التعليم ذا فائدة، ويحقق نتائجه بسرعة وكفاءة. </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 وتتمثل تلك الخطوات في الآتي:</w:t>
      </w:r>
      <w:r>
        <w:rPr>
          <w:rFonts w:ascii="Tahoma" w:eastAsia="Tahoma" w:hAnsi="Tahoma" w:cs="Tahoma"/>
          <w:b/>
          <w:sz w:val="23"/>
          <w:szCs w:val="23"/>
        </w:rPr>
        <w:br/>
      </w:r>
      <w:r>
        <w:rPr>
          <w:rFonts w:ascii="Simplified Arabic" w:eastAsia="Simplified Arabic" w:hAnsi="Simplified Arabic" w:cs="Simplified Arabic"/>
          <w:sz w:val="28"/>
          <w:szCs w:val="28"/>
          <w:rtl/>
        </w:rPr>
        <w:t>1- التركيز الواضح على أهداف الدرس.</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2- استخدام الوسائل التي من شأنها أن تقدم شرحًا واضحًا ومفهومًا.</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3- إقناع الطلبة بالتفاعل مع محتوى الدرس، ومحاولة فهمه.</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4- تفعيل مبدأ التغذية الراجعة: أي إعادة تقييم ما فهمه الطلبة، وعملوه</w:t>
      </w:r>
      <w:r>
        <w:rPr>
          <w:rtl/>
        </w:rPr>
        <w:t xml:space="preserve">، </w:t>
      </w:r>
      <w:r>
        <w:rPr>
          <w:rFonts w:ascii="Simplified Arabic" w:eastAsia="Simplified Arabic" w:hAnsi="Simplified Arabic" w:cs="Simplified Arabic"/>
          <w:sz w:val="28"/>
          <w:szCs w:val="28"/>
          <w:rtl/>
        </w:rPr>
        <w:t>وملاحظات ذلك التقييم.</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5- تكرار عرض المعلومات عدة مرات؛ حتى تمكن الطالب من إعادة فهمها ولفظها.</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lastRenderedPageBreak/>
        <w:t>6- استخدام أسلوب التطبيق العملي للمحتوى النظري.</w:t>
      </w:r>
    </w:p>
    <w:p w:rsidR="00F35855" w:rsidRDefault="00853479">
      <w:pPr>
        <w:pStyle w:val="normal"/>
        <w:keepNext/>
        <w:keepLines/>
        <w:spacing w:line="276" w:lineRule="auto"/>
        <w:jc w:val="right"/>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إستراتيجية التعليم الإلكتروني</w:t>
      </w:r>
    </w:p>
    <w:p w:rsidR="00F35855" w:rsidRDefault="00853479">
      <w:pPr>
        <w:pStyle w:val="normal"/>
        <w:rPr>
          <w:rFonts w:ascii="Arial" w:eastAsia="Arial" w:hAnsi="Arial" w:cs="Arial"/>
          <w:sz w:val="30"/>
          <w:szCs w:val="30"/>
          <w:highlight w:val="white"/>
        </w:rPr>
      </w:pPr>
      <w:r>
        <w:rPr>
          <w:rFonts w:ascii="Arial" w:eastAsia="Arial" w:hAnsi="Arial" w:cs="Arial"/>
          <w:sz w:val="30"/>
          <w:szCs w:val="30"/>
          <w:highlight w:val="white"/>
          <w:rtl/>
        </w:rPr>
        <w:t xml:space="preserve">مكن تعريفها على أنها : ”منظومة تعليمية تعتمد تقنية المعلومات والاتصالات التفاعلية مثل: (الإنترنت و القنوات التلفزيونية والبريد الإلكتروني وأجهزة الحاسوب والمؤتمرات عن بعد…) في تقديم البرامج التعليمية أو التدريبية للطلبة أو المتدربين في أي وقت وفي أي مكان، باستخدام بطريقة متزامنة </w:t>
      </w:r>
      <w:r>
        <w:rPr>
          <w:rFonts w:ascii="Arial" w:eastAsia="Arial" w:hAnsi="Arial" w:cs="Arial"/>
          <w:sz w:val="30"/>
          <w:szCs w:val="30"/>
          <w:highlight w:val="white"/>
        </w:rPr>
        <w:t>synchronous</w:t>
      </w:r>
      <w:r>
        <w:rPr>
          <w:rFonts w:ascii="Arial" w:eastAsia="Arial" w:hAnsi="Arial" w:cs="Arial"/>
          <w:sz w:val="30"/>
          <w:szCs w:val="30"/>
          <w:highlight w:val="white"/>
          <w:rtl/>
        </w:rPr>
        <w:t xml:space="preserve">  أو غير متزامنة“.</w:t>
      </w:r>
      <w:r>
        <w:rPr>
          <w:rFonts w:ascii="Arial" w:eastAsia="Arial" w:hAnsi="Arial" w:cs="Arial"/>
          <w:sz w:val="30"/>
          <w:szCs w:val="30"/>
        </w:rPr>
        <w:br/>
      </w:r>
      <w:r>
        <w:rPr>
          <w:rFonts w:ascii="Arial" w:eastAsia="Arial" w:hAnsi="Arial" w:cs="Arial"/>
          <w:sz w:val="30"/>
          <w:szCs w:val="30"/>
          <w:highlight w:val="white"/>
          <w:rtl/>
        </w:rPr>
        <w:t>هو إذن أكثر من مُجرد مُتعلِّم يستعمل الحاسوب أو جهازًا لوحيًّا أو هاتفًا ذكيًّا.</w:t>
      </w:r>
    </w:p>
    <w:p w:rsidR="00F35855" w:rsidRDefault="00853479">
      <w:pPr>
        <w:pStyle w:val="normal"/>
        <w:keepNext/>
        <w:keepLines/>
        <w:spacing w:line="276" w:lineRule="auto"/>
        <w:rPr>
          <w:rFonts w:ascii="Droid Arabic Kufi" w:eastAsia="Droid Arabic Kufi" w:hAnsi="Droid Arabic Kufi" w:cs="Droid Arabic Kufi"/>
          <w:b/>
          <w:sz w:val="30"/>
          <w:szCs w:val="30"/>
        </w:rPr>
      </w:pPr>
      <w:r>
        <w:rPr>
          <w:rFonts w:ascii="Simplified Arabic" w:eastAsia="Simplified Arabic" w:hAnsi="Simplified Arabic" w:cs="Simplified Arabic"/>
          <w:b/>
          <w:sz w:val="28"/>
          <w:szCs w:val="28"/>
          <w:rtl/>
        </w:rPr>
        <w:t>إستراتيجية حل المشكلات أو التعلم القائم على المشكلات</w:t>
      </w:r>
    </w:p>
    <w:p w:rsidR="00F35855" w:rsidRDefault="00853479">
      <w:pPr>
        <w:pStyle w:val="normal"/>
        <w:spacing w:after="300"/>
        <w:rPr>
          <w:rFonts w:ascii="Arial" w:eastAsia="Arial" w:hAnsi="Arial" w:cs="Arial"/>
          <w:sz w:val="30"/>
          <w:szCs w:val="30"/>
        </w:rPr>
      </w:pPr>
      <w:r>
        <w:rPr>
          <w:rFonts w:ascii="Arial" w:eastAsia="Arial" w:hAnsi="Arial" w:cs="Arial"/>
          <w:sz w:val="30"/>
          <w:szCs w:val="30"/>
          <w:rtl/>
        </w:rPr>
        <w:t xml:space="preserve"> تُلقَّب بالأسلوب العلمي في التفكير، وتُنجَز عبر إشعار المتعلمين بالقلق (الإيجابيّ أو البنّاء)، وإثارة تفكيرهم إزاء مشكلة ما_ ويجب أن تكون مناسبة لمستواهم، وذات صلة بموضوع الدرس، وبمعيشتهم_ ولا يستطيعون حلها بسهولة، بل بالبحث واستكشاف الحقائق المؤدية إلى الحل.</w:t>
      </w:r>
    </w:p>
    <w:p w:rsidR="00F35855" w:rsidRDefault="00853479">
      <w:pPr>
        <w:pStyle w:val="normal"/>
        <w:rPr>
          <w:rFonts w:ascii="Arial" w:eastAsia="Arial" w:hAnsi="Arial" w:cs="Arial"/>
          <w:sz w:val="30"/>
          <w:szCs w:val="30"/>
        </w:rPr>
      </w:pPr>
      <w:r>
        <w:rPr>
          <w:rFonts w:ascii="Arial" w:eastAsia="Arial" w:hAnsi="Arial" w:cs="Arial"/>
          <w:sz w:val="30"/>
          <w:szCs w:val="30"/>
          <w:rtl/>
        </w:rPr>
        <w:t>أما الخطوط العريضة لهذه الإستراتيجية فيمكن إيجازها في:</w:t>
      </w:r>
      <w:r>
        <w:rPr>
          <w:rFonts w:ascii="Arial" w:eastAsia="Arial" w:hAnsi="Arial" w:cs="Arial"/>
          <w:sz w:val="30"/>
          <w:szCs w:val="30"/>
          <w:rtl/>
        </w:rPr>
        <w:br/>
        <w:t>– تحديد المشكلة وصياغتها.</w:t>
      </w:r>
      <w:r>
        <w:rPr>
          <w:rFonts w:ascii="Arial" w:eastAsia="Arial" w:hAnsi="Arial" w:cs="Arial"/>
          <w:sz w:val="30"/>
          <w:szCs w:val="30"/>
          <w:rtl/>
        </w:rPr>
        <w:br/>
        <w:t>– التحليل بجمع البيانات وتحليل الأسباب والعوامل.</w:t>
      </w:r>
      <w:r>
        <w:rPr>
          <w:rFonts w:ascii="Arial" w:eastAsia="Arial" w:hAnsi="Arial" w:cs="Arial"/>
          <w:sz w:val="30"/>
          <w:szCs w:val="30"/>
          <w:rtl/>
        </w:rPr>
        <w:br/>
        <w:t>– اقتراح الحلول.</w:t>
      </w:r>
      <w:r>
        <w:rPr>
          <w:rFonts w:ascii="Arial" w:eastAsia="Arial" w:hAnsi="Arial" w:cs="Arial"/>
          <w:sz w:val="30"/>
          <w:szCs w:val="30"/>
          <w:rtl/>
        </w:rPr>
        <w:br/>
        <w:t>– التنفيذ.</w:t>
      </w:r>
      <w:r>
        <w:rPr>
          <w:rFonts w:ascii="Arial" w:eastAsia="Arial" w:hAnsi="Arial" w:cs="Arial"/>
          <w:sz w:val="30"/>
          <w:szCs w:val="30"/>
          <w:rtl/>
        </w:rPr>
        <w:br/>
      </w:r>
    </w:p>
    <w:p w:rsidR="00F35855" w:rsidRDefault="00853479">
      <w:pPr>
        <w:pStyle w:val="normal"/>
        <w:rPr>
          <w:rFonts w:ascii="Droid Arabic Kufi" w:eastAsia="Droid Arabic Kufi" w:hAnsi="Droid Arabic Kufi" w:cs="Droid Arabic Kufi"/>
          <w:sz w:val="30"/>
          <w:szCs w:val="30"/>
        </w:rPr>
      </w:pPr>
      <w:r>
        <w:rPr>
          <w:rFonts w:ascii="Droid Arabic Kufi" w:eastAsia="Droid Arabic Kufi" w:hAnsi="Droid Arabic Kufi"/>
          <w:b/>
          <w:sz w:val="30"/>
          <w:szCs w:val="30"/>
          <w:rtl/>
        </w:rPr>
        <w:t>إستراتيجية التعلم بالاكتشاف</w:t>
      </w:r>
    </w:p>
    <w:p w:rsidR="00F35855" w:rsidRDefault="00853479">
      <w:pPr>
        <w:pStyle w:val="normal"/>
        <w:rPr>
          <w:rFonts w:ascii="Arial" w:eastAsia="Arial" w:hAnsi="Arial" w:cs="Arial"/>
          <w:sz w:val="30"/>
          <w:szCs w:val="30"/>
        </w:rPr>
      </w:pPr>
      <w:r>
        <w:rPr>
          <w:rFonts w:ascii="Arial" w:eastAsia="Arial" w:hAnsi="Arial" w:cs="Arial"/>
          <w:sz w:val="30"/>
          <w:szCs w:val="30"/>
          <w:rtl/>
        </w:rPr>
        <w:t>تدعو هذه الإستراتيجية إلى استخدام التفكير المنطقي (الاستقرائي أو الاستنباطي)، وتُشجع </w:t>
      </w:r>
      <w:hyperlink r:id="rId40">
        <w:r>
          <w:rPr>
            <w:rFonts w:ascii="Arial" w:eastAsia="Arial" w:hAnsi="Arial" w:cs="Arial"/>
            <w:sz w:val="30"/>
            <w:szCs w:val="30"/>
            <w:rtl/>
          </w:rPr>
          <w:t>التفكير</w:t>
        </w:r>
      </w:hyperlink>
      <w:hyperlink r:id="rId41">
        <w:r>
          <w:rPr>
            <w:rFonts w:ascii="Arial" w:eastAsia="Arial" w:hAnsi="Arial" w:cs="Arial"/>
            <w:sz w:val="30"/>
            <w:szCs w:val="30"/>
            <w:rtl/>
          </w:rPr>
          <w:t xml:space="preserve"> </w:t>
        </w:r>
      </w:hyperlink>
      <w:hyperlink r:id="rId42">
        <w:r>
          <w:rPr>
            <w:rFonts w:ascii="Arial" w:eastAsia="Arial" w:hAnsi="Arial" w:cs="Arial"/>
            <w:sz w:val="30"/>
            <w:szCs w:val="30"/>
            <w:rtl/>
          </w:rPr>
          <w:t>النقدي</w:t>
        </w:r>
      </w:hyperlink>
      <w:r>
        <w:rPr>
          <w:rFonts w:ascii="Arial" w:eastAsia="Arial" w:hAnsi="Arial" w:cs="Arial"/>
          <w:sz w:val="30"/>
          <w:szCs w:val="30"/>
          <w:rtl/>
        </w:rPr>
        <w:t> العقلي البعيد عن الخرافات والمُسلَّمات، مُخاطبة المستويات العقلية العليا كالتحليل والتركيب. وتسعى هذه الإستراتيجية إلى جعل المتعلم في قلب العملية التعليمية، وكذلك إلى زيادة دافعيته.</w:t>
      </w:r>
    </w:p>
    <w:p w:rsidR="00F35855" w:rsidRDefault="00853479">
      <w:pPr>
        <w:pStyle w:val="normal"/>
        <w:ind w:firstLine="90"/>
        <w:rPr>
          <w:rFonts w:ascii="Arial" w:eastAsia="Arial" w:hAnsi="Arial" w:cs="Arial"/>
          <w:sz w:val="30"/>
          <w:szCs w:val="30"/>
        </w:rPr>
      </w:pPr>
      <w:r>
        <w:rPr>
          <w:rFonts w:ascii="Arial" w:eastAsia="Arial" w:hAnsi="Arial" w:cs="Arial"/>
          <w:sz w:val="30"/>
          <w:szCs w:val="30"/>
          <w:rtl/>
        </w:rPr>
        <w:t>ومن أهم أهدافها:</w:t>
      </w:r>
    </w:p>
    <w:p w:rsidR="00F35855" w:rsidRDefault="00853479">
      <w:pPr>
        <w:pStyle w:val="normal"/>
        <w:ind w:firstLine="90"/>
        <w:rPr>
          <w:rFonts w:ascii="Arial" w:eastAsia="Arial" w:hAnsi="Arial" w:cs="Arial"/>
          <w:sz w:val="30"/>
          <w:szCs w:val="30"/>
        </w:rPr>
      </w:pPr>
      <w:r>
        <w:rPr>
          <w:rFonts w:ascii="Arial" w:eastAsia="Arial" w:hAnsi="Arial" w:cs="Arial"/>
          <w:sz w:val="30"/>
          <w:szCs w:val="30"/>
          <w:rtl/>
        </w:rPr>
        <w:t>-  جعل الدروس أكثر متعة وجاذبية.</w:t>
      </w:r>
      <w:r>
        <w:rPr>
          <w:rFonts w:ascii="Arial" w:eastAsia="Arial" w:hAnsi="Arial" w:cs="Arial"/>
          <w:sz w:val="30"/>
          <w:szCs w:val="30"/>
          <w:rtl/>
        </w:rPr>
        <w:br/>
        <w:t xml:space="preserve"> - تنمية مهارات تحليل المعلومات وتركيبها وتقويمها.</w:t>
      </w:r>
      <w:r>
        <w:rPr>
          <w:rFonts w:ascii="Arial" w:eastAsia="Arial" w:hAnsi="Arial" w:cs="Arial"/>
          <w:sz w:val="30"/>
          <w:szCs w:val="30"/>
          <w:rtl/>
        </w:rPr>
        <w:br/>
        <w:t xml:space="preserve"> - تعزيز العمل الجماعي ومشاركة المعلومات.</w:t>
      </w:r>
      <w:r>
        <w:rPr>
          <w:rFonts w:ascii="Arial" w:eastAsia="Arial" w:hAnsi="Arial" w:cs="Arial"/>
          <w:sz w:val="30"/>
          <w:szCs w:val="30"/>
          <w:rtl/>
        </w:rPr>
        <w:br/>
        <w:t>- الاستئناس بخطوات البحث والمنهج التجريبي.</w:t>
      </w:r>
    </w:p>
    <w:p w:rsidR="00F35855" w:rsidRDefault="00F35855">
      <w:pPr>
        <w:pStyle w:val="normal"/>
        <w:ind w:firstLine="90"/>
        <w:rPr>
          <w:rFonts w:ascii="Arial" w:eastAsia="Arial" w:hAnsi="Arial" w:cs="Arial"/>
          <w:sz w:val="30"/>
          <w:szCs w:val="30"/>
        </w:rPr>
      </w:pPr>
    </w:p>
    <w:p w:rsidR="00F35855" w:rsidRDefault="00853479">
      <w:pPr>
        <w:pStyle w:val="normal"/>
        <w:rPr>
          <w:rFonts w:ascii="Arial" w:eastAsia="Arial" w:hAnsi="Arial" w:cs="Arial"/>
          <w:sz w:val="30"/>
          <w:szCs w:val="30"/>
        </w:rPr>
      </w:pPr>
      <w:r>
        <w:rPr>
          <w:rFonts w:ascii="Droid Arabic Kufi" w:eastAsia="Droid Arabic Kufi" w:hAnsi="Droid Arabic Kufi"/>
          <w:b/>
          <w:sz w:val="30"/>
          <w:szCs w:val="30"/>
          <w:rtl/>
        </w:rPr>
        <w:t>إستراتيجية التدريس الاستقرائي</w:t>
      </w:r>
      <w:r>
        <w:rPr>
          <w:rFonts w:ascii="Droid Arabic Kufi" w:eastAsia="Droid Arabic Kufi" w:hAnsi="Droid Arabic Kufi" w:cs="Droid Arabic Kufi"/>
          <w:b/>
          <w:sz w:val="30"/>
          <w:szCs w:val="30"/>
          <w:rtl/>
        </w:rPr>
        <w:br/>
      </w:r>
      <w:r>
        <w:rPr>
          <w:rFonts w:ascii="Arial" w:eastAsia="Arial" w:hAnsi="Arial" w:cs="Arial"/>
          <w:sz w:val="30"/>
          <w:szCs w:val="30"/>
          <w:rtl/>
        </w:rPr>
        <w:t xml:space="preserve">      أي: ″</w:t>
      </w:r>
      <w:r>
        <w:rPr>
          <w:rFonts w:ascii="Arial" w:eastAsia="Arial" w:hAnsi="Arial" w:cs="Arial"/>
          <w:b/>
          <w:sz w:val="30"/>
          <w:szCs w:val="30"/>
          <w:rtl/>
        </w:rPr>
        <w:t>الانتقال من الجزء إلى الكل</w:t>
      </w:r>
      <w:r>
        <w:rPr>
          <w:rFonts w:ascii="Arial" w:eastAsia="Arial" w:hAnsi="Arial" w:cs="Arial"/>
          <w:sz w:val="30"/>
          <w:szCs w:val="30"/>
          <w:rtl/>
        </w:rPr>
        <w:t>″؛ عبر تتبع الجزئيات والتفاصيل والأمثلة، وعرضها ثم مناقشتها وفحصها وتحليلها؛ للوقوف على أوجه الشبه والاختلاف، ثم الوصول إلى استنتاجات عامة، وأحكام كلية.   ومن مبادئ هذه الإستراتيجية: التعميم، ووضع القانون، أو التعريف، وتحديد قاعدة معينة.</w:t>
      </w:r>
    </w:p>
    <w:p w:rsidR="00F35855" w:rsidRDefault="00853479">
      <w:pPr>
        <w:pStyle w:val="normal"/>
        <w:rPr>
          <w:rFonts w:ascii="Arial" w:eastAsia="Arial" w:hAnsi="Arial" w:cs="Arial"/>
          <w:sz w:val="30"/>
          <w:szCs w:val="30"/>
        </w:rPr>
      </w:pPr>
      <w:r>
        <w:rPr>
          <w:rFonts w:ascii="Arial" w:eastAsia="Arial" w:hAnsi="Arial" w:cs="Arial"/>
          <w:sz w:val="30"/>
          <w:szCs w:val="30"/>
          <w:rtl/>
        </w:rPr>
        <w:t xml:space="preserve">  أمّا أبرز مزايا إستراتيجية التدريس الاستقرائي فهي ما يأتي:</w:t>
      </w:r>
      <w:r>
        <w:rPr>
          <w:rFonts w:ascii="Arial" w:eastAsia="Arial" w:hAnsi="Arial" w:cs="Arial"/>
          <w:sz w:val="30"/>
          <w:szCs w:val="30"/>
          <w:rtl/>
        </w:rPr>
        <w:br/>
        <w:t xml:space="preserve">– كونه من طرائق التعليم النشط.  </w:t>
      </w:r>
      <w:r>
        <w:rPr>
          <w:rFonts w:ascii="Arial" w:eastAsia="Arial" w:hAnsi="Arial" w:cs="Arial"/>
          <w:sz w:val="30"/>
          <w:szCs w:val="30"/>
          <w:rtl/>
        </w:rPr>
        <w:br/>
      </w:r>
      <w:r>
        <w:rPr>
          <w:rFonts w:ascii="Arial" w:eastAsia="Arial" w:hAnsi="Arial" w:cs="Arial"/>
          <w:sz w:val="30"/>
          <w:szCs w:val="30"/>
          <w:rtl/>
        </w:rPr>
        <w:lastRenderedPageBreak/>
        <w:t>–  أنَّه مناسب للمراحل العُمرية الصغيرة.</w:t>
      </w:r>
      <w:r>
        <w:rPr>
          <w:rFonts w:ascii="Arial" w:eastAsia="Arial" w:hAnsi="Arial" w:cs="Arial"/>
          <w:sz w:val="30"/>
          <w:szCs w:val="30"/>
          <w:rtl/>
        </w:rPr>
        <w:br/>
        <w:t>–  الانطلاق من البسيط إلى المركب، ومن الخاص إلى العام أوالتعميم، وهذا يجعل هذه الإستراتيجية في متناول معظم المتعلمين، ومناسبة لقدراتهم المعرفية.</w:t>
      </w:r>
      <w:r>
        <w:rPr>
          <w:rFonts w:ascii="Arial" w:eastAsia="Arial" w:hAnsi="Arial" w:cs="Arial"/>
          <w:sz w:val="30"/>
          <w:szCs w:val="30"/>
          <w:rtl/>
        </w:rPr>
        <w:br/>
        <w:t>– تعويد المتعلمين على الاعتماد على النفس، واكتشاف الحلول.</w:t>
      </w:r>
    </w:p>
    <w:p w:rsidR="00F35855" w:rsidRDefault="00853479">
      <w:pPr>
        <w:pStyle w:val="normal"/>
        <w:rPr>
          <w:rFonts w:ascii="Droid Arabic Kufi" w:eastAsia="Droid Arabic Kufi" w:hAnsi="Droid Arabic Kufi" w:cs="Droid Arabic Kufi"/>
          <w:sz w:val="30"/>
          <w:szCs w:val="30"/>
        </w:rPr>
      </w:pPr>
      <w:r>
        <w:rPr>
          <w:rFonts w:ascii="Droid Arabic Kufi" w:eastAsia="Droid Arabic Kufi" w:hAnsi="Droid Arabic Kufi"/>
          <w:b/>
          <w:sz w:val="30"/>
          <w:szCs w:val="30"/>
          <w:rtl/>
        </w:rPr>
        <w:t>إستراتيجية الخرائط المفاهيمية</w:t>
      </w:r>
    </w:p>
    <w:p w:rsidR="00F35855" w:rsidRDefault="00853479">
      <w:pPr>
        <w:pStyle w:val="normal"/>
        <w:spacing w:after="300"/>
        <w:rPr>
          <w:rFonts w:ascii="Arial" w:eastAsia="Arial" w:hAnsi="Arial" w:cs="Arial"/>
          <w:sz w:val="30"/>
          <w:szCs w:val="30"/>
        </w:rPr>
      </w:pPr>
      <w:r>
        <w:rPr>
          <w:rFonts w:ascii="Arial" w:eastAsia="Arial" w:hAnsi="Arial" w:cs="Arial"/>
          <w:sz w:val="30"/>
          <w:szCs w:val="30"/>
          <w:rtl/>
        </w:rPr>
        <w:t>هي إستراتيجية تدريسية تُوظف الأشكال والخطوط و الصور والأسهم والألوان واللغة (مثل كلمات الربط) لتمثيل المعرفة وتقديم المعلومات. ويمكن استثمارها في تعميق الفهم، وتلخيص المعلومات، واستنتاج العلاقات بين المفاهيم.</w:t>
      </w:r>
    </w:p>
    <w:p w:rsidR="00F35855" w:rsidRDefault="00853479">
      <w:pPr>
        <w:pStyle w:val="normal"/>
        <w:rPr>
          <w:rFonts w:ascii="Arial" w:eastAsia="Arial" w:hAnsi="Arial" w:cs="Arial"/>
          <w:sz w:val="30"/>
          <w:szCs w:val="30"/>
        </w:rPr>
      </w:pPr>
      <w:r>
        <w:rPr>
          <w:rFonts w:ascii="Arial" w:eastAsia="Arial" w:hAnsi="Arial" w:cs="Arial"/>
          <w:sz w:val="30"/>
          <w:szCs w:val="30"/>
          <w:rtl/>
        </w:rPr>
        <w:t>ومن أهدافها :</w:t>
      </w:r>
      <w:r>
        <w:rPr>
          <w:rFonts w:ascii="Arial" w:eastAsia="Arial" w:hAnsi="Arial" w:cs="Arial"/>
          <w:sz w:val="30"/>
          <w:szCs w:val="30"/>
          <w:rtl/>
        </w:rPr>
        <w:br/>
        <w:t>– تبسيط المعلومات وتنظيمها.</w:t>
      </w:r>
      <w:r>
        <w:rPr>
          <w:rFonts w:ascii="Arial" w:eastAsia="Arial" w:hAnsi="Arial" w:cs="Arial"/>
          <w:sz w:val="30"/>
          <w:szCs w:val="30"/>
          <w:rtl/>
        </w:rPr>
        <w:br/>
        <w:t>– تسهيل عملية استرجاع المعلومات.</w:t>
      </w:r>
      <w:r>
        <w:rPr>
          <w:rFonts w:ascii="Arial" w:eastAsia="Arial" w:hAnsi="Arial" w:cs="Arial"/>
          <w:sz w:val="30"/>
          <w:szCs w:val="30"/>
          <w:rtl/>
        </w:rPr>
        <w:br/>
        <w:t>– ربط المفاهيم الجديدة بالمكتسبات السابقة .</w:t>
      </w:r>
      <w:r>
        <w:rPr>
          <w:rFonts w:ascii="Arial" w:eastAsia="Arial" w:hAnsi="Arial" w:cs="Arial"/>
          <w:sz w:val="30"/>
          <w:szCs w:val="30"/>
          <w:rtl/>
        </w:rPr>
        <w:br/>
        <w:t>– إيجاد العلاقة بين المفاهيم.</w:t>
      </w:r>
      <w:r>
        <w:rPr>
          <w:rFonts w:ascii="Arial" w:eastAsia="Arial" w:hAnsi="Arial" w:cs="Arial"/>
          <w:sz w:val="30"/>
          <w:szCs w:val="30"/>
          <w:rtl/>
        </w:rPr>
        <w:br/>
        <w:t>– تسهيل تذكر المعارف والمعلومات.</w:t>
      </w:r>
    </w:p>
    <w:p w:rsidR="00F35855" w:rsidRDefault="00853479">
      <w:pPr>
        <w:pStyle w:val="normal"/>
        <w:rPr>
          <w:rFonts w:ascii="Droid Arabic Kufi" w:eastAsia="Droid Arabic Kufi" w:hAnsi="Droid Arabic Kufi" w:cs="Droid Arabic Kufi"/>
          <w:sz w:val="30"/>
          <w:szCs w:val="30"/>
        </w:rPr>
      </w:pPr>
      <w:r>
        <w:rPr>
          <w:rFonts w:ascii="Droid Arabic Kufi" w:eastAsia="Droid Arabic Kufi" w:hAnsi="Droid Arabic Kufi"/>
          <w:b/>
          <w:sz w:val="30"/>
          <w:szCs w:val="30"/>
          <w:rtl/>
        </w:rPr>
        <w:t>إستراتيجية التفكير الناقد</w:t>
      </w:r>
    </w:p>
    <w:p w:rsidR="00F35855" w:rsidRDefault="00853479">
      <w:pPr>
        <w:pStyle w:val="normal"/>
        <w:rPr>
          <w:rFonts w:ascii="Droid Arabic Kufi" w:eastAsia="Droid Arabic Kufi" w:hAnsi="Droid Arabic Kufi" w:cs="Droid Arabic Kufi"/>
          <w:sz w:val="30"/>
          <w:szCs w:val="30"/>
        </w:rPr>
      </w:pPr>
      <w:r>
        <w:rPr>
          <w:rFonts w:ascii="Simplified Arabic" w:eastAsia="Simplified Arabic" w:hAnsi="Simplified Arabic" w:cs="Simplified Arabic"/>
          <w:sz w:val="30"/>
          <w:szCs w:val="30"/>
          <w:rtl/>
        </w:rPr>
        <w:t xml:space="preserve">  إستراتيجية تستثمر تدريب ملكة</w:t>
      </w:r>
      <w:r>
        <w:rPr>
          <w:rFonts w:ascii="Arial" w:eastAsia="Arial" w:hAnsi="Arial" w:cs="Arial"/>
          <w:sz w:val="30"/>
          <w:szCs w:val="30"/>
          <w:rtl/>
        </w:rPr>
        <w:t xml:space="preserve"> أو قدرة  عند المتعلمين، تتطور بشكل مستمر؛ نتيجة وضعهم أمام وضعيات ومهام وإشكالات عليهم حلها، والتعامل معها؛ باستخدام مبدأ الشك المنهجي، واختبار الآراء على ضوء معرفتهم السابقة؛ بُغية الوصول إلى استنتاجات ومعارف جديدة ومفيدة بعيدًا عن الأحكام المسبقة.</w:t>
      </w:r>
      <w:r>
        <w:rPr>
          <w:rFonts w:ascii="Droid Arabic Kufi" w:eastAsia="Droid Arabic Kufi" w:hAnsi="Droid Arabic Kufi" w:cs="Droid Arabic Kufi"/>
          <w:b/>
          <w:sz w:val="30"/>
          <w:szCs w:val="30"/>
        </w:rPr>
        <w:t xml:space="preserve"> </w:t>
      </w:r>
    </w:p>
    <w:p w:rsidR="00F35855" w:rsidRDefault="00F35855">
      <w:pPr>
        <w:pStyle w:val="normal"/>
        <w:rPr>
          <w:rFonts w:ascii="Droid Arabic Kufi" w:eastAsia="Droid Arabic Kufi" w:hAnsi="Droid Arabic Kufi" w:cs="Droid Arabic Kufi"/>
          <w:sz w:val="30"/>
          <w:szCs w:val="30"/>
        </w:rPr>
      </w:pPr>
    </w:p>
    <w:p w:rsidR="00F35855" w:rsidRDefault="00853479">
      <w:pPr>
        <w:pStyle w:val="normal"/>
        <w:rPr>
          <w:rFonts w:ascii="Arial" w:eastAsia="Arial" w:hAnsi="Arial" w:cs="Arial"/>
          <w:sz w:val="30"/>
          <w:szCs w:val="30"/>
        </w:rPr>
      </w:pPr>
      <w:r>
        <w:rPr>
          <w:rFonts w:ascii="Arial" w:eastAsia="Arial" w:hAnsi="Arial" w:cs="Arial"/>
          <w:sz w:val="30"/>
          <w:szCs w:val="30"/>
          <w:rtl/>
        </w:rPr>
        <w:t>تعتمد هذه الإستراتيجية في المقام الأول على استخدام مهارات التفكير، بينما تتجلى أهميتها في:</w:t>
      </w:r>
      <w:r>
        <w:rPr>
          <w:rFonts w:ascii="Arial" w:eastAsia="Arial" w:hAnsi="Arial" w:cs="Arial"/>
          <w:sz w:val="30"/>
          <w:szCs w:val="30"/>
          <w:rtl/>
        </w:rPr>
        <w:br/>
        <w:t>– اكتساب مهارات التفكير المنطقي والإقناع والحِجاج.(الجدال بحجج مقنعة).</w:t>
      </w:r>
      <w:r>
        <w:rPr>
          <w:rFonts w:ascii="Arial" w:eastAsia="Arial" w:hAnsi="Arial" w:cs="Arial"/>
          <w:sz w:val="30"/>
          <w:szCs w:val="30"/>
          <w:rtl/>
        </w:rPr>
        <w:br/>
        <w:t>– المعرفة وتنوع مصادرها يجعلان التفكير الناقد من ضرورات العصر.</w:t>
      </w:r>
    </w:p>
    <w:p w:rsidR="00F35855" w:rsidRDefault="00853479">
      <w:pPr>
        <w:pStyle w:val="normal"/>
        <w:rPr>
          <w:rFonts w:ascii="Droid Arabic Kufi" w:eastAsia="Droid Arabic Kufi" w:hAnsi="Droid Arabic Kufi" w:cs="Droid Arabic Kufi"/>
          <w:sz w:val="30"/>
          <w:szCs w:val="30"/>
        </w:rPr>
      </w:pPr>
      <w:r>
        <w:rPr>
          <w:rFonts w:ascii="Droid Arabic Kufi" w:eastAsia="Droid Arabic Kufi" w:hAnsi="Droid Arabic Kufi"/>
          <w:b/>
          <w:sz w:val="30"/>
          <w:szCs w:val="30"/>
          <w:rtl/>
        </w:rPr>
        <w:t>إستراتيجية التعلم باللعب</w:t>
      </w:r>
    </w:p>
    <w:p w:rsidR="00F35855" w:rsidRDefault="00853479">
      <w:pPr>
        <w:pStyle w:val="normal"/>
        <w:spacing w:after="300"/>
        <w:rPr>
          <w:rFonts w:ascii="Arial" w:eastAsia="Arial" w:hAnsi="Arial" w:cs="Arial"/>
          <w:sz w:val="30"/>
          <w:szCs w:val="30"/>
        </w:rPr>
      </w:pPr>
      <w:r>
        <w:rPr>
          <w:rFonts w:ascii="Arial" w:eastAsia="Arial" w:hAnsi="Arial" w:cs="Arial"/>
          <w:sz w:val="30"/>
          <w:szCs w:val="30"/>
          <w:rtl/>
        </w:rPr>
        <w:t>لعل أهم ما يميز التعلم باللعب عن اللعب هو كون اللعب نشاطا حُرًّا تلقائيا غير موجه، بعكس التعلم باللعب الذي يمكن تعريفه بأنه: نشاط موجه لتنمية قدرات المتعلمين الجسمية والوجدانية وكذا العقلية؛ عبر توظيف الأنشطة والمتعة والتسلية؛ بصفتها أدوات تربوية في اكتساب المعرفة، وتقريب المفاهيم، وتحفيز التواصل.</w:t>
      </w:r>
    </w:p>
    <w:p w:rsidR="00F35855" w:rsidRDefault="00853479">
      <w:pPr>
        <w:pStyle w:val="normal"/>
        <w:rPr>
          <w:rFonts w:ascii="Arial" w:eastAsia="Arial" w:hAnsi="Arial" w:cs="Arial"/>
          <w:sz w:val="30"/>
          <w:szCs w:val="30"/>
        </w:rPr>
      </w:pPr>
      <w:r>
        <w:rPr>
          <w:rFonts w:ascii="Arial" w:eastAsia="Arial" w:hAnsi="Arial" w:cs="Arial"/>
          <w:sz w:val="30"/>
          <w:szCs w:val="30"/>
          <w:rtl/>
        </w:rPr>
        <w:t>ومن الأمثلة على الألعاب التربوية :</w:t>
      </w:r>
      <w:r>
        <w:rPr>
          <w:rFonts w:ascii="Arial" w:eastAsia="Arial" w:hAnsi="Arial" w:cs="Arial"/>
          <w:sz w:val="30"/>
          <w:szCs w:val="30"/>
          <w:rtl/>
        </w:rPr>
        <w:br/>
        <w:t>– الألعاب الحركية.</w:t>
      </w:r>
      <w:r>
        <w:rPr>
          <w:rFonts w:ascii="Arial" w:eastAsia="Arial" w:hAnsi="Arial" w:cs="Arial"/>
          <w:sz w:val="30"/>
          <w:szCs w:val="30"/>
          <w:rtl/>
        </w:rPr>
        <w:br/>
        <w:t>- المجسمات والدمى.</w:t>
      </w:r>
      <w:r>
        <w:rPr>
          <w:rFonts w:ascii="Arial" w:eastAsia="Arial" w:hAnsi="Arial" w:cs="Arial"/>
          <w:sz w:val="30"/>
          <w:szCs w:val="30"/>
          <w:rtl/>
        </w:rPr>
        <w:br/>
        <w:t>– ألعاب الذكاء.</w:t>
      </w:r>
      <w:r>
        <w:rPr>
          <w:rFonts w:ascii="Arial" w:eastAsia="Arial" w:hAnsi="Arial" w:cs="Arial"/>
          <w:sz w:val="30"/>
          <w:szCs w:val="30"/>
          <w:rtl/>
        </w:rPr>
        <w:br/>
        <w:t>– لعب الأدوار.</w:t>
      </w:r>
    </w:p>
    <w:p w:rsidR="00F35855" w:rsidRDefault="00F35855">
      <w:pPr>
        <w:pStyle w:val="normal"/>
        <w:rPr>
          <w:rFonts w:ascii="Arial" w:eastAsia="Arial" w:hAnsi="Arial" w:cs="Arial"/>
          <w:sz w:val="30"/>
          <w:szCs w:val="30"/>
        </w:rPr>
      </w:pPr>
    </w:p>
    <w:p w:rsidR="00F35855" w:rsidRDefault="00853479">
      <w:pPr>
        <w:pStyle w:val="normal"/>
        <w:spacing w:after="30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إستراتيجية المشروعات التعليمية</w:t>
      </w:r>
    </w:p>
    <w:p w:rsidR="00F35855" w:rsidRDefault="00853479">
      <w:pPr>
        <w:pStyle w:val="normal"/>
        <w:spacing w:after="30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lastRenderedPageBreak/>
        <w:t xml:space="preserve">    برزت في الأونة الأخيرة الحاجة الملحة إلى مثل هذه الإستراتيجات التي تجعل من المتعلم معلمًا لنفسه وللآخرين، حيث تعتمد المشروعات التعليمية على تقسيم العمل على مجموعة من الأفراد داخل منظومة تعليمية، يؤدي كل فرد بدوره من أجل الوصول إلى الهدف العام. </w:t>
      </w:r>
    </w:p>
    <w:p w:rsidR="00F35855" w:rsidRDefault="00853479">
      <w:pPr>
        <w:pStyle w:val="normal"/>
        <w:spacing w:after="300"/>
        <w:rPr>
          <w:rFonts w:ascii="Tahoma" w:eastAsia="Tahoma" w:hAnsi="Tahoma" w:cs="Tahoma"/>
          <w:sz w:val="23"/>
          <w:szCs w:val="23"/>
        </w:rPr>
      </w:pPr>
      <w:r>
        <w:rPr>
          <w:rFonts w:ascii="Simplified Arabic" w:eastAsia="Simplified Arabic" w:hAnsi="Simplified Arabic" w:cs="Simplified Arabic"/>
          <w:sz w:val="28"/>
          <w:szCs w:val="28"/>
        </w:rPr>
        <w:t xml:space="preserve">   </w:t>
      </w:r>
      <w:r>
        <w:rPr>
          <w:rFonts w:ascii="Simplified Arabic" w:eastAsia="Simplified Arabic" w:hAnsi="Simplified Arabic" w:cs="Simplified Arabic"/>
          <w:b/>
          <w:sz w:val="28"/>
          <w:szCs w:val="28"/>
          <w:rtl/>
        </w:rPr>
        <w:t>مميزات استخدام المشروعات التعليمية:</w:t>
      </w:r>
      <w:r>
        <w:rPr>
          <w:rFonts w:ascii="Simplified Arabic" w:eastAsia="Simplified Arabic" w:hAnsi="Simplified Arabic" w:cs="Simplified Arabic"/>
          <w:b/>
          <w:sz w:val="28"/>
          <w:szCs w:val="28"/>
          <w:rtl/>
        </w:rPr>
        <w:br/>
      </w:r>
      <w:r>
        <w:rPr>
          <w:rFonts w:ascii="Simplified Arabic" w:eastAsia="Simplified Arabic" w:hAnsi="Simplified Arabic" w:cs="Simplified Arabic"/>
          <w:sz w:val="28"/>
          <w:szCs w:val="28"/>
          <w:rtl/>
        </w:rPr>
        <w:t>- التعاون والتشارك بين الطلبة.</w:t>
      </w:r>
      <w:r>
        <w:rPr>
          <w:rFonts w:ascii="Simplified Arabic" w:eastAsia="Simplified Arabic" w:hAnsi="Simplified Arabic" w:cs="Simplified Arabic"/>
          <w:sz w:val="28"/>
          <w:szCs w:val="28"/>
          <w:rtl/>
        </w:rPr>
        <w:br/>
        <w:t>- القدرة على ضبط الصف بسهولة.</w:t>
      </w:r>
      <w:r>
        <w:rPr>
          <w:rFonts w:ascii="Simplified Arabic" w:eastAsia="Simplified Arabic" w:hAnsi="Simplified Arabic" w:cs="Simplified Arabic"/>
          <w:sz w:val="28"/>
          <w:szCs w:val="28"/>
          <w:rtl/>
        </w:rPr>
        <w:br/>
        <w:t>- إنجاز المهام بطريقة علمية وبحثية صحيحة.</w:t>
      </w:r>
      <w:r>
        <w:rPr>
          <w:rFonts w:ascii="Simplified Arabic" w:eastAsia="Simplified Arabic" w:hAnsi="Simplified Arabic" w:cs="Simplified Arabic"/>
          <w:sz w:val="28"/>
          <w:szCs w:val="28"/>
          <w:rtl/>
        </w:rPr>
        <w:br/>
        <w:t>- تنمية مهارات البحث والاستقصاء.</w:t>
      </w:r>
      <w:r>
        <w:rPr>
          <w:rFonts w:ascii="Tahoma" w:eastAsia="Tahoma" w:hAnsi="Tahoma" w:cs="Tahoma"/>
          <w:b/>
          <w:sz w:val="23"/>
          <w:szCs w:val="23"/>
        </w:rPr>
        <w:br/>
      </w:r>
    </w:p>
    <w:p w:rsidR="00F35855" w:rsidRDefault="00853479">
      <w:pPr>
        <w:pStyle w:val="normal"/>
        <w:spacing w:after="200" w:line="276" w:lineRule="auto"/>
        <w:jc w:val="right"/>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highlight w:val="white"/>
        </w:rPr>
        <w:t xml:space="preserve">https://www.new-educ.com   </w:t>
      </w:r>
      <w:r>
        <w:rPr>
          <w:rFonts w:ascii="Simplified Arabic" w:eastAsia="Simplified Arabic" w:hAnsi="Simplified Arabic" w:cs="Simplified Arabic"/>
          <w:sz w:val="28"/>
          <w:szCs w:val="28"/>
          <w:highlight w:val="white"/>
          <w:rtl/>
        </w:rPr>
        <w:t>من أهم استراتيجيات التدريس الحديثة</w:t>
      </w:r>
      <w:r>
        <w:rPr>
          <w:rFonts w:ascii="Simplified Arabic" w:eastAsia="Simplified Arabic" w:hAnsi="Simplified Arabic" w:cs="Simplified Arabic"/>
          <w:sz w:val="28"/>
          <w:szCs w:val="28"/>
          <w:highlight w:val="white"/>
        </w:rPr>
        <w:t xml:space="preserve">   </w:t>
      </w:r>
    </w:p>
    <w:p w:rsidR="00F35855" w:rsidRDefault="00853479">
      <w:pPr>
        <w:pStyle w:val="normal"/>
        <w:spacing w:after="300"/>
        <w:rPr>
          <w:rFonts w:ascii="Arial" w:eastAsia="Arial" w:hAnsi="Arial" w:cs="Arial"/>
          <w:highlight w:val="white"/>
          <w:u w:val="single"/>
        </w:rPr>
      </w:pPr>
      <w:r>
        <w:rPr>
          <w:rFonts w:ascii="Simplified Arabic" w:eastAsia="Simplified Arabic" w:hAnsi="Simplified Arabic" w:cs="Simplified Arabic"/>
          <w:b/>
          <w:sz w:val="28"/>
          <w:szCs w:val="28"/>
          <w:rtl/>
        </w:rPr>
        <w:t xml:space="preserve">قراءات إضافية </w:t>
      </w:r>
      <w:r>
        <w:rPr>
          <w:rFonts w:ascii="Tahoma" w:eastAsia="Tahoma" w:hAnsi="Tahoma" w:cs="Tahoma"/>
          <w:b/>
          <w:sz w:val="23"/>
          <w:szCs w:val="23"/>
        </w:rPr>
        <w:br/>
      </w:r>
    </w:p>
    <w:p w:rsidR="00F35855" w:rsidRDefault="00853479">
      <w:pPr>
        <w:pStyle w:val="normal"/>
        <w:spacing w:after="200" w:line="276" w:lineRule="auto"/>
        <w:rPr>
          <w:rFonts w:ascii="Simplified Arabic" w:eastAsia="Simplified Arabic" w:hAnsi="Simplified Arabic" w:cs="Simplified Arabic"/>
          <w:sz w:val="28"/>
          <w:szCs w:val="28"/>
          <w:highlight w:val="white"/>
          <w:u w:val="single"/>
        </w:rPr>
      </w:pPr>
      <w:r>
        <w:rPr>
          <w:b/>
          <w:highlight w:val="white"/>
          <w:u w:val="single"/>
          <w:rtl/>
        </w:rPr>
        <w:t xml:space="preserve">1) أفضل الاستراتيجيات المستخدمة في التعليم عن بعد </w:t>
      </w:r>
      <w:hyperlink r:id="rId43">
        <w:r>
          <w:rPr>
            <w:b/>
            <w:highlight w:val="white"/>
            <w:u w:val="single"/>
          </w:rPr>
          <w:t>https://www.eduschool40.blog</w:t>
        </w:r>
      </w:hyperlink>
      <w:hyperlink r:id="rId44"/>
    </w:p>
    <w:p w:rsidR="00F35855" w:rsidRDefault="00466E04">
      <w:pPr>
        <w:pStyle w:val="normal"/>
        <w:spacing w:after="200" w:line="276" w:lineRule="auto"/>
        <w:rPr>
          <w:rFonts w:ascii="Simplified Arabic" w:eastAsia="Simplified Arabic" w:hAnsi="Simplified Arabic" w:cs="Simplified Arabic"/>
          <w:sz w:val="28"/>
          <w:szCs w:val="28"/>
          <w:highlight w:val="white"/>
          <w:u w:val="single"/>
        </w:rPr>
      </w:pPr>
      <w:hyperlink r:id="rId45"/>
      <w:hyperlink r:id="rId46">
        <w:r w:rsidR="00853479">
          <w:rPr>
            <w:rFonts w:ascii="Simplified Arabic" w:eastAsia="Simplified Arabic" w:hAnsi="Simplified Arabic" w:cs="Simplified Arabic"/>
            <w:b/>
            <w:sz w:val="28"/>
            <w:szCs w:val="28"/>
            <w:highlight w:val="white"/>
            <w:u w:val="single"/>
            <w:rtl/>
          </w:rPr>
          <w:t xml:space="preserve">2) </w:t>
        </w:r>
      </w:hyperlink>
      <w:hyperlink r:id="rId47">
        <w:r w:rsidR="00853479">
          <w:rPr>
            <w:rFonts w:ascii="Simplified Arabic" w:eastAsia="Simplified Arabic" w:hAnsi="Simplified Arabic" w:cs="Simplified Arabic"/>
            <w:b/>
            <w:sz w:val="28"/>
            <w:szCs w:val="28"/>
            <w:highlight w:val="white"/>
            <w:u w:val="single"/>
            <w:rtl/>
          </w:rPr>
          <w:t>إستراتيجيات</w:t>
        </w:r>
      </w:hyperlink>
      <w:hyperlink r:id="rId48">
        <w:r w:rsidR="00853479">
          <w:rPr>
            <w:rFonts w:ascii="Simplified Arabic" w:eastAsia="Simplified Arabic" w:hAnsi="Simplified Arabic" w:cs="Simplified Arabic"/>
            <w:b/>
            <w:sz w:val="28"/>
            <w:szCs w:val="28"/>
            <w:highlight w:val="white"/>
            <w:u w:val="single"/>
            <w:rtl/>
          </w:rPr>
          <w:t xml:space="preserve"> </w:t>
        </w:r>
      </w:hyperlink>
      <w:hyperlink r:id="rId49">
        <w:r w:rsidR="00853479">
          <w:rPr>
            <w:rFonts w:ascii="Simplified Arabic" w:eastAsia="Simplified Arabic" w:hAnsi="Simplified Arabic" w:cs="Simplified Arabic"/>
            <w:b/>
            <w:sz w:val="28"/>
            <w:szCs w:val="28"/>
            <w:highlight w:val="white"/>
            <w:u w:val="single"/>
            <w:rtl/>
          </w:rPr>
          <w:t>التدريس</w:t>
        </w:r>
      </w:hyperlink>
      <w:hyperlink r:id="rId50">
        <w:r w:rsidR="00853479">
          <w:rPr>
            <w:rFonts w:ascii="Simplified Arabic" w:eastAsia="Simplified Arabic" w:hAnsi="Simplified Arabic" w:cs="Simplified Arabic"/>
            <w:b/>
            <w:sz w:val="28"/>
            <w:szCs w:val="28"/>
            <w:highlight w:val="white"/>
            <w:u w:val="single"/>
            <w:rtl/>
          </w:rPr>
          <w:t xml:space="preserve"> </w:t>
        </w:r>
      </w:hyperlink>
      <w:hyperlink r:id="rId51">
        <w:r w:rsidR="00853479">
          <w:rPr>
            <w:rFonts w:ascii="Simplified Arabic" w:eastAsia="Simplified Arabic" w:hAnsi="Simplified Arabic" w:cs="Simplified Arabic"/>
            <w:b/>
            <w:sz w:val="28"/>
            <w:szCs w:val="28"/>
            <w:highlight w:val="white"/>
            <w:u w:val="single"/>
            <w:rtl/>
          </w:rPr>
          <w:t>المتقدمة</w:t>
        </w:r>
      </w:hyperlink>
      <w:hyperlink r:id="rId52">
        <w:r w:rsidR="00853479">
          <w:rPr>
            <w:rFonts w:ascii="Simplified Arabic" w:eastAsia="Simplified Arabic" w:hAnsi="Simplified Arabic" w:cs="Simplified Arabic"/>
            <w:b/>
            <w:sz w:val="28"/>
            <w:szCs w:val="28"/>
            <w:highlight w:val="white"/>
            <w:u w:val="single"/>
            <w:rtl/>
          </w:rPr>
          <w:t xml:space="preserve">    </w:t>
        </w:r>
      </w:hyperlink>
      <w:hyperlink r:id="rId53">
        <w:r w:rsidR="00853479">
          <w:rPr>
            <w:rFonts w:ascii="Simplified Arabic" w:eastAsia="Simplified Arabic" w:hAnsi="Simplified Arabic" w:cs="Simplified Arabic"/>
            <w:sz w:val="28"/>
            <w:szCs w:val="28"/>
            <w:highlight w:val="white"/>
            <w:u w:val="single"/>
          </w:rPr>
          <w:t>https://www.gulfkids.com</w:t>
        </w:r>
      </w:hyperlink>
    </w:p>
    <w:p w:rsidR="00F35855" w:rsidRDefault="00466E04">
      <w:pPr>
        <w:pStyle w:val="normal"/>
        <w:spacing w:after="200" w:line="276" w:lineRule="auto"/>
        <w:rPr>
          <w:rFonts w:ascii="Arial" w:eastAsia="Arial" w:hAnsi="Arial" w:cs="Arial"/>
          <w:highlight w:val="white"/>
          <w:u w:val="single"/>
        </w:rPr>
      </w:pPr>
      <w:hyperlink r:id="rId54">
        <w:r w:rsidR="00853479">
          <w:rPr>
            <w:rFonts w:ascii="Arial" w:eastAsia="Arial" w:hAnsi="Arial" w:cs="Arial"/>
            <w:b/>
            <w:sz w:val="30"/>
            <w:szCs w:val="30"/>
            <w:highlight w:val="white"/>
            <w:u w:val="single"/>
          </w:rPr>
          <w:t>3</w:t>
        </w:r>
      </w:hyperlink>
      <w:hyperlink r:id="rId55"/>
      <w:hyperlink r:id="rId56">
        <w:r w:rsidR="00853479">
          <w:rPr>
            <w:rFonts w:ascii="Simplified Arabic" w:eastAsia="Simplified Arabic" w:hAnsi="Simplified Arabic" w:cs="Simplified Arabic"/>
            <w:b/>
            <w:sz w:val="28"/>
            <w:szCs w:val="28"/>
            <w:highlight w:val="white"/>
            <w:u w:val="single"/>
            <w:rtl/>
          </w:rPr>
          <w:t>)</w:t>
        </w:r>
      </w:hyperlink>
      <w:hyperlink r:id="rId57">
        <w:r w:rsidR="00853479">
          <w:rPr>
            <w:rFonts w:ascii="Simplified Arabic" w:eastAsia="Simplified Arabic" w:hAnsi="Simplified Arabic" w:cs="Simplified Arabic"/>
            <w:b/>
            <w:sz w:val="28"/>
            <w:szCs w:val="28"/>
            <w:highlight w:val="white"/>
            <w:u w:val="single"/>
            <w:rtl/>
          </w:rPr>
          <w:t>استراتيجيات</w:t>
        </w:r>
      </w:hyperlink>
      <w:hyperlink r:id="rId58">
        <w:r w:rsidR="00853479">
          <w:rPr>
            <w:rFonts w:ascii="Simplified Arabic" w:eastAsia="Simplified Arabic" w:hAnsi="Simplified Arabic" w:cs="Simplified Arabic"/>
            <w:b/>
            <w:sz w:val="28"/>
            <w:szCs w:val="28"/>
            <w:highlight w:val="white"/>
            <w:u w:val="single"/>
            <w:rtl/>
          </w:rPr>
          <w:t xml:space="preserve"> </w:t>
        </w:r>
      </w:hyperlink>
      <w:hyperlink r:id="rId59">
        <w:r w:rsidR="00853479">
          <w:rPr>
            <w:rFonts w:ascii="Simplified Arabic" w:eastAsia="Simplified Arabic" w:hAnsi="Simplified Arabic" w:cs="Simplified Arabic"/>
            <w:b/>
            <w:sz w:val="28"/>
            <w:szCs w:val="28"/>
            <w:highlight w:val="white"/>
            <w:u w:val="single"/>
            <w:rtl/>
          </w:rPr>
          <w:t>التدريس</w:t>
        </w:r>
      </w:hyperlink>
      <w:hyperlink r:id="rId60">
        <w:r w:rsidR="00853479">
          <w:rPr>
            <w:rFonts w:ascii="Simplified Arabic" w:eastAsia="Simplified Arabic" w:hAnsi="Simplified Arabic" w:cs="Simplified Arabic"/>
            <w:b/>
            <w:sz w:val="28"/>
            <w:szCs w:val="28"/>
            <w:highlight w:val="white"/>
            <w:u w:val="single"/>
            <w:rtl/>
          </w:rPr>
          <w:t xml:space="preserve"> </w:t>
        </w:r>
      </w:hyperlink>
      <w:hyperlink r:id="rId61">
        <w:r w:rsidR="00853479">
          <w:rPr>
            <w:rFonts w:ascii="Simplified Arabic" w:eastAsia="Simplified Arabic" w:hAnsi="Simplified Arabic" w:cs="Simplified Arabic"/>
            <w:b/>
            <w:sz w:val="28"/>
            <w:szCs w:val="28"/>
            <w:highlight w:val="white"/>
            <w:u w:val="single"/>
            <w:rtl/>
          </w:rPr>
          <w:t>الفعال</w:t>
        </w:r>
      </w:hyperlink>
      <w:hyperlink r:id="rId62">
        <w:r w:rsidR="00853479">
          <w:rPr>
            <w:rFonts w:ascii="Simplified Arabic" w:eastAsia="Simplified Arabic" w:hAnsi="Simplified Arabic" w:cs="Simplified Arabic"/>
            <w:b/>
            <w:sz w:val="28"/>
            <w:szCs w:val="28"/>
            <w:highlight w:val="white"/>
            <w:u w:val="single"/>
            <w:rtl/>
          </w:rPr>
          <w:t xml:space="preserve"> </w:t>
        </w:r>
      </w:hyperlink>
      <w:hyperlink r:id="rId63">
        <w:r w:rsidR="00853479">
          <w:rPr>
            <w:rFonts w:ascii="Simplified Arabic" w:eastAsia="Simplified Arabic" w:hAnsi="Simplified Arabic" w:cs="Simplified Arabic"/>
            <w:b/>
            <w:sz w:val="28"/>
            <w:szCs w:val="28"/>
            <w:highlight w:val="white"/>
            <w:u w:val="single"/>
            <w:rtl/>
          </w:rPr>
          <w:t>وأهميتها</w:t>
        </w:r>
      </w:hyperlink>
      <w:hyperlink r:id="rId64">
        <w:r w:rsidR="00853479">
          <w:rPr>
            <w:rFonts w:ascii="Simplified Arabic" w:eastAsia="Simplified Arabic" w:hAnsi="Simplified Arabic" w:cs="Simplified Arabic"/>
            <w:b/>
            <w:sz w:val="28"/>
            <w:szCs w:val="28"/>
            <w:highlight w:val="white"/>
            <w:u w:val="single"/>
            <w:rtl/>
          </w:rPr>
          <w:t xml:space="preserve">  </w:t>
        </w:r>
      </w:hyperlink>
      <w:hyperlink r:id="rId65">
        <w:r w:rsidR="00853479">
          <w:rPr>
            <w:rFonts w:ascii="Simplified Arabic" w:eastAsia="Simplified Arabic" w:hAnsi="Simplified Arabic" w:cs="Simplified Arabic"/>
            <w:b/>
            <w:sz w:val="28"/>
            <w:szCs w:val="28"/>
            <w:highlight w:val="white"/>
            <w:u w:val="single"/>
          </w:rPr>
          <w:t>https</w:t>
        </w:r>
      </w:hyperlink>
      <w:hyperlink r:id="rId66">
        <w:r w:rsidR="00853479">
          <w:rPr>
            <w:rFonts w:ascii="Simplified Arabic" w:eastAsia="Simplified Arabic" w:hAnsi="Simplified Arabic" w:cs="Simplified Arabic"/>
            <w:b/>
            <w:sz w:val="28"/>
            <w:szCs w:val="28"/>
            <w:highlight w:val="white"/>
            <w:u w:val="single"/>
          </w:rPr>
          <w:t>://</w:t>
        </w:r>
      </w:hyperlink>
      <w:hyperlink r:id="rId67">
        <w:r w:rsidR="00853479">
          <w:rPr>
            <w:rFonts w:ascii="Simplified Arabic" w:eastAsia="Simplified Arabic" w:hAnsi="Simplified Arabic" w:cs="Simplified Arabic"/>
            <w:b/>
            <w:sz w:val="28"/>
            <w:szCs w:val="28"/>
            <w:highlight w:val="white"/>
            <w:u w:val="single"/>
          </w:rPr>
          <w:t>www</w:t>
        </w:r>
      </w:hyperlink>
      <w:hyperlink r:id="rId68">
        <w:r w:rsidR="00853479">
          <w:rPr>
            <w:rFonts w:ascii="Simplified Arabic" w:eastAsia="Simplified Arabic" w:hAnsi="Simplified Arabic" w:cs="Simplified Arabic"/>
            <w:b/>
            <w:sz w:val="28"/>
            <w:szCs w:val="28"/>
            <w:highlight w:val="white"/>
            <w:u w:val="single"/>
          </w:rPr>
          <w:t>.</w:t>
        </w:r>
      </w:hyperlink>
      <w:hyperlink r:id="rId69">
        <w:r w:rsidR="00853479">
          <w:rPr>
            <w:rFonts w:ascii="Simplified Arabic" w:eastAsia="Simplified Arabic" w:hAnsi="Simplified Arabic" w:cs="Simplified Arabic"/>
            <w:b/>
            <w:sz w:val="28"/>
            <w:szCs w:val="28"/>
            <w:highlight w:val="white"/>
            <w:u w:val="single"/>
          </w:rPr>
          <w:t>mashroo</w:t>
        </w:r>
      </w:hyperlink>
      <w:hyperlink r:id="rId70">
        <w:r w:rsidR="00853479">
          <w:rPr>
            <w:rFonts w:ascii="Simplified Arabic" w:eastAsia="Simplified Arabic" w:hAnsi="Simplified Arabic" w:cs="Simplified Arabic"/>
            <w:b/>
            <w:sz w:val="28"/>
            <w:szCs w:val="28"/>
            <w:highlight w:val="white"/>
            <w:u w:val="single"/>
          </w:rPr>
          <w:t>3</w:t>
        </w:r>
      </w:hyperlink>
      <w:hyperlink r:id="rId71">
        <w:r w:rsidR="00853479">
          <w:rPr>
            <w:rFonts w:ascii="Simplified Arabic" w:eastAsia="Simplified Arabic" w:hAnsi="Simplified Arabic" w:cs="Simplified Arabic"/>
            <w:b/>
            <w:sz w:val="28"/>
            <w:szCs w:val="28"/>
            <w:highlight w:val="white"/>
            <w:u w:val="single"/>
          </w:rPr>
          <w:t>na</w:t>
        </w:r>
      </w:hyperlink>
      <w:hyperlink r:id="rId72">
        <w:r w:rsidR="00853479">
          <w:rPr>
            <w:rFonts w:ascii="Simplified Arabic" w:eastAsia="Simplified Arabic" w:hAnsi="Simplified Arabic" w:cs="Simplified Arabic"/>
            <w:b/>
            <w:sz w:val="28"/>
            <w:szCs w:val="28"/>
            <w:highlight w:val="white"/>
            <w:u w:val="single"/>
          </w:rPr>
          <w:t>.</w:t>
        </w:r>
      </w:hyperlink>
      <w:hyperlink r:id="rId73">
        <w:r w:rsidR="00853479">
          <w:rPr>
            <w:rFonts w:ascii="Simplified Arabic" w:eastAsia="Simplified Arabic" w:hAnsi="Simplified Arabic" w:cs="Simplified Arabic"/>
            <w:b/>
            <w:sz w:val="28"/>
            <w:szCs w:val="28"/>
            <w:highlight w:val="white"/>
            <w:u w:val="single"/>
          </w:rPr>
          <w:t>com</w:t>
        </w:r>
      </w:hyperlink>
      <w:hyperlink r:id="rId74">
        <w:r w:rsidR="00853479">
          <w:rPr>
            <w:rFonts w:ascii="Arial" w:eastAsia="Arial" w:hAnsi="Arial" w:cs="Arial"/>
            <w:sz w:val="21"/>
            <w:szCs w:val="21"/>
            <w:highlight w:val="white"/>
            <w:u w:val="single"/>
          </w:rPr>
          <w:t xml:space="preserve"> </w:t>
        </w:r>
      </w:hyperlink>
      <w:hyperlink r:id="rId75"/>
    </w:p>
    <w:p w:rsidR="00F35855" w:rsidRDefault="00466E04">
      <w:pPr>
        <w:pStyle w:val="normal"/>
        <w:keepNext/>
        <w:keepLines/>
        <w:spacing w:after="45" w:line="276" w:lineRule="auto"/>
        <w:rPr>
          <w:rFonts w:ascii="Simplified Arabic" w:eastAsia="Simplified Arabic" w:hAnsi="Simplified Arabic" w:cs="Simplified Arabic"/>
          <w:sz w:val="28"/>
          <w:szCs w:val="28"/>
          <w:u w:val="single"/>
        </w:rPr>
      </w:pPr>
      <w:hyperlink r:id="rId76"/>
    </w:p>
    <w:p w:rsidR="00F35855" w:rsidRDefault="00853479">
      <w:pPr>
        <w:pStyle w:val="normal"/>
        <w:jc w:val="cente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 xml:space="preserve">                                 </w:t>
      </w:r>
      <w:r>
        <w:br w:type="page"/>
      </w:r>
      <w:r>
        <w:rPr>
          <w:rFonts w:ascii="Simplified Arabic" w:eastAsia="Simplified Arabic" w:hAnsi="Simplified Arabic" w:cs="Simplified Arabic"/>
          <w:b/>
          <w:sz w:val="28"/>
          <w:szCs w:val="28"/>
        </w:rPr>
        <w:lastRenderedPageBreak/>
        <w:t xml:space="preserve"> </w:t>
      </w:r>
    </w:p>
    <w:p w:rsidR="00F35855" w:rsidRDefault="00853479">
      <w:pPr>
        <w:pStyle w:val="normal"/>
        <w:jc w:val="center"/>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ورقة العمل (2 / 3)</w:t>
      </w:r>
    </w:p>
    <w:p w:rsidR="00F35855" w:rsidRDefault="00853479">
      <w:pPr>
        <w:pStyle w:val="normal"/>
        <w:spacing w:after="200" w:line="276" w:lineRule="auto"/>
        <w:jc w:val="center"/>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استراتيجيات تدريس المفاهيم الرياضية</w:t>
      </w:r>
    </w:p>
    <w:p w:rsidR="00F35855" w:rsidRDefault="00F35855">
      <w:pPr>
        <w:pStyle w:val="normal"/>
        <w:spacing w:after="200" w:line="276" w:lineRule="auto"/>
        <w:jc w:val="center"/>
        <w:rPr>
          <w:rFonts w:ascii="Simplified Arabic" w:eastAsia="Simplified Arabic" w:hAnsi="Simplified Arabic" w:cs="Simplified Arabic"/>
          <w:sz w:val="28"/>
          <w:szCs w:val="28"/>
        </w:rPr>
      </w:pPr>
    </w:p>
    <w:p w:rsidR="00F35855" w:rsidRDefault="00853479">
      <w:pPr>
        <w:pStyle w:val="normal"/>
        <w:spacing w:after="20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b/>
          <w:strike/>
          <w:sz w:val="28"/>
          <w:szCs w:val="28"/>
        </w:rPr>
        <w:t xml:space="preserve">    </w:t>
      </w:r>
    </w:p>
    <w:p w:rsidR="00F35855" w:rsidRDefault="00853479">
      <w:pPr>
        <w:pStyle w:val="normal"/>
        <w:spacing w:after="20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بعد اطلاعك على النشرة (2/3) والقراءات الإضافية المتضمنة في الروابط </w:t>
      </w:r>
    </w:p>
    <w:p w:rsidR="00F35855" w:rsidRDefault="00853479">
      <w:pPr>
        <w:pStyle w:val="normal"/>
        <w:spacing w:after="20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نفذ الخطوات الآتية:</w:t>
      </w:r>
    </w:p>
    <w:p w:rsidR="00F35855" w:rsidRDefault="00853479">
      <w:pPr>
        <w:pStyle w:val="normal"/>
        <w:spacing w:after="200" w:line="276" w:lineRule="auto"/>
        <w:jc w:val="right"/>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 xml:space="preserve">- </w:t>
      </w:r>
      <w:r>
        <w:rPr>
          <w:rFonts w:ascii="Simplified Arabic" w:eastAsia="Simplified Arabic" w:hAnsi="Simplified Arabic" w:cs="Simplified Arabic"/>
          <w:sz w:val="28"/>
          <w:szCs w:val="28"/>
          <w:rtl/>
        </w:rPr>
        <w:t>اختر أفضل خمس استراتيجيات لتدريس المفاهيم الرياضية من وجهة نظرك، ودلِّل عليها بأمثلة من منهاج الرياضيات الذي تدرسه</w:t>
      </w:r>
      <w:r>
        <w:rPr>
          <w:rFonts w:ascii="Simplified Arabic" w:eastAsia="Simplified Arabic" w:hAnsi="Simplified Arabic" w:cs="Simplified Arabic"/>
          <w:sz w:val="28"/>
          <w:szCs w:val="28"/>
        </w:rPr>
        <w:t>.</w:t>
      </w:r>
    </w:p>
    <w:p w:rsidR="00F35855" w:rsidRDefault="00853479">
      <w:pPr>
        <w:pStyle w:val="normal"/>
        <w:spacing w:after="200" w:line="276" w:lineRule="auto"/>
        <w:jc w:val="right"/>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 xml:space="preserve">- </w:t>
      </w:r>
      <w:r>
        <w:rPr>
          <w:rFonts w:ascii="Simplified Arabic" w:eastAsia="Simplified Arabic" w:hAnsi="Simplified Arabic" w:cs="Simplified Arabic"/>
          <w:sz w:val="28"/>
          <w:szCs w:val="28"/>
          <w:rtl/>
        </w:rPr>
        <w:t>احفظ ورقة العمل في ملف الإنجاز الخاص بك</w:t>
      </w:r>
      <w:r>
        <w:rPr>
          <w:rFonts w:ascii="Simplified Arabic" w:eastAsia="Simplified Arabic" w:hAnsi="Simplified Arabic" w:cs="Simplified Arabic"/>
          <w:sz w:val="28"/>
          <w:szCs w:val="28"/>
        </w:rPr>
        <w:t>.</w:t>
      </w:r>
    </w:p>
    <w:p w:rsidR="00F35855" w:rsidRDefault="00F35855">
      <w:pPr>
        <w:pStyle w:val="normal"/>
        <w:spacing w:after="200" w:line="276" w:lineRule="auto"/>
        <w:jc w:val="right"/>
        <w:rPr>
          <w:rFonts w:ascii="Simplified Arabic" w:eastAsia="Simplified Arabic" w:hAnsi="Simplified Arabic" w:cs="Simplified Arabic"/>
          <w:sz w:val="28"/>
          <w:szCs w:val="28"/>
        </w:rPr>
      </w:pPr>
    </w:p>
    <w:p w:rsidR="00F35855" w:rsidRDefault="00853479">
      <w:pPr>
        <w:pStyle w:val="normal"/>
        <w:spacing w:after="200" w:line="276" w:lineRule="auto"/>
        <w:jc w:val="center"/>
      </w:pPr>
      <w:r>
        <w:br w:type="page"/>
      </w:r>
    </w:p>
    <w:tbl>
      <w:tblPr>
        <w:tblStyle w:val="afe"/>
        <w:bidiVisual/>
        <w:tblW w:w="9846"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846"/>
      </w:tblGrid>
      <w:tr w:rsidR="00F35855">
        <w:trPr>
          <w:trHeight w:val="1300"/>
          <w:jc w:val="right"/>
        </w:trPr>
        <w:tc>
          <w:tcPr>
            <w:tcW w:w="9846" w:type="dxa"/>
          </w:tcPr>
          <w:p w:rsidR="00F35855" w:rsidRDefault="00F35855">
            <w:pPr>
              <w:pStyle w:val="normal"/>
              <w:ind w:hanging="2"/>
              <w:jc w:val="both"/>
            </w:pPr>
          </w:p>
          <w:p w:rsidR="00F35855" w:rsidRDefault="00853479">
            <w:pPr>
              <w:pStyle w:val="normal"/>
              <w:ind w:hanging="2"/>
              <w:jc w:val="both"/>
            </w:pPr>
            <w:r>
              <w:rPr>
                <w:b/>
                <w:rtl/>
              </w:rPr>
              <w:t xml:space="preserve">رقم النشاط: ( 2 /4 ) </w:t>
            </w:r>
            <w:r>
              <w:rPr>
                <w:b/>
                <w:rtl/>
              </w:rPr>
              <w:tab/>
            </w:r>
            <w:r>
              <w:rPr>
                <w:b/>
                <w:rtl/>
              </w:rPr>
              <w:tab/>
            </w:r>
            <w:r>
              <w:rPr>
                <w:b/>
                <w:rtl/>
              </w:rPr>
              <w:tab/>
            </w:r>
            <w:r>
              <w:rPr>
                <w:b/>
                <w:rtl/>
              </w:rPr>
              <w:tab/>
            </w:r>
            <w:r>
              <w:rPr>
                <w:b/>
                <w:rtl/>
              </w:rPr>
              <w:tab/>
            </w:r>
            <w:r>
              <w:rPr>
                <w:b/>
                <w:rtl/>
              </w:rPr>
              <w:tab/>
              <w:t xml:space="preserve">                     زمن النشـاط:  60 دقيقة</w:t>
            </w:r>
          </w:p>
          <w:p w:rsidR="00F35855" w:rsidRDefault="00853479">
            <w:pPr>
              <w:pStyle w:val="normal"/>
              <w:ind w:hanging="2"/>
            </w:pPr>
            <w:r>
              <w:rPr>
                <w:b/>
                <w:rtl/>
              </w:rPr>
              <w:t xml:space="preserve">اسم </w:t>
            </w:r>
            <w:r>
              <w:rPr>
                <w:rFonts w:ascii="Simplified Arabic" w:eastAsia="Simplified Arabic" w:hAnsi="Simplified Arabic" w:cs="Simplified Arabic"/>
                <w:b/>
                <w:sz w:val="28"/>
                <w:szCs w:val="28"/>
                <w:rtl/>
              </w:rPr>
              <w:t>النشاط: التعلم الذاتي.</w:t>
            </w:r>
            <w:r>
              <w:rPr>
                <w:rFonts w:ascii="Simplified Arabic" w:eastAsia="Simplified Arabic" w:hAnsi="Simplified Arabic" w:cs="Simplified Arabic"/>
                <w:sz w:val="28"/>
                <w:szCs w:val="28"/>
              </w:rPr>
              <w:t xml:space="preserve">                                                     </w:t>
            </w:r>
            <w:r>
              <w:rPr>
                <w:b/>
                <w:rtl/>
              </w:rPr>
              <w:t xml:space="preserve">اليوم: الثاني   </w:t>
            </w:r>
            <w:r>
              <w:rPr>
                <w:rFonts w:ascii="Simplified Arabic" w:eastAsia="Simplified Arabic" w:hAnsi="Simplified Arabic" w:cs="Simplified Arabic"/>
                <w:sz w:val="28"/>
                <w:szCs w:val="28"/>
              </w:rPr>
              <w:t xml:space="preserve">                                                                                            </w:t>
            </w:r>
          </w:p>
          <w:p w:rsidR="00F35855" w:rsidRDefault="00853479">
            <w:pPr>
              <w:pStyle w:val="normal"/>
              <w:ind w:hanging="2"/>
              <w:jc w:val="both"/>
            </w:pPr>
            <w:r>
              <w:rPr>
                <w:b/>
                <w:rtl/>
              </w:rPr>
              <w:t xml:space="preserve">   </w:t>
            </w:r>
            <w:r>
              <w:rPr>
                <w:b/>
                <w:rtl/>
              </w:rPr>
              <w:tab/>
              <w:t xml:space="preserve">                                                                                                          الجلسة: االثانية</w:t>
            </w:r>
          </w:p>
          <w:p w:rsidR="00F35855" w:rsidRDefault="00F35855">
            <w:pPr>
              <w:pStyle w:val="normal"/>
              <w:ind w:hanging="2"/>
              <w:jc w:val="both"/>
            </w:pPr>
          </w:p>
        </w:tc>
      </w:tr>
      <w:tr w:rsidR="00F35855">
        <w:trPr>
          <w:trHeight w:val="9060"/>
          <w:jc w:val="right"/>
        </w:trPr>
        <w:tc>
          <w:tcPr>
            <w:tcW w:w="9846" w:type="dxa"/>
          </w:tcPr>
          <w:p w:rsidR="00F35855" w:rsidRDefault="00853479">
            <w:pPr>
              <w:pStyle w:val="normal"/>
              <w:spacing w:before="60"/>
              <w:ind w:left="1" w:hanging="3"/>
              <w:jc w:val="both"/>
              <w:rPr>
                <w:sz w:val="28"/>
                <w:szCs w:val="28"/>
              </w:rPr>
            </w:pPr>
            <w:r>
              <w:rPr>
                <w:b/>
                <w:sz w:val="28"/>
                <w:szCs w:val="28"/>
                <w:rtl/>
              </w:rPr>
              <w:t xml:space="preserve">التهيئة والتحفيز: </w:t>
            </w:r>
            <w:r>
              <w:rPr>
                <w:sz w:val="28"/>
                <w:szCs w:val="28"/>
                <w:rtl/>
              </w:rPr>
              <w:t>ما الحاجة إلى التعلم الذاتي؛ من وجهة نظرك؟</w:t>
            </w:r>
          </w:p>
          <w:p w:rsidR="00F35855" w:rsidRDefault="00853479">
            <w:pPr>
              <w:pStyle w:val="normal"/>
              <w:ind w:left="1" w:hanging="3"/>
              <w:rPr>
                <w:rFonts w:ascii="Simplified Arabic" w:eastAsia="Simplified Arabic" w:hAnsi="Simplified Arabic" w:cs="Simplified Arabic"/>
                <w:sz w:val="28"/>
                <w:szCs w:val="28"/>
              </w:rPr>
            </w:pPr>
            <w:r>
              <w:rPr>
                <w:b/>
                <w:sz w:val="28"/>
                <w:szCs w:val="28"/>
                <w:rtl/>
              </w:rPr>
              <w:t>نتاج النشاط:</w:t>
            </w:r>
            <w:r>
              <w:rPr>
                <w:sz w:val="28"/>
                <w:szCs w:val="28"/>
                <w:rtl/>
              </w:rPr>
              <w:t xml:space="preserve"> توظيف التعلم الذاتي في التعلم المبني على المفاهيم الأساسية والنتاجات.</w:t>
            </w:r>
          </w:p>
          <w:p w:rsidR="00F35855" w:rsidRDefault="00853479">
            <w:pPr>
              <w:pStyle w:val="normal"/>
              <w:spacing w:before="60"/>
              <w:ind w:left="1" w:hanging="3"/>
              <w:jc w:val="both"/>
              <w:rPr>
                <w:sz w:val="28"/>
                <w:szCs w:val="28"/>
              </w:rPr>
            </w:pPr>
            <w:r>
              <w:rPr>
                <w:b/>
                <w:sz w:val="28"/>
                <w:szCs w:val="28"/>
                <w:rtl/>
              </w:rPr>
              <w:t xml:space="preserve">التعلم القبلي: </w:t>
            </w:r>
            <w:r>
              <w:rPr>
                <w:sz w:val="28"/>
                <w:szCs w:val="28"/>
                <w:rtl/>
              </w:rPr>
              <w:t>دور المعلم ودور الطالب في نظريات التعلم الحديثة.</w:t>
            </w:r>
          </w:p>
          <w:p w:rsidR="00F35855" w:rsidRDefault="00853479">
            <w:pPr>
              <w:pStyle w:val="normal"/>
              <w:spacing w:before="60"/>
              <w:ind w:left="1" w:hanging="3"/>
              <w:jc w:val="both"/>
              <w:rPr>
                <w:sz w:val="28"/>
                <w:szCs w:val="28"/>
              </w:rPr>
            </w:pPr>
            <w:r>
              <w:rPr>
                <w:b/>
                <w:sz w:val="28"/>
                <w:szCs w:val="28"/>
                <w:rtl/>
              </w:rPr>
              <w:t>أدوات النشاط</w:t>
            </w:r>
            <w:r>
              <w:rPr>
                <w:sz w:val="28"/>
                <w:szCs w:val="28"/>
                <w:rtl/>
              </w:rPr>
              <w:t xml:space="preserve"> : حاسوب، إنترنت.</w:t>
            </w:r>
          </w:p>
          <w:p w:rsidR="00F35855" w:rsidRDefault="00853479">
            <w:pPr>
              <w:pStyle w:val="normal"/>
              <w:ind w:left="1" w:hanging="3"/>
              <w:rPr>
                <w:rFonts w:ascii="Simplified Arabic" w:eastAsia="Simplified Arabic" w:hAnsi="Simplified Arabic" w:cs="Simplified Arabic"/>
                <w:sz w:val="28"/>
                <w:szCs w:val="28"/>
              </w:rPr>
            </w:pPr>
            <w:r>
              <w:rPr>
                <w:b/>
                <w:sz w:val="28"/>
                <w:szCs w:val="28"/>
                <w:rtl/>
              </w:rPr>
              <w:t xml:space="preserve">مستلزمات النشاط: </w:t>
            </w:r>
            <w:r>
              <w:rPr>
                <w:sz w:val="28"/>
                <w:szCs w:val="28"/>
                <w:rtl/>
              </w:rPr>
              <w:t>نشرة (2/ 4) ، ورقة عمل (2 / 4)،</w:t>
            </w:r>
            <w:r>
              <w:rPr>
                <w:rFonts w:ascii="Simplified Arabic" w:eastAsia="Simplified Arabic" w:hAnsi="Simplified Arabic" w:cs="Simplified Arabic"/>
                <w:b/>
                <w:sz w:val="28"/>
                <w:szCs w:val="28"/>
                <w:rtl/>
              </w:rPr>
              <w:t xml:space="preserve"> وسائط متعددة (2/4)</w:t>
            </w:r>
          </w:p>
          <w:p w:rsidR="00F35855" w:rsidRDefault="00853479">
            <w:pPr>
              <w:pStyle w:val="normal"/>
              <w:spacing w:before="60"/>
              <w:ind w:left="1" w:hanging="3"/>
              <w:jc w:val="both"/>
              <w:rPr>
                <w:sz w:val="28"/>
                <w:szCs w:val="28"/>
              </w:rPr>
            </w:pPr>
            <w:r>
              <w:rPr>
                <w:b/>
                <w:sz w:val="28"/>
                <w:szCs w:val="28"/>
                <w:rtl/>
              </w:rPr>
              <w:t>إجراءت تنفيذ النشاط:</w:t>
            </w:r>
          </w:p>
          <w:p w:rsidR="00F35855" w:rsidRDefault="00853479">
            <w:pPr>
              <w:pStyle w:val="normal"/>
              <w:numPr>
                <w:ilvl w:val="0"/>
                <w:numId w:val="16"/>
              </w:numPr>
              <w:spacing w:before="60"/>
              <w:ind w:left="1" w:hanging="3"/>
              <w:contextualSpacing/>
              <w:jc w:val="both"/>
            </w:pPr>
            <w:r>
              <w:rPr>
                <w:sz w:val="28"/>
                <w:szCs w:val="28"/>
                <w:rtl/>
              </w:rPr>
              <w:t xml:space="preserve">الاطّلاع على النشرة (2/ 4) في </w:t>
            </w:r>
            <w:r>
              <w:rPr>
                <w:rFonts w:ascii="Calibri" w:eastAsia="Calibri" w:hAnsi="Calibri"/>
                <w:sz w:val="28"/>
                <w:szCs w:val="28"/>
                <w:rtl/>
              </w:rPr>
              <w:t>التعلم الذاتي</w:t>
            </w:r>
            <w:r>
              <w:rPr>
                <w:sz w:val="28"/>
                <w:szCs w:val="28"/>
              </w:rPr>
              <w:t>.</w:t>
            </w:r>
          </w:p>
          <w:p w:rsidR="00F35855" w:rsidRDefault="00853479">
            <w:pPr>
              <w:pStyle w:val="normal"/>
              <w:numPr>
                <w:ilvl w:val="0"/>
                <w:numId w:val="16"/>
              </w:numPr>
              <w:ind w:left="1" w:hanging="3"/>
              <w:contextualSpacing/>
              <w:jc w:val="both"/>
            </w:pPr>
            <w:r>
              <w:rPr>
                <w:sz w:val="28"/>
                <w:szCs w:val="28"/>
                <w:rtl/>
              </w:rPr>
              <w:t>الاطّلاع على القراءات الإضافية المُضمنة في النشرة.</w:t>
            </w:r>
          </w:p>
          <w:p w:rsidR="00F35855" w:rsidRDefault="00853479">
            <w:pPr>
              <w:pStyle w:val="normal"/>
              <w:numPr>
                <w:ilvl w:val="0"/>
                <w:numId w:val="16"/>
              </w:numPr>
              <w:ind w:left="1" w:hanging="3"/>
              <w:contextualSpacing/>
              <w:jc w:val="both"/>
            </w:pPr>
            <w:r>
              <w:rPr>
                <w:sz w:val="28"/>
                <w:szCs w:val="28"/>
                <w:rtl/>
              </w:rPr>
              <w:t xml:space="preserve">حضور الفيديو المتضمَّن في النشرة. </w:t>
            </w:r>
          </w:p>
          <w:p w:rsidR="00F35855" w:rsidRDefault="00853479">
            <w:pPr>
              <w:pStyle w:val="normal"/>
              <w:numPr>
                <w:ilvl w:val="0"/>
                <w:numId w:val="16"/>
              </w:numPr>
              <w:ind w:left="1" w:hanging="3"/>
              <w:contextualSpacing/>
              <w:jc w:val="both"/>
            </w:pPr>
            <w:r>
              <w:rPr>
                <w:sz w:val="28"/>
                <w:szCs w:val="28"/>
                <w:rtl/>
              </w:rPr>
              <w:t xml:space="preserve"> الإجابة عن ورقة العمل (2/ 4).</w:t>
            </w:r>
          </w:p>
          <w:p w:rsidR="00F35855" w:rsidRDefault="00853479">
            <w:pPr>
              <w:pStyle w:val="normal"/>
              <w:numPr>
                <w:ilvl w:val="0"/>
                <w:numId w:val="16"/>
              </w:numPr>
              <w:ind w:left="1" w:hanging="3"/>
              <w:contextualSpacing/>
              <w:jc w:val="both"/>
            </w:pPr>
            <w:r>
              <w:rPr>
                <w:sz w:val="28"/>
                <w:szCs w:val="28"/>
                <w:rtl/>
              </w:rPr>
              <w:t>حفظ ورقة العمل في ملف الإنجاز.</w:t>
            </w:r>
          </w:p>
          <w:p w:rsidR="00F35855" w:rsidRDefault="00F35855">
            <w:pPr>
              <w:pStyle w:val="normal"/>
              <w:ind w:hanging="2"/>
              <w:jc w:val="both"/>
              <w:rPr>
                <w:sz w:val="22"/>
                <w:szCs w:val="22"/>
              </w:rPr>
            </w:pPr>
          </w:p>
          <w:p w:rsidR="00F35855" w:rsidRDefault="00F35855">
            <w:pPr>
              <w:pStyle w:val="normal"/>
              <w:spacing w:line="360" w:lineRule="auto"/>
              <w:ind w:hanging="2"/>
            </w:pPr>
          </w:p>
        </w:tc>
      </w:tr>
    </w:tbl>
    <w:p w:rsidR="00F35855" w:rsidRDefault="00F35855">
      <w:pPr>
        <w:pStyle w:val="normal"/>
        <w:rPr>
          <w:sz w:val="28"/>
          <w:szCs w:val="28"/>
        </w:rPr>
      </w:pPr>
    </w:p>
    <w:p w:rsidR="00F35855" w:rsidRDefault="00853479">
      <w:pPr>
        <w:pStyle w:val="normal"/>
        <w:spacing w:after="200" w:line="276" w:lineRule="auto"/>
        <w:jc w:val="center"/>
        <w:rPr>
          <w:sz w:val="28"/>
          <w:szCs w:val="28"/>
        </w:rPr>
      </w:pPr>
      <w:r>
        <w:br w:type="page"/>
      </w:r>
      <w:r>
        <w:rPr>
          <w:b/>
          <w:sz w:val="28"/>
          <w:szCs w:val="28"/>
          <w:rtl/>
        </w:rPr>
        <w:lastRenderedPageBreak/>
        <w:t>النشرة</w:t>
      </w:r>
      <w:r>
        <w:rPr>
          <w:b/>
          <w:sz w:val="28"/>
          <w:szCs w:val="28"/>
        </w:rPr>
        <w:t xml:space="preserve"> (2/ 4)</w:t>
      </w:r>
    </w:p>
    <w:p w:rsidR="00F35855" w:rsidRDefault="00853479">
      <w:pPr>
        <w:pStyle w:val="normal"/>
        <w:spacing w:after="200" w:line="276" w:lineRule="auto"/>
        <w:jc w:val="center"/>
        <w:rPr>
          <w:sz w:val="28"/>
          <w:szCs w:val="28"/>
        </w:rPr>
      </w:pPr>
      <w:r>
        <w:rPr>
          <w:rFonts w:ascii="Arial" w:eastAsia="Arial" w:hAnsi="Arial" w:cs="Arial"/>
          <w:b/>
          <w:sz w:val="32"/>
          <w:szCs w:val="32"/>
          <w:highlight w:val="white"/>
          <w:rtl/>
        </w:rPr>
        <w:t>التعلم الذاتي</w:t>
      </w:r>
      <w:r>
        <w:rPr>
          <w:rFonts w:ascii="Arial" w:eastAsia="Arial" w:hAnsi="Arial" w:cs="Arial"/>
          <w:b/>
          <w:sz w:val="32"/>
          <w:szCs w:val="32"/>
          <w:highlight w:val="white"/>
        </w:rPr>
        <w:t>*</w:t>
      </w:r>
    </w:p>
    <w:p w:rsidR="00F35855" w:rsidRDefault="00F35855">
      <w:pPr>
        <w:pStyle w:val="normal"/>
        <w:spacing w:after="160" w:line="259" w:lineRule="auto"/>
        <w:rPr>
          <w:rFonts w:ascii="Arial" w:eastAsia="Arial" w:hAnsi="Arial" w:cs="Arial"/>
          <w:sz w:val="22"/>
          <w:szCs w:val="22"/>
          <w:highlight w:val="white"/>
        </w:rPr>
      </w:pPr>
    </w:p>
    <w:tbl>
      <w:tblPr>
        <w:tblStyle w:val="aff"/>
        <w:bidiVisual/>
        <w:tblW w:w="935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675"/>
        <w:gridCol w:w="4675"/>
      </w:tblGrid>
      <w:tr w:rsidR="00F35855">
        <w:trPr>
          <w:jc w:val="right"/>
        </w:trPr>
        <w:tc>
          <w:tcPr>
            <w:tcW w:w="4675" w:type="dxa"/>
          </w:tcPr>
          <w:p w:rsidR="00F35855" w:rsidRDefault="00853479">
            <w:pPr>
              <w:pStyle w:val="normal"/>
              <w:ind w:hanging="2"/>
              <w:jc w:val="center"/>
              <w:rPr>
                <w:rFonts w:ascii="Arial" w:eastAsia="Arial" w:hAnsi="Arial" w:cs="Arial"/>
                <w:sz w:val="22"/>
                <w:szCs w:val="22"/>
                <w:highlight w:val="white"/>
              </w:rPr>
            </w:pPr>
            <w:r>
              <w:rPr>
                <w:noProof/>
              </w:rPr>
              <w:drawing>
                <wp:inline distT="0" distB="0" distL="114300" distR="114300">
                  <wp:extent cx="2533015" cy="1961515"/>
                  <wp:effectExtent l="0" t="0" r="0" b="0"/>
                  <wp:docPr id="1121" name="image112.png"/>
                  <wp:cNvGraphicFramePr/>
                  <a:graphic xmlns:a="http://schemas.openxmlformats.org/drawingml/2006/main">
                    <a:graphicData uri="http://schemas.openxmlformats.org/drawingml/2006/picture">
                      <pic:pic xmlns:pic="http://schemas.openxmlformats.org/drawingml/2006/picture">
                        <pic:nvPicPr>
                          <pic:cNvPr id="0" name="image112.png"/>
                          <pic:cNvPicPr preferRelativeResize="0"/>
                        </pic:nvPicPr>
                        <pic:blipFill>
                          <a:blip r:embed="rId77"/>
                          <a:srcRect/>
                          <a:stretch>
                            <a:fillRect/>
                          </a:stretch>
                        </pic:blipFill>
                        <pic:spPr>
                          <a:xfrm>
                            <a:off x="0" y="0"/>
                            <a:ext cx="2533015" cy="1961515"/>
                          </a:xfrm>
                          <a:prstGeom prst="rect">
                            <a:avLst/>
                          </a:prstGeom>
                          <a:ln/>
                        </pic:spPr>
                      </pic:pic>
                    </a:graphicData>
                  </a:graphic>
                </wp:inline>
              </w:drawing>
            </w:r>
          </w:p>
        </w:tc>
        <w:tc>
          <w:tcPr>
            <w:tcW w:w="4675" w:type="dxa"/>
          </w:tcPr>
          <w:p w:rsidR="00F35855" w:rsidRDefault="00853479">
            <w:pPr>
              <w:pStyle w:val="normal"/>
              <w:ind w:hanging="2"/>
              <w:jc w:val="center"/>
              <w:rPr>
                <w:rFonts w:ascii="Arial" w:eastAsia="Arial" w:hAnsi="Arial" w:cs="Arial"/>
                <w:sz w:val="22"/>
                <w:szCs w:val="22"/>
                <w:highlight w:val="white"/>
              </w:rPr>
            </w:pPr>
            <w:r>
              <w:rPr>
                <w:noProof/>
              </w:rPr>
              <w:drawing>
                <wp:inline distT="0" distB="0" distL="114300" distR="114300">
                  <wp:extent cx="2230120" cy="2214245"/>
                  <wp:effectExtent l="0" t="0" r="0" b="0"/>
                  <wp:docPr id="1122" name="image116.png"/>
                  <wp:cNvGraphicFramePr/>
                  <a:graphic xmlns:a="http://schemas.openxmlformats.org/drawingml/2006/main">
                    <a:graphicData uri="http://schemas.openxmlformats.org/drawingml/2006/picture">
                      <pic:pic xmlns:pic="http://schemas.openxmlformats.org/drawingml/2006/picture">
                        <pic:nvPicPr>
                          <pic:cNvPr id="0" name="image116.png"/>
                          <pic:cNvPicPr preferRelativeResize="0"/>
                        </pic:nvPicPr>
                        <pic:blipFill>
                          <a:blip r:embed="rId78"/>
                          <a:srcRect/>
                          <a:stretch>
                            <a:fillRect/>
                          </a:stretch>
                        </pic:blipFill>
                        <pic:spPr>
                          <a:xfrm>
                            <a:off x="0" y="0"/>
                            <a:ext cx="2230120" cy="2214245"/>
                          </a:xfrm>
                          <a:prstGeom prst="rect">
                            <a:avLst/>
                          </a:prstGeom>
                          <a:ln/>
                        </pic:spPr>
                      </pic:pic>
                    </a:graphicData>
                  </a:graphic>
                </wp:inline>
              </w:drawing>
            </w:r>
          </w:p>
        </w:tc>
      </w:tr>
    </w:tbl>
    <w:p w:rsidR="00F35855" w:rsidRDefault="00F35855">
      <w:pPr>
        <w:pStyle w:val="normal"/>
        <w:spacing w:after="160" w:line="259" w:lineRule="auto"/>
        <w:jc w:val="center"/>
        <w:rPr>
          <w:rFonts w:ascii="Arial" w:eastAsia="Arial" w:hAnsi="Arial" w:cs="Arial"/>
          <w:sz w:val="22"/>
          <w:szCs w:val="22"/>
          <w:highlight w:val="white"/>
        </w:rPr>
      </w:pPr>
    </w:p>
    <w:p w:rsidR="00F35855" w:rsidRDefault="00853479">
      <w:pPr>
        <w:pStyle w:val="normal"/>
        <w:spacing w:after="160" w:line="259" w:lineRule="auto"/>
        <w:jc w:val="both"/>
        <w:rPr>
          <w:rFonts w:ascii="Arial" w:eastAsia="Arial" w:hAnsi="Arial" w:cs="Arial"/>
          <w:sz w:val="28"/>
          <w:szCs w:val="28"/>
          <w:highlight w:val="white"/>
        </w:rPr>
      </w:pPr>
      <w:r>
        <w:rPr>
          <w:rFonts w:ascii="Arial" w:eastAsia="Arial" w:hAnsi="Arial" w:cs="Arial"/>
          <w:sz w:val="28"/>
          <w:szCs w:val="28"/>
          <w:highlight w:val="white"/>
          <w:rtl/>
        </w:rPr>
        <w:t>التعلم الذاتي</w:t>
      </w:r>
    </w:p>
    <w:p w:rsidR="00F35855" w:rsidRDefault="00853479">
      <w:pPr>
        <w:pStyle w:val="normal"/>
        <w:spacing w:after="160" w:line="259" w:lineRule="auto"/>
        <w:jc w:val="both"/>
        <w:rPr>
          <w:rFonts w:ascii="Arial" w:eastAsia="Arial" w:hAnsi="Arial" w:cs="Arial"/>
          <w:sz w:val="28"/>
          <w:szCs w:val="28"/>
          <w:highlight w:val="white"/>
        </w:rPr>
      </w:pPr>
      <w:r>
        <w:rPr>
          <w:rFonts w:ascii="Arial" w:eastAsia="Arial" w:hAnsi="Arial" w:cs="Arial"/>
          <w:sz w:val="28"/>
          <w:szCs w:val="28"/>
          <w:highlight w:val="white"/>
          <w:rtl/>
        </w:rPr>
        <w:t xml:space="preserve">   هو تنمية الفرد معرفته ومهاراته وإدارة تعلمه بنفسه من دون الانتظام في مؤسسة تعليمية، فيضع هدفه من التعلم وخطته ووقته، ويمكنه الاستعانة بتوجيهات بعض المشرفين والمدربين في بعض الأحيان؛ </w:t>
      </w:r>
    </w:p>
    <w:p w:rsidR="00F35855" w:rsidRDefault="00853479">
      <w:pPr>
        <w:pStyle w:val="normal"/>
        <w:spacing w:after="160" w:line="259" w:lineRule="auto"/>
        <w:jc w:val="both"/>
        <w:rPr>
          <w:rFonts w:ascii="Arial" w:eastAsia="Arial" w:hAnsi="Arial" w:cs="Arial"/>
          <w:sz w:val="28"/>
          <w:szCs w:val="28"/>
          <w:highlight w:val="white"/>
        </w:rPr>
      </w:pPr>
      <w:r>
        <w:rPr>
          <w:rFonts w:ascii="Arial" w:eastAsia="Arial" w:hAnsi="Arial" w:cs="Arial"/>
          <w:sz w:val="28"/>
          <w:szCs w:val="28"/>
          <w:highlight w:val="white"/>
          <w:rtl/>
        </w:rPr>
        <w:t xml:space="preserve"> مثلما يحدث في الدورات التدريبية على الإنترنت.</w:t>
      </w:r>
    </w:p>
    <w:p w:rsidR="00F35855" w:rsidRDefault="00853479">
      <w:pPr>
        <w:pStyle w:val="normal"/>
        <w:spacing w:after="160" w:line="259" w:lineRule="auto"/>
        <w:jc w:val="both"/>
        <w:rPr>
          <w:rFonts w:ascii="Arial" w:eastAsia="Arial" w:hAnsi="Arial" w:cs="Arial"/>
          <w:sz w:val="28"/>
          <w:szCs w:val="28"/>
          <w:highlight w:val="white"/>
        </w:rPr>
      </w:pPr>
      <w:r>
        <w:rPr>
          <w:rFonts w:ascii="Arial" w:eastAsia="Arial" w:hAnsi="Arial" w:cs="Arial"/>
          <w:sz w:val="28"/>
          <w:szCs w:val="28"/>
          <w:highlight w:val="white"/>
          <w:rtl/>
        </w:rPr>
        <w:t>مزايا التعلم الذاتي:</w:t>
      </w:r>
    </w:p>
    <w:p w:rsidR="00F35855" w:rsidRDefault="00853479">
      <w:pPr>
        <w:pStyle w:val="normal"/>
        <w:spacing w:after="160" w:line="259" w:lineRule="auto"/>
        <w:jc w:val="both"/>
        <w:rPr>
          <w:rFonts w:ascii="Arial" w:eastAsia="Arial" w:hAnsi="Arial" w:cs="Arial"/>
          <w:sz w:val="28"/>
          <w:szCs w:val="28"/>
          <w:highlight w:val="white"/>
        </w:rPr>
      </w:pPr>
      <w:r>
        <w:rPr>
          <w:rFonts w:ascii="Arial" w:eastAsia="Arial" w:hAnsi="Arial" w:cs="Arial"/>
          <w:sz w:val="28"/>
          <w:szCs w:val="28"/>
          <w:highlight w:val="white"/>
          <w:rtl/>
        </w:rPr>
        <w:t>-المرونة.</w:t>
      </w:r>
    </w:p>
    <w:p w:rsidR="00F35855" w:rsidRDefault="00853479">
      <w:pPr>
        <w:pStyle w:val="normal"/>
        <w:spacing w:after="160" w:line="259" w:lineRule="auto"/>
        <w:jc w:val="both"/>
        <w:rPr>
          <w:rFonts w:ascii="Arial" w:eastAsia="Arial" w:hAnsi="Arial" w:cs="Arial"/>
          <w:sz w:val="28"/>
          <w:szCs w:val="28"/>
          <w:highlight w:val="white"/>
        </w:rPr>
      </w:pPr>
      <w:r>
        <w:rPr>
          <w:rFonts w:ascii="Arial" w:eastAsia="Arial" w:hAnsi="Arial" w:cs="Arial"/>
          <w:sz w:val="28"/>
          <w:szCs w:val="28"/>
          <w:highlight w:val="white"/>
          <w:rtl/>
        </w:rPr>
        <w:t>-الثقة بالنفس.</w:t>
      </w:r>
    </w:p>
    <w:p w:rsidR="00F35855" w:rsidRDefault="00853479">
      <w:pPr>
        <w:pStyle w:val="normal"/>
        <w:spacing w:after="160" w:line="259" w:lineRule="auto"/>
        <w:jc w:val="both"/>
        <w:rPr>
          <w:rFonts w:ascii="Arial" w:eastAsia="Arial" w:hAnsi="Arial" w:cs="Arial"/>
          <w:sz w:val="22"/>
          <w:szCs w:val="22"/>
          <w:highlight w:val="white"/>
        </w:rPr>
      </w:pPr>
      <w:r>
        <w:rPr>
          <w:rFonts w:ascii="Arial" w:eastAsia="Arial" w:hAnsi="Arial" w:cs="Arial"/>
          <w:sz w:val="28"/>
          <w:szCs w:val="28"/>
          <w:highlight w:val="white"/>
          <w:rtl/>
        </w:rPr>
        <w:t>-إنماء الفضول.</w:t>
      </w:r>
      <w:r>
        <w:rPr>
          <w:rFonts w:ascii="Arial" w:eastAsia="Arial" w:hAnsi="Arial" w:cs="Arial"/>
          <w:sz w:val="22"/>
          <w:szCs w:val="22"/>
          <w:highlight w:val="white"/>
        </w:rPr>
        <w:t xml:space="preserve"> </w:t>
      </w:r>
    </w:p>
    <w:p w:rsidR="00F35855" w:rsidRDefault="00853479">
      <w:pPr>
        <w:pStyle w:val="normal"/>
        <w:spacing w:after="160" w:line="259" w:lineRule="auto"/>
        <w:jc w:val="both"/>
        <w:rPr>
          <w:rFonts w:ascii="Arial" w:eastAsia="Arial" w:hAnsi="Arial" w:cs="Arial"/>
          <w:sz w:val="28"/>
          <w:szCs w:val="28"/>
          <w:highlight w:val="white"/>
        </w:rPr>
      </w:pPr>
      <w:r>
        <w:rPr>
          <w:rFonts w:ascii="Arial" w:eastAsia="Arial" w:hAnsi="Arial" w:cs="Arial"/>
          <w:sz w:val="28"/>
          <w:szCs w:val="28"/>
          <w:highlight w:val="white"/>
          <w:rtl/>
        </w:rPr>
        <w:t>خطوات التعلم الذاتي:</w:t>
      </w:r>
    </w:p>
    <w:p w:rsidR="00F35855" w:rsidRDefault="00853479">
      <w:pPr>
        <w:pStyle w:val="normal"/>
        <w:spacing w:after="160" w:line="259" w:lineRule="auto"/>
        <w:jc w:val="both"/>
        <w:rPr>
          <w:rFonts w:ascii="Arial" w:eastAsia="Arial" w:hAnsi="Arial" w:cs="Arial"/>
          <w:sz w:val="28"/>
          <w:szCs w:val="28"/>
          <w:highlight w:val="white"/>
        </w:rPr>
      </w:pPr>
      <w:r>
        <w:rPr>
          <w:rFonts w:ascii="Arial" w:eastAsia="Arial" w:hAnsi="Arial" w:cs="Arial"/>
          <w:sz w:val="28"/>
          <w:szCs w:val="28"/>
          <w:highlight w:val="white"/>
          <w:rtl/>
        </w:rPr>
        <w:t>1) الوعي بالذات والحاجات الشخصية للمتعلم.</w:t>
      </w:r>
    </w:p>
    <w:p w:rsidR="00F35855" w:rsidRDefault="00853479">
      <w:pPr>
        <w:pStyle w:val="normal"/>
        <w:spacing w:after="160" w:line="259" w:lineRule="auto"/>
        <w:jc w:val="both"/>
        <w:rPr>
          <w:rFonts w:ascii="Arial" w:eastAsia="Arial" w:hAnsi="Arial" w:cs="Arial"/>
          <w:sz w:val="28"/>
          <w:szCs w:val="28"/>
          <w:highlight w:val="white"/>
        </w:rPr>
      </w:pPr>
      <w:r>
        <w:rPr>
          <w:rFonts w:ascii="Arial" w:eastAsia="Arial" w:hAnsi="Arial" w:cs="Arial"/>
          <w:sz w:val="28"/>
          <w:szCs w:val="28"/>
          <w:highlight w:val="white"/>
          <w:rtl/>
        </w:rPr>
        <w:t>2) وضع خطة للتنفيذ.</w:t>
      </w:r>
    </w:p>
    <w:p w:rsidR="00F35855" w:rsidRDefault="00853479">
      <w:pPr>
        <w:pStyle w:val="normal"/>
        <w:spacing w:after="160" w:line="259" w:lineRule="auto"/>
        <w:jc w:val="both"/>
        <w:rPr>
          <w:rFonts w:ascii="Arial" w:eastAsia="Arial" w:hAnsi="Arial" w:cs="Arial"/>
          <w:sz w:val="28"/>
          <w:szCs w:val="28"/>
          <w:highlight w:val="white"/>
        </w:rPr>
      </w:pPr>
      <w:r>
        <w:rPr>
          <w:rFonts w:ascii="Arial" w:eastAsia="Arial" w:hAnsi="Arial" w:cs="Arial"/>
          <w:sz w:val="28"/>
          <w:szCs w:val="28"/>
          <w:highlight w:val="white"/>
          <w:rtl/>
        </w:rPr>
        <w:t>3) الالتزام بالخطة.</w:t>
      </w:r>
    </w:p>
    <w:p w:rsidR="00F35855" w:rsidRDefault="00853479">
      <w:pPr>
        <w:pStyle w:val="normal"/>
        <w:spacing w:after="160" w:line="259" w:lineRule="auto"/>
        <w:jc w:val="both"/>
        <w:rPr>
          <w:rFonts w:ascii="Arial" w:eastAsia="Arial" w:hAnsi="Arial" w:cs="Arial"/>
          <w:sz w:val="28"/>
          <w:szCs w:val="28"/>
          <w:highlight w:val="white"/>
        </w:rPr>
      </w:pPr>
      <w:r>
        <w:rPr>
          <w:rFonts w:ascii="Arial" w:eastAsia="Arial" w:hAnsi="Arial" w:cs="Arial"/>
          <w:sz w:val="28"/>
          <w:szCs w:val="28"/>
          <w:highlight w:val="white"/>
          <w:rtl/>
        </w:rPr>
        <w:t>4) تقييم الذات وقياس النجاح.</w:t>
      </w:r>
    </w:p>
    <w:p w:rsidR="00F35855" w:rsidRDefault="00F35855">
      <w:pPr>
        <w:pStyle w:val="normal"/>
        <w:spacing w:after="160" w:line="259" w:lineRule="auto"/>
        <w:jc w:val="both"/>
        <w:rPr>
          <w:rFonts w:ascii="Arial" w:eastAsia="Arial" w:hAnsi="Arial" w:cs="Arial"/>
          <w:sz w:val="28"/>
          <w:szCs w:val="28"/>
          <w:highlight w:val="white"/>
        </w:rPr>
      </w:pPr>
    </w:p>
    <w:p w:rsidR="00F35855" w:rsidRDefault="00853479">
      <w:pPr>
        <w:pStyle w:val="normal"/>
        <w:spacing w:after="160" w:line="259" w:lineRule="auto"/>
        <w:rPr>
          <w:rFonts w:ascii="Arial" w:eastAsia="Arial" w:hAnsi="Arial" w:cs="Arial"/>
          <w:sz w:val="28"/>
          <w:szCs w:val="28"/>
          <w:highlight w:val="white"/>
        </w:rPr>
      </w:pPr>
      <w:r>
        <w:rPr>
          <w:rFonts w:ascii="Arial" w:eastAsia="Arial" w:hAnsi="Arial" w:cs="Arial"/>
          <w:sz w:val="28"/>
          <w:szCs w:val="28"/>
          <w:highlight w:val="white"/>
          <w:rtl/>
        </w:rPr>
        <w:lastRenderedPageBreak/>
        <w:t xml:space="preserve">ما منصات التعليم الذاتي؟ </w:t>
      </w:r>
    </w:p>
    <w:p w:rsidR="00F35855" w:rsidRDefault="00853479">
      <w:pPr>
        <w:pStyle w:val="normal"/>
        <w:spacing w:after="160" w:line="259" w:lineRule="auto"/>
        <w:rPr>
          <w:rFonts w:ascii="Arial" w:eastAsia="Arial" w:hAnsi="Arial" w:cs="Arial"/>
          <w:sz w:val="28"/>
          <w:szCs w:val="28"/>
          <w:highlight w:val="white"/>
        </w:rPr>
      </w:pPr>
      <w:r>
        <w:rPr>
          <w:rFonts w:ascii="Arial" w:eastAsia="Arial" w:hAnsi="Arial" w:cs="Arial"/>
          <w:sz w:val="28"/>
          <w:szCs w:val="28"/>
          <w:highlight w:val="white"/>
          <w:rtl/>
        </w:rPr>
        <w:t xml:space="preserve">تزخر شبكة الإنترنت بمئات المنصات الإلكترونية التعليمية والتدريبية، وبلغات مختلفة. وقد جرت تسمية الدورات التدريبية المتاحة على الإنترنت باسم   </w:t>
      </w:r>
      <w:r>
        <w:rPr>
          <w:rFonts w:ascii="Arial" w:eastAsia="Arial" w:hAnsi="Arial" w:cs="Arial"/>
          <w:sz w:val="28"/>
          <w:szCs w:val="28"/>
          <w:highlight w:val="white"/>
        </w:rPr>
        <w:t>MOOCs</w:t>
      </w:r>
      <w:r>
        <w:rPr>
          <w:rFonts w:ascii="Arial" w:eastAsia="Arial" w:hAnsi="Arial" w:cs="Arial"/>
          <w:sz w:val="28"/>
          <w:szCs w:val="28"/>
          <w:highlight w:val="white"/>
          <w:rtl/>
        </w:rPr>
        <w:t xml:space="preserve">  أو </w:t>
      </w:r>
      <w:r>
        <w:rPr>
          <w:rFonts w:ascii="Arial" w:eastAsia="Arial" w:hAnsi="Arial" w:cs="Arial"/>
          <w:sz w:val="28"/>
          <w:szCs w:val="28"/>
          <w:highlight w:val="white"/>
        </w:rPr>
        <w:t>Massive Open</w:t>
      </w:r>
      <w:r>
        <w:rPr>
          <w:rFonts w:ascii="Arial" w:eastAsia="Arial" w:hAnsi="Arial" w:cs="Arial"/>
          <w:sz w:val="28"/>
          <w:szCs w:val="28"/>
          <w:highlight w:val="white"/>
          <w:rtl/>
        </w:rPr>
        <w:t xml:space="preserve">  أو</w:t>
      </w:r>
      <w:r>
        <w:rPr>
          <w:rFonts w:ascii="Arial" w:eastAsia="Arial" w:hAnsi="Arial" w:cs="Arial"/>
          <w:sz w:val="28"/>
          <w:szCs w:val="28"/>
          <w:highlight w:val="white"/>
        </w:rPr>
        <w:t>Online Courses</w:t>
      </w:r>
      <w:r>
        <w:rPr>
          <w:rFonts w:ascii="Arial" w:eastAsia="Arial" w:hAnsi="Arial" w:cs="Arial"/>
          <w:sz w:val="28"/>
          <w:szCs w:val="28"/>
          <w:highlight w:val="white"/>
          <w:rtl/>
        </w:rPr>
        <w:t xml:space="preserve">    أو الدورات المفتوحة على الإنترنت. </w:t>
      </w:r>
    </w:p>
    <w:p w:rsidR="00F35855" w:rsidRDefault="00853479">
      <w:pPr>
        <w:pStyle w:val="normal"/>
        <w:spacing w:after="160" w:line="259" w:lineRule="auto"/>
        <w:rPr>
          <w:rFonts w:ascii="Arial" w:eastAsia="Arial" w:hAnsi="Arial" w:cs="Arial"/>
          <w:sz w:val="28"/>
          <w:szCs w:val="28"/>
          <w:highlight w:val="white"/>
        </w:rPr>
      </w:pPr>
      <w:r>
        <w:rPr>
          <w:rFonts w:ascii="Arial" w:eastAsia="Arial" w:hAnsi="Arial" w:cs="Arial"/>
          <w:sz w:val="28"/>
          <w:szCs w:val="28"/>
          <w:highlight w:val="white"/>
          <w:rtl/>
        </w:rPr>
        <w:t>من أهم منصات التعلم الذاتي العربية:</w:t>
      </w:r>
    </w:p>
    <w:p w:rsidR="00F35855" w:rsidRDefault="00853479">
      <w:pPr>
        <w:pStyle w:val="normal"/>
        <w:numPr>
          <w:ilvl w:val="0"/>
          <w:numId w:val="5"/>
        </w:numPr>
        <w:spacing w:line="259" w:lineRule="auto"/>
        <w:ind w:hanging="360"/>
        <w:contextualSpacing/>
        <w:rPr>
          <w:sz w:val="28"/>
          <w:szCs w:val="28"/>
          <w:highlight w:val="white"/>
        </w:rPr>
      </w:pPr>
      <w:r>
        <w:rPr>
          <w:rFonts w:ascii="Arial" w:eastAsia="Arial" w:hAnsi="Arial" w:cs="Arial"/>
          <w:sz w:val="28"/>
          <w:szCs w:val="28"/>
          <w:highlight w:val="white"/>
          <w:rtl/>
        </w:rPr>
        <w:t xml:space="preserve">نفهم                            </w:t>
      </w:r>
    </w:p>
    <w:p w:rsidR="00F35855" w:rsidRDefault="00853479">
      <w:pPr>
        <w:pStyle w:val="normal"/>
        <w:numPr>
          <w:ilvl w:val="0"/>
          <w:numId w:val="5"/>
        </w:numPr>
        <w:spacing w:line="259" w:lineRule="auto"/>
        <w:ind w:hanging="360"/>
        <w:contextualSpacing/>
        <w:rPr>
          <w:sz w:val="28"/>
          <w:szCs w:val="28"/>
          <w:highlight w:val="white"/>
        </w:rPr>
      </w:pPr>
      <w:r>
        <w:rPr>
          <w:rFonts w:ascii="Arial" w:eastAsia="Arial" w:hAnsi="Arial" w:cs="Arial"/>
          <w:sz w:val="28"/>
          <w:szCs w:val="28"/>
          <w:highlight w:val="white"/>
          <w:rtl/>
        </w:rPr>
        <w:t xml:space="preserve">إدراك              </w:t>
      </w:r>
    </w:p>
    <w:p w:rsidR="00F35855" w:rsidRDefault="00853479">
      <w:pPr>
        <w:pStyle w:val="normal"/>
        <w:numPr>
          <w:ilvl w:val="0"/>
          <w:numId w:val="5"/>
        </w:numPr>
        <w:spacing w:line="259" w:lineRule="auto"/>
        <w:ind w:hanging="360"/>
        <w:contextualSpacing/>
        <w:rPr>
          <w:sz w:val="28"/>
          <w:szCs w:val="28"/>
          <w:highlight w:val="white"/>
        </w:rPr>
      </w:pPr>
      <w:r>
        <w:rPr>
          <w:rFonts w:ascii="Arial" w:eastAsia="Arial" w:hAnsi="Arial" w:cs="Arial"/>
          <w:sz w:val="28"/>
          <w:szCs w:val="28"/>
          <w:highlight w:val="white"/>
          <w:rtl/>
        </w:rPr>
        <w:t xml:space="preserve">مهارة  </w:t>
      </w:r>
    </w:p>
    <w:p w:rsidR="00F35855" w:rsidRDefault="00853479">
      <w:pPr>
        <w:pStyle w:val="normal"/>
        <w:numPr>
          <w:ilvl w:val="0"/>
          <w:numId w:val="5"/>
        </w:numPr>
        <w:spacing w:line="259" w:lineRule="auto"/>
        <w:ind w:hanging="360"/>
        <w:contextualSpacing/>
        <w:rPr>
          <w:sz w:val="28"/>
          <w:szCs w:val="28"/>
          <w:highlight w:val="white"/>
        </w:rPr>
      </w:pPr>
      <w:r>
        <w:rPr>
          <w:rFonts w:ascii="Arial" w:eastAsia="Arial" w:hAnsi="Arial" w:cs="Arial"/>
          <w:sz w:val="28"/>
          <w:szCs w:val="28"/>
          <w:highlight w:val="white"/>
          <w:rtl/>
        </w:rPr>
        <w:t xml:space="preserve">بيمز </w:t>
      </w:r>
    </w:p>
    <w:p w:rsidR="00F35855" w:rsidRDefault="00853479">
      <w:pPr>
        <w:pStyle w:val="normal"/>
        <w:numPr>
          <w:ilvl w:val="0"/>
          <w:numId w:val="5"/>
        </w:numPr>
        <w:spacing w:line="259" w:lineRule="auto"/>
        <w:ind w:hanging="360"/>
        <w:contextualSpacing/>
        <w:rPr>
          <w:sz w:val="28"/>
          <w:szCs w:val="28"/>
          <w:highlight w:val="white"/>
        </w:rPr>
      </w:pPr>
      <w:r>
        <w:rPr>
          <w:rFonts w:ascii="Arial" w:eastAsia="Arial" w:hAnsi="Arial" w:cs="Arial"/>
          <w:sz w:val="28"/>
          <w:szCs w:val="28"/>
          <w:highlight w:val="white"/>
          <w:rtl/>
        </w:rPr>
        <w:t xml:space="preserve">ندرس </w:t>
      </w:r>
    </w:p>
    <w:p w:rsidR="00F35855" w:rsidRDefault="00853479">
      <w:pPr>
        <w:pStyle w:val="normal"/>
        <w:spacing w:after="160" w:line="259" w:lineRule="auto"/>
        <w:rPr>
          <w:rFonts w:ascii="Arial" w:eastAsia="Arial" w:hAnsi="Arial" w:cs="Arial"/>
          <w:sz w:val="28"/>
          <w:szCs w:val="28"/>
          <w:highlight w:val="white"/>
        </w:rPr>
      </w:pPr>
      <w:r>
        <w:rPr>
          <w:rFonts w:ascii="Arial" w:eastAsia="Arial" w:hAnsi="Arial" w:cs="Arial"/>
          <w:sz w:val="28"/>
          <w:szCs w:val="28"/>
          <w:highlight w:val="white"/>
          <w:rtl/>
        </w:rPr>
        <w:t xml:space="preserve">ومن أهم المنصات الأجنبية بالإنجليزية؛ علمًا بأن بعض المواد فيها قد تجدها مترجمة إلى العربية، ولغات أخرى: </w:t>
      </w:r>
    </w:p>
    <w:p w:rsidR="00F35855" w:rsidRDefault="00853479">
      <w:pPr>
        <w:pStyle w:val="normal"/>
        <w:numPr>
          <w:ilvl w:val="0"/>
          <w:numId w:val="8"/>
        </w:numPr>
        <w:spacing w:line="259" w:lineRule="auto"/>
        <w:ind w:hanging="360"/>
        <w:contextualSpacing/>
        <w:rPr>
          <w:sz w:val="28"/>
          <w:szCs w:val="28"/>
          <w:highlight w:val="white"/>
        </w:rPr>
      </w:pPr>
      <w:r>
        <w:rPr>
          <w:rFonts w:ascii="Arial" w:eastAsia="Arial" w:hAnsi="Arial" w:cs="Arial"/>
          <w:sz w:val="28"/>
          <w:szCs w:val="28"/>
          <w:highlight w:val="white"/>
          <w:rtl/>
        </w:rPr>
        <w:t xml:space="preserve">الجامعة المفتوحة </w:t>
      </w:r>
    </w:p>
    <w:p w:rsidR="00F35855" w:rsidRDefault="00853479">
      <w:pPr>
        <w:pStyle w:val="normal"/>
        <w:numPr>
          <w:ilvl w:val="0"/>
          <w:numId w:val="8"/>
        </w:numPr>
        <w:spacing w:line="259" w:lineRule="auto"/>
        <w:ind w:hanging="360"/>
        <w:contextualSpacing/>
        <w:rPr>
          <w:sz w:val="28"/>
          <w:szCs w:val="28"/>
          <w:highlight w:val="white"/>
        </w:rPr>
      </w:pPr>
      <w:r>
        <w:rPr>
          <w:rFonts w:ascii="Arial" w:eastAsia="Arial" w:hAnsi="Arial" w:cs="Arial"/>
          <w:sz w:val="28"/>
          <w:szCs w:val="28"/>
          <w:highlight w:val="white"/>
          <w:rtl/>
        </w:rPr>
        <w:t xml:space="preserve">أيفرستي </w:t>
      </w:r>
    </w:p>
    <w:p w:rsidR="00F35855" w:rsidRDefault="00853479">
      <w:pPr>
        <w:pStyle w:val="normal"/>
        <w:numPr>
          <w:ilvl w:val="0"/>
          <w:numId w:val="8"/>
        </w:numPr>
        <w:spacing w:line="259" w:lineRule="auto"/>
        <w:ind w:hanging="360"/>
        <w:contextualSpacing/>
        <w:rPr>
          <w:sz w:val="28"/>
          <w:szCs w:val="28"/>
          <w:highlight w:val="white"/>
        </w:rPr>
      </w:pPr>
      <w:r>
        <w:rPr>
          <w:rFonts w:ascii="Arial" w:eastAsia="Arial" w:hAnsi="Arial" w:cs="Arial"/>
          <w:sz w:val="28"/>
          <w:szCs w:val="28"/>
          <w:highlight w:val="white"/>
          <w:rtl/>
        </w:rPr>
        <w:t xml:space="preserve">أليسون </w:t>
      </w:r>
    </w:p>
    <w:p w:rsidR="00F35855" w:rsidRDefault="00853479">
      <w:pPr>
        <w:pStyle w:val="normal"/>
        <w:numPr>
          <w:ilvl w:val="0"/>
          <w:numId w:val="8"/>
        </w:numPr>
        <w:spacing w:line="259" w:lineRule="auto"/>
        <w:ind w:hanging="360"/>
        <w:contextualSpacing/>
        <w:rPr>
          <w:sz w:val="28"/>
          <w:szCs w:val="28"/>
          <w:highlight w:val="white"/>
        </w:rPr>
      </w:pPr>
      <w:r>
        <w:rPr>
          <w:rFonts w:ascii="Arial" w:eastAsia="Arial" w:hAnsi="Arial" w:cs="Arial"/>
          <w:sz w:val="28"/>
          <w:szCs w:val="28"/>
          <w:highlight w:val="white"/>
          <w:rtl/>
        </w:rPr>
        <w:t xml:space="preserve">التعلم المفتوح </w:t>
      </w:r>
    </w:p>
    <w:p w:rsidR="00F35855" w:rsidRDefault="00853479">
      <w:pPr>
        <w:pStyle w:val="normal"/>
        <w:numPr>
          <w:ilvl w:val="0"/>
          <w:numId w:val="8"/>
        </w:numPr>
        <w:spacing w:line="259" w:lineRule="auto"/>
        <w:ind w:hanging="360"/>
        <w:contextualSpacing/>
        <w:rPr>
          <w:sz w:val="28"/>
          <w:szCs w:val="28"/>
          <w:highlight w:val="white"/>
        </w:rPr>
      </w:pPr>
      <w:r>
        <w:rPr>
          <w:rFonts w:ascii="Arial" w:eastAsia="Arial" w:hAnsi="Arial" w:cs="Arial"/>
          <w:sz w:val="28"/>
          <w:szCs w:val="28"/>
          <w:highlight w:val="white"/>
          <w:rtl/>
        </w:rPr>
        <w:t xml:space="preserve">كورسيرا </w:t>
      </w:r>
    </w:p>
    <w:p w:rsidR="00F35855" w:rsidRDefault="00853479">
      <w:pPr>
        <w:pStyle w:val="normal"/>
        <w:numPr>
          <w:ilvl w:val="0"/>
          <w:numId w:val="8"/>
        </w:numPr>
        <w:spacing w:line="259" w:lineRule="auto"/>
        <w:ind w:hanging="360"/>
        <w:contextualSpacing/>
        <w:rPr>
          <w:sz w:val="28"/>
          <w:szCs w:val="28"/>
          <w:highlight w:val="white"/>
        </w:rPr>
      </w:pPr>
      <w:r>
        <w:rPr>
          <w:rFonts w:ascii="Arial" w:eastAsia="Arial" w:hAnsi="Arial" w:cs="Arial"/>
          <w:sz w:val="28"/>
          <w:szCs w:val="28"/>
          <w:highlight w:val="white"/>
          <w:rtl/>
        </w:rPr>
        <w:t xml:space="preserve">يوداستي </w:t>
      </w:r>
    </w:p>
    <w:p w:rsidR="00F35855" w:rsidRDefault="00853479">
      <w:pPr>
        <w:pStyle w:val="normal"/>
        <w:numPr>
          <w:ilvl w:val="0"/>
          <w:numId w:val="8"/>
        </w:numPr>
        <w:spacing w:line="259" w:lineRule="auto"/>
        <w:ind w:hanging="360"/>
        <w:contextualSpacing/>
        <w:rPr>
          <w:sz w:val="28"/>
          <w:szCs w:val="28"/>
          <w:highlight w:val="white"/>
        </w:rPr>
      </w:pPr>
      <w:r>
        <w:rPr>
          <w:rFonts w:ascii="Arial" w:eastAsia="Arial" w:hAnsi="Arial" w:cs="Arial"/>
          <w:sz w:val="28"/>
          <w:szCs w:val="28"/>
          <w:highlight w:val="white"/>
          <w:rtl/>
        </w:rPr>
        <w:t xml:space="preserve">إيدكس </w:t>
      </w:r>
    </w:p>
    <w:p w:rsidR="00F35855" w:rsidRDefault="00853479">
      <w:pPr>
        <w:pStyle w:val="normal"/>
        <w:numPr>
          <w:ilvl w:val="0"/>
          <w:numId w:val="8"/>
        </w:numPr>
        <w:spacing w:line="259" w:lineRule="auto"/>
        <w:ind w:hanging="360"/>
        <w:contextualSpacing/>
        <w:rPr>
          <w:sz w:val="28"/>
          <w:szCs w:val="28"/>
          <w:highlight w:val="white"/>
        </w:rPr>
      </w:pPr>
      <w:r>
        <w:rPr>
          <w:rFonts w:ascii="Arial" w:eastAsia="Arial" w:hAnsi="Arial" w:cs="Arial"/>
          <w:sz w:val="28"/>
          <w:szCs w:val="28"/>
          <w:highlight w:val="white"/>
          <w:rtl/>
        </w:rPr>
        <w:t xml:space="preserve">إديوكارت </w:t>
      </w:r>
    </w:p>
    <w:p w:rsidR="00F35855" w:rsidRDefault="00853479">
      <w:pPr>
        <w:pStyle w:val="normal"/>
        <w:numPr>
          <w:ilvl w:val="0"/>
          <w:numId w:val="8"/>
        </w:numPr>
        <w:spacing w:line="259" w:lineRule="auto"/>
        <w:ind w:hanging="360"/>
        <w:contextualSpacing/>
        <w:rPr>
          <w:sz w:val="28"/>
          <w:szCs w:val="28"/>
          <w:highlight w:val="white"/>
        </w:rPr>
      </w:pPr>
      <w:r>
        <w:rPr>
          <w:rFonts w:ascii="Arial" w:eastAsia="Arial" w:hAnsi="Arial" w:cs="Arial"/>
          <w:sz w:val="28"/>
          <w:szCs w:val="28"/>
          <w:highlight w:val="white"/>
          <w:rtl/>
        </w:rPr>
        <w:t xml:space="preserve">أكاديمية خان </w:t>
      </w:r>
    </w:p>
    <w:p w:rsidR="00F35855" w:rsidRDefault="00F35855">
      <w:pPr>
        <w:pStyle w:val="normal"/>
        <w:spacing w:line="259" w:lineRule="auto"/>
        <w:rPr>
          <w:rFonts w:ascii="Arial" w:eastAsia="Arial" w:hAnsi="Arial" w:cs="Arial"/>
          <w:sz w:val="28"/>
          <w:szCs w:val="28"/>
          <w:highlight w:val="white"/>
        </w:rPr>
      </w:pPr>
    </w:p>
    <w:p w:rsidR="00F35855" w:rsidRDefault="00853479">
      <w:pPr>
        <w:pStyle w:val="normal"/>
        <w:spacing w:after="160" w:line="259" w:lineRule="auto"/>
        <w:jc w:val="both"/>
        <w:rPr>
          <w:rFonts w:ascii="Calibri" w:eastAsia="Calibri" w:hAnsi="Calibri" w:cs="Calibri"/>
          <w:sz w:val="32"/>
          <w:szCs w:val="32"/>
        </w:rPr>
      </w:pPr>
      <w:r>
        <w:rPr>
          <w:rFonts w:ascii="Calibri" w:eastAsia="Calibri" w:hAnsi="Calibri"/>
          <w:sz w:val="32"/>
          <w:szCs w:val="32"/>
          <w:rtl/>
        </w:rPr>
        <w:t>استراتيجيات دعم التعلم الذاتي</w:t>
      </w:r>
    </w:p>
    <w:p w:rsidR="00F35855" w:rsidRDefault="00853479">
      <w:pPr>
        <w:pStyle w:val="normal"/>
        <w:numPr>
          <w:ilvl w:val="0"/>
          <w:numId w:val="11"/>
        </w:numPr>
        <w:spacing w:after="160" w:line="276" w:lineRule="auto"/>
        <w:ind w:right="300" w:hanging="360"/>
        <w:rPr>
          <w:sz w:val="28"/>
          <w:szCs w:val="28"/>
        </w:rPr>
      </w:pPr>
      <w:r>
        <w:rPr>
          <w:rFonts w:ascii="Droid Arabic Kufi" w:eastAsia="Droid Arabic Kufi" w:hAnsi="Droid Arabic Kufi"/>
          <w:sz w:val="28"/>
          <w:szCs w:val="28"/>
          <w:rtl/>
        </w:rPr>
        <w:t>التعلم المبرمج</w:t>
      </w:r>
    </w:p>
    <w:p w:rsidR="00F35855" w:rsidRDefault="00853479">
      <w:pPr>
        <w:pStyle w:val="normal"/>
        <w:numPr>
          <w:ilvl w:val="0"/>
          <w:numId w:val="11"/>
        </w:numPr>
        <w:spacing w:after="160" w:line="276" w:lineRule="auto"/>
        <w:ind w:right="300" w:hanging="360"/>
        <w:rPr>
          <w:sz w:val="28"/>
          <w:szCs w:val="28"/>
        </w:rPr>
      </w:pPr>
      <w:r>
        <w:rPr>
          <w:rFonts w:ascii="Droid Arabic Kufi" w:eastAsia="Droid Arabic Kufi" w:hAnsi="Droid Arabic Kufi"/>
          <w:sz w:val="28"/>
          <w:szCs w:val="28"/>
          <w:rtl/>
        </w:rPr>
        <w:t>التعلم الإلكتروني</w:t>
      </w:r>
    </w:p>
    <w:p w:rsidR="00F35855" w:rsidRDefault="00853479">
      <w:pPr>
        <w:pStyle w:val="normal"/>
        <w:numPr>
          <w:ilvl w:val="0"/>
          <w:numId w:val="11"/>
        </w:numPr>
        <w:spacing w:after="160" w:line="276" w:lineRule="auto"/>
        <w:ind w:right="300" w:hanging="360"/>
        <w:rPr>
          <w:sz w:val="28"/>
          <w:szCs w:val="28"/>
        </w:rPr>
      </w:pPr>
      <w:r>
        <w:rPr>
          <w:rFonts w:ascii="Droid Arabic Kufi" w:eastAsia="Droid Arabic Kufi" w:hAnsi="Droid Arabic Kufi"/>
          <w:sz w:val="28"/>
          <w:szCs w:val="28"/>
          <w:rtl/>
        </w:rPr>
        <w:t>التعلم القائم على حل المشكلات</w:t>
      </w:r>
    </w:p>
    <w:p w:rsidR="00F35855" w:rsidRDefault="00853479">
      <w:pPr>
        <w:pStyle w:val="normal"/>
        <w:numPr>
          <w:ilvl w:val="0"/>
          <w:numId w:val="11"/>
        </w:numPr>
        <w:spacing w:line="276" w:lineRule="auto"/>
        <w:ind w:hanging="360"/>
        <w:contextualSpacing/>
        <w:rPr>
          <w:sz w:val="28"/>
          <w:szCs w:val="28"/>
        </w:rPr>
      </w:pPr>
      <w:r>
        <w:rPr>
          <w:rFonts w:ascii="Calibri" w:eastAsia="Calibri" w:hAnsi="Calibri"/>
          <w:sz w:val="28"/>
          <w:szCs w:val="28"/>
          <w:rtl/>
        </w:rPr>
        <w:t>التعلم الذاتي بالحقائب والرزم التعليمية</w:t>
      </w:r>
    </w:p>
    <w:p w:rsidR="00F35855" w:rsidRDefault="00853479">
      <w:pPr>
        <w:pStyle w:val="normal"/>
        <w:numPr>
          <w:ilvl w:val="0"/>
          <w:numId w:val="11"/>
        </w:numPr>
        <w:spacing w:line="276" w:lineRule="auto"/>
        <w:ind w:hanging="360"/>
        <w:contextualSpacing/>
        <w:rPr>
          <w:sz w:val="28"/>
          <w:szCs w:val="28"/>
        </w:rPr>
      </w:pPr>
      <w:r>
        <w:rPr>
          <w:rFonts w:ascii="Calibri" w:eastAsia="Calibri" w:hAnsi="Calibri"/>
          <w:sz w:val="28"/>
          <w:szCs w:val="28"/>
          <w:rtl/>
        </w:rPr>
        <w:t>إستراتيجية التعلم بالبحث</w:t>
      </w:r>
    </w:p>
    <w:p w:rsidR="00F35855" w:rsidRDefault="00853479">
      <w:pPr>
        <w:pStyle w:val="normal"/>
        <w:numPr>
          <w:ilvl w:val="0"/>
          <w:numId w:val="11"/>
        </w:numPr>
        <w:spacing w:after="160" w:line="276" w:lineRule="auto"/>
        <w:ind w:right="300" w:hanging="360"/>
        <w:rPr>
          <w:sz w:val="28"/>
          <w:szCs w:val="28"/>
        </w:rPr>
      </w:pPr>
      <w:r>
        <w:rPr>
          <w:rFonts w:ascii="Droid Arabic Kufi" w:eastAsia="Droid Arabic Kufi" w:hAnsi="Droid Arabic Kufi"/>
          <w:sz w:val="28"/>
          <w:szCs w:val="28"/>
          <w:rtl/>
        </w:rPr>
        <w:t>التعلم بالمشروعات</w:t>
      </w:r>
    </w:p>
    <w:p w:rsidR="00F35855" w:rsidRDefault="00853479">
      <w:pPr>
        <w:pStyle w:val="normal"/>
        <w:numPr>
          <w:ilvl w:val="0"/>
          <w:numId w:val="11"/>
        </w:numPr>
        <w:spacing w:after="160" w:line="259" w:lineRule="auto"/>
        <w:ind w:hanging="360"/>
        <w:jc w:val="both"/>
      </w:pPr>
      <w:r>
        <w:rPr>
          <w:rFonts w:ascii="Calibri" w:eastAsia="Calibri" w:hAnsi="Calibri"/>
          <w:rtl/>
        </w:rPr>
        <w:t>المصدر</w:t>
      </w:r>
      <w:r>
        <w:rPr>
          <w:rFonts w:ascii="Calibri" w:eastAsia="Calibri" w:hAnsi="Calibri" w:cs="Calibri"/>
          <w:rtl/>
        </w:rPr>
        <w:t xml:space="preserve">: </w:t>
      </w:r>
      <w:r>
        <w:rPr>
          <w:rFonts w:ascii="Calibri" w:eastAsia="Calibri" w:hAnsi="Calibri"/>
          <w:rtl/>
        </w:rPr>
        <w:t>ما االتعلم الذاتي؟ وما وسائله؟ والمنصات التي توفِّره؟</w:t>
      </w:r>
    </w:p>
    <w:p w:rsidR="00F35855" w:rsidRDefault="00466E04">
      <w:pPr>
        <w:pStyle w:val="normal"/>
        <w:numPr>
          <w:ilvl w:val="0"/>
          <w:numId w:val="11"/>
        </w:numPr>
        <w:spacing w:after="160" w:line="259" w:lineRule="auto"/>
        <w:ind w:hanging="360"/>
        <w:jc w:val="both"/>
        <w:rPr>
          <w:sz w:val="32"/>
          <w:szCs w:val="32"/>
        </w:rPr>
      </w:pPr>
      <w:hyperlink r:id="rId79">
        <w:r w:rsidR="00853479">
          <w:rPr>
            <w:rFonts w:ascii="Calibri" w:eastAsia="Calibri" w:hAnsi="Calibri" w:cs="Calibri"/>
            <w:sz w:val="20"/>
            <w:szCs w:val="20"/>
            <w:u w:val="single"/>
          </w:rPr>
          <w:t>https://www.for9a.com/learn/%D9%85%D8%A7-%D9%87%D9%88-</w:t>
        </w:r>
        <w:r w:rsidR="00853479">
          <w:rPr>
            <w:rFonts w:ascii="Calibri" w:eastAsia="Calibri" w:hAnsi="Calibri" w:cs="Calibri"/>
            <w:sz w:val="20"/>
            <w:szCs w:val="20"/>
            <w:u w:val="single"/>
          </w:rPr>
          <w:lastRenderedPageBreak/>
          <w:t>D8%A7%D9%84%D8%AA%D8%B9%D9%84%D9%8A%D9%85-%D8%A7%D9%84%D8%B0%D8%A7%D8%AA%D9%8A-%D9%88%D9%85%D8%A7-%D9%87%D9%8A-%D9%88%D8%B3%D8%A7%D8%A6%D9%84%D9%87-%D9%88%D8%A7%D9%84%D9%85%D9%86%D8%B5%D8%A7%D8%AA-%D8%A7%D9%84%D8%AA%D9%8A-%D8%AA%D9%88%D9%81%D8%B1%D9%87</w:t>
        </w:r>
      </w:hyperlink>
    </w:p>
    <w:p w:rsidR="00F35855" w:rsidRDefault="00F35855">
      <w:pPr>
        <w:pStyle w:val="normal"/>
        <w:spacing w:after="160" w:line="259" w:lineRule="auto"/>
        <w:jc w:val="both"/>
        <w:rPr>
          <w:rFonts w:ascii="Calibri" w:eastAsia="Calibri" w:hAnsi="Calibri" w:cs="Calibri"/>
          <w:sz w:val="32"/>
          <w:szCs w:val="32"/>
        </w:rPr>
      </w:pPr>
    </w:p>
    <w:p w:rsidR="00F35855" w:rsidRDefault="00F35855">
      <w:pPr>
        <w:pStyle w:val="normal"/>
        <w:spacing w:after="160" w:line="259" w:lineRule="auto"/>
        <w:jc w:val="both"/>
        <w:rPr>
          <w:rFonts w:ascii="Calibri" w:eastAsia="Calibri" w:hAnsi="Calibri" w:cs="Calibri"/>
          <w:sz w:val="32"/>
          <w:szCs w:val="32"/>
        </w:rPr>
      </w:pPr>
    </w:p>
    <w:p w:rsidR="00F35855" w:rsidRDefault="00853479">
      <w:pPr>
        <w:pStyle w:val="normal"/>
        <w:spacing w:after="160" w:line="259" w:lineRule="auto"/>
        <w:jc w:val="both"/>
        <w:rPr>
          <w:rFonts w:ascii="Calibri" w:eastAsia="Calibri" w:hAnsi="Calibri" w:cs="Calibri"/>
          <w:sz w:val="32"/>
          <w:szCs w:val="32"/>
        </w:rPr>
      </w:pPr>
      <w:r>
        <w:rPr>
          <w:rFonts w:ascii="Calibri" w:eastAsia="Calibri" w:hAnsi="Calibri"/>
          <w:sz w:val="32"/>
          <w:szCs w:val="32"/>
          <w:rtl/>
        </w:rPr>
        <w:t xml:space="preserve">قراءات إضافية  </w:t>
      </w:r>
    </w:p>
    <w:p w:rsidR="00F35855" w:rsidRDefault="00853479">
      <w:pPr>
        <w:pStyle w:val="normal"/>
        <w:spacing w:after="160" w:line="259" w:lineRule="auto"/>
        <w:rPr>
          <w:rFonts w:ascii="Calibri" w:eastAsia="Calibri" w:hAnsi="Calibri" w:cs="Calibri"/>
          <w:sz w:val="22"/>
          <w:szCs w:val="22"/>
        </w:rPr>
      </w:pPr>
      <w:r>
        <w:rPr>
          <w:rFonts w:ascii="Helvetica Neue" w:eastAsia="Helvetica Neue" w:hAnsi="Helvetica Neue" w:cs="Helvetica Neue"/>
          <w:highlight w:val="white"/>
          <w:rtl/>
        </w:rPr>
        <w:t xml:space="preserve">1) </w:t>
      </w:r>
      <w:r>
        <w:rPr>
          <w:rFonts w:ascii="Helvetica Neue" w:eastAsia="Helvetica Neue" w:hAnsi="Helvetica Neue"/>
          <w:highlight w:val="white"/>
          <w:rtl/>
        </w:rPr>
        <w:t>خطوات تنفيذ إستراتيجية التعلم الذاتي</w:t>
      </w:r>
      <w:r>
        <w:rPr>
          <w:rFonts w:ascii="Helvetica Neue" w:eastAsia="Helvetica Neue" w:hAnsi="Helvetica Neue" w:cs="Helvetica Neue"/>
          <w:sz w:val="21"/>
          <w:szCs w:val="21"/>
        </w:rPr>
        <w:t xml:space="preserve">  </w:t>
      </w:r>
      <w:hyperlink r:id="rId80">
        <w:r>
          <w:rPr>
            <w:rFonts w:ascii="Calibri" w:eastAsia="Calibri" w:hAnsi="Calibri" w:cs="Calibri"/>
            <w:sz w:val="20"/>
            <w:szCs w:val="20"/>
            <w:u w:val="single"/>
          </w:rPr>
          <w:t>https://mqaall.com/self-learning-strategy/</w:t>
        </w:r>
      </w:hyperlink>
    </w:p>
    <w:p w:rsidR="00F35855" w:rsidRDefault="00853479">
      <w:pPr>
        <w:pStyle w:val="normal"/>
        <w:spacing w:after="160" w:line="259" w:lineRule="auto"/>
        <w:jc w:val="both"/>
        <w:rPr>
          <w:rFonts w:ascii="Calibri" w:eastAsia="Calibri" w:hAnsi="Calibri" w:cs="Calibri"/>
          <w:sz w:val="22"/>
          <w:szCs w:val="22"/>
        </w:rPr>
      </w:pPr>
      <w:r>
        <w:rPr>
          <w:rFonts w:ascii="Calibri" w:eastAsia="Calibri" w:hAnsi="Calibri" w:cs="Calibri"/>
          <w:rtl/>
        </w:rPr>
        <w:t xml:space="preserve">2) </w:t>
      </w:r>
      <w:r>
        <w:rPr>
          <w:rFonts w:ascii="Calibri" w:eastAsia="Calibri" w:hAnsi="Calibri"/>
          <w:rtl/>
        </w:rPr>
        <w:t>لتطوير التعلم الذاتي؛ ادخل إلى الرابط الآتي لمشاهدة الفيديو</w:t>
      </w:r>
      <w:r>
        <w:rPr>
          <w:rFonts w:ascii="Calibri" w:eastAsia="Calibri" w:hAnsi="Calibri" w:cs="Calibri"/>
          <w:rtl/>
        </w:rPr>
        <w:t>:</w:t>
      </w:r>
    </w:p>
    <w:p w:rsidR="00F35855" w:rsidRDefault="00466E04">
      <w:pPr>
        <w:pStyle w:val="normal"/>
        <w:spacing w:after="160" w:line="259" w:lineRule="auto"/>
        <w:jc w:val="both"/>
        <w:rPr>
          <w:rFonts w:ascii="Calibri" w:eastAsia="Calibri" w:hAnsi="Calibri" w:cs="Calibri"/>
          <w:sz w:val="20"/>
          <w:szCs w:val="20"/>
        </w:rPr>
      </w:pPr>
      <w:hyperlink r:id="rId81">
        <w:r w:rsidR="00853479">
          <w:rPr>
            <w:rFonts w:ascii="Calibri" w:eastAsia="Calibri" w:hAnsi="Calibri" w:cs="Calibri"/>
            <w:sz w:val="20"/>
            <w:szCs w:val="20"/>
            <w:u w:val="single"/>
          </w:rPr>
          <w:t>https://www.youtube.com/watch?v=HscvHOc8E14&amp;ab_channel=%D9%82%D9%86%D8%A7%D8%A9%D8%AA%D8%B9%D8%B2%D9%8A%D8%B2</w:t>
        </w:r>
      </w:hyperlink>
      <w:r w:rsidR="00853479">
        <w:rPr>
          <w:rFonts w:ascii="Calibri" w:eastAsia="Calibri" w:hAnsi="Calibri" w:cs="Calibri"/>
          <w:sz w:val="20"/>
          <w:szCs w:val="20"/>
        </w:rPr>
        <w:t xml:space="preserve"> </w:t>
      </w:r>
    </w:p>
    <w:p w:rsidR="00F35855" w:rsidRDefault="00853479">
      <w:pPr>
        <w:pStyle w:val="normal"/>
        <w:spacing w:after="160" w:line="259" w:lineRule="auto"/>
        <w:jc w:val="both"/>
        <w:rPr>
          <w:rFonts w:ascii="Calibri" w:eastAsia="Calibri" w:hAnsi="Calibri" w:cs="Calibri"/>
          <w:sz w:val="28"/>
          <w:szCs w:val="28"/>
        </w:rPr>
      </w:pPr>
      <w:bookmarkStart w:id="1" w:name="_30j0zll" w:colFirst="0" w:colLast="0"/>
      <w:bookmarkEnd w:id="1"/>
      <w:r>
        <w:rPr>
          <w:rFonts w:ascii="Calibri" w:eastAsia="Calibri" w:hAnsi="Calibri" w:cs="Calibri"/>
          <w:sz w:val="28"/>
          <w:szCs w:val="28"/>
        </w:rPr>
        <w:t xml:space="preserve">3) </w:t>
      </w:r>
      <w:r>
        <w:rPr>
          <w:rFonts w:ascii="Helvetica Neue" w:eastAsia="Helvetica Neue" w:hAnsi="Helvetica Neue"/>
          <w:highlight w:val="white"/>
          <w:rtl/>
        </w:rPr>
        <w:t>ملف التعلم الذاتي</w:t>
      </w:r>
      <w:r>
        <w:rPr>
          <w:rFonts w:ascii="Calibri" w:eastAsia="Calibri" w:hAnsi="Calibri" w:cs="Calibri"/>
          <w:sz w:val="28"/>
          <w:szCs w:val="28"/>
        </w:rPr>
        <w:t xml:space="preserve"> (</w:t>
      </w:r>
      <w:hyperlink r:id="rId82">
        <w:r>
          <w:rPr>
            <w:rFonts w:ascii="Calibri" w:eastAsia="Calibri" w:hAnsi="Calibri" w:cs="Calibri"/>
            <w:sz w:val="28"/>
            <w:szCs w:val="28"/>
            <w:u w:val="single"/>
          </w:rPr>
          <w:t>pdf</w:t>
        </w:r>
      </w:hyperlink>
      <w:r>
        <w:rPr>
          <w:rFonts w:ascii="Calibri" w:eastAsia="Calibri" w:hAnsi="Calibri" w:cs="Calibri"/>
          <w:sz w:val="28"/>
          <w:szCs w:val="28"/>
        </w:rPr>
        <w:t>)</w:t>
      </w:r>
    </w:p>
    <w:p w:rsidR="00F35855" w:rsidRDefault="00853479">
      <w:pPr>
        <w:pStyle w:val="normal"/>
        <w:spacing w:after="160" w:line="259" w:lineRule="auto"/>
        <w:jc w:val="both"/>
        <w:rPr>
          <w:rFonts w:ascii="Calibri" w:eastAsia="Calibri" w:hAnsi="Calibri" w:cs="Calibri"/>
          <w:sz w:val="20"/>
          <w:szCs w:val="20"/>
        </w:rPr>
      </w:pPr>
      <w:r>
        <w:rPr>
          <w:rFonts w:ascii="Calibri" w:eastAsia="Calibri" w:hAnsi="Calibri" w:cs="Calibri"/>
          <w:sz w:val="22"/>
          <w:szCs w:val="22"/>
        </w:rPr>
        <w:t xml:space="preserve">4) </w:t>
      </w:r>
      <w:r>
        <w:rPr>
          <w:rFonts w:ascii="Helvetica Neue" w:eastAsia="Helvetica Neue" w:hAnsi="Helvetica Neue"/>
          <w:highlight w:val="white"/>
          <w:rtl/>
        </w:rPr>
        <w:t xml:space="preserve">دليل التعلم الذاتي </w:t>
      </w:r>
      <w:r>
        <w:rPr>
          <w:rFonts w:ascii="Helvetica Neue" w:eastAsia="Helvetica Neue" w:hAnsi="Helvetica Neue" w:cs="Helvetica Neue"/>
          <w:highlight w:val="white"/>
          <w:rtl/>
        </w:rPr>
        <w:t>(</w:t>
      </w:r>
      <w:r>
        <w:rPr>
          <w:rFonts w:ascii="Helvetica Neue" w:eastAsia="Helvetica Neue" w:hAnsi="Helvetica Neue"/>
          <w:highlight w:val="white"/>
          <w:rtl/>
        </w:rPr>
        <w:t>برنامج علم النفس</w:t>
      </w:r>
      <w:r>
        <w:rPr>
          <w:rFonts w:ascii="Helvetica Neue" w:eastAsia="Helvetica Neue" w:hAnsi="Helvetica Neue" w:cs="Helvetica Neue"/>
          <w:highlight w:val="white"/>
          <w:rtl/>
        </w:rPr>
        <w:t>)</w:t>
      </w:r>
      <w:r>
        <w:rPr>
          <w:rFonts w:ascii="Calibri" w:eastAsia="Calibri" w:hAnsi="Calibri" w:cs="Calibri"/>
          <w:sz w:val="20"/>
          <w:szCs w:val="20"/>
        </w:rPr>
        <w:t xml:space="preserve">       </w:t>
      </w:r>
      <w:hyperlink r:id="rId83">
        <w:r>
          <w:rPr>
            <w:rFonts w:ascii="Calibri" w:eastAsia="Calibri" w:hAnsi="Calibri" w:cs="Calibri"/>
            <w:sz w:val="20"/>
            <w:szCs w:val="20"/>
            <w:u w:val="single"/>
          </w:rPr>
          <w:t>https://kfs.edu.eg/arts/pdf/2112202022362922.pdf</w:t>
        </w:r>
      </w:hyperlink>
    </w:p>
    <w:p w:rsidR="00F35855" w:rsidRDefault="00F35855">
      <w:pPr>
        <w:pStyle w:val="normal"/>
        <w:spacing w:after="160" w:line="259" w:lineRule="auto"/>
        <w:jc w:val="both"/>
        <w:rPr>
          <w:rFonts w:ascii="Calibri" w:eastAsia="Calibri" w:hAnsi="Calibri" w:cs="Calibri"/>
          <w:sz w:val="20"/>
          <w:szCs w:val="20"/>
        </w:rPr>
      </w:pPr>
    </w:p>
    <w:p w:rsidR="00F35855" w:rsidRDefault="00F35855">
      <w:pPr>
        <w:pStyle w:val="normal"/>
        <w:spacing w:after="160" w:line="259" w:lineRule="auto"/>
        <w:jc w:val="both"/>
        <w:rPr>
          <w:rFonts w:ascii="Calibri" w:eastAsia="Calibri" w:hAnsi="Calibri" w:cs="Calibri"/>
          <w:sz w:val="20"/>
          <w:szCs w:val="20"/>
        </w:rPr>
      </w:pPr>
    </w:p>
    <w:p w:rsidR="00F35855" w:rsidRDefault="00853479">
      <w:pPr>
        <w:pStyle w:val="normal"/>
        <w:jc w:val="center"/>
        <w:rPr>
          <w:rFonts w:ascii="Simplified Arabic" w:eastAsia="Simplified Arabic" w:hAnsi="Simplified Arabic" w:cs="Simplified Arabic"/>
          <w:sz w:val="28"/>
          <w:szCs w:val="28"/>
        </w:rPr>
      </w:pPr>
      <w:r>
        <w:br w:type="page"/>
      </w:r>
      <w:r>
        <w:rPr>
          <w:rFonts w:ascii="Simplified Arabic" w:eastAsia="Simplified Arabic" w:hAnsi="Simplified Arabic" w:cs="Simplified Arabic"/>
          <w:b/>
          <w:sz w:val="28"/>
          <w:szCs w:val="28"/>
          <w:rtl/>
        </w:rPr>
        <w:lastRenderedPageBreak/>
        <w:t>وسائط متعددة (2/4)</w:t>
      </w:r>
    </w:p>
    <w:p w:rsidR="00F35855" w:rsidRDefault="00853479">
      <w:pPr>
        <w:pStyle w:val="normal"/>
        <w:jc w:val="center"/>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فيديو/ تطوير التعلم الذاتي</w:t>
      </w:r>
    </w:p>
    <w:p w:rsidR="00F35855" w:rsidRDefault="00853479">
      <w:pPr>
        <w:pStyle w:val="normal"/>
        <w:jc w:val="center"/>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(مرفق رابط الفيديو </w:t>
      </w:r>
      <w:hyperlink r:id="rId84">
        <w:r>
          <w:rPr>
            <w:rFonts w:ascii="Simplified Arabic" w:eastAsia="Simplified Arabic" w:hAnsi="Simplified Arabic" w:cs="Simplified Arabic"/>
            <w:b/>
            <w:sz w:val="28"/>
            <w:szCs w:val="28"/>
            <w:u w:val="single"/>
          </w:rPr>
          <w:t>https://www.youtube.com/watch?v=HscvHOc8E14&amp;ab_channel=%D9%82%D9%86%D8%A7%D8%A9%D8%AA%D8%B9%D8%B2%D9%8A%D8%B2</w:t>
        </w:r>
      </w:hyperlink>
      <w:r>
        <w:rPr>
          <w:rFonts w:ascii="Simplified Arabic" w:eastAsia="Simplified Arabic" w:hAnsi="Simplified Arabic" w:cs="Simplified Arabic"/>
          <w:b/>
          <w:sz w:val="28"/>
          <w:szCs w:val="28"/>
        </w:rPr>
        <w:t>)</w:t>
      </w:r>
    </w:p>
    <w:p w:rsidR="00F35855" w:rsidRDefault="00F35855">
      <w:pPr>
        <w:pStyle w:val="normal"/>
        <w:jc w:val="center"/>
        <w:rPr>
          <w:rFonts w:ascii="Simplified Arabic" w:eastAsia="Simplified Arabic" w:hAnsi="Simplified Arabic" w:cs="Simplified Arabic"/>
          <w:sz w:val="28"/>
          <w:szCs w:val="28"/>
        </w:rPr>
      </w:pPr>
    </w:p>
    <w:p w:rsidR="00F35855" w:rsidRDefault="00F35855">
      <w:pPr>
        <w:pStyle w:val="normal"/>
        <w:rPr>
          <w:rFonts w:ascii="Simplified Arabic" w:eastAsia="Simplified Arabic" w:hAnsi="Simplified Arabic" w:cs="Simplified Arabic"/>
          <w:sz w:val="28"/>
          <w:szCs w:val="28"/>
        </w:rPr>
      </w:pPr>
    </w:p>
    <w:p w:rsidR="00F35855" w:rsidRDefault="00853479">
      <w:pPr>
        <w:pStyle w:val="normal"/>
        <w:numPr>
          <w:ilvl w:val="0"/>
          <w:numId w:val="7"/>
        </w:numPr>
        <w:ind w:hanging="454"/>
        <w:rPr>
          <w:sz w:val="28"/>
          <w:szCs w:val="28"/>
        </w:rPr>
      </w:pPr>
      <w:r>
        <w:rPr>
          <w:rFonts w:ascii="Simplified Arabic" w:eastAsia="Simplified Arabic" w:hAnsi="Simplified Arabic" w:cs="Simplified Arabic"/>
          <w:b/>
          <w:sz w:val="28"/>
          <w:szCs w:val="28"/>
          <w:rtl/>
        </w:rPr>
        <w:t>اكتب تعليقًا مناسبًا بعد مشاهدتك الفيديو. ( للمبرمج: يمكن عملها على شكل منتدى)</w:t>
      </w:r>
    </w:p>
    <w:p w:rsidR="00F35855" w:rsidRDefault="00853479">
      <w:pPr>
        <w:pStyle w:val="normal"/>
        <w:spacing w:after="200" w:line="276" w:lineRule="auto"/>
        <w:jc w:val="center"/>
        <w:rPr>
          <w:sz w:val="28"/>
          <w:szCs w:val="28"/>
        </w:rPr>
      </w:pPr>
      <w:r>
        <w:br w:type="page"/>
      </w:r>
    </w:p>
    <w:p w:rsidR="00F35855" w:rsidRDefault="00853479">
      <w:pPr>
        <w:pStyle w:val="normal"/>
        <w:spacing w:after="200" w:line="276" w:lineRule="auto"/>
        <w:jc w:val="center"/>
        <w:rPr>
          <w:sz w:val="28"/>
          <w:szCs w:val="28"/>
        </w:rPr>
      </w:pPr>
      <w:r>
        <w:rPr>
          <w:b/>
          <w:sz w:val="28"/>
          <w:szCs w:val="28"/>
          <w:rtl/>
        </w:rPr>
        <w:lastRenderedPageBreak/>
        <w:t>ورقة عمل</w:t>
      </w:r>
      <w:r>
        <w:rPr>
          <w:b/>
          <w:sz w:val="28"/>
          <w:szCs w:val="28"/>
        </w:rPr>
        <w:t xml:space="preserve"> (2/ 4)</w:t>
      </w:r>
    </w:p>
    <w:p w:rsidR="00F35855" w:rsidRDefault="00F35855">
      <w:pPr>
        <w:pStyle w:val="normal"/>
        <w:spacing w:after="200" w:line="276" w:lineRule="auto"/>
        <w:jc w:val="center"/>
        <w:rPr>
          <w:sz w:val="28"/>
          <w:szCs w:val="28"/>
        </w:rPr>
      </w:pPr>
    </w:p>
    <w:p w:rsidR="00F35855" w:rsidRDefault="00853479">
      <w:pPr>
        <w:pStyle w:val="normal"/>
        <w:numPr>
          <w:ilvl w:val="0"/>
          <w:numId w:val="33"/>
        </w:numPr>
        <w:spacing w:after="200" w:line="276" w:lineRule="auto"/>
        <w:ind w:hanging="360"/>
        <w:rPr>
          <w:sz w:val="28"/>
          <w:szCs w:val="28"/>
        </w:rPr>
      </w:pPr>
      <w:r>
        <w:rPr>
          <w:rFonts w:ascii="Simplified Arabic" w:eastAsia="Simplified Arabic" w:hAnsi="Simplified Arabic" w:cs="Simplified Arabic"/>
          <w:sz w:val="28"/>
          <w:szCs w:val="28"/>
          <w:rtl/>
        </w:rPr>
        <w:t>من خلال اطلاعك على النشرة (2-4) والروابط الإضافية في التعلم الذاتي، اكتب تقريرًا يتضمن النقاط الآتية:</w:t>
      </w:r>
    </w:p>
    <w:p w:rsidR="00F35855" w:rsidRDefault="00853479">
      <w:pPr>
        <w:pStyle w:val="normal"/>
        <w:numPr>
          <w:ilvl w:val="0"/>
          <w:numId w:val="7"/>
        </w:numPr>
        <w:spacing w:after="200" w:line="276" w:lineRule="auto"/>
        <w:ind w:hanging="454"/>
        <w:rPr>
          <w:sz w:val="28"/>
          <w:szCs w:val="28"/>
        </w:rPr>
      </w:pPr>
      <w:r>
        <w:rPr>
          <w:sz w:val="28"/>
          <w:szCs w:val="28"/>
          <w:rtl/>
        </w:rPr>
        <w:t>أهمية التعلم الذاتي.</w:t>
      </w:r>
    </w:p>
    <w:p w:rsidR="00F35855" w:rsidRDefault="00853479">
      <w:pPr>
        <w:pStyle w:val="normal"/>
        <w:numPr>
          <w:ilvl w:val="0"/>
          <w:numId w:val="7"/>
        </w:numPr>
        <w:spacing w:after="200" w:line="276" w:lineRule="auto"/>
        <w:ind w:hanging="454"/>
        <w:rPr>
          <w:sz w:val="28"/>
          <w:szCs w:val="28"/>
        </w:rPr>
      </w:pPr>
      <w:r>
        <w:rPr>
          <w:sz w:val="28"/>
          <w:szCs w:val="28"/>
          <w:rtl/>
        </w:rPr>
        <w:t>مهارات التعلم الذاتي.</w:t>
      </w:r>
    </w:p>
    <w:p w:rsidR="00F35855" w:rsidRDefault="00853479">
      <w:pPr>
        <w:pStyle w:val="normal"/>
        <w:numPr>
          <w:ilvl w:val="0"/>
          <w:numId w:val="7"/>
        </w:numPr>
        <w:spacing w:after="200" w:line="276" w:lineRule="auto"/>
        <w:ind w:hanging="454"/>
        <w:rPr>
          <w:sz w:val="28"/>
          <w:szCs w:val="28"/>
        </w:rPr>
      </w:pPr>
      <w:r>
        <w:rPr>
          <w:sz w:val="28"/>
          <w:szCs w:val="28"/>
          <w:rtl/>
        </w:rPr>
        <w:t>كيف يؤثر التعلم الذاتي في  تطوير مهارات القرن الحادي والعشرين لدى الطلبة: (المهارات المعرفية، والمهارات الدراسية، والمهارات الشخصية، ومهارات الحياة)؟</w:t>
      </w:r>
    </w:p>
    <w:p w:rsidR="00F35855" w:rsidRDefault="00853479">
      <w:pPr>
        <w:pStyle w:val="normal"/>
        <w:spacing w:after="200" w:line="276" w:lineRule="auto"/>
        <w:ind w:left="454"/>
        <w:rPr>
          <w:sz w:val="28"/>
          <w:szCs w:val="28"/>
        </w:rPr>
      </w:pPr>
      <w:r>
        <w:br w:type="page"/>
      </w:r>
    </w:p>
    <w:tbl>
      <w:tblPr>
        <w:tblStyle w:val="aff0"/>
        <w:bidiVisual/>
        <w:tblW w:w="10016"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016"/>
      </w:tblGrid>
      <w:tr w:rsidR="00F35855">
        <w:trPr>
          <w:trHeight w:val="480"/>
          <w:jc w:val="right"/>
        </w:trPr>
        <w:tc>
          <w:tcPr>
            <w:tcW w:w="10016" w:type="dxa"/>
          </w:tcPr>
          <w:p w:rsidR="00F35855" w:rsidRDefault="00853479">
            <w:pPr>
              <w:pStyle w:val="normal"/>
              <w:ind w:left="1" w:hanging="3"/>
              <w:jc w:val="both"/>
              <w:rPr>
                <w:sz w:val="28"/>
                <w:szCs w:val="28"/>
              </w:rPr>
            </w:pPr>
            <w:r>
              <w:rPr>
                <w:b/>
                <w:sz w:val="28"/>
                <w:szCs w:val="28"/>
                <w:rtl/>
              </w:rPr>
              <w:lastRenderedPageBreak/>
              <w:t>اسم البرنامج: التعلم المبني على المفاهيم والنتاجات الأساسية / الرياضيات</w:t>
            </w:r>
            <w:r>
              <w:rPr>
                <w:b/>
              </w:rPr>
              <w:t xml:space="preserve">      </w:t>
            </w:r>
          </w:p>
        </w:tc>
      </w:tr>
      <w:tr w:rsidR="00F35855">
        <w:trPr>
          <w:trHeight w:val="1000"/>
          <w:jc w:val="right"/>
        </w:trPr>
        <w:tc>
          <w:tcPr>
            <w:tcW w:w="10016" w:type="dxa"/>
          </w:tcPr>
          <w:p w:rsidR="00F35855" w:rsidRDefault="00853479">
            <w:pPr>
              <w:pStyle w:val="normal"/>
              <w:ind w:left="1" w:hanging="3"/>
              <w:jc w:val="both"/>
              <w:rPr>
                <w:sz w:val="22"/>
                <w:szCs w:val="22"/>
              </w:rPr>
            </w:pPr>
            <w:r>
              <w:rPr>
                <w:b/>
                <w:sz w:val="28"/>
                <w:szCs w:val="28"/>
              </w:rPr>
              <w:t xml:space="preserve">  </w:t>
            </w:r>
          </w:p>
          <w:p w:rsidR="00F35855" w:rsidRDefault="00853479">
            <w:pPr>
              <w:pStyle w:val="normal"/>
              <w:ind w:hanging="2"/>
              <w:jc w:val="both"/>
            </w:pPr>
            <w:r>
              <w:rPr>
                <w:b/>
                <w:rtl/>
              </w:rPr>
              <w:t>رقم النشاط:</w:t>
            </w:r>
            <w:r>
              <w:t xml:space="preserve"> ( 2/ 5 )</w:t>
            </w:r>
            <w:r>
              <w:tab/>
            </w:r>
            <w:r>
              <w:tab/>
            </w:r>
            <w:r>
              <w:tab/>
            </w:r>
            <w:r>
              <w:tab/>
            </w:r>
            <w:r>
              <w:tab/>
            </w:r>
            <w:r>
              <w:tab/>
            </w:r>
            <w:r>
              <w:rPr>
                <w:b/>
                <w:rtl/>
              </w:rPr>
              <w:t xml:space="preserve">                         زمن النشـاط: 60 دقيقة</w:t>
            </w:r>
          </w:p>
          <w:p w:rsidR="00F35855" w:rsidRDefault="00853479">
            <w:pPr>
              <w:pStyle w:val="normal"/>
              <w:ind w:hanging="2"/>
              <w:jc w:val="both"/>
            </w:pPr>
            <w:r>
              <w:rPr>
                <w:b/>
                <w:rtl/>
              </w:rPr>
              <w:t xml:space="preserve">اسم النشاط: </w:t>
            </w:r>
            <w:r>
              <w:rPr>
                <w:b/>
                <w:sz w:val="28"/>
                <w:szCs w:val="28"/>
                <w:rtl/>
              </w:rPr>
              <w:t>دور المعلم في تقليص فجوة الفاقد التعليمي.</w:t>
            </w:r>
            <w:r>
              <w:rPr>
                <w:b/>
                <w:rtl/>
              </w:rPr>
              <w:tab/>
              <w:t xml:space="preserve">                </w:t>
            </w:r>
            <w:r>
              <w:rPr>
                <w:b/>
                <w:rtl/>
              </w:rPr>
              <w:tab/>
              <w:t xml:space="preserve">               اليوم: الثاني      </w:t>
            </w:r>
          </w:p>
          <w:p w:rsidR="00F35855" w:rsidRDefault="00853479">
            <w:pPr>
              <w:pStyle w:val="normal"/>
              <w:ind w:hanging="2"/>
              <w:jc w:val="both"/>
              <w:rPr>
                <w:sz w:val="22"/>
                <w:szCs w:val="22"/>
              </w:rPr>
            </w:pPr>
            <w:r>
              <w:rPr>
                <w:b/>
                <w:rtl/>
              </w:rPr>
              <w:t xml:space="preserve">                                                                                                                        الجلسة: االثانية</w:t>
            </w:r>
          </w:p>
        </w:tc>
      </w:tr>
      <w:tr w:rsidR="00F35855">
        <w:trPr>
          <w:trHeight w:val="6900"/>
          <w:jc w:val="right"/>
        </w:trPr>
        <w:tc>
          <w:tcPr>
            <w:tcW w:w="10016" w:type="dxa"/>
          </w:tcPr>
          <w:p w:rsidR="00F35855" w:rsidRDefault="00853479">
            <w:pPr>
              <w:pStyle w:val="normal"/>
              <w:spacing w:before="60"/>
              <w:ind w:left="1" w:hanging="3"/>
              <w:jc w:val="both"/>
              <w:rPr>
                <w:sz w:val="28"/>
                <w:szCs w:val="28"/>
              </w:rPr>
            </w:pPr>
            <w:r>
              <w:rPr>
                <w:b/>
                <w:sz w:val="28"/>
                <w:szCs w:val="28"/>
                <w:rtl/>
              </w:rPr>
              <w:t xml:space="preserve">التهيئة والتحفيز: </w:t>
            </w:r>
            <w:r>
              <w:rPr>
                <w:sz w:val="28"/>
                <w:szCs w:val="28"/>
                <w:rtl/>
              </w:rPr>
              <w:t>من وجهة نظرك؛ ما دور المعلم في تقليص فجوة الفاقد التعليمي لدى الطلبة؟</w:t>
            </w:r>
            <w:r>
              <w:rPr>
                <w:b/>
                <w:sz w:val="28"/>
                <w:szCs w:val="28"/>
              </w:rPr>
              <w:t xml:space="preserve"> </w:t>
            </w:r>
          </w:p>
          <w:p w:rsidR="00F35855" w:rsidRDefault="00853479">
            <w:pPr>
              <w:pStyle w:val="normal"/>
              <w:spacing w:before="60"/>
              <w:ind w:left="1" w:hanging="3"/>
              <w:jc w:val="both"/>
              <w:rPr>
                <w:sz w:val="28"/>
                <w:szCs w:val="28"/>
              </w:rPr>
            </w:pPr>
            <w:r>
              <w:rPr>
                <w:b/>
                <w:sz w:val="28"/>
                <w:szCs w:val="28"/>
                <w:rtl/>
              </w:rPr>
              <w:t xml:space="preserve">نتاج النشاط:  </w:t>
            </w:r>
            <w:r>
              <w:rPr>
                <w:sz w:val="28"/>
                <w:szCs w:val="28"/>
                <w:rtl/>
              </w:rPr>
              <w:t>التعريف بمفهوم الفاقد التعليمي في مبحث الرياضيات.</w:t>
            </w:r>
          </w:p>
          <w:p w:rsidR="00F35855" w:rsidRDefault="00853479">
            <w:pPr>
              <w:pStyle w:val="normal"/>
              <w:spacing w:before="60"/>
              <w:ind w:left="1" w:hanging="3"/>
              <w:jc w:val="both"/>
              <w:rPr>
                <w:sz w:val="28"/>
                <w:szCs w:val="28"/>
              </w:rPr>
            </w:pPr>
            <w:r>
              <w:rPr>
                <w:b/>
                <w:sz w:val="28"/>
                <w:szCs w:val="28"/>
                <w:rtl/>
              </w:rPr>
              <w:t xml:space="preserve">التعلم القبلي: </w:t>
            </w:r>
            <w:r>
              <w:rPr>
                <w:sz w:val="28"/>
                <w:szCs w:val="28"/>
                <w:rtl/>
              </w:rPr>
              <w:t xml:space="preserve">الفاقد التعليمي، مصفوفة المفاهيم الأساسية، والنتاجات، ومؤشرات الأداء لمبحث الرياضيات. </w:t>
            </w:r>
          </w:p>
          <w:p w:rsidR="00F35855" w:rsidRDefault="00853479">
            <w:pPr>
              <w:pStyle w:val="normal"/>
              <w:spacing w:before="60"/>
              <w:ind w:left="1" w:hanging="3"/>
              <w:jc w:val="both"/>
              <w:rPr>
                <w:sz w:val="28"/>
                <w:szCs w:val="28"/>
              </w:rPr>
            </w:pPr>
            <w:r>
              <w:rPr>
                <w:b/>
                <w:sz w:val="28"/>
                <w:szCs w:val="28"/>
                <w:rtl/>
              </w:rPr>
              <w:t xml:space="preserve">أدوات النشاط: </w:t>
            </w:r>
            <w:r>
              <w:rPr>
                <w:sz w:val="28"/>
                <w:szCs w:val="28"/>
                <w:rtl/>
              </w:rPr>
              <w:t>حاسوب، إنترنت.</w:t>
            </w:r>
          </w:p>
          <w:p w:rsidR="00F35855" w:rsidRDefault="00853479">
            <w:pPr>
              <w:pStyle w:val="normal"/>
              <w:spacing w:before="60"/>
              <w:ind w:left="1" w:hanging="3"/>
              <w:jc w:val="both"/>
              <w:rPr>
                <w:sz w:val="28"/>
                <w:szCs w:val="28"/>
              </w:rPr>
            </w:pPr>
            <w:r>
              <w:rPr>
                <w:b/>
                <w:sz w:val="28"/>
                <w:szCs w:val="28"/>
                <w:rtl/>
              </w:rPr>
              <w:t>مستلزمات النشاط</w:t>
            </w:r>
            <w:r>
              <w:t xml:space="preserve">: </w:t>
            </w:r>
            <w:r>
              <w:rPr>
                <w:sz w:val="28"/>
                <w:szCs w:val="28"/>
                <w:rtl/>
              </w:rPr>
              <w:t>النشرة (2/5) ، ورقة العمل (2/ 5).</w:t>
            </w:r>
          </w:p>
          <w:p w:rsidR="00F35855" w:rsidRDefault="00853479">
            <w:pPr>
              <w:pStyle w:val="normal"/>
              <w:spacing w:before="60"/>
              <w:ind w:left="1" w:hanging="3"/>
              <w:jc w:val="both"/>
              <w:rPr>
                <w:sz w:val="28"/>
                <w:szCs w:val="28"/>
              </w:rPr>
            </w:pPr>
            <w:r>
              <w:rPr>
                <w:b/>
                <w:sz w:val="28"/>
                <w:szCs w:val="28"/>
                <w:rtl/>
              </w:rPr>
              <w:t xml:space="preserve">إجراءت تنفيذ النشاط: </w:t>
            </w:r>
          </w:p>
          <w:p w:rsidR="00F35855" w:rsidRDefault="00853479">
            <w:pPr>
              <w:pStyle w:val="normal"/>
              <w:spacing w:before="60"/>
              <w:ind w:left="1" w:hanging="3"/>
              <w:jc w:val="both"/>
              <w:rPr>
                <w:sz w:val="28"/>
                <w:szCs w:val="28"/>
              </w:rPr>
            </w:pPr>
            <w:r>
              <w:rPr>
                <w:sz w:val="28"/>
                <w:szCs w:val="28"/>
                <w:rtl/>
              </w:rPr>
              <w:t>- بناء خطة لتنفيذ محتوى تعلم المفاهيم الأساسية والنتاجات لمبحث الرياضيات لأحد الصفوف الآتية: (من الخامس حتى الحادي عشر)؛ اعتمادًا على مصفوفة المفاهيم الأساسية، والنتاجات، ومؤشرات الأداء، أو اعتماداً على كتيبات مبحث الرياضيات للصفوف المعنية.</w:t>
            </w:r>
          </w:p>
          <w:p w:rsidR="00F35855" w:rsidRDefault="00853479">
            <w:pPr>
              <w:pStyle w:val="normal"/>
              <w:spacing w:before="60"/>
              <w:ind w:left="1" w:hanging="3"/>
              <w:jc w:val="both"/>
              <w:rPr>
                <w:sz w:val="28"/>
                <w:szCs w:val="28"/>
              </w:rPr>
            </w:pPr>
            <w:r>
              <w:rPr>
                <w:sz w:val="28"/>
                <w:szCs w:val="28"/>
                <w:rtl/>
              </w:rPr>
              <w:t>- الاطّلاع على النشرة (2/5) الملف المقترح لتنفيذ المحتوى التعليمي الذي يتضمن عدد الحصص المقررة لتدريس التعلم المبني على المفاهيم الأساسية والنتاجات لكل صف.</w:t>
            </w:r>
          </w:p>
          <w:p w:rsidR="00F35855" w:rsidRDefault="00853479">
            <w:pPr>
              <w:pStyle w:val="normal"/>
              <w:spacing w:before="60"/>
              <w:ind w:left="1" w:hanging="3"/>
              <w:jc w:val="both"/>
              <w:rPr>
                <w:sz w:val="28"/>
                <w:szCs w:val="28"/>
              </w:rPr>
            </w:pPr>
            <w:r>
              <w:rPr>
                <w:sz w:val="28"/>
                <w:szCs w:val="28"/>
                <w:rtl/>
              </w:rPr>
              <w:t>- الإجابة عن السؤال الآتي: (هل توافقت الخطة التي أعددتها والزمن المقترح؟)</w:t>
            </w:r>
          </w:p>
          <w:p w:rsidR="00F35855" w:rsidRDefault="00853479">
            <w:pPr>
              <w:pStyle w:val="normal"/>
              <w:spacing w:before="60"/>
              <w:ind w:left="1" w:hanging="3"/>
              <w:jc w:val="both"/>
              <w:rPr>
                <w:sz w:val="28"/>
                <w:szCs w:val="28"/>
              </w:rPr>
            </w:pPr>
            <w:r>
              <w:rPr>
                <w:sz w:val="28"/>
                <w:szCs w:val="28"/>
                <w:rtl/>
              </w:rPr>
              <w:t>- الإجابة عن ورقة العمل (2/ 5) .</w:t>
            </w:r>
          </w:p>
          <w:p w:rsidR="00F35855" w:rsidRDefault="00853479">
            <w:pPr>
              <w:pStyle w:val="normal"/>
              <w:spacing w:before="60"/>
              <w:ind w:left="1" w:hanging="3"/>
              <w:jc w:val="both"/>
              <w:rPr>
                <w:sz w:val="28"/>
                <w:szCs w:val="28"/>
              </w:rPr>
            </w:pPr>
            <w:r>
              <w:rPr>
                <w:sz w:val="28"/>
                <w:szCs w:val="28"/>
                <w:rtl/>
              </w:rPr>
              <w:t>- حفظ ورقة العمل في ملف الإنجاز الخاص بك.</w:t>
            </w:r>
          </w:p>
          <w:p w:rsidR="00F35855" w:rsidRDefault="00F35855">
            <w:pPr>
              <w:pStyle w:val="normal"/>
              <w:spacing w:before="60"/>
              <w:ind w:hanging="2"/>
              <w:jc w:val="both"/>
            </w:pPr>
          </w:p>
          <w:p w:rsidR="00F35855" w:rsidRDefault="00F35855">
            <w:pPr>
              <w:pStyle w:val="normal"/>
              <w:spacing w:before="60"/>
              <w:ind w:hanging="2"/>
              <w:jc w:val="both"/>
            </w:pPr>
          </w:p>
          <w:p w:rsidR="00F35855" w:rsidRDefault="00F35855">
            <w:pPr>
              <w:pStyle w:val="normal"/>
              <w:spacing w:before="60"/>
              <w:ind w:hanging="2"/>
              <w:jc w:val="both"/>
            </w:pPr>
          </w:p>
          <w:p w:rsidR="00F35855" w:rsidRDefault="00F35855">
            <w:pPr>
              <w:pStyle w:val="normal"/>
              <w:spacing w:before="60"/>
              <w:ind w:hanging="2"/>
              <w:jc w:val="both"/>
            </w:pPr>
          </w:p>
          <w:p w:rsidR="00F35855" w:rsidRDefault="00F35855">
            <w:pPr>
              <w:pStyle w:val="normal"/>
              <w:spacing w:before="60"/>
              <w:ind w:hanging="2"/>
              <w:jc w:val="both"/>
            </w:pPr>
          </w:p>
        </w:tc>
      </w:tr>
    </w:tbl>
    <w:p w:rsidR="00F35855" w:rsidRDefault="00F35855">
      <w:pPr>
        <w:pStyle w:val="normal"/>
        <w:spacing w:after="200" w:line="276" w:lineRule="auto"/>
        <w:rPr>
          <w:sz w:val="28"/>
          <w:szCs w:val="28"/>
        </w:rPr>
      </w:pPr>
    </w:p>
    <w:p w:rsidR="00F35855" w:rsidRDefault="00853479">
      <w:pPr>
        <w:pStyle w:val="normal"/>
        <w:spacing w:after="200" w:line="276" w:lineRule="auto"/>
        <w:jc w:val="center"/>
        <w:rPr>
          <w:sz w:val="28"/>
          <w:szCs w:val="28"/>
        </w:rPr>
      </w:pPr>
      <w:r>
        <w:br w:type="page"/>
      </w:r>
      <w:r>
        <w:rPr>
          <w:b/>
          <w:sz w:val="28"/>
          <w:szCs w:val="28"/>
        </w:rPr>
        <w:lastRenderedPageBreak/>
        <w:t xml:space="preserve"> </w:t>
      </w:r>
      <w:r>
        <w:rPr>
          <w:sz w:val="28"/>
          <w:szCs w:val="28"/>
        </w:rPr>
        <w:t xml:space="preserve"> </w:t>
      </w:r>
      <w:r>
        <w:rPr>
          <w:sz w:val="28"/>
          <w:szCs w:val="28"/>
          <w:rtl/>
        </w:rPr>
        <w:t>النشرة</w:t>
      </w:r>
      <w:r>
        <w:rPr>
          <w:sz w:val="28"/>
          <w:szCs w:val="28"/>
        </w:rPr>
        <w:t xml:space="preserve"> (2/5) </w:t>
      </w:r>
    </w:p>
    <w:p w:rsidR="00F35855" w:rsidRDefault="00853479">
      <w:pPr>
        <w:pStyle w:val="normal"/>
        <w:spacing w:after="200" w:line="276" w:lineRule="auto"/>
        <w:jc w:val="center"/>
        <w:rPr>
          <w:sz w:val="28"/>
          <w:szCs w:val="28"/>
        </w:rPr>
      </w:pPr>
      <w:r>
        <w:rPr>
          <w:sz w:val="28"/>
          <w:szCs w:val="28"/>
          <w:rtl/>
        </w:rPr>
        <w:t>ملف عدد الحصص المقررة؛ لتدريس التعلم المبني على المفاهيم الأساسية، والنتاجات لمبحث الرياضيات</w:t>
      </w:r>
    </w:p>
    <w:p w:rsidR="00F35855" w:rsidRDefault="00853479">
      <w:pPr>
        <w:pStyle w:val="normal"/>
        <w:spacing w:after="200" w:line="276" w:lineRule="auto"/>
        <w:jc w:val="center"/>
        <w:rPr>
          <w:rFonts w:ascii="Simplified Arabic" w:eastAsia="Simplified Arabic" w:hAnsi="Simplified Arabic" w:cs="Simplified Arabic"/>
          <w:sz w:val="28"/>
          <w:szCs w:val="28"/>
        </w:rPr>
      </w:pPr>
      <w:r>
        <w:br w:type="page"/>
      </w:r>
      <w:r>
        <w:rPr>
          <w:rFonts w:ascii="Simplified Arabic" w:eastAsia="Simplified Arabic" w:hAnsi="Simplified Arabic" w:cs="Simplified Arabic"/>
          <w:b/>
          <w:sz w:val="28"/>
          <w:szCs w:val="28"/>
          <w:rtl/>
        </w:rPr>
        <w:lastRenderedPageBreak/>
        <w:t>ورقة العمل</w:t>
      </w:r>
      <w:r>
        <w:rPr>
          <w:rFonts w:ascii="Simplified Arabic" w:eastAsia="Simplified Arabic" w:hAnsi="Simplified Arabic" w:cs="Simplified Arabic"/>
          <w:b/>
          <w:sz w:val="28"/>
          <w:szCs w:val="28"/>
        </w:rPr>
        <w:t xml:space="preserve"> (2/  5 )</w:t>
      </w:r>
    </w:p>
    <w:p w:rsidR="00F35855" w:rsidRDefault="00853479">
      <w:pPr>
        <w:pStyle w:val="normal"/>
        <w:spacing w:after="200" w:line="276" w:lineRule="auto"/>
        <w:jc w:val="center"/>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Pr>
        <w:t>(</w:t>
      </w:r>
      <w:r>
        <w:rPr>
          <w:rFonts w:ascii="Simplified Arabic" w:eastAsia="Simplified Arabic" w:hAnsi="Simplified Arabic" w:cs="Simplified Arabic"/>
          <w:b/>
          <w:sz w:val="28"/>
          <w:szCs w:val="28"/>
          <w:rtl/>
        </w:rPr>
        <w:t>معالجة الفاقد التعليمي</w:t>
      </w:r>
      <w:r>
        <w:rPr>
          <w:rFonts w:ascii="Simplified Arabic" w:eastAsia="Simplified Arabic" w:hAnsi="Simplified Arabic" w:cs="Simplified Arabic"/>
          <w:b/>
          <w:sz w:val="28"/>
          <w:szCs w:val="28"/>
        </w:rPr>
        <w:t>)</w:t>
      </w:r>
    </w:p>
    <w:p w:rsidR="00F35855" w:rsidRDefault="00853479">
      <w:pPr>
        <w:pStyle w:val="normal"/>
        <w:spacing w:after="20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أولًا: </w:t>
      </w:r>
    </w:p>
    <w:p w:rsidR="00F35855" w:rsidRDefault="00853479">
      <w:pPr>
        <w:pStyle w:val="normal"/>
        <w:spacing w:before="60"/>
        <w:jc w:val="both"/>
        <w:rPr>
          <w:sz w:val="28"/>
          <w:szCs w:val="28"/>
        </w:rPr>
      </w:pPr>
      <w:r>
        <w:rPr>
          <w:rFonts w:ascii="Simplified Arabic" w:eastAsia="Simplified Arabic" w:hAnsi="Simplified Arabic" w:cs="Simplified Arabic"/>
          <w:b/>
          <w:sz w:val="28"/>
          <w:szCs w:val="28"/>
          <w:rtl/>
        </w:rPr>
        <w:t xml:space="preserve">أ) </w:t>
      </w:r>
      <w:r>
        <w:rPr>
          <w:sz w:val="28"/>
          <w:szCs w:val="28"/>
          <w:rtl/>
        </w:rPr>
        <w:t>اختر أحد الصفوف التي تدرسها، واقترح خطة شهرية؛ لتنفيذ محتوى تعلم المفاهيم الأساسية، والنتاجات ومصفوفة المفاهيم الأساسية، ومؤشرات الأداء، أو الكتيب لمبحث الرياضيات. املأ الجدول الآتي:</w:t>
      </w:r>
    </w:p>
    <w:p w:rsidR="00F35855" w:rsidRDefault="00F35855">
      <w:pPr>
        <w:pStyle w:val="normal"/>
        <w:spacing w:before="60"/>
        <w:jc w:val="both"/>
        <w:rPr>
          <w:sz w:val="28"/>
          <w:szCs w:val="28"/>
        </w:rPr>
      </w:pPr>
    </w:p>
    <w:tbl>
      <w:tblPr>
        <w:tblStyle w:val="aff1"/>
        <w:bidiVisual/>
        <w:tblW w:w="9923"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283"/>
        <w:gridCol w:w="2700"/>
        <w:gridCol w:w="1980"/>
        <w:gridCol w:w="1710"/>
        <w:gridCol w:w="2250"/>
      </w:tblGrid>
      <w:tr w:rsidR="00F35855">
        <w:trPr>
          <w:jc w:val="right"/>
        </w:trPr>
        <w:tc>
          <w:tcPr>
            <w:tcW w:w="9923" w:type="dxa"/>
            <w:gridSpan w:val="5"/>
            <w:shd w:val="clear" w:color="auto" w:fill="E7E6E6"/>
          </w:tcPr>
          <w:p w:rsidR="00F35855" w:rsidRDefault="00853479">
            <w:pPr>
              <w:pStyle w:val="normal"/>
              <w:spacing w:after="200" w:line="276" w:lineRule="auto"/>
              <w:ind w:left="1" w:hanging="3"/>
              <w:jc w:val="center"/>
              <w:rPr>
                <w:sz w:val="28"/>
                <w:szCs w:val="28"/>
              </w:rPr>
            </w:pPr>
            <w:r>
              <w:rPr>
                <w:b/>
                <w:sz w:val="28"/>
                <w:szCs w:val="28"/>
                <w:rtl/>
              </w:rPr>
              <w:t>نموذج خطة شهرية</w:t>
            </w:r>
          </w:p>
        </w:tc>
      </w:tr>
      <w:tr w:rsidR="00F35855">
        <w:trPr>
          <w:jc w:val="right"/>
        </w:trPr>
        <w:tc>
          <w:tcPr>
            <w:tcW w:w="9923" w:type="dxa"/>
            <w:gridSpan w:val="5"/>
            <w:shd w:val="clear" w:color="auto" w:fill="E7E6E6"/>
          </w:tcPr>
          <w:p w:rsidR="00F35855" w:rsidRDefault="00853479">
            <w:pPr>
              <w:pStyle w:val="normal"/>
              <w:spacing w:after="200" w:line="276" w:lineRule="auto"/>
              <w:ind w:left="1" w:hanging="3"/>
              <w:rPr>
                <w:sz w:val="28"/>
                <w:szCs w:val="28"/>
              </w:rPr>
            </w:pPr>
            <w:r>
              <w:rPr>
                <w:sz w:val="28"/>
                <w:szCs w:val="28"/>
                <w:rtl/>
              </w:rPr>
              <w:t>المبحث:                                                                                                الصف:</w:t>
            </w:r>
          </w:p>
        </w:tc>
      </w:tr>
      <w:tr w:rsidR="00F35855">
        <w:trPr>
          <w:jc w:val="right"/>
        </w:trPr>
        <w:tc>
          <w:tcPr>
            <w:tcW w:w="1283" w:type="dxa"/>
            <w:shd w:val="clear" w:color="auto" w:fill="E7E6E6"/>
          </w:tcPr>
          <w:p w:rsidR="00F35855" w:rsidRDefault="00853479">
            <w:pPr>
              <w:pStyle w:val="normal"/>
              <w:spacing w:after="200" w:line="276" w:lineRule="auto"/>
              <w:ind w:left="1" w:hanging="3"/>
              <w:jc w:val="center"/>
              <w:rPr>
                <w:sz w:val="28"/>
                <w:szCs w:val="28"/>
              </w:rPr>
            </w:pPr>
            <w:r>
              <w:rPr>
                <w:sz w:val="28"/>
                <w:szCs w:val="28"/>
                <w:rtl/>
              </w:rPr>
              <w:t>الموضوع</w:t>
            </w:r>
          </w:p>
        </w:tc>
        <w:tc>
          <w:tcPr>
            <w:tcW w:w="2700" w:type="dxa"/>
            <w:shd w:val="clear" w:color="auto" w:fill="E7E6E6"/>
          </w:tcPr>
          <w:p w:rsidR="00F35855" w:rsidRDefault="00853479">
            <w:pPr>
              <w:pStyle w:val="normal"/>
              <w:spacing w:after="200" w:line="276" w:lineRule="auto"/>
              <w:ind w:left="1" w:hanging="3"/>
              <w:jc w:val="center"/>
              <w:rPr>
                <w:sz w:val="28"/>
                <w:szCs w:val="28"/>
              </w:rPr>
            </w:pPr>
            <w:r>
              <w:rPr>
                <w:sz w:val="28"/>
                <w:szCs w:val="28"/>
                <w:rtl/>
              </w:rPr>
              <w:t>النتاجات</w:t>
            </w:r>
          </w:p>
        </w:tc>
        <w:tc>
          <w:tcPr>
            <w:tcW w:w="1980" w:type="dxa"/>
            <w:shd w:val="clear" w:color="auto" w:fill="E7E6E6"/>
          </w:tcPr>
          <w:p w:rsidR="00F35855" w:rsidRDefault="00853479">
            <w:pPr>
              <w:pStyle w:val="normal"/>
              <w:spacing w:after="200" w:line="276" w:lineRule="auto"/>
              <w:ind w:left="1" w:hanging="3"/>
              <w:jc w:val="center"/>
              <w:rPr>
                <w:sz w:val="28"/>
                <w:szCs w:val="28"/>
              </w:rPr>
            </w:pPr>
            <w:r>
              <w:rPr>
                <w:sz w:val="28"/>
                <w:szCs w:val="28"/>
                <w:rtl/>
              </w:rPr>
              <w:t>إستراتيجات التدريس</w:t>
            </w:r>
          </w:p>
        </w:tc>
        <w:tc>
          <w:tcPr>
            <w:tcW w:w="1710" w:type="dxa"/>
            <w:shd w:val="clear" w:color="auto" w:fill="E7E6E6"/>
          </w:tcPr>
          <w:p w:rsidR="00F35855" w:rsidRDefault="00853479">
            <w:pPr>
              <w:pStyle w:val="normal"/>
              <w:spacing w:after="200" w:line="276" w:lineRule="auto"/>
              <w:ind w:left="1" w:hanging="3"/>
              <w:jc w:val="center"/>
              <w:rPr>
                <w:sz w:val="28"/>
                <w:szCs w:val="28"/>
              </w:rPr>
            </w:pPr>
            <w:r>
              <w:rPr>
                <w:sz w:val="28"/>
                <w:szCs w:val="28"/>
                <w:rtl/>
              </w:rPr>
              <w:t>إستراتيجات التقويم</w:t>
            </w:r>
          </w:p>
        </w:tc>
        <w:tc>
          <w:tcPr>
            <w:tcW w:w="2250" w:type="dxa"/>
            <w:shd w:val="clear" w:color="auto" w:fill="E7E6E6"/>
          </w:tcPr>
          <w:p w:rsidR="00F35855" w:rsidRDefault="00853479">
            <w:pPr>
              <w:pStyle w:val="normal"/>
              <w:spacing w:after="200" w:line="276" w:lineRule="auto"/>
              <w:ind w:left="1" w:hanging="3"/>
              <w:jc w:val="center"/>
              <w:rPr>
                <w:sz w:val="28"/>
                <w:szCs w:val="28"/>
              </w:rPr>
            </w:pPr>
            <w:r>
              <w:rPr>
                <w:sz w:val="28"/>
                <w:szCs w:val="28"/>
                <w:rtl/>
              </w:rPr>
              <w:t xml:space="preserve">الزمن (عدد الحصص) </w:t>
            </w:r>
          </w:p>
        </w:tc>
      </w:tr>
      <w:tr w:rsidR="00F35855">
        <w:trPr>
          <w:jc w:val="right"/>
        </w:trPr>
        <w:tc>
          <w:tcPr>
            <w:tcW w:w="1283" w:type="dxa"/>
          </w:tcPr>
          <w:p w:rsidR="00F35855" w:rsidRDefault="00F35855">
            <w:pPr>
              <w:pStyle w:val="normal"/>
              <w:spacing w:after="200" w:line="276" w:lineRule="auto"/>
              <w:ind w:left="1" w:hanging="3"/>
              <w:rPr>
                <w:sz w:val="28"/>
                <w:szCs w:val="28"/>
              </w:rPr>
            </w:pPr>
          </w:p>
        </w:tc>
        <w:tc>
          <w:tcPr>
            <w:tcW w:w="2700" w:type="dxa"/>
          </w:tcPr>
          <w:p w:rsidR="00F35855" w:rsidRDefault="00F35855">
            <w:pPr>
              <w:pStyle w:val="normal"/>
              <w:spacing w:after="200" w:line="276" w:lineRule="auto"/>
              <w:ind w:left="1" w:hanging="3"/>
              <w:rPr>
                <w:sz w:val="28"/>
                <w:szCs w:val="28"/>
              </w:rPr>
            </w:pPr>
          </w:p>
        </w:tc>
        <w:tc>
          <w:tcPr>
            <w:tcW w:w="1980" w:type="dxa"/>
          </w:tcPr>
          <w:p w:rsidR="00F35855" w:rsidRDefault="00F35855">
            <w:pPr>
              <w:pStyle w:val="normal"/>
              <w:spacing w:after="200" w:line="276" w:lineRule="auto"/>
              <w:ind w:left="1" w:hanging="3"/>
              <w:rPr>
                <w:sz w:val="28"/>
                <w:szCs w:val="28"/>
              </w:rPr>
            </w:pPr>
          </w:p>
        </w:tc>
        <w:tc>
          <w:tcPr>
            <w:tcW w:w="1710" w:type="dxa"/>
          </w:tcPr>
          <w:p w:rsidR="00F35855" w:rsidRDefault="00F35855">
            <w:pPr>
              <w:pStyle w:val="normal"/>
              <w:spacing w:after="200" w:line="276" w:lineRule="auto"/>
              <w:ind w:left="1" w:hanging="3"/>
              <w:rPr>
                <w:sz w:val="28"/>
                <w:szCs w:val="28"/>
              </w:rPr>
            </w:pPr>
          </w:p>
        </w:tc>
        <w:tc>
          <w:tcPr>
            <w:tcW w:w="2250" w:type="dxa"/>
          </w:tcPr>
          <w:p w:rsidR="00F35855" w:rsidRDefault="00F35855">
            <w:pPr>
              <w:pStyle w:val="normal"/>
              <w:spacing w:after="200" w:line="276" w:lineRule="auto"/>
              <w:ind w:left="1" w:hanging="3"/>
              <w:rPr>
                <w:sz w:val="28"/>
                <w:szCs w:val="28"/>
              </w:rPr>
            </w:pPr>
          </w:p>
        </w:tc>
      </w:tr>
      <w:tr w:rsidR="00F35855">
        <w:trPr>
          <w:jc w:val="right"/>
        </w:trPr>
        <w:tc>
          <w:tcPr>
            <w:tcW w:w="1283" w:type="dxa"/>
          </w:tcPr>
          <w:p w:rsidR="00F35855" w:rsidRDefault="00F35855">
            <w:pPr>
              <w:pStyle w:val="normal"/>
              <w:spacing w:after="200" w:line="276" w:lineRule="auto"/>
              <w:ind w:left="1" w:hanging="3"/>
              <w:rPr>
                <w:sz w:val="28"/>
                <w:szCs w:val="28"/>
              </w:rPr>
            </w:pPr>
          </w:p>
        </w:tc>
        <w:tc>
          <w:tcPr>
            <w:tcW w:w="2700" w:type="dxa"/>
          </w:tcPr>
          <w:p w:rsidR="00F35855" w:rsidRDefault="00F35855">
            <w:pPr>
              <w:pStyle w:val="normal"/>
              <w:spacing w:after="200" w:line="276" w:lineRule="auto"/>
              <w:ind w:left="1" w:hanging="3"/>
              <w:rPr>
                <w:sz w:val="28"/>
                <w:szCs w:val="28"/>
              </w:rPr>
            </w:pPr>
          </w:p>
        </w:tc>
        <w:tc>
          <w:tcPr>
            <w:tcW w:w="1980" w:type="dxa"/>
          </w:tcPr>
          <w:p w:rsidR="00F35855" w:rsidRDefault="00F35855">
            <w:pPr>
              <w:pStyle w:val="normal"/>
              <w:spacing w:after="200" w:line="276" w:lineRule="auto"/>
              <w:ind w:left="1" w:hanging="3"/>
              <w:rPr>
                <w:sz w:val="28"/>
                <w:szCs w:val="28"/>
              </w:rPr>
            </w:pPr>
          </w:p>
        </w:tc>
        <w:tc>
          <w:tcPr>
            <w:tcW w:w="1710" w:type="dxa"/>
          </w:tcPr>
          <w:p w:rsidR="00F35855" w:rsidRDefault="00F35855">
            <w:pPr>
              <w:pStyle w:val="normal"/>
              <w:spacing w:after="200" w:line="276" w:lineRule="auto"/>
              <w:ind w:left="1" w:hanging="3"/>
              <w:rPr>
                <w:sz w:val="28"/>
                <w:szCs w:val="28"/>
              </w:rPr>
            </w:pPr>
          </w:p>
        </w:tc>
        <w:tc>
          <w:tcPr>
            <w:tcW w:w="2250" w:type="dxa"/>
          </w:tcPr>
          <w:p w:rsidR="00F35855" w:rsidRDefault="00F35855">
            <w:pPr>
              <w:pStyle w:val="normal"/>
              <w:spacing w:after="200" w:line="276" w:lineRule="auto"/>
              <w:ind w:left="1" w:hanging="3"/>
              <w:rPr>
                <w:sz w:val="28"/>
                <w:szCs w:val="28"/>
              </w:rPr>
            </w:pPr>
          </w:p>
        </w:tc>
      </w:tr>
      <w:tr w:rsidR="00F35855">
        <w:trPr>
          <w:jc w:val="right"/>
        </w:trPr>
        <w:tc>
          <w:tcPr>
            <w:tcW w:w="1283" w:type="dxa"/>
          </w:tcPr>
          <w:p w:rsidR="00F35855" w:rsidRDefault="00F35855">
            <w:pPr>
              <w:pStyle w:val="normal"/>
              <w:spacing w:after="200" w:line="276" w:lineRule="auto"/>
              <w:ind w:left="1" w:hanging="3"/>
              <w:rPr>
                <w:sz w:val="28"/>
                <w:szCs w:val="28"/>
              </w:rPr>
            </w:pPr>
          </w:p>
        </w:tc>
        <w:tc>
          <w:tcPr>
            <w:tcW w:w="2700" w:type="dxa"/>
          </w:tcPr>
          <w:p w:rsidR="00F35855" w:rsidRDefault="00F35855">
            <w:pPr>
              <w:pStyle w:val="normal"/>
              <w:spacing w:after="200" w:line="276" w:lineRule="auto"/>
              <w:ind w:left="1" w:hanging="3"/>
              <w:rPr>
                <w:sz w:val="28"/>
                <w:szCs w:val="28"/>
              </w:rPr>
            </w:pPr>
          </w:p>
        </w:tc>
        <w:tc>
          <w:tcPr>
            <w:tcW w:w="1980" w:type="dxa"/>
          </w:tcPr>
          <w:p w:rsidR="00F35855" w:rsidRDefault="00F35855">
            <w:pPr>
              <w:pStyle w:val="normal"/>
              <w:spacing w:after="200" w:line="276" w:lineRule="auto"/>
              <w:ind w:left="1" w:hanging="3"/>
              <w:rPr>
                <w:sz w:val="28"/>
                <w:szCs w:val="28"/>
              </w:rPr>
            </w:pPr>
          </w:p>
        </w:tc>
        <w:tc>
          <w:tcPr>
            <w:tcW w:w="1710" w:type="dxa"/>
          </w:tcPr>
          <w:p w:rsidR="00F35855" w:rsidRDefault="00F35855">
            <w:pPr>
              <w:pStyle w:val="normal"/>
              <w:spacing w:after="200" w:line="276" w:lineRule="auto"/>
              <w:ind w:left="1" w:hanging="3"/>
              <w:rPr>
                <w:sz w:val="28"/>
                <w:szCs w:val="28"/>
              </w:rPr>
            </w:pPr>
          </w:p>
        </w:tc>
        <w:tc>
          <w:tcPr>
            <w:tcW w:w="2250" w:type="dxa"/>
          </w:tcPr>
          <w:p w:rsidR="00F35855" w:rsidRDefault="00F35855">
            <w:pPr>
              <w:pStyle w:val="normal"/>
              <w:spacing w:after="200" w:line="276" w:lineRule="auto"/>
              <w:ind w:left="1" w:hanging="3"/>
              <w:rPr>
                <w:sz w:val="28"/>
                <w:szCs w:val="28"/>
              </w:rPr>
            </w:pPr>
          </w:p>
        </w:tc>
      </w:tr>
      <w:tr w:rsidR="00F35855">
        <w:trPr>
          <w:jc w:val="right"/>
        </w:trPr>
        <w:tc>
          <w:tcPr>
            <w:tcW w:w="1283" w:type="dxa"/>
          </w:tcPr>
          <w:p w:rsidR="00F35855" w:rsidRDefault="00F35855">
            <w:pPr>
              <w:pStyle w:val="normal"/>
              <w:spacing w:after="200" w:line="276" w:lineRule="auto"/>
              <w:ind w:left="1" w:hanging="3"/>
              <w:rPr>
                <w:sz w:val="28"/>
                <w:szCs w:val="28"/>
              </w:rPr>
            </w:pPr>
          </w:p>
        </w:tc>
        <w:tc>
          <w:tcPr>
            <w:tcW w:w="2700" w:type="dxa"/>
          </w:tcPr>
          <w:p w:rsidR="00F35855" w:rsidRDefault="00F35855">
            <w:pPr>
              <w:pStyle w:val="normal"/>
              <w:spacing w:after="200" w:line="276" w:lineRule="auto"/>
              <w:ind w:left="1" w:hanging="3"/>
              <w:rPr>
                <w:sz w:val="28"/>
                <w:szCs w:val="28"/>
              </w:rPr>
            </w:pPr>
          </w:p>
        </w:tc>
        <w:tc>
          <w:tcPr>
            <w:tcW w:w="1980" w:type="dxa"/>
          </w:tcPr>
          <w:p w:rsidR="00F35855" w:rsidRDefault="00F35855">
            <w:pPr>
              <w:pStyle w:val="normal"/>
              <w:spacing w:after="200" w:line="276" w:lineRule="auto"/>
              <w:ind w:left="1" w:hanging="3"/>
              <w:rPr>
                <w:sz w:val="28"/>
                <w:szCs w:val="28"/>
              </w:rPr>
            </w:pPr>
          </w:p>
        </w:tc>
        <w:tc>
          <w:tcPr>
            <w:tcW w:w="1710" w:type="dxa"/>
          </w:tcPr>
          <w:p w:rsidR="00F35855" w:rsidRDefault="00F35855">
            <w:pPr>
              <w:pStyle w:val="normal"/>
              <w:spacing w:after="200" w:line="276" w:lineRule="auto"/>
              <w:ind w:left="1" w:hanging="3"/>
              <w:rPr>
                <w:sz w:val="28"/>
                <w:szCs w:val="28"/>
              </w:rPr>
            </w:pPr>
          </w:p>
        </w:tc>
        <w:tc>
          <w:tcPr>
            <w:tcW w:w="2250" w:type="dxa"/>
          </w:tcPr>
          <w:p w:rsidR="00F35855" w:rsidRDefault="00F35855">
            <w:pPr>
              <w:pStyle w:val="normal"/>
              <w:spacing w:after="200" w:line="276" w:lineRule="auto"/>
              <w:ind w:left="1" w:hanging="3"/>
              <w:rPr>
                <w:sz w:val="28"/>
                <w:szCs w:val="28"/>
              </w:rPr>
            </w:pPr>
          </w:p>
        </w:tc>
      </w:tr>
      <w:tr w:rsidR="00F35855">
        <w:trPr>
          <w:jc w:val="right"/>
        </w:trPr>
        <w:tc>
          <w:tcPr>
            <w:tcW w:w="1283" w:type="dxa"/>
          </w:tcPr>
          <w:p w:rsidR="00F35855" w:rsidRDefault="00F35855">
            <w:pPr>
              <w:pStyle w:val="normal"/>
              <w:spacing w:after="200" w:line="276" w:lineRule="auto"/>
              <w:ind w:left="1" w:hanging="3"/>
              <w:rPr>
                <w:sz w:val="28"/>
                <w:szCs w:val="28"/>
              </w:rPr>
            </w:pPr>
          </w:p>
        </w:tc>
        <w:tc>
          <w:tcPr>
            <w:tcW w:w="2700" w:type="dxa"/>
          </w:tcPr>
          <w:p w:rsidR="00F35855" w:rsidRDefault="00F35855">
            <w:pPr>
              <w:pStyle w:val="normal"/>
              <w:spacing w:after="200" w:line="276" w:lineRule="auto"/>
              <w:ind w:left="1" w:hanging="3"/>
              <w:rPr>
                <w:sz w:val="28"/>
                <w:szCs w:val="28"/>
              </w:rPr>
            </w:pPr>
          </w:p>
        </w:tc>
        <w:tc>
          <w:tcPr>
            <w:tcW w:w="1980" w:type="dxa"/>
          </w:tcPr>
          <w:p w:rsidR="00F35855" w:rsidRDefault="00F35855">
            <w:pPr>
              <w:pStyle w:val="normal"/>
              <w:spacing w:after="200" w:line="276" w:lineRule="auto"/>
              <w:ind w:left="1" w:hanging="3"/>
              <w:rPr>
                <w:sz w:val="28"/>
                <w:szCs w:val="28"/>
              </w:rPr>
            </w:pPr>
          </w:p>
        </w:tc>
        <w:tc>
          <w:tcPr>
            <w:tcW w:w="1710" w:type="dxa"/>
          </w:tcPr>
          <w:p w:rsidR="00F35855" w:rsidRDefault="00F35855">
            <w:pPr>
              <w:pStyle w:val="normal"/>
              <w:spacing w:after="200" w:line="276" w:lineRule="auto"/>
              <w:ind w:left="1" w:hanging="3"/>
              <w:rPr>
                <w:sz w:val="28"/>
                <w:szCs w:val="28"/>
              </w:rPr>
            </w:pPr>
          </w:p>
        </w:tc>
        <w:tc>
          <w:tcPr>
            <w:tcW w:w="2250" w:type="dxa"/>
          </w:tcPr>
          <w:p w:rsidR="00F35855" w:rsidRDefault="00F35855">
            <w:pPr>
              <w:pStyle w:val="normal"/>
              <w:spacing w:after="200" w:line="276" w:lineRule="auto"/>
              <w:ind w:left="1" w:hanging="3"/>
              <w:rPr>
                <w:sz w:val="28"/>
                <w:szCs w:val="28"/>
              </w:rPr>
            </w:pPr>
          </w:p>
        </w:tc>
      </w:tr>
      <w:tr w:rsidR="00F35855">
        <w:trPr>
          <w:jc w:val="right"/>
        </w:trPr>
        <w:tc>
          <w:tcPr>
            <w:tcW w:w="1283" w:type="dxa"/>
          </w:tcPr>
          <w:p w:rsidR="00F35855" w:rsidRDefault="00F35855">
            <w:pPr>
              <w:pStyle w:val="normal"/>
              <w:spacing w:after="200" w:line="276" w:lineRule="auto"/>
              <w:ind w:left="1" w:hanging="3"/>
              <w:rPr>
                <w:sz w:val="28"/>
                <w:szCs w:val="28"/>
              </w:rPr>
            </w:pPr>
          </w:p>
        </w:tc>
        <w:tc>
          <w:tcPr>
            <w:tcW w:w="2700" w:type="dxa"/>
          </w:tcPr>
          <w:p w:rsidR="00F35855" w:rsidRDefault="00F35855">
            <w:pPr>
              <w:pStyle w:val="normal"/>
              <w:spacing w:after="200" w:line="276" w:lineRule="auto"/>
              <w:ind w:left="1" w:hanging="3"/>
              <w:rPr>
                <w:sz w:val="28"/>
                <w:szCs w:val="28"/>
              </w:rPr>
            </w:pPr>
          </w:p>
        </w:tc>
        <w:tc>
          <w:tcPr>
            <w:tcW w:w="1980" w:type="dxa"/>
          </w:tcPr>
          <w:p w:rsidR="00F35855" w:rsidRDefault="00F35855">
            <w:pPr>
              <w:pStyle w:val="normal"/>
              <w:spacing w:after="200" w:line="276" w:lineRule="auto"/>
              <w:ind w:left="1" w:hanging="3"/>
              <w:rPr>
                <w:sz w:val="28"/>
                <w:szCs w:val="28"/>
              </w:rPr>
            </w:pPr>
          </w:p>
        </w:tc>
        <w:tc>
          <w:tcPr>
            <w:tcW w:w="1710" w:type="dxa"/>
          </w:tcPr>
          <w:p w:rsidR="00F35855" w:rsidRDefault="00F35855">
            <w:pPr>
              <w:pStyle w:val="normal"/>
              <w:spacing w:after="200" w:line="276" w:lineRule="auto"/>
              <w:ind w:left="1" w:hanging="3"/>
              <w:rPr>
                <w:sz w:val="28"/>
                <w:szCs w:val="28"/>
              </w:rPr>
            </w:pPr>
          </w:p>
        </w:tc>
        <w:tc>
          <w:tcPr>
            <w:tcW w:w="2250" w:type="dxa"/>
          </w:tcPr>
          <w:p w:rsidR="00F35855" w:rsidRDefault="00F35855">
            <w:pPr>
              <w:pStyle w:val="normal"/>
              <w:spacing w:after="200" w:line="276" w:lineRule="auto"/>
              <w:ind w:left="1" w:hanging="3"/>
              <w:rPr>
                <w:sz w:val="28"/>
                <w:szCs w:val="28"/>
              </w:rPr>
            </w:pPr>
          </w:p>
        </w:tc>
      </w:tr>
    </w:tbl>
    <w:p w:rsidR="00F35855" w:rsidRDefault="00F35855">
      <w:pPr>
        <w:pStyle w:val="normal"/>
        <w:spacing w:after="200" w:line="276" w:lineRule="auto"/>
        <w:rPr>
          <w:sz w:val="28"/>
          <w:szCs w:val="28"/>
        </w:rPr>
      </w:pPr>
    </w:p>
    <w:p w:rsidR="00F35855" w:rsidRDefault="00853479">
      <w:pPr>
        <w:pStyle w:val="normal"/>
        <w:spacing w:after="200" w:line="276" w:lineRule="auto"/>
        <w:rPr>
          <w:sz w:val="28"/>
          <w:szCs w:val="28"/>
        </w:rPr>
      </w:pPr>
      <w:r>
        <w:rPr>
          <w:sz w:val="28"/>
          <w:szCs w:val="28"/>
          <w:rtl/>
        </w:rPr>
        <w:t xml:space="preserve">ب) بعد اطّلاعك على ملف عدد الحصص المقررة لتدريس المفاهيم الأساسية والنتاجات للصف المعني؛ هل توافقت الخطة التي أعددتها مع الخطة الزمنية المقترحة؟ (إرفاق ملف </w:t>
      </w:r>
      <w:r>
        <w:rPr>
          <w:sz w:val="28"/>
          <w:szCs w:val="28"/>
        </w:rPr>
        <w:t>pdf</w:t>
      </w:r>
      <w:r>
        <w:rPr>
          <w:sz w:val="28"/>
          <w:szCs w:val="28"/>
          <w:rtl/>
        </w:rPr>
        <w:t xml:space="preserve">  عدد الحصص المقررة).</w:t>
      </w:r>
    </w:p>
    <w:p w:rsidR="00F35855" w:rsidRDefault="00F35855">
      <w:pPr>
        <w:pStyle w:val="normal"/>
        <w:spacing w:after="200" w:line="276" w:lineRule="auto"/>
        <w:rPr>
          <w:sz w:val="28"/>
          <w:szCs w:val="28"/>
        </w:rPr>
      </w:pPr>
    </w:p>
    <w:p w:rsidR="00F35855" w:rsidRDefault="00853479">
      <w:pPr>
        <w:pStyle w:val="normal"/>
        <w:spacing w:after="200" w:line="276" w:lineRule="auto"/>
        <w:rPr>
          <w:sz w:val="28"/>
          <w:szCs w:val="28"/>
        </w:rPr>
      </w:pPr>
      <w:r>
        <w:rPr>
          <w:rFonts w:ascii="Simplified Arabic" w:eastAsia="Simplified Arabic" w:hAnsi="Simplified Arabic" w:cs="Simplified Arabic"/>
          <w:b/>
          <w:sz w:val="28"/>
          <w:szCs w:val="28"/>
          <w:rtl/>
        </w:rPr>
        <w:t xml:space="preserve">ثانيًا: </w:t>
      </w:r>
      <w:r>
        <w:rPr>
          <w:sz w:val="28"/>
          <w:szCs w:val="28"/>
          <w:rtl/>
        </w:rPr>
        <w:t>بناءً على المقارنة في البند أولًا؛ اقترح طرائق لمعالجة الفاقد التعليمي للمفاهيم الأساسية، والنتاجات للصف المعني.</w:t>
      </w:r>
    </w:p>
    <w:p w:rsidR="00F35855" w:rsidRDefault="00F35855">
      <w:pPr>
        <w:pStyle w:val="normal"/>
        <w:spacing w:after="200" w:line="276" w:lineRule="auto"/>
        <w:rPr>
          <w:sz w:val="28"/>
          <w:szCs w:val="28"/>
        </w:rPr>
      </w:pPr>
    </w:p>
    <w:tbl>
      <w:tblPr>
        <w:tblStyle w:val="aff2"/>
        <w:bidiVisual/>
        <w:tblW w:w="10103"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363"/>
        <w:gridCol w:w="3535"/>
        <w:gridCol w:w="1800"/>
        <w:gridCol w:w="2405"/>
      </w:tblGrid>
      <w:tr w:rsidR="00F35855">
        <w:trPr>
          <w:jc w:val="right"/>
        </w:trPr>
        <w:tc>
          <w:tcPr>
            <w:tcW w:w="2363" w:type="dxa"/>
            <w:shd w:val="clear" w:color="auto" w:fill="E7E6E6"/>
          </w:tcPr>
          <w:p w:rsidR="00F35855" w:rsidRDefault="00853479">
            <w:pPr>
              <w:pStyle w:val="normal"/>
              <w:spacing w:after="200" w:line="276" w:lineRule="auto"/>
              <w:ind w:hanging="2"/>
              <w:jc w:val="center"/>
              <w:rPr>
                <w:rFonts w:ascii="Simplified Arabic" w:eastAsia="Simplified Arabic" w:hAnsi="Simplified Arabic" w:cs="Simplified Arabic"/>
              </w:rPr>
            </w:pPr>
            <w:r>
              <w:rPr>
                <w:rFonts w:ascii="Simplified Arabic" w:eastAsia="Simplified Arabic" w:hAnsi="Simplified Arabic" w:cs="Simplified Arabic"/>
                <w:b/>
                <w:rtl/>
              </w:rPr>
              <w:t>المفهوم الأساسي</w:t>
            </w:r>
          </w:p>
        </w:tc>
        <w:tc>
          <w:tcPr>
            <w:tcW w:w="3535" w:type="dxa"/>
            <w:shd w:val="clear" w:color="auto" w:fill="E7E6E6"/>
          </w:tcPr>
          <w:p w:rsidR="00F35855" w:rsidRDefault="00853479">
            <w:pPr>
              <w:pStyle w:val="normal"/>
              <w:spacing w:after="200" w:line="276" w:lineRule="auto"/>
              <w:ind w:hanging="2"/>
              <w:jc w:val="center"/>
              <w:rPr>
                <w:rFonts w:ascii="Simplified Arabic" w:eastAsia="Simplified Arabic" w:hAnsi="Simplified Arabic" w:cs="Simplified Arabic"/>
              </w:rPr>
            </w:pPr>
            <w:r>
              <w:rPr>
                <w:rFonts w:ascii="Simplified Arabic" w:eastAsia="Simplified Arabic" w:hAnsi="Simplified Arabic" w:cs="Simplified Arabic"/>
                <w:b/>
                <w:rtl/>
              </w:rPr>
              <w:t>طرائق المعالجة (إعادة شرح، نشاطات تعليمية، عرض مرئي أو مسموع، أخرى –اذكرها-)</w:t>
            </w:r>
          </w:p>
        </w:tc>
        <w:tc>
          <w:tcPr>
            <w:tcW w:w="1800" w:type="dxa"/>
            <w:shd w:val="clear" w:color="auto" w:fill="E7E6E6"/>
          </w:tcPr>
          <w:p w:rsidR="00F35855" w:rsidRDefault="00853479">
            <w:pPr>
              <w:pStyle w:val="normal"/>
              <w:spacing w:after="200" w:line="276" w:lineRule="auto"/>
              <w:ind w:hanging="2"/>
              <w:jc w:val="center"/>
              <w:rPr>
                <w:rFonts w:ascii="Simplified Arabic" w:eastAsia="Simplified Arabic" w:hAnsi="Simplified Arabic" w:cs="Simplified Arabic"/>
              </w:rPr>
            </w:pPr>
            <w:r>
              <w:rPr>
                <w:rFonts w:ascii="Simplified Arabic" w:eastAsia="Simplified Arabic" w:hAnsi="Simplified Arabic" w:cs="Simplified Arabic"/>
                <w:b/>
                <w:rtl/>
              </w:rPr>
              <w:t>وقت التنفيذ</w:t>
            </w:r>
          </w:p>
        </w:tc>
        <w:tc>
          <w:tcPr>
            <w:tcW w:w="2405" w:type="dxa"/>
            <w:shd w:val="clear" w:color="auto" w:fill="E7E6E6"/>
          </w:tcPr>
          <w:p w:rsidR="00F35855" w:rsidRDefault="00853479">
            <w:pPr>
              <w:pStyle w:val="normal"/>
              <w:spacing w:after="200" w:line="276" w:lineRule="auto"/>
              <w:ind w:hanging="2"/>
              <w:jc w:val="center"/>
              <w:rPr>
                <w:rFonts w:ascii="Simplified Arabic" w:eastAsia="Simplified Arabic" w:hAnsi="Simplified Arabic" w:cs="Simplified Arabic"/>
              </w:rPr>
            </w:pPr>
            <w:r>
              <w:rPr>
                <w:rFonts w:ascii="Simplified Arabic" w:eastAsia="Simplified Arabic" w:hAnsi="Simplified Arabic" w:cs="Simplified Arabic"/>
                <w:b/>
                <w:rtl/>
              </w:rPr>
              <w:t>ملاحظات</w:t>
            </w:r>
          </w:p>
        </w:tc>
      </w:tr>
      <w:tr w:rsidR="00F35855">
        <w:trPr>
          <w:jc w:val="right"/>
        </w:trPr>
        <w:tc>
          <w:tcPr>
            <w:tcW w:w="2363" w:type="dxa"/>
          </w:tcPr>
          <w:p w:rsidR="00F35855" w:rsidRDefault="00F35855">
            <w:pPr>
              <w:pStyle w:val="normal"/>
              <w:spacing w:after="200" w:line="276" w:lineRule="auto"/>
              <w:ind w:left="1" w:hanging="3"/>
              <w:rPr>
                <w:rFonts w:ascii="Simplified Arabic" w:eastAsia="Simplified Arabic" w:hAnsi="Simplified Arabic" w:cs="Simplified Arabic"/>
                <w:sz w:val="28"/>
                <w:szCs w:val="28"/>
              </w:rPr>
            </w:pPr>
          </w:p>
        </w:tc>
        <w:tc>
          <w:tcPr>
            <w:tcW w:w="3535" w:type="dxa"/>
          </w:tcPr>
          <w:p w:rsidR="00F35855" w:rsidRDefault="00F35855">
            <w:pPr>
              <w:pStyle w:val="normal"/>
              <w:spacing w:after="200" w:line="276" w:lineRule="auto"/>
              <w:ind w:left="1" w:hanging="3"/>
              <w:rPr>
                <w:rFonts w:ascii="Simplified Arabic" w:eastAsia="Simplified Arabic" w:hAnsi="Simplified Arabic" w:cs="Simplified Arabic"/>
                <w:sz w:val="28"/>
                <w:szCs w:val="28"/>
              </w:rPr>
            </w:pPr>
          </w:p>
        </w:tc>
        <w:tc>
          <w:tcPr>
            <w:tcW w:w="1800" w:type="dxa"/>
          </w:tcPr>
          <w:p w:rsidR="00F35855" w:rsidRDefault="00F35855">
            <w:pPr>
              <w:pStyle w:val="normal"/>
              <w:spacing w:after="200" w:line="276" w:lineRule="auto"/>
              <w:ind w:left="1" w:hanging="3"/>
              <w:rPr>
                <w:rFonts w:ascii="Simplified Arabic" w:eastAsia="Simplified Arabic" w:hAnsi="Simplified Arabic" w:cs="Simplified Arabic"/>
                <w:sz w:val="28"/>
                <w:szCs w:val="28"/>
              </w:rPr>
            </w:pPr>
          </w:p>
        </w:tc>
        <w:tc>
          <w:tcPr>
            <w:tcW w:w="2405" w:type="dxa"/>
          </w:tcPr>
          <w:p w:rsidR="00F35855" w:rsidRDefault="00F35855">
            <w:pPr>
              <w:pStyle w:val="normal"/>
              <w:spacing w:after="200" w:line="276" w:lineRule="auto"/>
              <w:ind w:left="1" w:hanging="3"/>
              <w:rPr>
                <w:rFonts w:ascii="Simplified Arabic" w:eastAsia="Simplified Arabic" w:hAnsi="Simplified Arabic" w:cs="Simplified Arabic"/>
                <w:sz w:val="28"/>
                <w:szCs w:val="28"/>
              </w:rPr>
            </w:pPr>
          </w:p>
        </w:tc>
      </w:tr>
      <w:tr w:rsidR="00F35855">
        <w:trPr>
          <w:jc w:val="right"/>
        </w:trPr>
        <w:tc>
          <w:tcPr>
            <w:tcW w:w="2363" w:type="dxa"/>
          </w:tcPr>
          <w:p w:rsidR="00F35855" w:rsidRDefault="00F35855">
            <w:pPr>
              <w:pStyle w:val="normal"/>
              <w:spacing w:after="200" w:line="276" w:lineRule="auto"/>
              <w:ind w:left="1" w:hanging="3"/>
              <w:rPr>
                <w:rFonts w:ascii="Simplified Arabic" w:eastAsia="Simplified Arabic" w:hAnsi="Simplified Arabic" w:cs="Simplified Arabic"/>
                <w:sz w:val="28"/>
                <w:szCs w:val="28"/>
              </w:rPr>
            </w:pPr>
          </w:p>
        </w:tc>
        <w:tc>
          <w:tcPr>
            <w:tcW w:w="3535" w:type="dxa"/>
          </w:tcPr>
          <w:p w:rsidR="00F35855" w:rsidRDefault="00F35855">
            <w:pPr>
              <w:pStyle w:val="normal"/>
              <w:spacing w:after="200" w:line="276" w:lineRule="auto"/>
              <w:ind w:left="1" w:hanging="3"/>
              <w:rPr>
                <w:rFonts w:ascii="Simplified Arabic" w:eastAsia="Simplified Arabic" w:hAnsi="Simplified Arabic" w:cs="Simplified Arabic"/>
                <w:sz w:val="28"/>
                <w:szCs w:val="28"/>
              </w:rPr>
            </w:pPr>
          </w:p>
        </w:tc>
        <w:tc>
          <w:tcPr>
            <w:tcW w:w="1800" w:type="dxa"/>
          </w:tcPr>
          <w:p w:rsidR="00F35855" w:rsidRDefault="00F35855">
            <w:pPr>
              <w:pStyle w:val="normal"/>
              <w:spacing w:after="200" w:line="276" w:lineRule="auto"/>
              <w:ind w:left="1" w:hanging="3"/>
              <w:rPr>
                <w:rFonts w:ascii="Simplified Arabic" w:eastAsia="Simplified Arabic" w:hAnsi="Simplified Arabic" w:cs="Simplified Arabic"/>
                <w:sz w:val="28"/>
                <w:szCs w:val="28"/>
              </w:rPr>
            </w:pPr>
          </w:p>
        </w:tc>
        <w:tc>
          <w:tcPr>
            <w:tcW w:w="2405" w:type="dxa"/>
          </w:tcPr>
          <w:p w:rsidR="00F35855" w:rsidRDefault="00F35855">
            <w:pPr>
              <w:pStyle w:val="normal"/>
              <w:spacing w:after="200" w:line="276" w:lineRule="auto"/>
              <w:ind w:left="1" w:hanging="3"/>
              <w:rPr>
                <w:rFonts w:ascii="Simplified Arabic" w:eastAsia="Simplified Arabic" w:hAnsi="Simplified Arabic" w:cs="Simplified Arabic"/>
                <w:sz w:val="28"/>
                <w:szCs w:val="28"/>
              </w:rPr>
            </w:pPr>
          </w:p>
        </w:tc>
      </w:tr>
      <w:tr w:rsidR="00F35855">
        <w:trPr>
          <w:jc w:val="right"/>
        </w:trPr>
        <w:tc>
          <w:tcPr>
            <w:tcW w:w="2363" w:type="dxa"/>
          </w:tcPr>
          <w:p w:rsidR="00F35855" w:rsidRDefault="00F35855">
            <w:pPr>
              <w:pStyle w:val="normal"/>
              <w:spacing w:after="200" w:line="276" w:lineRule="auto"/>
              <w:ind w:left="1" w:hanging="3"/>
              <w:rPr>
                <w:rFonts w:ascii="Simplified Arabic" w:eastAsia="Simplified Arabic" w:hAnsi="Simplified Arabic" w:cs="Simplified Arabic"/>
                <w:sz w:val="28"/>
                <w:szCs w:val="28"/>
              </w:rPr>
            </w:pPr>
          </w:p>
        </w:tc>
        <w:tc>
          <w:tcPr>
            <w:tcW w:w="3535" w:type="dxa"/>
          </w:tcPr>
          <w:p w:rsidR="00F35855" w:rsidRDefault="00F35855">
            <w:pPr>
              <w:pStyle w:val="normal"/>
              <w:spacing w:after="200" w:line="276" w:lineRule="auto"/>
              <w:ind w:left="1" w:hanging="3"/>
              <w:rPr>
                <w:rFonts w:ascii="Simplified Arabic" w:eastAsia="Simplified Arabic" w:hAnsi="Simplified Arabic" w:cs="Simplified Arabic"/>
                <w:sz w:val="28"/>
                <w:szCs w:val="28"/>
              </w:rPr>
            </w:pPr>
          </w:p>
        </w:tc>
        <w:tc>
          <w:tcPr>
            <w:tcW w:w="1800" w:type="dxa"/>
          </w:tcPr>
          <w:p w:rsidR="00F35855" w:rsidRDefault="00F35855">
            <w:pPr>
              <w:pStyle w:val="normal"/>
              <w:spacing w:after="200" w:line="276" w:lineRule="auto"/>
              <w:ind w:left="1" w:hanging="3"/>
              <w:rPr>
                <w:rFonts w:ascii="Simplified Arabic" w:eastAsia="Simplified Arabic" w:hAnsi="Simplified Arabic" w:cs="Simplified Arabic"/>
                <w:sz w:val="28"/>
                <w:szCs w:val="28"/>
              </w:rPr>
            </w:pPr>
          </w:p>
        </w:tc>
        <w:tc>
          <w:tcPr>
            <w:tcW w:w="2405" w:type="dxa"/>
          </w:tcPr>
          <w:p w:rsidR="00F35855" w:rsidRDefault="00F35855">
            <w:pPr>
              <w:pStyle w:val="normal"/>
              <w:spacing w:after="200" w:line="276" w:lineRule="auto"/>
              <w:ind w:left="1" w:hanging="3"/>
              <w:rPr>
                <w:rFonts w:ascii="Simplified Arabic" w:eastAsia="Simplified Arabic" w:hAnsi="Simplified Arabic" w:cs="Simplified Arabic"/>
                <w:sz w:val="28"/>
                <w:szCs w:val="28"/>
              </w:rPr>
            </w:pPr>
          </w:p>
        </w:tc>
      </w:tr>
      <w:tr w:rsidR="00F35855">
        <w:trPr>
          <w:jc w:val="right"/>
        </w:trPr>
        <w:tc>
          <w:tcPr>
            <w:tcW w:w="2363" w:type="dxa"/>
          </w:tcPr>
          <w:p w:rsidR="00F35855" w:rsidRDefault="00F35855">
            <w:pPr>
              <w:pStyle w:val="normal"/>
              <w:spacing w:after="200" w:line="276" w:lineRule="auto"/>
              <w:ind w:left="1" w:hanging="3"/>
              <w:rPr>
                <w:rFonts w:ascii="Simplified Arabic" w:eastAsia="Simplified Arabic" w:hAnsi="Simplified Arabic" w:cs="Simplified Arabic"/>
                <w:sz w:val="28"/>
                <w:szCs w:val="28"/>
              </w:rPr>
            </w:pPr>
          </w:p>
        </w:tc>
        <w:tc>
          <w:tcPr>
            <w:tcW w:w="3535" w:type="dxa"/>
          </w:tcPr>
          <w:p w:rsidR="00F35855" w:rsidRDefault="00F35855">
            <w:pPr>
              <w:pStyle w:val="normal"/>
              <w:spacing w:after="200" w:line="276" w:lineRule="auto"/>
              <w:ind w:left="1" w:hanging="3"/>
              <w:rPr>
                <w:rFonts w:ascii="Simplified Arabic" w:eastAsia="Simplified Arabic" w:hAnsi="Simplified Arabic" w:cs="Simplified Arabic"/>
                <w:sz w:val="28"/>
                <w:szCs w:val="28"/>
              </w:rPr>
            </w:pPr>
          </w:p>
        </w:tc>
        <w:tc>
          <w:tcPr>
            <w:tcW w:w="1800" w:type="dxa"/>
          </w:tcPr>
          <w:p w:rsidR="00F35855" w:rsidRDefault="00F35855">
            <w:pPr>
              <w:pStyle w:val="normal"/>
              <w:spacing w:after="200" w:line="276" w:lineRule="auto"/>
              <w:ind w:left="1" w:hanging="3"/>
              <w:rPr>
                <w:rFonts w:ascii="Simplified Arabic" w:eastAsia="Simplified Arabic" w:hAnsi="Simplified Arabic" w:cs="Simplified Arabic"/>
                <w:sz w:val="28"/>
                <w:szCs w:val="28"/>
              </w:rPr>
            </w:pPr>
          </w:p>
        </w:tc>
        <w:tc>
          <w:tcPr>
            <w:tcW w:w="2405" w:type="dxa"/>
          </w:tcPr>
          <w:p w:rsidR="00F35855" w:rsidRDefault="00F35855">
            <w:pPr>
              <w:pStyle w:val="normal"/>
              <w:spacing w:after="200" w:line="276" w:lineRule="auto"/>
              <w:ind w:left="1" w:hanging="3"/>
              <w:rPr>
                <w:rFonts w:ascii="Simplified Arabic" w:eastAsia="Simplified Arabic" w:hAnsi="Simplified Arabic" w:cs="Simplified Arabic"/>
                <w:sz w:val="28"/>
                <w:szCs w:val="28"/>
              </w:rPr>
            </w:pPr>
          </w:p>
        </w:tc>
      </w:tr>
    </w:tbl>
    <w:p w:rsidR="00F35855" w:rsidRDefault="00F35855">
      <w:pPr>
        <w:pStyle w:val="normal"/>
        <w:spacing w:after="200" w:line="276" w:lineRule="auto"/>
        <w:rPr>
          <w:sz w:val="28"/>
          <w:szCs w:val="28"/>
        </w:rPr>
      </w:pPr>
    </w:p>
    <w:p w:rsidR="00F35855" w:rsidRDefault="00F35855">
      <w:pPr>
        <w:pStyle w:val="normal"/>
        <w:spacing w:after="200" w:line="276" w:lineRule="auto"/>
        <w:rPr>
          <w:sz w:val="28"/>
          <w:szCs w:val="28"/>
        </w:rPr>
      </w:pPr>
    </w:p>
    <w:p w:rsidR="00F35855" w:rsidRDefault="00F35855">
      <w:pPr>
        <w:pStyle w:val="normal"/>
        <w:spacing w:after="200" w:line="276" w:lineRule="auto"/>
        <w:rPr>
          <w:sz w:val="28"/>
          <w:szCs w:val="28"/>
        </w:rPr>
      </w:pPr>
    </w:p>
    <w:p w:rsidR="00F35855" w:rsidRDefault="00F35855">
      <w:pPr>
        <w:pStyle w:val="normal"/>
        <w:spacing w:after="200" w:line="276" w:lineRule="auto"/>
        <w:rPr>
          <w:sz w:val="28"/>
          <w:szCs w:val="28"/>
        </w:rPr>
      </w:pPr>
    </w:p>
    <w:p w:rsidR="00F35855" w:rsidRDefault="00F35855">
      <w:pPr>
        <w:pStyle w:val="normal"/>
        <w:spacing w:after="200" w:line="276" w:lineRule="auto"/>
        <w:rPr>
          <w:sz w:val="28"/>
          <w:szCs w:val="28"/>
        </w:rPr>
      </w:pPr>
    </w:p>
    <w:p w:rsidR="00F35855" w:rsidRDefault="00F35855">
      <w:pPr>
        <w:pStyle w:val="normal"/>
        <w:spacing w:after="200" w:line="276" w:lineRule="auto"/>
        <w:rPr>
          <w:sz w:val="28"/>
          <w:szCs w:val="28"/>
        </w:rPr>
      </w:pPr>
    </w:p>
    <w:p w:rsidR="00F35855" w:rsidRDefault="00F35855">
      <w:pPr>
        <w:pStyle w:val="normal"/>
        <w:spacing w:after="200" w:line="276" w:lineRule="auto"/>
        <w:rPr>
          <w:sz w:val="28"/>
          <w:szCs w:val="28"/>
        </w:rPr>
      </w:pPr>
    </w:p>
    <w:p w:rsidR="00F35855" w:rsidRDefault="00F35855">
      <w:pPr>
        <w:pStyle w:val="normal"/>
        <w:spacing w:after="200" w:line="276" w:lineRule="auto"/>
        <w:rPr>
          <w:sz w:val="28"/>
          <w:szCs w:val="28"/>
        </w:rPr>
      </w:pPr>
    </w:p>
    <w:p w:rsidR="00F35855" w:rsidRDefault="00F35855">
      <w:pPr>
        <w:pStyle w:val="normal"/>
        <w:spacing w:after="200" w:line="276" w:lineRule="auto"/>
        <w:rPr>
          <w:sz w:val="28"/>
          <w:szCs w:val="28"/>
        </w:rPr>
      </w:pPr>
    </w:p>
    <w:p w:rsidR="00F35855" w:rsidRDefault="00F35855">
      <w:pPr>
        <w:pStyle w:val="normal"/>
        <w:spacing w:after="200" w:line="276" w:lineRule="auto"/>
        <w:rPr>
          <w:sz w:val="28"/>
          <w:szCs w:val="28"/>
        </w:rPr>
      </w:pPr>
    </w:p>
    <w:p w:rsidR="00F35855" w:rsidRDefault="00F35855">
      <w:pPr>
        <w:pStyle w:val="normal"/>
        <w:spacing w:after="200" w:line="276" w:lineRule="auto"/>
        <w:rPr>
          <w:sz w:val="28"/>
          <w:szCs w:val="28"/>
        </w:rPr>
      </w:pPr>
    </w:p>
    <w:p w:rsidR="00F35855" w:rsidRDefault="00F35855">
      <w:pPr>
        <w:pStyle w:val="normal"/>
        <w:spacing w:after="200" w:line="276" w:lineRule="auto"/>
        <w:rPr>
          <w:sz w:val="28"/>
          <w:szCs w:val="28"/>
        </w:rPr>
      </w:pPr>
    </w:p>
    <w:p w:rsidR="00F35855" w:rsidRDefault="00F35855">
      <w:pPr>
        <w:pStyle w:val="normal"/>
      </w:pPr>
    </w:p>
    <w:tbl>
      <w:tblPr>
        <w:tblStyle w:val="aff3"/>
        <w:bidiVisual/>
        <w:tblW w:w="9846"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846"/>
      </w:tblGrid>
      <w:tr w:rsidR="00F35855">
        <w:trPr>
          <w:trHeight w:val="620"/>
          <w:jc w:val="right"/>
        </w:trPr>
        <w:tc>
          <w:tcPr>
            <w:tcW w:w="9846" w:type="dxa"/>
          </w:tcPr>
          <w:p w:rsidR="00F35855" w:rsidRDefault="00853479">
            <w:pPr>
              <w:pStyle w:val="normal"/>
              <w:ind w:left="1" w:hanging="3"/>
              <w:jc w:val="both"/>
              <w:rPr>
                <w:sz w:val="28"/>
                <w:szCs w:val="28"/>
              </w:rPr>
            </w:pPr>
            <w:r>
              <w:rPr>
                <w:b/>
                <w:sz w:val="28"/>
                <w:szCs w:val="28"/>
                <w:rtl/>
              </w:rPr>
              <w:lastRenderedPageBreak/>
              <w:t>اسم البرنامج: التعلم المبني على المفاهيم والنتاجات الأساسية / الرياضيات</w:t>
            </w:r>
            <w:r>
              <w:rPr>
                <w:b/>
              </w:rPr>
              <w:t xml:space="preserve">      </w:t>
            </w:r>
          </w:p>
        </w:tc>
      </w:tr>
      <w:tr w:rsidR="00F35855">
        <w:trPr>
          <w:trHeight w:val="1300"/>
          <w:jc w:val="right"/>
        </w:trPr>
        <w:tc>
          <w:tcPr>
            <w:tcW w:w="9846" w:type="dxa"/>
          </w:tcPr>
          <w:p w:rsidR="00F35855" w:rsidRDefault="00F35855">
            <w:pPr>
              <w:pStyle w:val="normal"/>
              <w:ind w:hanging="2"/>
              <w:jc w:val="both"/>
            </w:pPr>
          </w:p>
          <w:p w:rsidR="00F35855" w:rsidRDefault="00853479">
            <w:pPr>
              <w:pStyle w:val="normal"/>
              <w:ind w:hanging="2"/>
              <w:jc w:val="both"/>
            </w:pPr>
            <w:r>
              <w:rPr>
                <w:b/>
                <w:rtl/>
              </w:rPr>
              <w:t xml:space="preserve">رقم النشاط: (2 / 6 ) </w:t>
            </w:r>
            <w:r>
              <w:rPr>
                <w:b/>
                <w:rtl/>
              </w:rPr>
              <w:tab/>
            </w:r>
            <w:r>
              <w:rPr>
                <w:b/>
                <w:rtl/>
              </w:rPr>
              <w:tab/>
            </w:r>
            <w:r>
              <w:rPr>
                <w:b/>
                <w:rtl/>
              </w:rPr>
              <w:tab/>
            </w:r>
            <w:r>
              <w:rPr>
                <w:b/>
                <w:rtl/>
              </w:rPr>
              <w:tab/>
            </w:r>
            <w:r>
              <w:rPr>
                <w:b/>
                <w:rtl/>
              </w:rPr>
              <w:tab/>
            </w:r>
            <w:r>
              <w:rPr>
                <w:b/>
                <w:rtl/>
              </w:rPr>
              <w:tab/>
              <w:t xml:space="preserve">                     زمن النشـاط: 15 دقيقة</w:t>
            </w:r>
          </w:p>
          <w:p w:rsidR="00F35855" w:rsidRDefault="00853479">
            <w:pPr>
              <w:pStyle w:val="normal"/>
              <w:ind w:hanging="2"/>
            </w:pPr>
            <w:r>
              <w:rPr>
                <w:b/>
                <w:rtl/>
              </w:rPr>
              <w:t xml:space="preserve">اسم </w:t>
            </w:r>
            <w:r>
              <w:rPr>
                <w:rFonts w:ascii="Simplified Arabic" w:eastAsia="Simplified Arabic" w:hAnsi="Simplified Arabic" w:cs="Simplified Arabic"/>
                <w:b/>
                <w:sz w:val="28"/>
                <w:szCs w:val="28"/>
                <w:rtl/>
              </w:rPr>
              <w:t xml:space="preserve">النشاط: </w:t>
            </w:r>
            <w:r>
              <w:rPr>
                <w:b/>
                <w:sz w:val="28"/>
                <w:szCs w:val="28"/>
                <w:rtl/>
              </w:rPr>
              <w:t>نماذج خطط درسية.</w:t>
            </w:r>
            <w:r>
              <w:rPr>
                <w:rFonts w:ascii="Simplified Arabic" w:eastAsia="Simplified Arabic" w:hAnsi="Simplified Arabic" w:cs="Simplified Arabic"/>
                <w:b/>
                <w:sz w:val="28"/>
                <w:szCs w:val="28"/>
              </w:rPr>
              <w:t xml:space="preserve">                                               </w:t>
            </w:r>
            <w:r>
              <w:rPr>
                <w:b/>
                <w:rtl/>
              </w:rPr>
              <w:t xml:space="preserve">اليوم: الثاني    </w:t>
            </w:r>
            <w:r>
              <w:rPr>
                <w:rFonts w:ascii="Simplified Arabic" w:eastAsia="Simplified Arabic" w:hAnsi="Simplified Arabic" w:cs="Simplified Arabic"/>
                <w:b/>
                <w:sz w:val="28"/>
                <w:szCs w:val="28"/>
              </w:rPr>
              <w:t xml:space="preserve">                                                                                            </w:t>
            </w:r>
          </w:p>
          <w:p w:rsidR="00F35855" w:rsidRDefault="00853479">
            <w:pPr>
              <w:pStyle w:val="normal"/>
              <w:ind w:hanging="2"/>
              <w:jc w:val="both"/>
            </w:pPr>
            <w:r>
              <w:rPr>
                <w:b/>
                <w:rtl/>
              </w:rPr>
              <w:t xml:space="preserve">   </w:t>
            </w:r>
            <w:r>
              <w:rPr>
                <w:b/>
                <w:rtl/>
              </w:rPr>
              <w:tab/>
              <w:t xml:space="preserve">                                                                                                         الجلسة: الثانية</w:t>
            </w:r>
          </w:p>
          <w:p w:rsidR="00F35855" w:rsidRDefault="00F35855">
            <w:pPr>
              <w:pStyle w:val="normal"/>
              <w:ind w:hanging="2"/>
              <w:jc w:val="both"/>
            </w:pPr>
          </w:p>
        </w:tc>
      </w:tr>
      <w:tr w:rsidR="00F35855">
        <w:trPr>
          <w:trHeight w:val="5880"/>
          <w:jc w:val="right"/>
        </w:trPr>
        <w:tc>
          <w:tcPr>
            <w:tcW w:w="9846" w:type="dxa"/>
          </w:tcPr>
          <w:p w:rsidR="00F35855" w:rsidRDefault="00853479">
            <w:pPr>
              <w:pStyle w:val="normal"/>
              <w:spacing w:before="60"/>
              <w:ind w:left="1" w:hanging="3"/>
              <w:jc w:val="both"/>
              <w:rPr>
                <w:rFonts w:ascii="Simplified Arabic" w:eastAsia="Simplified Arabic" w:hAnsi="Simplified Arabic" w:cs="Simplified Arabic"/>
                <w:sz w:val="28"/>
                <w:szCs w:val="28"/>
              </w:rPr>
            </w:pPr>
            <w:r>
              <w:rPr>
                <w:b/>
                <w:sz w:val="28"/>
                <w:szCs w:val="28"/>
                <w:rtl/>
              </w:rPr>
              <w:t xml:space="preserve">التهيئة والتحفيز: </w:t>
            </w:r>
            <w:r>
              <w:rPr>
                <w:rFonts w:ascii="Simplified Arabic" w:eastAsia="Simplified Arabic" w:hAnsi="Simplified Arabic" w:cs="Simplified Arabic"/>
                <w:sz w:val="28"/>
                <w:szCs w:val="28"/>
                <w:rtl/>
              </w:rPr>
              <w:t>إذا أردت أن تؤدي عملًا ما؛ فبماذا تبدأ؟</w:t>
            </w:r>
          </w:p>
          <w:p w:rsidR="00F35855" w:rsidRDefault="00853479">
            <w:pPr>
              <w:pStyle w:val="normal"/>
              <w:spacing w:before="60"/>
              <w:ind w:left="1" w:hanging="3"/>
              <w:jc w:val="both"/>
              <w:rPr>
                <w:sz w:val="28"/>
                <w:szCs w:val="28"/>
              </w:rPr>
            </w:pPr>
            <w:r>
              <w:rPr>
                <w:b/>
                <w:sz w:val="28"/>
                <w:szCs w:val="28"/>
                <w:rtl/>
              </w:rPr>
              <w:t>نتاج النشاط:</w:t>
            </w:r>
            <w:r>
              <w:rPr>
                <w:sz w:val="28"/>
                <w:szCs w:val="28"/>
              </w:rPr>
              <w:t xml:space="preserve">  </w:t>
            </w:r>
            <w:r>
              <w:rPr>
                <w:rFonts w:ascii="Simplified Arabic" w:eastAsia="Simplified Arabic" w:hAnsi="Simplified Arabic" w:cs="Simplified Arabic"/>
                <w:sz w:val="28"/>
                <w:szCs w:val="28"/>
                <w:rtl/>
              </w:rPr>
              <w:t>الاطّلاع على نماذج خطط درسية للتعلم المبني على المفاهيم الأساسية والنتاجات.</w:t>
            </w:r>
          </w:p>
          <w:p w:rsidR="00F35855" w:rsidRDefault="00853479">
            <w:pPr>
              <w:pStyle w:val="normal"/>
              <w:spacing w:before="60"/>
              <w:ind w:left="1" w:hanging="3"/>
              <w:jc w:val="both"/>
              <w:rPr>
                <w:sz w:val="28"/>
                <w:szCs w:val="28"/>
              </w:rPr>
            </w:pPr>
            <w:r>
              <w:rPr>
                <w:b/>
                <w:sz w:val="28"/>
                <w:szCs w:val="28"/>
                <w:rtl/>
              </w:rPr>
              <w:t xml:space="preserve">التعلم القبلي: </w:t>
            </w:r>
            <w:r>
              <w:rPr>
                <w:rFonts w:ascii="Simplified Arabic" w:eastAsia="Simplified Arabic" w:hAnsi="Simplified Arabic" w:cs="Simplified Arabic"/>
                <w:sz w:val="28"/>
                <w:szCs w:val="28"/>
                <w:rtl/>
              </w:rPr>
              <w:t>أنواع الخطط.</w:t>
            </w:r>
            <w:r>
              <w:rPr>
                <w:b/>
                <w:sz w:val="28"/>
                <w:szCs w:val="28"/>
              </w:rPr>
              <w:t xml:space="preserve"> </w:t>
            </w:r>
          </w:p>
          <w:p w:rsidR="00F35855" w:rsidRDefault="00853479">
            <w:pPr>
              <w:pStyle w:val="normal"/>
              <w:spacing w:before="60"/>
              <w:ind w:left="1" w:hanging="3"/>
              <w:jc w:val="both"/>
              <w:rPr>
                <w:sz w:val="28"/>
                <w:szCs w:val="28"/>
              </w:rPr>
            </w:pPr>
            <w:r>
              <w:rPr>
                <w:b/>
                <w:sz w:val="28"/>
                <w:szCs w:val="28"/>
                <w:rtl/>
              </w:rPr>
              <w:t>أدوات النشاط</w:t>
            </w:r>
            <w:r>
              <w:rPr>
                <w:sz w:val="28"/>
                <w:szCs w:val="28"/>
                <w:rtl/>
              </w:rPr>
              <w:t xml:space="preserve"> : حاسوب، وإنترنت.</w:t>
            </w:r>
          </w:p>
          <w:p w:rsidR="00F35855" w:rsidRDefault="00853479">
            <w:pPr>
              <w:pStyle w:val="normal"/>
              <w:spacing w:before="60"/>
              <w:ind w:left="1" w:hanging="3"/>
              <w:jc w:val="both"/>
              <w:rPr>
                <w:sz w:val="28"/>
                <w:szCs w:val="28"/>
              </w:rPr>
            </w:pPr>
            <w:r>
              <w:rPr>
                <w:b/>
                <w:sz w:val="28"/>
                <w:szCs w:val="28"/>
                <w:rtl/>
              </w:rPr>
              <w:t xml:space="preserve">مستلزمات النشاط: النشرة (2/6)، ورقة العمل (2/6) </w:t>
            </w:r>
          </w:p>
          <w:p w:rsidR="00F35855" w:rsidRDefault="00853479">
            <w:pPr>
              <w:pStyle w:val="normal"/>
              <w:spacing w:before="60"/>
              <w:ind w:left="1" w:hanging="3"/>
              <w:jc w:val="both"/>
              <w:rPr>
                <w:sz w:val="28"/>
                <w:szCs w:val="28"/>
              </w:rPr>
            </w:pPr>
            <w:r>
              <w:rPr>
                <w:b/>
                <w:sz w:val="28"/>
                <w:szCs w:val="28"/>
                <w:rtl/>
              </w:rPr>
              <w:t>إجراءت تنفيذ النشاط:</w:t>
            </w:r>
          </w:p>
          <w:p w:rsidR="00F35855" w:rsidRDefault="00853479">
            <w:pPr>
              <w:pStyle w:val="normal"/>
              <w:spacing w:before="60"/>
              <w:ind w:left="1" w:hanging="3"/>
              <w:jc w:val="both"/>
              <w:rPr>
                <w:sz w:val="28"/>
                <w:szCs w:val="28"/>
              </w:rPr>
            </w:pPr>
            <w:r>
              <w:rPr>
                <w:sz w:val="28"/>
                <w:szCs w:val="28"/>
                <w:rtl/>
              </w:rPr>
              <w:t xml:space="preserve"> الاطّلاع على  النشرة (2/6) وتتضمن نماذج الخطط الدرسية المرفقة نموذج خطة درسية (1)، ونموذج خطة درسية (2).</w:t>
            </w:r>
          </w:p>
          <w:p w:rsidR="00F35855" w:rsidRDefault="00853479">
            <w:pPr>
              <w:pStyle w:val="normal"/>
              <w:spacing w:before="60"/>
              <w:ind w:left="1" w:hanging="3"/>
              <w:jc w:val="both"/>
            </w:pPr>
            <w:r>
              <w:rPr>
                <w:sz w:val="28"/>
                <w:szCs w:val="28"/>
                <w:rtl/>
              </w:rPr>
              <w:t xml:space="preserve"> المشاركة في النقاش مع الزملاء على منتدى المنصة؛ حول  ورقة العمل (2/6)  التي تتضمن عناصر الخطة الدراسية ومكوناتها .</w:t>
            </w:r>
          </w:p>
        </w:tc>
      </w:tr>
    </w:tbl>
    <w:p w:rsidR="00F35855" w:rsidRDefault="00853479">
      <w:pPr>
        <w:pStyle w:val="normal"/>
        <w:spacing w:after="20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Pr>
        <w:t xml:space="preserve"> </w:t>
      </w:r>
    </w:p>
    <w:p w:rsidR="00F35855" w:rsidRDefault="00853479">
      <w:pPr>
        <w:pStyle w:val="normal"/>
        <w:spacing w:after="200" w:line="276" w:lineRule="auto"/>
        <w:jc w:val="center"/>
        <w:rPr>
          <w:rFonts w:ascii="Simplified Arabic" w:eastAsia="Simplified Arabic" w:hAnsi="Simplified Arabic" w:cs="Simplified Arabic"/>
          <w:sz w:val="28"/>
          <w:szCs w:val="28"/>
        </w:rPr>
      </w:pPr>
      <w:r>
        <w:br w:type="page"/>
      </w:r>
      <w:r>
        <w:rPr>
          <w:rFonts w:ascii="Simplified Arabic" w:eastAsia="Simplified Arabic" w:hAnsi="Simplified Arabic" w:cs="Simplified Arabic"/>
          <w:b/>
          <w:sz w:val="28"/>
          <w:szCs w:val="28"/>
          <w:rtl/>
        </w:rPr>
        <w:lastRenderedPageBreak/>
        <w:t>النشرة (2/ 6)</w:t>
      </w:r>
    </w:p>
    <w:p w:rsidR="00F35855" w:rsidRDefault="00853479">
      <w:pPr>
        <w:pStyle w:val="normal"/>
        <w:spacing w:after="200" w:line="276" w:lineRule="auto"/>
        <w:jc w:val="center"/>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نماذج خطط درسية</w:t>
      </w:r>
    </w:p>
    <w:p w:rsidR="00F35855" w:rsidRDefault="00853479">
      <w:pPr>
        <w:pStyle w:val="normal"/>
        <w:spacing w:after="200" w:line="276" w:lineRule="auto"/>
        <w:jc w:val="right"/>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الخطة</w:t>
      </w:r>
      <w:r>
        <w:rPr>
          <w:rFonts w:ascii="Simplified Arabic" w:eastAsia="Simplified Arabic" w:hAnsi="Simplified Arabic" w:cs="Simplified Arabic"/>
          <w:b/>
          <w:sz w:val="28"/>
          <w:szCs w:val="28"/>
        </w:rPr>
        <w:t xml:space="preserve"> (1): </w:t>
      </w:r>
    </w:p>
    <w:tbl>
      <w:tblPr>
        <w:tblStyle w:val="aff4"/>
        <w:bidiVisual/>
        <w:tblW w:w="10116" w:type="dxa"/>
        <w:jc w:val="right"/>
        <w:tblBorders>
          <w:top w:val="single" w:sz="4" w:space="0" w:color="000000"/>
          <w:left w:val="single" w:sz="4" w:space="0" w:color="000000"/>
          <w:bottom w:val="single" w:sz="4" w:space="0" w:color="000000"/>
          <w:right w:val="single" w:sz="4" w:space="0" w:color="000000"/>
          <w:insideH w:val="nil"/>
          <w:insideV w:val="nil"/>
        </w:tblBorders>
        <w:tblLayout w:type="fixed"/>
        <w:tblLook w:val="0000"/>
      </w:tblPr>
      <w:tblGrid>
        <w:gridCol w:w="5079"/>
        <w:gridCol w:w="5037"/>
      </w:tblGrid>
      <w:tr w:rsidR="00F35855">
        <w:trPr>
          <w:jc w:val="right"/>
        </w:trPr>
        <w:tc>
          <w:tcPr>
            <w:tcW w:w="5079" w:type="dxa"/>
          </w:tcPr>
          <w:p w:rsidR="00F35855" w:rsidRDefault="00853479">
            <w:pPr>
              <w:pStyle w:val="normal"/>
              <w:ind w:left="1" w:hanging="3"/>
              <w:rPr>
                <w:rFonts w:ascii="Calibri" w:eastAsia="Calibri" w:hAnsi="Calibri" w:cs="Calibri"/>
                <w:sz w:val="28"/>
                <w:szCs w:val="28"/>
              </w:rPr>
            </w:pPr>
            <w:r>
              <w:rPr>
                <w:rFonts w:ascii="Calibri" w:eastAsia="Calibri" w:hAnsi="Calibri"/>
                <w:b/>
                <w:sz w:val="28"/>
                <w:szCs w:val="28"/>
                <w:rtl/>
              </w:rPr>
              <w:t>المبحث</w:t>
            </w:r>
            <w:r>
              <w:rPr>
                <w:rFonts w:ascii="Calibri" w:eastAsia="Calibri" w:hAnsi="Calibri" w:cs="Calibri"/>
                <w:b/>
                <w:sz w:val="28"/>
                <w:szCs w:val="28"/>
                <w:rtl/>
              </w:rPr>
              <w:t xml:space="preserve">: </w:t>
            </w:r>
            <w:r>
              <w:rPr>
                <w:rFonts w:ascii="Calibri" w:eastAsia="Calibri" w:hAnsi="Calibri"/>
                <w:b/>
                <w:sz w:val="28"/>
                <w:szCs w:val="28"/>
                <w:rtl/>
              </w:rPr>
              <w:t>الرياضيات</w:t>
            </w:r>
          </w:p>
          <w:p w:rsidR="00F35855" w:rsidRDefault="00F35855">
            <w:pPr>
              <w:pStyle w:val="normal"/>
              <w:ind w:left="1" w:hanging="3"/>
              <w:rPr>
                <w:rFonts w:ascii="Calibri" w:eastAsia="Calibri" w:hAnsi="Calibri" w:cs="Calibri"/>
                <w:sz w:val="28"/>
                <w:szCs w:val="28"/>
              </w:rPr>
            </w:pPr>
          </w:p>
        </w:tc>
        <w:tc>
          <w:tcPr>
            <w:tcW w:w="5037" w:type="dxa"/>
          </w:tcPr>
          <w:p w:rsidR="00F35855" w:rsidRDefault="00853479">
            <w:pPr>
              <w:pStyle w:val="normal"/>
              <w:ind w:left="1" w:hanging="3"/>
              <w:rPr>
                <w:rFonts w:ascii="Calibri" w:eastAsia="Calibri" w:hAnsi="Calibri" w:cs="Calibri"/>
                <w:sz w:val="28"/>
                <w:szCs w:val="28"/>
              </w:rPr>
            </w:pPr>
            <w:r>
              <w:rPr>
                <w:rFonts w:ascii="Calibri" w:eastAsia="Calibri" w:hAnsi="Calibri"/>
                <w:b/>
                <w:sz w:val="28"/>
                <w:szCs w:val="28"/>
                <w:rtl/>
              </w:rPr>
              <w:t>الصف</w:t>
            </w:r>
            <w:r>
              <w:rPr>
                <w:rFonts w:ascii="Calibri" w:eastAsia="Calibri" w:hAnsi="Calibri" w:cs="Calibri"/>
                <w:b/>
                <w:sz w:val="28"/>
                <w:szCs w:val="28"/>
                <w:rtl/>
              </w:rPr>
              <w:t xml:space="preserve">: </w:t>
            </w:r>
            <w:r>
              <w:rPr>
                <w:rFonts w:ascii="Calibri" w:eastAsia="Calibri" w:hAnsi="Calibri"/>
                <w:b/>
                <w:sz w:val="28"/>
                <w:szCs w:val="28"/>
                <w:rtl/>
              </w:rPr>
              <w:t>السادس الأساسي</w:t>
            </w:r>
          </w:p>
        </w:tc>
      </w:tr>
      <w:tr w:rsidR="00F35855">
        <w:trPr>
          <w:jc w:val="right"/>
        </w:trPr>
        <w:tc>
          <w:tcPr>
            <w:tcW w:w="5079" w:type="dxa"/>
          </w:tcPr>
          <w:p w:rsidR="00F35855" w:rsidRDefault="00853479">
            <w:pPr>
              <w:pStyle w:val="normal"/>
              <w:ind w:left="1" w:hanging="3"/>
              <w:rPr>
                <w:rFonts w:ascii="Calibri" w:eastAsia="Calibri" w:hAnsi="Calibri" w:cs="Calibri"/>
                <w:sz w:val="22"/>
                <w:szCs w:val="22"/>
              </w:rPr>
            </w:pPr>
            <w:r>
              <w:rPr>
                <w:rFonts w:ascii="Calibri" w:eastAsia="Calibri" w:hAnsi="Calibri"/>
                <w:b/>
                <w:sz w:val="28"/>
                <w:szCs w:val="28"/>
                <w:rtl/>
              </w:rPr>
              <w:t xml:space="preserve">المفهوم </w:t>
            </w:r>
            <w:r>
              <w:rPr>
                <w:rFonts w:ascii="Calibri" w:eastAsia="Calibri" w:hAnsi="Calibri" w:cs="Calibri"/>
                <w:b/>
                <w:sz w:val="28"/>
                <w:szCs w:val="28"/>
                <w:rtl/>
              </w:rPr>
              <w:t>:</w:t>
            </w:r>
            <w:r>
              <w:rPr>
                <w:rFonts w:ascii="Calibri" w:eastAsia="Calibri" w:hAnsi="Calibri"/>
                <w:sz w:val="28"/>
                <w:szCs w:val="28"/>
                <w:rtl/>
              </w:rPr>
              <w:t xml:space="preserve"> العدد العشري</w:t>
            </w:r>
          </w:p>
          <w:p w:rsidR="00F35855" w:rsidRDefault="00F35855">
            <w:pPr>
              <w:pStyle w:val="normal"/>
              <w:ind w:left="1" w:hanging="3"/>
              <w:rPr>
                <w:rFonts w:ascii="Calibri" w:eastAsia="Calibri" w:hAnsi="Calibri" w:cs="Calibri"/>
                <w:sz w:val="28"/>
                <w:szCs w:val="28"/>
              </w:rPr>
            </w:pPr>
          </w:p>
        </w:tc>
        <w:tc>
          <w:tcPr>
            <w:tcW w:w="5037" w:type="dxa"/>
          </w:tcPr>
          <w:p w:rsidR="00F35855" w:rsidRDefault="00853479">
            <w:pPr>
              <w:pStyle w:val="normal"/>
              <w:ind w:left="1" w:hanging="3"/>
              <w:rPr>
                <w:rFonts w:ascii="Calibri" w:eastAsia="Calibri" w:hAnsi="Calibri" w:cs="Calibri"/>
                <w:sz w:val="28"/>
                <w:szCs w:val="28"/>
              </w:rPr>
            </w:pPr>
            <w:r>
              <w:rPr>
                <w:rFonts w:ascii="Calibri" w:eastAsia="Calibri" w:hAnsi="Calibri"/>
                <w:b/>
                <w:sz w:val="28"/>
                <w:szCs w:val="28"/>
                <w:rtl/>
              </w:rPr>
              <w:t xml:space="preserve">الزمن </w:t>
            </w:r>
            <w:r>
              <w:rPr>
                <w:rFonts w:ascii="Calibri" w:eastAsia="Calibri" w:hAnsi="Calibri" w:cs="Calibri"/>
                <w:b/>
                <w:sz w:val="28"/>
                <w:szCs w:val="28"/>
                <w:rtl/>
              </w:rPr>
              <w:t xml:space="preserve">: </w:t>
            </w:r>
            <w:r>
              <w:rPr>
                <w:rFonts w:ascii="Calibri" w:eastAsia="Calibri" w:hAnsi="Calibri"/>
                <w:b/>
                <w:sz w:val="28"/>
                <w:szCs w:val="28"/>
                <w:rtl/>
              </w:rPr>
              <w:t>حصة</w:t>
            </w:r>
          </w:p>
          <w:p w:rsidR="00F35855" w:rsidRDefault="00F35855">
            <w:pPr>
              <w:pStyle w:val="normal"/>
              <w:ind w:left="1" w:hanging="3"/>
              <w:rPr>
                <w:rFonts w:ascii="Calibri" w:eastAsia="Calibri" w:hAnsi="Calibri" w:cs="Calibri"/>
                <w:sz w:val="28"/>
                <w:szCs w:val="28"/>
              </w:rPr>
            </w:pPr>
          </w:p>
        </w:tc>
      </w:tr>
      <w:tr w:rsidR="00F35855">
        <w:trPr>
          <w:jc w:val="right"/>
        </w:trPr>
        <w:tc>
          <w:tcPr>
            <w:tcW w:w="10116" w:type="dxa"/>
            <w:gridSpan w:val="2"/>
          </w:tcPr>
          <w:p w:rsidR="00F35855" w:rsidRDefault="00F35855">
            <w:pPr>
              <w:pStyle w:val="normal"/>
              <w:ind w:left="1" w:hanging="3"/>
              <w:rPr>
                <w:rFonts w:ascii="Calibri" w:eastAsia="Calibri" w:hAnsi="Calibri" w:cs="Calibri"/>
                <w:sz w:val="28"/>
                <w:szCs w:val="28"/>
              </w:rPr>
            </w:pPr>
          </w:p>
          <w:p w:rsidR="00F35855" w:rsidRDefault="00853479">
            <w:pPr>
              <w:pStyle w:val="normal"/>
              <w:ind w:left="1" w:hanging="3"/>
              <w:rPr>
                <w:rFonts w:ascii="Calibri" w:eastAsia="Calibri" w:hAnsi="Calibri" w:cs="Calibri"/>
                <w:sz w:val="28"/>
                <w:szCs w:val="28"/>
              </w:rPr>
            </w:pPr>
            <w:r>
              <w:rPr>
                <w:rFonts w:ascii="Calibri" w:eastAsia="Calibri" w:hAnsi="Calibri"/>
                <w:b/>
                <w:sz w:val="28"/>
                <w:szCs w:val="28"/>
                <w:rtl/>
              </w:rPr>
              <w:t xml:space="preserve">    المفاهيم الفرعية</w:t>
            </w:r>
            <w:r>
              <w:rPr>
                <w:rFonts w:ascii="Calibri" w:eastAsia="Calibri" w:hAnsi="Calibri" w:cs="Calibri"/>
                <w:b/>
                <w:sz w:val="28"/>
                <w:szCs w:val="28"/>
                <w:rtl/>
              </w:rPr>
              <w:t>:</w:t>
            </w:r>
            <w:r>
              <w:rPr>
                <w:rFonts w:ascii="Calibri" w:eastAsia="Calibri" w:hAnsi="Calibri" w:cs="Calibri"/>
                <w:sz w:val="28"/>
                <w:szCs w:val="28"/>
              </w:rPr>
              <w:t xml:space="preserve"> </w:t>
            </w:r>
          </w:p>
          <w:p w:rsidR="00F35855" w:rsidRDefault="00853479">
            <w:pPr>
              <w:pStyle w:val="normal"/>
              <w:ind w:left="1" w:hanging="3"/>
              <w:rPr>
                <w:rFonts w:ascii="Calibri" w:eastAsia="Calibri" w:hAnsi="Calibri" w:cs="Calibri"/>
                <w:sz w:val="28"/>
                <w:szCs w:val="28"/>
              </w:rPr>
            </w:pPr>
            <w:r>
              <w:rPr>
                <w:rFonts w:ascii="Calibri" w:eastAsia="Calibri" w:hAnsi="Calibri"/>
                <w:sz w:val="28"/>
                <w:szCs w:val="28"/>
                <w:rtl/>
              </w:rPr>
              <w:t>العدد العشري، الصورة الكسرية، الصورة العشرية</w:t>
            </w:r>
            <w:r>
              <w:rPr>
                <w:rFonts w:ascii="Calibri" w:eastAsia="Calibri" w:hAnsi="Calibri" w:cs="Calibri"/>
                <w:sz w:val="28"/>
                <w:szCs w:val="28"/>
                <w:rtl/>
              </w:rPr>
              <w:t>.</w:t>
            </w:r>
          </w:p>
          <w:p w:rsidR="00F35855" w:rsidRDefault="00853479">
            <w:pPr>
              <w:pStyle w:val="normal"/>
              <w:ind w:left="1" w:hanging="3"/>
              <w:rPr>
                <w:rFonts w:ascii="Calibri" w:eastAsia="Calibri" w:hAnsi="Calibri" w:cs="Calibri"/>
                <w:sz w:val="28"/>
                <w:szCs w:val="28"/>
              </w:rPr>
            </w:pPr>
            <w:r>
              <w:rPr>
                <w:rFonts w:ascii="Calibri" w:eastAsia="Calibri" w:hAnsi="Calibri"/>
                <w:b/>
                <w:sz w:val="28"/>
                <w:szCs w:val="28"/>
                <w:rtl/>
              </w:rPr>
              <w:t xml:space="preserve">    نتاجات التعلم</w:t>
            </w:r>
            <w:r>
              <w:rPr>
                <w:rFonts w:ascii="Calibri" w:eastAsia="Calibri" w:hAnsi="Calibri" w:cs="Calibri"/>
                <w:b/>
                <w:sz w:val="28"/>
                <w:szCs w:val="28"/>
                <w:rtl/>
              </w:rPr>
              <w:t>:</w:t>
            </w:r>
          </w:p>
          <w:p w:rsidR="00F35855" w:rsidRDefault="00853479">
            <w:pPr>
              <w:pStyle w:val="normal"/>
              <w:numPr>
                <w:ilvl w:val="0"/>
                <w:numId w:val="35"/>
              </w:numPr>
              <w:ind w:left="1" w:hanging="3"/>
              <w:rPr>
                <w:sz w:val="28"/>
                <w:szCs w:val="28"/>
              </w:rPr>
            </w:pPr>
            <w:r>
              <w:rPr>
                <w:rFonts w:ascii="Calibri" w:eastAsia="Calibri" w:hAnsi="Calibri"/>
                <w:sz w:val="28"/>
                <w:szCs w:val="28"/>
                <w:rtl/>
              </w:rPr>
              <w:t>يتعرف العدد العشري</w:t>
            </w:r>
            <w:r>
              <w:rPr>
                <w:rFonts w:ascii="Calibri" w:eastAsia="Calibri" w:hAnsi="Calibri" w:cs="Calibri"/>
                <w:sz w:val="28"/>
                <w:szCs w:val="28"/>
                <w:rtl/>
              </w:rPr>
              <w:t>.</w:t>
            </w:r>
          </w:p>
          <w:p w:rsidR="00F35855" w:rsidRDefault="00853479">
            <w:pPr>
              <w:pStyle w:val="normal"/>
              <w:numPr>
                <w:ilvl w:val="0"/>
                <w:numId w:val="35"/>
              </w:numPr>
              <w:ind w:left="1" w:hanging="3"/>
              <w:rPr>
                <w:sz w:val="28"/>
                <w:szCs w:val="28"/>
              </w:rPr>
            </w:pPr>
            <w:r>
              <w:rPr>
                <w:rFonts w:ascii="Calibri" w:eastAsia="Calibri" w:hAnsi="Calibri"/>
                <w:sz w:val="28"/>
                <w:szCs w:val="28"/>
                <w:rtl/>
              </w:rPr>
              <w:t>يحوّل من الصورة الكسرية إلى الصورة العشرية</w:t>
            </w:r>
            <w:r>
              <w:rPr>
                <w:rFonts w:ascii="Calibri" w:eastAsia="Calibri" w:hAnsi="Calibri" w:cs="Calibri"/>
                <w:sz w:val="28"/>
                <w:szCs w:val="28"/>
                <w:rtl/>
              </w:rPr>
              <w:t>.</w:t>
            </w:r>
          </w:p>
          <w:p w:rsidR="00F35855" w:rsidRDefault="00853479">
            <w:pPr>
              <w:pStyle w:val="normal"/>
              <w:numPr>
                <w:ilvl w:val="0"/>
                <w:numId w:val="35"/>
              </w:numPr>
              <w:ind w:left="1" w:hanging="3"/>
              <w:rPr>
                <w:sz w:val="28"/>
                <w:szCs w:val="28"/>
              </w:rPr>
            </w:pPr>
            <w:r>
              <w:rPr>
                <w:rFonts w:ascii="Calibri" w:eastAsia="Calibri" w:hAnsi="Calibri"/>
                <w:sz w:val="28"/>
                <w:szCs w:val="28"/>
                <w:rtl/>
              </w:rPr>
              <w:t>يحوّل من الصورة العشرية إلى الصورة الكسرية</w:t>
            </w:r>
            <w:r>
              <w:rPr>
                <w:rFonts w:ascii="Calibri" w:eastAsia="Calibri" w:hAnsi="Calibri" w:cs="Calibri"/>
                <w:sz w:val="28"/>
                <w:szCs w:val="28"/>
                <w:rtl/>
              </w:rPr>
              <w:t>.</w:t>
            </w:r>
          </w:p>
          <w:p w:rsidR="00F35855" w:rsidRDefault="00853479">
            <w:pPr>
              <w:pStyle w:val="normal"/>
              <w:ind w:left="1" w:hanging="3"/>
              <w:rPr>
                <w:rFonts w:ascii="Calibri" w:eastAsia="Calibri" w:hAnsi="Calibri" w:cs="Calibri"/>
                <w:sz w:val="28"/>
                <w:szCs w:val="28"/>
              </w:rPr>
            </w:pPr>
            <w:r>
              <w:rPr>
                <w:rFonts w:ascii="Calibri" w:eastAsia="Calibri" w:hAnsi="Calibri" w:cs="Calibri"/>
                <w:b/>
                <w:sz w:val="28"/>
                <w:szCs w:val="28"/>
              </w:rPr>
              <w:t xml:space="preserve">    </w:t>
            </w:r>
          </w:p>
          <w:p w:rsidR="00F35855" w:rsidRDefault="00F35855">
            <w:pPr>
              <w:pStyle w:val="normal"/>
              <w:ind w:left="1" w:hanging="3"/>
              <w:rPr>
                <w:rFonts w:ascii="Calibri" w:eastAsia="Calibri" w:hAnsi="Calibri" w:cs="Calibri"/>
                <w:sz w:val="28"/>
                <w:szCs w:val="28"/>
              </w:rPr>
            </w:pPr>
          </w:p>
          <w:p w:rsidR="00F35855" w:rsidRDefault="00853479">
            <w:pPr>
              <w:pStyle w:val="normal"/>
              <w:ind w:left="1" w:hanging="3"/>
              <w:rPr>
                <w:rFonts w:ascii="Calibri" w:eastAsia="Calibri" w:hAnsi="Calibri" w:cs="Calibri"/>
                <w:sz w:val="28"/>
                <w:szCs w:val="28"/>
              </w:rPr>
            </w:pPr>
            <w:r>
              <w:rPr>
                <w:rFonts w:ascii="Calibri" w:eastAsia="Calibri" w:hAnsi="Calibri"/>
                <w:b/>
                <w:sz w:val="28"/>
                <w:szCs w:val="28"/>
                <w:rtl/>
              </w:rPr>
              <w:t>المواد والأدوات والمصادر</w:t>
            </w:r>
            <w:r>
              <w:rPr>
                <w:rFonts w:ascii="Calibri" w:eastAsia="Calibri" w:hAnsi="Calibri" w:cs="Calibri"/>
                <w:b/>
                <w:sz w:val="28"/>
                <w:szCs w:val="28"/>
                <w:rtl/>
              </w:rPr>
              <w:t>:</w:t>
            </w:r>
          </w:p>
          <w:p w:rsidR="00F35855" w:rsidRDefault="00853479">
            <w:pPr>
              <w:pStyle w:val="normal"/>
              <w:ind w:left="1" w:hanging="3"/>
              <w:rPr>
                <w:rFonts w:ascii="Calibri" w:eastAsia="Calibri" w:hAnsi="Calibri" w:cs="Calibri"/>
                <w:sz w:val="28"/>
                <w:szCs w:val="28"/>
              </w:rPr>
            </w:pPr>
            <w:r>
              <w:rPr>
                <w:rFonts w:ascii="Calibri" w:eastAsia="Calibri" w:hAnsi="Calibri"/>
                <w:sz w:val="28"/>
                <w:szCs w:val="28"/>
                <w:rtl/>
              </w:rPr>
              <w:t>نماذج لكسور متكافئة، لوحة المنازل العشرية، ألواح صغيرة، أقلام</w:t>
            </w:r>
            <w:r>
              <w:rPr>
                <w:rFonts w:ascii="Calibri" w:eastAsia="Calibri" w:hAnsi="Calibri" w:cs="Calibri"/>
                <w:sz w:val="28"/>
                <w:szCs w:val="28"/>
                <w:rtl/>
              </w:rPr>
              <w:t>.</w:t>
            </w:r>
          </w:p>
          <w:p w:rsidR="00F35855" w:rsidRDefault="00853479">
            <w:pPr>
              <w:pStyle w:val="normal"/>
              <w:ind w:left="1" w:hanging="3"/>
              <w:rPr>
                <w:rFonts w:ascii="Arial" w:eastAsia="Arial" w:hAnsi="Arial" w:cs="Arial"/>
                <w:sz w:val="28"/>
                <w:szCs w:val="28"/>
              </w:rPr>
            </w:pPr>
            <w:r>
              <w:rPr>
                <w:rFonts w:ascii="Arial" w:eastAsia="Arial" w:hAnsi="Arial" w:cs="Arial"/>
                <w:b/>
                <w:sz w:val="28"/>
                <w:szCs w:val="28"/>
              </w:rPr>
              <w:t xml:space="preserve"> </w:t>
            </w:r>
          </w:p>
        </w:tc>
      </w:tr>
    </w:tbl>
    <w:p w:rsidR="00F35855" w:rsidRDefault="00F35855">
      <w:pPr>
        <w:pStyle w:val="normal"/>
        <w:spacing w:after="160" w:line="259" w:lineRule="auto"/>
        <w:rPr>
          <w:rFonts w:ascii="Arial" w:eastAsia="Arial" w:hAnsi="Arial" w:cs="Arial"/>
          <w:sz w:val="28"/>
          <w:szCs w:val="28"/>
        </w:rPr>
      </w:pPr>
    </w:p>
    <w:p w:rsidR="00F35855" w:rsidRDefault="00853479">
      <w:pPr>
        <w:pStyle w:val="normal"/>
        <w:spacing w:after="160" w:line="259" w:lineRule="auto"/>
        <w:rPr>
          <w:rFonts w:ascii="Arial" w:eastAsia="Arial" w:hAnsi="Arial" w:cs="Arial"/>
          <w:sz w:val="28"/>
          <w:szCs w:val="28"/>
        </w:rPr>
      </w:pPr>
      <w:r>
        <w:rPr>
          <w:rFonts w:ascii="Arial" w:eastAsia="Arial" w:hAnsi="Arial" w:cs="Arial"/>
          <w:b/>
          <w:sz w:val="28"/>
          <w:szCs w:val="28"/>
          <w:rtl/>
        </w:rPr>
        <w:t>إجراءات التنفيذ:</w:t>
      </w: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Requires="wps">
          <w:drawing>
            <wp:anchor allowOverlap="1" behindDoc="0" distB="0" distT="0" distL="114300" distR="114300" hidden="0" layoutInCell="1" locked="0" relativeHeight="0" simplePos="0">
              <wp:simplePos x="0" y="0"/>
              <wp:positionH relativeFrom="margin">
                <wp:posOffset>9525</wp:posOffset>
              </wp:positionH>
              <wp:positionV relativeFrom="paragraph">
                <wp:posOffset>2016125</wp:posOffset>
              </wp:positionV>
              <wp:extent cx="1228725" cy="1390650"/>
              <wp:wrapNone/>
              <wp:docPr id="1068" name=""/>
              <a:graphic>
                <a:graphicData uri="http://schemas.microsoft.com/office/word/2010/wordprocessingShape">
                  <wps:wsp>
                    <wps:cNvSpPr txBox="1"/>
                    <wps:spPr>
                      <a:xfrm>
                        <a:off x="0" y="0"/>
                        <a:ext cx="1228725" cy="1390650"/>
                      </a:xfrm>
                      <a:prstGeom prst="wedgeEllipseCallout"/>
                      <a:solidFill>
                        <a:srgbClr val="FFFFFF"/>
                      </a:solidFill>
                      <a:ln cap="flat" cmpd="sng" w="9525" algn="ctr">
                        <a:solidFill>
                          <a:srgbClr val="000000"/>
                        </a:solidFill>
                        <a:miter lim="800000"/>
                        <a:headEnd/>
                        <a:tailEnd/>
                      </a:ln>
                    </wps:spPr>
                    <wps:txbx>
                      <w:txbxContent>
                        <w:p w:rsidR="00000000" w:rsidDel="00000000" w:rsidP="00837632" w:rsidRDefault="00000000" w:rsidRPr="00000000">
                          <w:pPr>
                            <w:pStyle w:val="CommentText"/>
                            <w:suppressAutoHyphens w:val="1"/>
                            <w:spacing w:line="1" w:lineRule="atLeast"/>
                            <w:ind w:left="0" w:right="0" w:leftChars="-1" w:rightChars="0" w:firstLineChars="-1"/>
                            <w:jc w:val="right"/>
                            <w:textDirection w:val="btLr"/>
                            <w:textAlignment w:val="top"/>
                            <w:outlineLvl w:val="0"/>
                            <w:rPr>
                              <w:w w:val="100"/>
                              <w:position w:val="-1"/>
                              <w:highlight w:val="none"/>
                              <w:effect w:val="none"/>
                              <w:vertAlign w:val="baseline"/>
                              <w:cs w:val="0"/>
                              <w:em w:val="none"/>
                              <w:lang/>
                            </w:rPr>
                          </w:pPr>
                          <w:r w:rsidDel="000000-1" w:rsidR="08615474" w:rsidRPr="000000-1">
                            <w:rPr>
                              <w:rStyle w:val="CommentReference"/>
                              <w:w w:val="100"/>
                              <w:position w:val="-1"/>
                              <w:highlight w:val="none"/>
                              <w:effect w:val="none"/>
                              <w:vertAlign w:val="baseline"/>
                              <w:cs w:val="0"/>
                              <w:em w:val="none"/>
                              <w:lang/>
                              <w:specVanish w:val="1"/>
                            </w:rPr>
                            <w:commentReference w:id="-1"/>
                          </w:r>
                          <w:r w:rsidDel="000000-1" w:rsidR="08615474" w:rsidRPr="000000-1">
                            <w:rPr>
                              <w:w w:val="100"/>
                              <w:position w:val="-1"/>
                              <w:highlight w:val="none"/>
                              <w:effect w:val="none"/>
                              <w:vertAlign w:val="baseline"/>
                              <w:rtl w:val="1"/>
                              <w:cs w:val="0"/>
                              <w:em w:val="none"/>
                              <w:lang/>
                            </w:rPr>
                            <w:t>ارجو من المبرمج الانتباه الى ان تكون الارقام بالعربية في هذه الخطة الدرسية كاملة</w:t>
                          </w:r>
                          <w:r w:rsidDel="000000-1" w:rsidR="08615474" w:rsidRPr="000000-1">
                            <w:rPr>
                              <w:w w:val="100"/>
                              <w:position w:val="-1"/>
                              <w:highlight w:val="none"/>
                              <w:effect w:val="none"/>
                              <w:vertAlign w:val="baseline"/>
                              <w:cs w:val="0"/>
                              <w:em w:val="none"/>
                              <w:lang/>
                            </w:rPr>
                          </w:r>
                        </w:p>
                        <w:p w:rsidR="00000000" w:rsidDel="00000000" w:rsidP="00000000" w:rsidRDefault="00000000" w:rsidRPr="00000000">
                          <w:pPr>
                            <w:pStyle w:val="Normal"/>
                            <w:suppressAutoHyphens w:val="1"/>
                            <w:spacing w:line="1" w:lineRule="atLeast"/>
                            <w:ind w:left="0" w:right="0" w:leftChars="-1" w:rightChars="0" w:firstLineChars="-1"/>
                            <w:jc w:val="right"/>
                            <w:textDirection w:val="btLr"/>
                            <w:textAlignment w:val="top"/>
                            <w:outlineLvl w:val="0"/>
                            <w:rPr>
                              <w:w w:val="100"/>
                              <w:position w:val="-1"/>
                              <w:highlight w:val="none"/>
                              <w:effect w:val="none"/>
                              <w:vertAlign w:val="baseline"/>
                              <w:cs w:val="0"/>
                              <w:em w:val="none"/>
                              <w:lang/>
                            </w:rPr>
                          </w:pPr>
                          <w:r w:rsidDel="000000-1" w:rsidR="08615474" w:rsidRPr="08615474">
                            <w:rPr>
                              <w:w w:val="100"/>
                              <w:position w:val="-1"/>
                              <w:highlight w:val="none"/>
                              <w:effect w:val="none"/>
                              <w:vertAlign w:val="baseline"/>
                              <w:cs w:val="0"/>
                              <w:em w:val="none"/>
                              <w:lang/>
                            </w:rPr>
                          </w:r>
                        </w:p>
                        <w:p w:rsidR="00000000" w:rsidDel="00000000" w:rsidP="00000000" w:rsidRDefault="00000000" w:rsidRPr="00000000">
                          <w:pPr>
                            <w:pStyle w:val="Normal"/>
                            <w:suppressAutoHyphens w:val="1"/>
                            <w:spacing w:line="1" w:lineRule="atLeast"/>
                            <w:ind w:left="0" w:right="0" w:leftChars="-1" w:rightChars="0" w:firstLineChars="-1"/>
                            <w:jc w:val="right"/>
                            <w:textDirection w:val="btLr"/>
                            <w:textAlignment w:val="top"/>
                            <w:outlineLvl w:val="0"/>
                            <w:rPr>
                              <w:w w:val="100"/>
                              <w:position w:val="-1"/>
                              <w:highlight w:val="none"/>
                              <w:effect w:val="none"/>
                              <w:vertAlign w:val="baseline"/>
                              <w:cs w:val="0"/>
                              <w:em w:val="none"/>
                              <w:lang/>
                            </w:rPr>
                          </w:pPr>
                          <w:r w:rsidDel="000000-1" w:rsidR="08615474" w:rsidRPr="000000-1">
                            <w:rPr>
                              <w:w w:val="100"/>
                              <w:position w:val="-1"/>
                              <w:highlight w:val="none"/>
                              <w:effect w:val="none"/>
                              <w:vertAlign w:val="baseline"/>
                              <w:cs w:val="0"/>
                              <w:em w:val="none"/>
                              <w:lang/>
                            </w:rPr>
                          </w:r>
                        </w:p>
                      </w:txbxContent>
                    </wps:txbx>
                    <wps:bodyPr/>
                  </wps:wsp>
                </a:graphicData>
              </a:graphic>
            </wp:anchor>
          </w:drawing>
        </mc:Choice>
        <ve:Fallback>
          <w:r>
            <w:rPr>
              <w:noProof/>
            </w:rPr>
            <w:drawing>
              <wp:anchor distT="0" distB="0" distL="114300" distR="114300" simplePos="0" relativeHeight="251673600" behindDoc="0" locked="0" layoutInCell="1" allowOverlap="1">
                <wp:simplePos x="0" y="0"/>
                <wp:positionH relativeFrom="margin">
                  <wp:posOffset>9525</wp:posOffset>
                </wp:positionH>
                <wp:positionV relativeFrom="paragraph">
                  <wp:posOffset>2016125</wp:posOffset>
                </wp:positionV>
                <wp:extent cx="1228725" cy="1390650"/>
                <wp:effectExtent l="0" t="0" r="0" b="0"/>
                <wp:wrapNone/>
                <wp:docPr id="1068"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85" cstate="print"/>
                        <a:srcRect/>
                        <a:stretch>
                          <a:fillRect/>
                        </a:stretch>
                      </pic:blipFill>
                      <pic:spPr>
                        <a:xfrm>
                          <a:off x="0" y="0"/>
                          <a:ext cx="1228725" cy="1390650"/>
                        </a:xfrm>
                        <a:prstGeom prst="rect">
                          <a:avLst/>
                        </a:prstGeom>
                        <a:ln/>
                      </pic:spPr>
                    </pic:pic>
                  </a:graphicData>
                </a:graphic>
              </wp:anchor>
            </w:drawing>
          </w:r>
        </ve:Fallback>
      </ve:AlternateContent>
    </w:p>
    <w:tbl>
      <w:tblPr>
        <w:tblStyle w:val="aff6"/>
        <w:bidiVisual/>
        <w:tblW w:w="10418"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59"/>
        <w:gridCol w:w="1089"/>
        <w:gridCol w:w="6210"/>
        <w:gridCol w:w="2160"/>
      </w:tblGrid>
      <w:tr w:rsidR="00F35855">
        <w:trPr>
          <w:jc w:val="right"/>
        </w:trPr>
        <w:tc>
          <w:tcPr>
            <w:tcW w:w="2048" w:type="dxa"/>
            <w:gridSpan w:val="2"/>
            <w:tcBorders>
              <w:bottom w:val="single" w:sz="4" w:space="0" w:color="000000"/>
            </w:tcBorders>
          </w:tcPr>
          <w:p w:rsidR="00F35855" w:rsidRDefault="00F35855">
            <w:pPr>
              <w:pStyle w:val="normal"/>
              <w:ind w:hanging="2"/>
              <w:jc w:val="center"/>
              <w:rPr>
                <w:rFonts w:ascii="Arial" w:eastAsia="Arial" w:hAnsi="Arial" w:cs="Arial"/>
              </w:rPr>
            </w:pPr>
          </w:p>
        </w:tc>
        <w:tc>
          <w:tcPr>
            <w:tcW w:w="6210" w:type="dxa"/>
          </w:tcPr>
          <w:p w:rsidR="00F35855" w:rsidRDefault="00853479">
            <w:pPr>
              <w:pStyle w:val="normal"/>
              <w:ind w:hanging="2"/>
              <w:jc w:val="center"/>
              <w:rPr>
                <w:rFonts w:ascii="Arial" w:eastAsia="Arial" w:hAnsi="Arial" w:cs="Arial"/>
              </w:rPr>
            </w:pPr>
            <w:r>
              <w:rPr>
                <w:rFonts w:ascii="Arial" w:eastAsia="Arial" w:hAnsi="Arial" w:cs="Arial"/>
                <w:b/>
                <w:rtl/>
              </w:rPr>
              <w:t>دور المعلم</w:t>
            </w:r>
          </w:p>
        </w:tc>
        <w:tc>
          <w:tcPr>
            <w:tcW w:w="2160" w:type="dxa"/>
          </w:tcPr>
          <w:p w:rsidR="00F35855" w:rsidRDefault="00853479">
            <w:pPr>
              <w:pStyle w:val="normal"/>
              <w:ind w:hanging="2"/>
              <w:jc w:val="center"/>
              <w:rPr>
                <w:rFonts w:ascii="Arial" w:eastAsia="Arial" w:hAnsi="Arial" w:cs="Arial"/>
              </w:rPr>
            </w:pPr>
            <w:r>
              <w:rPr>
                <w:rFonts w:ascii="Arial" w:eastAsia="Arial" w:hAnsi="Arial" w:cs="Arial"/>
                <w:b/>
                <w:rtl/>
              </w:rPr>
              <w:t>دور المتعلم</w:t>
            </w:r>
          </w:p>
        </w:tc>
      </w:tr>
      <w:tr w:rsidR="00F35855">
        <w:trPr>
          <w:jc w:val="right"/>
        </w:trPr>
        <w:tc>
          <w:tcPr>
            <w:tcW w:w="959" w:type="dxa"/>
            <w:tcBorders>
              <w:right w:val="nil"/>
            </w:tcBorders>
          </w:tcPr>
          <w:p w:rsidR="00F35855" w:rsidRDefault="00853479">
            <w:pPr>
              <w:pStyle w:val="normal"/>
              <w:ind w:hanging="2"/>
              <w:rPr>
                <w:rFonts w:ascii="Arial" w:eastAsia="Arial" w:hAnsi="Arial" w:cs="Arial"/>
              </w:rPr>
            </w:pPr>
            <w:r>
              <w:rPr>
                <w:noProof/>
              </w:rPr>
              <w:drawing>
                <wp:inline distT="0" distB="0" distL="114300" distR="114300">
                  <wp:extent cx="433705" cy="459740"/>
                  <wp:effectExtent l="0" t="0" r="0" b="0"/>
                  <wp:docPr id="1109" name="image86.png"/>
                  <wp:cNvGraphicFramePr/>
                  <a:graphic xmlns:a="http://schemas.openxmlformats.org/drawingml/2006/main">
                    <a:graphicData uri="http://schemas.openxmlformats.org/drawingml/2006/picture">
                      <pic:pic xmlns:pic="http://schemas.openxmlformats.org/drawingml/2006/picture">
                        <pic:nvPicPr>
                          <pic:cNvPr id="0" name="image86.png"/>
                          <pic:cNvPicPr preferRelativeResize="0"/>
                        </pic:nvPicPr>
                        <pic:blipFill>
                          <a:blip r:embed="rId86"/>
                          <a:srcRect/>
                          <a:stretch>
                            <a:fillRect/>
                          </a:stretch>
                        </pic:blipFill>
                        <pic:spPr>
                          <a:xfrm>
                            <a:off x="0" y="0"/>
                            <a:ext cx="433705" cy="459740"/>
                          </a:xfrm>
                          <a:prstGeom prst="rect">
                            <a:avLst/>
                          </a:prstGeom>
                          <a:ln/>
                        </pic:spPr>
                      </pic:pic>
                    </a:graphicData>
                  </a:graphic>
                </wp:inline>
              </w:drawing>
            </w:r>
          </w:p>
        </w:tc>
        <w:tc>
          <w:tcPr>
            <w:tcW w:w="1089" w:type="dxa"/>
            <w:tcBorders>
              <w:left w:val="nil"/>
            </w:tcBorders>
          </w:tcPr>
          <w:p w:rsidR="00F35855" w:rsidRDefault="00853479">
            <w:pPr>
              <w:pStyle w:val="normal"/>
              <w:ind w:hanging="2"/>
              <w:rPr>
                <w:rFonts w:ascii="Arial" w:eastAsia="Arial" w:hAnsi="Arial" w:cs="Arial"/>
              </w:rPr>
            </w:pPr>
            <w:r>
              <w:rPr>
                <w:rFonts w:ascii="Arial" w:eastAsia="Arial" w:hAnsi="Arial" w:cs="Arial"/>
                <w:b/>
                <w:rtl/>
              </w:rPr>
              <w:t>الاندماج / التهيئة</w:t>
            </w:r>
          </w:p>
          <w:p w:rsidR="00F35855" w:rsidRDefault="00F35855">
            <w:pPr>
              <w:pStyle w:val="normal"/>
              <w:ind w:hanging="2"/>
              <w:rPr>
                <w:rFonts w:ascii="Arial" w:eastAsia="Arial" w:hAnsi="Arial" w:cs="Arial"/>
              </w:rPr>
            </w:pPr>
          </w:p>
        </w:tc>
        <w:tc>
          <w:tcPr>
            <w:tcW w:w="6210" w:type="dxa"/>
          </w:tcPr>
          <w:p w:rsidR="00F35855" w:rsidRDefault="00853479">
            <w:pPr>
              <w:pStyle w:val="normal"/>
              <w:tabs>
                <w:tab w:val="center" w:pos="4680"/>
                <w:tab w:val="right" w:pos="9360"/>
              </w:tabs>
              <w:ind w:hanging="2"/>
              <w:rPr>
                <w:rFonts w:ascii="Arial" w:eastAsia="Arial" w:hAnsi="Arial" w:cs="Arial"/>
              </w:rPr>
            </w:pPr>
            <w:r>
              <w:rPr>
                <w:rFonts w:ascii="Calibri" w:eastAsia="Calibri" w:hAnsi="Calibri" w:cs="Calibri"/>
                <w:rtl/>
              </w:rPr>
              <w:t xml:space="preserve"> - </w:t>
            </w:r>
            <w:r>
              <w:rPr>
                <w:rFonts w:ascii="Calibri" w:eastAsia="Calibri" w:hAnsi="Calibri"/>
                <w:rtl/>
              </w:rPr>
              <w:t xml:space="preserve">كتابة عنوان المفهوم </w:t>
            </w:r>
            <w:r>
              <w:rPr>
                <w:rFonts w:ascii="Calibri" w:eastAsia="Calibri" w:hAnsi="Calibri" w:cs="Calibri"/>
                <w:rtl/>
              </w:rPr>
              <w:t>(</w:t>
            </w:r>
            <w:r>
              <w:rPr>
                <w:rFonts w:ascii="Calibri" w:eastAsia="Calibri" w:hAnsi="Calibri"/>
                <w:rtl/>
              </w:rPr>
              <w:t>العدد العشري</w:t>
            </w:r>
            <w:r>
              <w:rPr>
                <w:rFonts w:ascii="Calibri" w:eastAsia="Calibri" w:hAnsi="Calibri" w:cs="Calibri"/>
                <w:rtl/>
              </w:rPr>
              <w:t xml:space="preserve">) </w:t>
            </w:r>
            <w:r>
              <w:rPr>
                <w:rFonts w:ascii="Calibri" w:eastAsia="Calibri" w:hAnsi="Calibri"/>
                <w:rtl/>
              </w:rPr>
              <w:t>على اللوح، وسؤال الطلبة عن توقعاتهم حول الموضوع الذي سيتعلمونه</w:t>
            </w:r>
            <w:r>
              <w:rPr>
                <w:rFonts w:ascii="Calibri" w:eastAsia="Calibri" w:hAnsi="Calibri" w:cs="Calibri"/>
                <w:rtl/>
              </w:rPr>
              <w:t>.</w:t>
            </w:r>
          </w:p>
          <w:p w:rsidR="00F35855" w:rsidRDefault="00853479">
            <w:pPr>
              <w:pStyle w:val="normal"/>
              <w:ind w:hanging="2"/>
              <w:rPr>
                <w:rFonts w:ascii="Arial" w:eastAsia="Arial" w:hAnsi="Arial" w:cs="Arial"/>
              </w:rPr>
            </w:pPr>
            <w:r>
              <w:rPr>
                <w:rFonts w:ascii="Calibri" w:eastAsia="Calibri" w:hAnsi="Calibri" w:cs="Calibri"/>
                <w:rtl/>
              </w:rPr>
              <w:t xml:space="preserve">- </w:t>
            </w:r>
            <w:r>
              <w:rPr>
                <w:rFonts w:ascii="Calibri" w:eastAsia="Calibri" w:hAnsi="Calibri"/>
                <w:rtl/>
              </w:rPr>
              <w:t>الاستماع إلى أكبر عدد من إجابات الطلبة</w:t>
            </w:r>
            <w:r>
              <w:rPr>
                <w:rFonts w:ascii="Calibri" w:eastAsia="Calibri" w:hAnsi="Calibri" w:cs="Calibri"/>
                <w:rtl/>
              </w:rPr>
              <w:t>.</w:t>
            </w:r>
            <w:r>
              <w:rPr>
                <w:rFonts w:ascii="Arial" w:eastAsia="Arial" w:hAnsi="Arial" w:cs="Arial"/>
                <w:b/>
              </w:rPr>
              <w:t xml:space="preserve"> </w:t>
            </w:r>
          </w:p>
        </w:tc>
        <w:tc>
          <w:tcPr>
            <w:tcW w:w="2160" w:type="dxa"/>
          </w:tcPr>
          <w:p w:rsidR="00F35855" w:rsidRDefault="00853479">
            <w:pPr>
              <w:pStyle w:val="normal"/>
              <w:ind w:hanging="2"/>
              <w:rPr>
                <w:rFonts w:ascii="Calibri" w:eastAsia="Calibri" w:hAnsi="Calibri" w:cs="Calibri"/>
              </w:rPr>
            </w:pPr>
            <w:r>
              <w:rPr>
                <w:rFonts w:ascii="Calibri" w:eastAsia="Calibri" w:hAnsi="Calibri" w:cs="Calibri"/>
                <w:rtl/>
              </w:rPr>
              <w:t xml:space="preserve">- </w:t>
            </w:r>
            <w:r>
              <w:rPr>
                <w:rFonts w:ascii="Calibri" w:eastAsia="Calibri" w:hAnsi="Calibri"/>
                <w:rtl/>
              </w:rPr>
              <w:t>إجابة الطالب عن أسئلة المعلم</w:t>
            </w:r>
            <w:r>
              <w:rPr>
                <w:rFonts w:ascii="Calibri" w:eastAsia="Calibri" w:hAnsi="Calibri" w:cs="Calibri"/>
                <w:rtl/>
              </w:rPr>
              <w:t>.</w:t>
            </w:r>
          </w:p>
          <w:p w:rsidR="00F35855" w:rsidRDefault="00853479">
            <w:pPr>
              <w:pStyle w:val="normal"/>
              <w:ind w:hanging="2"/>
              <w:rPr>
                <w:rFonts w:ascii="Arial" w:eastAsia="Arial" w:hAnsi="Arial" w:cs="Arial"/>
              </w:rPr>
            </w:pPr>
            <w:r>
              <w:rPr>
                <w:rFonts w:ascii="Calibri" w:eastAsia="Calibri" w:hAnsi="Calibri" w:cs="Calibri"/>
                <w:rtl/>
              </w:rPr>
              <w:t xml:space="preserve">- </w:t>
            </w:r>
            <w:r>
              <w:rPr>
                <w:rFonts w:ascii="Calibri" w:eastAsia="Calibri" w:hAnsi="Calibri"/>
                <w:rtl/>
              </w:rPr>
              <w:t>الاستماع إلى إجابات زملائه</w:t>
            </w:r>
            <w:r>
              <w:rPr>
                <w:rFonts w:ascii="Calibri" w:eastAsia="Calibri" w:hAnsi="Calibri" w:cs="Calibri"/>
                <w:rtl/>
              </w:rPr>
              <w:t xml:space="preserve">. </w:t>
            </w:r>
          </w:p>
        </w:tc>
      </w:tr>
      <w:tr w:rsidR="00F35855">
        <w:trPr>
          <w:jc w:val="right"/>
        </w:trPr>
        <w:tc>
          <w:tcPr>
            <w:tcW w:w="959" w:type="dxa"/>
            <w:tcBorders>
              <w:right w:val="nil"/>
            </w:tcBorders>
          </w:tcPr>
          <w:p w:rsidR="00F35855" w:rsidRDefault="00853479">
            <w:pPr>
              <w:pStyle w:val="normal"/>
              <w:ind w:hanging="2"/>
              <w:rPr>
                <w:rFonts w:ascii="Arial" w:eastAsia="Arial" w:hAnsi="Arial" w:cs="Arial"/>
              </w:rPr>
            </w:pPr>
            <w:r>
              <w:rPr>
                <w:noProof/>
              </w:rPr>
              <w:drawing>
                <wp:inline distT="0" distB="0" distL="114300" distR="114300">
                  <wp:extent cx="471805" cy="440690"/>
                  <wp:effectExtent l="0" t="0" r="0" b="0"/>
                  <wp:docPr id="1110" name="image88.png"/>
                  <wp:cNvGraphicFramePr/>
                  <a:graphic xmlns:a="http://schemas.openxmlformats.org/drawingml/2006/main">
                    <a:graphicData uri="http://schemas.openxmlformats.org/drawingml/2006/picture">
                      <pic:pic xmlns:pic="http://schemas.openxmlformats.org/drawingml/2006/picture">
                        <pic:nvPicPr>
                          <pic:cNvPr id="0" name="image88.png"/>
                          <pic:cNvPicPr preferRelativeResize="0"/>
                        </pic:nvPicPr>
                        <pic:blipFill>
                          <a:blip r:embed="rId87"/>
                          <a:srcRect/>
                          <a:stretch>
                            <a:fillRect/>
                          </a:stretch>
                        </pic:blipFill>
                        <pic:spPr>
                          <a:xfrm>
                            <a:off x="0" y="0"/>
                            <a:ext cx="471805" cy="440690"/>
                          </a:xfrm>
                          <a:prstGeom prst="rect">
                            <a:avLst/>
                          </a:prstGeom>
                          <a:ln/>
                        </pic:spPr>
                      </pic:pic>
                    </a:graphicData>
                  </a:graphic>
                </wp:inline>
              </w:drawing>
            </w:r>
          </w:p>
        </w:tc>
        <w:tc>
          <w:tcPr>
            <w:tcW w:w="1089" w:type="dxa"/>
            <w:tcBorders>
              <w:left w:val="nil"/>
            </w:tcBorders>
          </w:tcPr>
          <w:p w:rsidR="00F35855" w:rsidRDefault="00853479">
            <w:pPr>
              <w:pStyle w:val="normal"/>
              <w:ind w:hanging="2"/>
              <w:jc w:val="both"/>
              <w:rPr>
                <w:rFonts w:ascii="Arial" w:eastAsia="Arial" w:hAnsi="Arial" w:cs="Arial"/>
              </w:rPr>
            </w:pPr>
            <w:r>
              <w:rPr>
                <w:rFonts w:ascii="Arial" w:eastAsia="Arial" w:hAnsi="Arial" w:cs="Arial"/>
                <w:b/>
                <w:rtl/>
              </w:rPr>
              <w:t>الاستكشاف</w:t>
            </w:r>
          </w:p>
          <w:p w:rsidR="00F35855" w:rsidRDefault="00F35855">
            <w:pPr>
              <w:pStyle w:val="normal"/>
              <w:ind w:hanging="2"/>
              <w:jc w:val="both"/>
              <w:rPr>
                <w:rFonts w:ascii="Arial" w:eastAsia="Arial" w:hAnsi="Arial" w:cs="Arial"/>
              </w:rPr>
            </w:pPr>
          </w:p>
        </w:tc>
        <w:tc>
          <w:tcPr>
            <w:tcW w:w="6210" w:type="dxa"/>
          </w:tcPr>
          <w:p w:rsidR="00F35855" w:rsidRDefault="00853479">
            <w:pPr>
              <w:pStyle w:val="normal"/>
              <w:tabs>
                <w:tab w:val="center" w:pos="4680"/>
                <w:tab w:val="right" w:pos="9360"/>
              </w:tabs>
              <w:ind w:hanging="2"/>
              <w:rPr>
                <w:rFonts w:ascii="Calibri" w:eastAsia="Calibri" w:hAnsi="Calibri" w:cs="Calibri"/>
              </w:rPr>
            </w:pPr>
            <w:r>
              <w:rPr>
                <w:rFonts w:ascii="Calibri" w:eastAsia="Calibri" w:hAnsi="Calibri" w:cs="Calibri"/>
                <w:rtl/>
              </w:rPr>
              <w:t xml:space="preserve">- </w:t>
            </w:r>
            <w:r>
              <w:rPr>
                <w:rFonts w:ascii="Calibri" w:eastAsia="Calibri" w:hAnsi="Calibri"/>
                <w:rtl/>
              </w:rPr>
              <w:t>كتابة مجموعة من الكسور المتكافئة على اللوح، مثل</w:t>
            </w:r>
            <w:r>
              <w:rPr>
                <w:rFonts w:ascii="Calibri" w:eastAsia="Calibri" w:hAnsi="Calibri" w:cs="Calibri"/>
                <w:rtl/>
              </w:rPr>
              <w:t>:</w:t>
            </w:r>
          </w:p>
          <w:tbl>
            <w:tblPr>
              <w:tblStyle w:val="aff5"/>
              <w:bidiVisual/>
              <w:tblW w:w="5529" w:type="dxa"/>
              <w:jc w:val="center"/>
              <w:tblLayout w:type="fixed"/>
              <w:tblLook w:val="0000"/>
            </w:tblPr>
            <w:tblGrid>
              <w:gridCol w:w="1509"/>
              <w:gridCol w:w="1290"/>
              <w:gridCol w:w="1457"/>
              <w:gridCol w:w="1273"/>
            </w:tblGrid>
            <w:tr w:rsidR="00F35855">
              <w:trPr>
                <w:jc w:val="center"/>
              </w:trPr>
              <w:tc>
                <w:tcPr>
                  <w:tcW w:w="1509" w:type="dxa"/>
                </w:tcPr>
                <w:p w:rsidR="00F35855" w:rsidRDefault="00853479" w:rsidP="00A9096E">
                  <w:pPr>
                    <w:pStyle w:val="normal"/>
                    <w:tabs>
                      <w:tab w:val="center" w:pos="4680"/>
                      <w:tab w:val="right" w:pos="9360"/>
                    </w:tabs>
                    <w:ind w:hanging="2"/>
                    <w:rPr>
                      <w:rFonts w:ascii="Calibri" w:eastAsia="Calibri" w:hAnsi="Calibri" w:cs="Calibri"/>
                    </w:rPr>
                  </w:pPr>
                  <w:r>
                    <w:rPr>
                      <w:noProof/>
                    </w:rPr>
                    <w:drawing>
                      <wp:inline distT="0" distB="0" distL="114300" distR="114300">
                        <wp:extent cx="266700" cy="238125"/>
                        <wp:effectExtent l="0" t="0" r="0" b="0"/>
                        <wp:docPr id="1111" name="image90.png"/>
                        <wp:cNvGraphicFramePr/>
                        <a:graphic xmlns:a="http://schemas.openxmlformats.org/drawingml/2006/main">
                          <a:graphicData uri="http://schemas.openxmlformats.org/drawingml/2006/picture">
                            <pic:pic xmlns:pic="http://schemas.openxmlformats.org/drawingml/2006/picture">
                              <pic:nvPicPr>
                                <pic:cNvPr id="0" name="image90.png"/>
                                <pic:cNvPicPr preferRelativeResize="0"/>
                              </pic:nvPicPr>
                              <pic:blipFill>
                                <a:blip r:embed="rId88"/>
                                <a:srcRect/>
                                <a:stretch>
                                  <a:fillRect/>
                                </a:stretch>
                              </pic:blipFill>
                              <pic:spPr>
                                <a:xfrm>
                                  <a:off x="0" y="0"/>
                                  <a:ext cx="266700" cy="238125"/>
                                </a:xfrm>
                                <a:prstGeom prst="rect">
                                  <a:avLst/>
                                </a:prstGeom>
                                <a:ln/>
                              </pic:spPr>
                            </pic:pic>
                          </a:graphicData>
                        </a:graphic>
                      </wp:inline>
                    </w:drawing>
                  </w:r>
                </w:p>
              </w:tc>
              <w:tc>
                <w:tcPr>
                  <w:tcW w:w="1290" w:type="dxa"/>
                </w:tcPr>
                <w:p w:rsidR="00F35855" w:rsidRDefault="00853479" w:rsidP="00A9096E">
                  <w:pPr>
                    <w:pStyle w:val="normal"/>
                    <w:tabs>
                      <w:tab w:val="center" w:pos="4680"/>
                      <w:tab w:val="right" w:pos="9360"/>
                    </w:tabs>
                    <w:ind w:hanging="2"/>
                    <w:rPr>
                      <w:rFonts w:ascii="Calibri" w:eastAsia="Calibri" w:hAnsi="Calibri" w:cs="Calibri"/>
                      <w:sz w:val="28"/>
                      <w:szCs w:val="28"/>
                    </w:rPr>
                  </w:pPr>
                  <w:r>
                    <w:rPr>
                      <w:noProof/>
                    </w:rPr>
                    <w:drawing>
                      <wp:inline distT="0" distB="0" distL="114300" distR="114300">
                        <wp:extent cx="95250" cy="400050"/>
                        <wp:effectExtent l="0" t="0" r="0" b="0"/>
                        <wp:docPr id="1112" name="image92.png"/>
                        <wp:cNvGraphicFramePr/>
                        <a:graphic xmlns:a="http://schemas.openxmlformats.org/drawingml/2006/main">
                          <a:graphicData uri="http://schemas.openxmlformats.org/drawingml/2006/picture">
                            <pic:pic xmlns:pic="http://schemas.openxmlformats.org/drawingml/2006/picture">
                              <pic:nvPicPr>
                                <pic:cNvPr id="0" name="image92.png"/>
                                <pic:cNvPicPr preferRelativeResize="0"/>
                              </pic:nvPicPr>
                              <pic:blipFill>
                                <a:blip r:embed="rId89"/>
                                <a:srcRect/>
                                <a:stretch>
                                  <a:fillRect/>
                                </a:stretch>
                              </pic:blipFill>
                              <pic:spPr>
                                <a:xfrm>
                                  <a:off x="0" y="0"/>
                                  <a:ext cx="95250" cy="400050"/>
                                </a:xfrm>
                                <a:prstGeom prst="rect">
                                  <a:avLst/>
                                </a:prstGeom>
                                <a:ln/>
                              </pic:spPr>
                            </pic:pic>
                          </a:graphicData>
                        </a:graphic>
                      </wp:inline>
                    </w:drawing>
                  </w:r>
                </w:p>
              </w:tc>
              <w:tc>
                <w:tcPr>
                  <w:tcW w:w="1457" w:type="dxa"/>
                </w:tcPr>
                <w:p w:rsidR="00F35855" w:rsidRDefault="00853479" w:rsidP="00A9096E">
                  <w:pPr>
                    <w:pStyle w:val="normal"/>
                    <w:tabs>
                      <w:tab w:val="center" w:pos="4680"/>
                      <w:tab w:val="right" w:pos="9360"/>
                    </w:tabs>
                    <w:ind w:hanging="2"/>
                    <w:rPr>
                      <w:rFonts w:ascii="Calibri" w:eastAsia="Calibri" w:hAnsi="Calibri" w:cs="Calibri"/>
                      <w:sz w:val="28"/>
                      <w:szCs w:val="28"/>
                    </w:rPr>
                  </w:pPr>
                  <w:r>
                    <w:rPr>
                      <w:noProof/>
                    </w:rPr>
                    <w:drawing>
                      <wp:inline distT="0" distB="0" distL="114300" distR="114300">
                        <wp:extent cx="200025" cy="409575"/>
                        <wp:effectExtent l="0" t="0" r="0" b="0"/>
                        <wp:docPr id="1113" name="image94.png"/>
                        <wp:cNvGraphicFramePr/>
                        <a:graphic xmlns:a="http://schemas.openxmlformats.org/drawingml/2006/main">
                          <a:graphicData uri="http://schemas.openxmlformats.org/drawingml/2006/picture">
                            <pic:pic xmlns:pic="http://schemas.openxmlformats.org/drawingml/2006/picture">
                              <pic:nvPicPr>
                                <pic:cNvPr id="0" name="image94.png"/>
                                <pic:cNvPicPr preferRelativeResize="0"/>
                              </pic:nvPicPr>
                              <pic:blipFill>
                                <a:blip r:embed="rId90"/>
                                <a:srcRect/>
                                <a:stretch>
                                  <a:fillRect/>
                                </a:stretch>
                              </pic:blipFill>
                              <pic:spPr>
                                <a:xfrm>
                                  <a:off x="0" y="0"/>
                                  <a:ext cx="200025" cy="409575"/>
                                </a:xfrm>
                                <a:prstGeom prst="rect">
                                  <a:avLst/>
                                </a:prstGeom>
                                <a:ln/>
                              </pic:spPr>
                            </pic:pic>
                          </a:graphicData>
                        </a:graphic>
                      </wp:inline>
                    </w:drawing>
                  </w:r>
                </w:p>
              </w:tc>
              <w:tc>
                <w:tcPr>
                  <w:tcW w:w="1273" w:type="dxa"/>
                </w:tcPr>
                <w:p w:rsidR="00F35855" w:rsidRDefault="00853479" w:rsidP="00A9096E">
                  <w:pPr>
                    <w:pStyle w:val="normal"/>
                    <w:tabs>
                      <w:tab w:val="center" w:pos="4680"/>
                      <w:tab w:val="right" w:pos="9360"/>
                    </w:tabs>
                    <w:ind w:hanging="2"/>
                    <w:jc w:val="center"/>
                    <w:rPr>
                      <w:rFonts w:ascii="Calibri" w:eastAsia="Calibri" w:hAnsi="Calibri" w:cs="Calibri"/>
                      <w:sz w:val="36"/>
                      <w:szCs w:val="36"/>
                    </w:rPr>
                  </w:pPr>
                  <w:r>
                    <w:rPr>
                      <w:noProof/>
                    </w:rPr>
                    <w:drawing>
                      <wp:inline distT="0" distB="0" distL="114300" distR="114300">
                        <wp:extent cx="95250" cy="400050"/>
                        <wp:effectExtent l="0" t="0" r="0" b="0"/>
                        <wp:docPr id="1114" name="image96.png"/>
                        <wp:cNvGraphicFramePr/>
                        <a:graphic xmlns:a="http://schemas.openxmlformats.org/drawingml/2006/main">
                          <a:graphicData uri="http://schemas.openxmlformats.org/drawingml/2006/picture">
                            <pic:pic xmlns:pic="http://schemas.openxmlformats.org/drawingml/2006/picture">
                              <pic:nvPicPr>
                                <pic:cNvPr id="0" name="image96.png"/>
                                <pic:cNvPicPr preferRelativeResize="0"/>
                              </pic:nvPicPr>
                              <pic:blipFill>
                                <a:blip r:embed="rId91"/>
                                <a:srcRect/>
                                <a:stretch>
                                  <a:fillRect/>
                                </a:stretch>
                              </pic:blipFill>
                              <pic:spPr>
                                <a:xfrm>
                                  <a:off x="0" y="0"/>
                                  <a:ext cx="95250" cy="400050"/>
                                </a:xfrm>
                                <a:prstGeom prst="rect">
                                  <a:avLst/>
                                </a:prstGeom>
                                <a:ln/>
                              </pic:spPr>
                            </pic:pic>
                          </a:graphicData>
                        </a:graphic>
                      </wp:inline>
                    </w:drawing>
                  </w:r>
                </w:p>
              </w:tc>
            </w:tr>
          </w:tbl>
          <w:p w:rsidR="00F35855" w:rsidRDefault="00853479">
            <w:pPr>
              <w:pStyle w:val="normal"/>
              <w:tabs>
                <w:tab w:val="center" w:pos="4680"/>
                <w:tab w:val="right" w:pos="9360"/>
              </w:tabs>
              <w:ind w:left="1" w:hanging="3"/>
              <w:rPr>
                <w:rFonts w:ascii="Calibri" w:eastAsia="Calibri" w:hAnsi="Calibri" w:cs="Calibri"/>
                <w:sz w:val="32"/>
                <w:szCs w:val="32"/>
              </w:rPr>
            </w:pPr>
            <w:r>
              <w:rPr>
                <w:rFonts w:ascii="Calibri" w:eastAsia="Calibri" w:hAnsi="Calibri" w:cs="Calibri"/>
                <w:i/>
                <w:sz w:val="32"/>
                <w:szCs w:val="32"/>
              </w:rPr>
              <w:t xml:space="preserve">               </w:t>
            </w:r>
            <w:r>
              <w:rPr>
                <w:noProof/>
              </w:rPr>
              <w:drawing>
                <wp:inline distT="0" distB="0" distL="114300" distR="114300">
                  <wp:extent cx="762000" cy="238125"/>
                  <wp:effectExtent l="0" t="0" r="0" b="0"/>
                  <wp:docPr id="1115" name="image98.png"/>
                  <wp:cNvGraphicFramePr/>
                  <a:graphic xmlns:a="http://schemas.openxmlformats.org/drawingml/2006/main">
                    <a:graphicData uri="http://schemas.openxmlformats.org/drawingml/2006/picture">
                      <pic:pic xmlns:pic="http://schemas.openxmlformats.org/drawingml/2006/picture">
                        <pic:nvPicPr>
                          <pic:cNvPr id="0" name="image98.png"/>
                          <pic:cNvPicPr preferRelativeResize="0"/>
                        </pic:nvPicPr>
                        <pic:blipFill>
                          <a:blip r:embed="rId92"/>
                          <a:srcRect/>
                          <a:stretch>
                            <a:fillRect/>
                          </a:stretch>
                        </pic:blipFill>
                        <pic:spPr>
                          <a:xfrm>
                            <a:off x="0" y="0"/>
                            <a:ext cx="762000" cy="238125"/>
                          </a:xfrm>
                          <a:prstGeom prst="rect">
                            <a:avLst/>
                          </a:prstGeom>
                          <a:ln/>
                        </pic:spPr>
                      </pic:pic>
                    </a:graphicData>
                  </a:graphic>
                </wp:inline>
              </w:drawing>
            </w:r>
            <w:r>
              <w:rPr>
                <w:noProof/>
              </w:rPr>
              <w:drawing>
                <wp:inline distT="0" distB="0" distL="114300" distR="114300">
                  <wp:extent cx="762000" cy="238125"/>
                  <wp:effectExtent l="0" t="0" r="0" b="0"/>
                  <wp:docPr id="1116" name="image100.png"/>
                  <wp:cNvGraphicFramePr/>
                  <a:graphic xmlns:a="http://schemas.openxmlformats.org/drawingml/2006/main">
                    <a:graphicData uri="http://schemas.openxmlformats.org/drawingml/2006/picture">
                      <pic:pic xmlns:pic="http://schemas.openxmlformats.org/drawingml/2006/picture">
                        <pic:nvPicPr>
                          <pic:cNvPr id="0" name="image100.png"/>
                          <pic:cNvPicPr preferRelativeResize="0"/>
                        </pic:nvPicPr>
                        <pic:blipFill>
                          <a:blip r:embed="rId92"/>
                          <a:srcRect/>
                          <a:stretch>
                            <a:fillRect/>
                          </a:stretch>
                        </pic:blipFill>
                        <pic:spPr>
                          <a:xfrm>
                            <a:off x="0" y="0"/>
                            <a:ext cx="762000" cy="238125"/>
                          </a:xfrm>
                          <a:prstGeom prst="rect">
                            <a:avLst/>
                          </a:prstGeom>
                          <a:ln/>
                        </pic:spPr>
                      </pic:pic>
                    </a:graphicData>
                  </a:graphic>
                </wp:inline>
              </w:drawing>
            </w:r>
          </w:p>
          <w:p w:rsidR="00F35855" w:rsidRDefault="00853479">
            <w:pPr>
              <w:pStyle w:val="normal"/>
              <w:tabs>
                <w:tab w:val="center" w:pos="4680"/>
                <w:tab w:val="right" w:pos="9360"/>
              </w:tabs>
              <w:ind w:hanging="2"/>
              <w:rPr>
                <w:rFonts w:ascii="Calibri" w:eastAsia="Calibri" w:hAnsi="Calibri" w:cs="Calibri"/>
              </w:rPr>
            </w:pPr>
            <w:r>
              <w:rPr>
                <w:rFonts w:ascii="Calibri" w:eastAsia="Calibri" w:hAnsi="Calibri" w:cs="Calibri"/>
                <w:rtl/>
              </w:rPr>
              <w:t xml:space="preserve">- </w:t>
            </w:r>
            <w:r>
              <w:rPr>
                <w:rFonts w:ascii="Calibri" w:eastAsia="Calibri" w:hAnsi="Calibri"/>
                <w:rtl/>
              </w:rPr>
              <w:t>توجيه الأسئلة الآتية على الطلبة</w:t>
            </w:r>
            <w:r>
              <w:rPr>
                <w:rFonts w:ascii="Calibri" w:eastAsia="Calibri" w:hAnsi="Calibri" w:cs="Calibri"/>
                <w:rtl/>
              </w:rPr>
              <w:t>:</w:t>
            </w:r>
          </w:p>
          <w:p w:rsidR="00F35855" w:rsidRDefault="00853479">
            <w:pPr>
              <w:pStyle w:val="normal"/>
              <w:numPr>
                <w:ilvl w:val="0"/>
                <w:numId w:val="23"/>
              </w:numPr>
              <w:tabs>
                <w:tab w:val="center" w:pos="690"/>
                <w:tab w:val="right" w:pos="9360"/>
              </w:tabs>
              <w:ind w:left="0" w:hanging="2"/>
            </w:pPr>
            <w:r>
              <w:rPr>
                <w:rFonts w:ascii="Calibri" w:eastAsia="Calibri" w:hAnsi="Calibri"/>
                <w:rtl/>
              </w:rPr>
              <w:t xml:space="preserve">من يقرأ هذا الكسر؟  </w:t>
            </w:r>
            <w:r>
              <w:rPr>
                <w:rFonts w:ascii="Calibri" w:eastAsia="Calibri" w:hAnsi="Calibri" w:cs="Calibri"/>
                <w:rtl/>
              </w:rPr>
              <w:t>-</w:t>
            </w:r>
            <w:r>
              <w:rPr>
                <w:rFonts w:ascii="Calibri" w:eastAsia="Calibri" w:hAnsi="Calibri"/>
                <w:rtl/>
              </w:rPr>
              <w:t xml:space="preserve">ويشير المعلم إلى الكسر  </w:t>
            </w:r>
            <w:r>
              <w:rPr>
                <w:noProof/>
              </w:rPr>
              <w:drawing>
                <wp:inline distT="0" distB="0" distL="114300" distR="114300">
                  <wp:extent cx="114300" cy="295275"/>
                  <wp:effectExtent l="0" t="0" r="0" b="0"/>
                  <wp:docPr id="1117" name="image102.png"/>
                  <wp:cNvGraphicFramePr/>
                  <a:graphic xmlns:a="http://schemas.openxmlformats.org/drawingml/2006/main">
                    <a:graphicData uri="http://schemas.openxmlformats.org/drawingml/2006/picture">
                      <pic:pic xmlns:pic="http://schemas.openxmlformats.org/drawingml/2006/picture">
                        <pic:nvPicPr>
                          <pic:cNvPr id="0" name="image102.png"/>
                          <pic:cNvPicPr preferRelativeResize="0"/>
                        </pic:nvPicPr>
                        <pic:blipFill>
                          <a:blip r:embed="rId93"/>
                          <a:srcRect/>
                          <a:stretch>
                            <a:fillRect/>
                          </a:stretch>
                        </pic:blipFill>
                        <pic:spPr>
                          <a:xfrm>
                            <a:off x="0" y="0"/>
                            <a:ext cx="114300" cy="295275"/>
                          </a:xfrm>
                          <a:prstGeom prst="rect">
                            <a:avLst/>
                          </a:prstGeom>
                          <a:ln/>
                        </pic:spPr>
                      </pic:pic>
                    </a:graphicData>
                  </a:graphic>
                </wp:inline>
              </w:drawing>
            </w:r>
            <w:r>
              <w:rPr>
                <w:noProof/>
              </w:rPr>
              <w:drawing>
                <wp:inline distT="0" distB="0" distL="114300" distR="114300">
                  <wp:extent cx="114300" cy="295275"/>
                  <wp:effectExtent l="0" t="0" r="0" b="0"/>
                  <wp:docPr id="1089"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93"/>
                          <a:srcRect/>
                          <a:stretch>
                            <a:fillRect/>
                          </a:stretch>
                        </pic:blipFill>
                        <pic:spPr>
                          <a:xfrm>
                            <a:off x="0" y="0"/>
                            <a:ext cx="114300" cy="295275"/>
                          </a:xfrm>
                          <a:prstGeom prst="rect">
                            <a:avLst/>
                          </a:prstGeom>
                          <a:ln/>
                        </pic:spPr>
                      </pic:pic>
                    </a:graphicData>
                  </a:graphic>
                </wp:inline>
              </w:drawing>
            </w:r>
            <w:r>
              <w:rPr>
                <w:rFonts w:ascii="Calibri" w:eastAsia="Calibri" w:hAnsi="Calibri" w:cs="Calibri"/>
                <w:rtl/>
              </w:rPr>
              <w:t xml:space="preserve">- </w:t>
            </w:r>
            <w:r>
              <w:rPr>
                <w:rFonts w:ascii="Calibri" w:eastAsia="Calibri" w:hAnsi="Calibri"/>
                <w:rtl/>
              </w:rPr>
              <w:t xml:space="preserve">من يوافقه </w:t>
            </w:r>
            <w:r>
              <w:rPr>
                <w:rFonts w:ascii="Calibri" w:eastAsia="Calibri" w:hAnsi="Calibri"/>
                <w:rtl/>
              </w:rPr>
              <w:lastRenderedPageBreak/>
              <w:t>الإجابة؟</w:t>
            </w:r>
          </w:p>
          <w:p w:rsidR="00F35855" w:rsidRDefault="00853479">
            <w:pPr>
              <w:pStyle w:val="normal"/>
              <w:tabs>
                <w:tab w:val="center" w:pos="4680"/>
                <w:tab w:val="right" w:pos="9360"/>
              </w:tabs>
              <w:ind w:hanging="2"/>
              <w:rPr>
                <w:rFonts w:ascii="Calibri" w:eastAsia="Calibri" w:hAnsi="Calibri" w:cs="Calibri"/>
              </w:rPr>
            </w:pPr>
            <w:r>
              <w:rPr>
                <w:rFonts w:ascii="Calibri" w:eastAsia="Calibri" w:hAnsi="Calibri"/>
                <w:rtl/>
              </w:rPr>
              <w:t>ويكرر المعلم السؤال للكسرين الآخرين</w:t>
            </w:r>
            <w:r>
              <w:rPr>
                <w:rFonts w:ascii="Calibri" w:eastAsia="Calibri" w:hAnsi="Calibri" w:cs="Calibri"/>
                <w:rtl/>
              </w:rPr>
              <w:t>.</w:t>
            </w:r>
          </w:p>
          <w:p w:rsidR="00F35855" w:rsidRDefault="00853479">
            <w:pPr>
              <w:pStyle w:val="normal"/>
              <w:numPr>
                <w:ilvl w:val="0"/>
                <w:numId w:val="23"/>
              </w:numPr>
              <w:tabs>
                <w:tab w:val="center" w:pos="600"/>
                <w:tab w:val="right" w:pos="9360"/>
              </w:tabs>
              <w:ind w:left="0" w:hanging="2"/>
            </w:pPr>
            <w:r>
              <w:rPr>
                <w:rFonts w:ascii="Calibri" w:eastAsia="Calibri" w:hAnsi="Calibri"/>
                <w:rtl/>
              </w:rPr>
              <w:t>ما العلاقة  بين هذه الكسور ؟ كسور متكافئة</w:t>
            </w:r>
          </w:p>
          <w:p w:rsidR="00F35855" w:rsidRDefault="00853479">
            <w:pPr>
              <w:pStyle w:val="normal"/>
              <w:numPr>
                <w:ilvl w:val="0"/>
                <w:numId w:val="23"/>
              </w:numPr>
              <w:tabs>
                <w:tab w:val="center" w:pos="510"/>
                <w:tab w:val="right" w:pos="9360"/>
              </w:tabs>
              <w:ind w:left="0" w:hanging="2"/>
            </w:pPr>
            <w:r>
              <w:rPr>
                <w:rFonts w:ascii="Calibri" w:eastAsia="Calibri" w:hAnsi="Calibri"/>
                <w:rtl/>
              </w:rPr>
              <w:t xml:space="preserve">كيف يمكن أن تقرأ هذا العدد </w:t>
            </w:r>
            <w:r>
              <w:rPr>
                <w:rFonts w:ascii="Calibri" w:eastAsia="Calibri" w:hAnsi="Calibri" w:cs="Calibri"/>
                <w:rtl/>
              </w:rPr>
              <w:t>(</w:t>
            </w:r>
            <w:r>
              <w:rPr>
                <w:rFonts w:ascii="Calibri" w:eastAsia="Calibri" w:hAnsi="Calibri"/>
                <w:rtl/>
              </w:rPr>
              <w:t xml:space="preserve">ويشير المعلم الى </w:t>
            </w:r>
            <w:r>
              <w:rPr>
                <w:rFonts w:ascii="Calibri" w:eastAsia="Calibri" w:hAnsi="Calibri" w:cs="Calibri"/>
                <w:rtl/>
              </w:rPr>
              <w:t>0.5)</w:t>
            </w:r>
            <w:r>
              <w:rPr>
                <w:rFonts w:ascii="Calibri" w:eastAsia="Calibri" w:hAnsi="Calibri"/>
                <w:rtl/>
              </w:rPr>
              <w:t>؟</w:t>
            </w:r>
          </w:p>
          <w:p w:rsidR="00F35855" w:rsidRDefault="00853479">
            <w:pPr>
              <w:pStyle w:val="normal"/>
              <w:numPr>
                <w:ilvl w:val="0"/>
                <w:numId w:val="23"/>
              </w:numPr>
              <w:tabs>
                <w:tab w:val="center" w:pos="510"/>
                <w:tab w:val="right" w:pos="9360"/>
              </w:tabs>
              <w:ind w:left="0" w:hanging="2"/>
            </w:pPr>
            <w:r>
              <w:rPr>
                <w:rFonts w:ascii="Calibri" w:eastAsia="Calibri" w:hAnsi="Calibri"/>
                <w:rtl/>
              </w:rPr>
              <w:t>ما العلاقة بين هذا العدد</w:t>
            </w:r>
            <w:r>
              <w:rPr>
                <w:rFonts w:ascii="Calibri" w:eastAsia="Calibri" w:hAnsi="Calibri" w:cs="Calibri"/>
                <w:rtl/>
              </w:rPr>
              <w:t xml:space="preserve">( </w:t>
            </w:r>
            <w:r>
              <w:rPr>
                <w:rFonts w:ascii="Calibri" w:eastAsia="Calibri" w:hAnsi="Calibri"/>
                <w:rtl/>
              </w:rPr>
              <w:t xml:space="preserve">ويشير إلى  </w:t>
            </w:r>
            <w:r>
              <w:rPr>
                <w:rFonts w:ascii="Calibri" w:eastAsia="Calibri" w:hAnsi="Calibri" w:cs="Calibri"/>
                <w:rtl/>
              </w:rPr>
              <w:t xml:space="preserve">0.5 ) </w:t>
            </w:r>
            <w:r>
              <w:rPr>
                <w:rFonts w:ascii="Calibri" w:eastAsia="Calibri" w:hAnsi="Calibri"/>
                <w:rtl/>
              </w:rPr>
              <w:t>والكسور المكتوبة حسب توقعاتكم؟</w:t>
            </w:r>
          </w:p>
          <w:p w:rsidR="00F35855" w:rsidRDefault="00853479">
            <w:pPr>
              <w:pStyle w:val="normal"/>
              <w:tabs>
                <w:tab w:val="center" w:pos="4680"/>
                <w:tab w:val="right" w:pos="9360"/>
              </w:tabs>
              <w:ind w:hanging="2"/>
              <w:rPr>
                <w:rFonts w:ascii="Calibri" w:eastAsia="Calibri" w:hAnsi="Calibri" w:cs="Calibri"/>
              </w:rPr>
            </w:pPr>
            <w:r>
              <w:rPr>
                <w:rFonts w:ascii="Calibri" w:eastAsia="Calibri" w:hAnsi="Calibri" w:cs="Calibri"/>
                <w:rtl/>
              </w:rPr>
              <w:t xml:space="preserve">- </w:t>
            </w:r>
            <w:r>
              <w:rPr>
                <w:rFonts w:ascii="Calibri" w:eastAsia="Calibri" w:hAnsi="Calibri"/>
                <w:rtl/>
              </w:rPr>
              <w:t>الاستماع إلى إجابات الطلبة، من دون تقديم التغذية الراجعة، وتحفيز أكبر عدد منهم على المشاركة عن طريق سؤالهم في كل مرة</w:t>
            </w:r>
            <w:r>
              <w:rPr>
                <w:rFonts w:ascii="Calibri" w:eastAsia="Calibri" w:hAnsi="Calibri" w:cs="Calibri"/>
                <w:rtl/>
              </w:rPr>
              <w:t>:</w:t>
            </w:r>
          </w:p>
          <w:p w:rsidR="00F35855" w:rsidRDefault="00853479">
            <w:pPr>
              <w:pStyle w:val="normal"/>
              <w:numPr>
                <w:ilvl w:val="0"/>
                <w:numId w:val="25"/>
              </w:numPr>
              <w:tabs>
                <w:tab w:val="center" w:pos="510"/>
                <w:tab w:val="right" w:pos="9360"/>
              </w:tabs>
              <w:ind w:left="0" w:hanging="2"/>
            </w:pPr>
            <w:r>
              <w:rPr>
                <w:rFonts w:ascii="Calibri" w:eastAsia="Calibri" w:hAnsi="Calibri"/>
                <w:rtl/>
              </w:rPr>
              <w:t>من يؤيد الإجابة؟</w:t>
            </w:r>
          </w:p>
          <w:p w:rsidR="00F35855" w:rsidRDefault="00853479">
            <w:pPr>
              <w:pStyle w:val="normal"/>
              <w:numPr>
                <w:ilvl w:val="0"/>
                <w:numId w:val="25"/>
              </w:numPr>
              <w:tabs>
                <w:tab w:val="center" w:pos="510"/>
                <w:tab w:val="right" w:pos="9360"/>
              </w:tabs>
              <w:ind w:left="0" w:hanging="2"/>
            </w:pPr>
            <w:r>
              <w:rPr>
                <w:rFonts w:ascii="Calibri" w:eastAsia="Calibri" w:hAnsi="Calibri"/>
                <w:rtl/>
              </w:rPr>
              <w:t>من لديه إجابة أخرى؟ اذكرها</w:t>
            </w:r>
            <w:r>
              <w:rPr>
                <w:rFonts w:ascii="Calibri" w:eastAsia="Calibri" w:hAnsi="Calibri" w:cs="Calibri"/>
                <w:rtl/>
              </w:rPr>
              <w:t>.</w:t>
            </w:r>
          </w:p>
          <w:p w:rsidR="00F35855" w:rsidRDefault="00853479">
            <w:pPr>
              <w:pStyle w:val="normal"/>
              <w:ind w:hanging="2"/>
              <w:rPr>
                <w:rFonts w:ascii="Arial" w:eastAsia="Arial" w:hAnsi="Arial" w:cs="Arial"/>
              </w:rPr>
            </w:pPr>
            <w:r>
              <w:rPr>
                <w:rFonts w:ascii="Arial" w:eastAsia="Arial" w:hAnsi="Arial" w:cs="Arial"/>
                <w:rtl/>
              </w:rPr>
              <w:t>- مراجعة الطلبة في الكسور المتكافئة.</w:t>
            </w:r>
          </w:p>
        </w:tc>
        <w:tc>
          <w:tcPr>
            <w:tcW w:w="2160" w:type="dxa"/>
            <w:tcBorders>
              <w:right w:val="nil"/>
            </w:tcBorders>
          </w:tcPr>
          <w:p w:rsidR="00F35855" w:rsidRDefault="00F35855">
            <w:pPr>
              <w:pStyle w:val="normal"/>
              <w:ind w:hanging="2"/>
              <w:rPr>
                <w:rFonts w:ascii="Calibri" w:eastAsia="Calibri" w:hAnsi="Calibri" w:cs="Calibri"/>
              </w:rPr>
            </w:pPr>
          </w:p>
          <w:p w:rsidR="00F35855" w:rsidRDefault="00853479">
            <w:pPr>
              <w:pStyle w:val="normal"/>
              <w:ind w:hanging="2"/>
              <w:rPr>
                <w:rFonts w:ascii="Calibri" w:eastAsia="Calibri" w:hAnsi="Calibri" w:cs="Calibri"/>
              </w:rPr>
            </w:pPr>
            <w:r>
              <w:rPr>
                <w:rFonts w:ascii="Calibri" w:eastAsia="Calibri" w:hAnsi="Calibri" w:cs="Calibri"/>
                <w:rtl/>
              </w:rPr>
              <w:t xml:space="preserve">- </w:t>
            </w:r>
            <w:r>
              <w:rPr>
                <w:rFonts w:ascii="Calibri" w:eastAsia="Calibri" w:hAnsi="Calibri"/>
                <w:rtl/>
              </w:rPr>
              <w:t>إجابة الطالب عن أسئلة المعلم</w:t>
            </w:r>
            <w:r>
              <w:rPr>
                <w:rFonts w:ascii="Calibri" w:eastAsia="Calibri" w:hAnsi="Calibri" w:cs="Calibri"/>
                <w:rtl/>
              </w:rPr>
              <w:t>.</w:t>
            </w:r>
          </w:p>
          <w:p w:rsidR="00F35855" w:rsidRDefault="00853479">
            <w:pPr>
              <w:pStyle w:val="normal"/>
              <w:ind w:hanging="2"/>
              <w:rPr>
                <w:rFonts w:ascii="Calibri" w:eastAsia="Calibri" w:hAnsi="Calibri" w:cs="Calibri"/>
              </w:rPr>
            </w:pPr>
            <w:r>
              <w:rPr>
                <w:rFonts w:ascii="Calibri" w:eastAsia="Calibri" w:hAnsi="Calibri" w:cs="Calibri"/>
                <w:rtl/>
              </w:rPr>
              <w:t xml:space="preserve">- </w:t>
            </w:r>
            <w:r>
              <w:rPr>
                <w:rFonts w:ascii="Calibri" w:eastAsia="Calibri" w:hAnsi="Calibri"/>
                <w:rtl/>
              </w:rPr>
              <w:t>تفنيد إجابة زملائه</w:t>
            </w:r>
            <w:r>
              <w:rPr>
                <w:rFonts w:ascii="Calibri" w:eastAsia="Calibri" w:hAnsi="Calibri" w:cs="Calibri"/>
                <w:rtl/>
              </w:rPr>
              <w:t>.</w:t>
            </w:r>
          </w:p>
          <w:p w:rsidR="00F35855" w:rsidRDefault="00853479">
            <w:pPr>
              <w:pStyle w:val="normal"/>
              <w:ind w:hanging="2"/>
              <w:rPr>
                <w:rFonts w:ascii="Arial" w:eastAsia="Arial" w:hAnsi="Arial" w:cs="Arial"/>
              </w:rPr>
            </w:pPr>
            <w:r>
              <w:rPr>
                <w:rFonts w:ascii="Calibri" w:eastAsia="Calibri" w:hAnsi="Calibri" w:cs="Calibri"/>
                <w:rtl/>
              </w:rPr>
              <w:t xml:space="preserve">- </w:t>
            </w:r>
            <w:r>
              <w:rPr>
                <w:rFonts w:ascii="Calibri" w:eastAsia="Calibri" w:hAnsi="Calibri"/>
                <w:rtl/>
              </w:rPr>
              <w:t>المشاركة في تقديم إجابات أخرى ومختلفة</w:t>
            </w:r>
            <w:r>
              <w:rPr>
                <w:rFonts w:ascii="Calibri" w:eastAsia="Calibri" w:hAnsi="Calibri" w:cs="Calibri"/>
                <w:rtl/>
              </w:rPr>
              <w:t>.</w:t>
            </w:r>
          </w:p>
        </w:tc>
      </w:tr>
      <w:tr w:rsidR="00F35855">
        <w:trPr>
          <w:jc w:val="right"/>
        </w:trPr>
        <w:tc>
          <w:tcPr>
            <w:tcW w:w="959" w:type="dxa"/>
            <w:tcBorders>
              <w:right w:val="nil"/>
            </w:tcBorders>
          </w:tcPr>
          <w:p w:rsidR="00F35855" w:rsidRDefault="00853479">
            <w:pPr>
              <w:pStyle w:val="normal"/>
              <w:ind w:hanging="2"/>
              <w:rPr>
                <w:rFonts w:ascii="Arial" w:eastAsia="Arial" w:hAnsi="Arial" w:cs="Arial"/>
              </w:rPr>
            </w:pPr>
            <w:r>
              <w:rPr>
                <w:noProof/>
              </w:rPr>
              <w:lastRenderedPageBreak/>
              <w:drawing>
                <wp:inline distT="0" distB="0" distL="114300" distR="114300">
                  <wp:extent cx="502285" cy="605790"/>
                  <wp:effectExtent l="0" t="0" r="0" b="0"/>
                  <wp:docPr id="1090"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94"/>
                          <a:srcRect/>
                          <a:stretch>
                            <a:fillRect/>
                          </a:stretch>
                        </pic:blipFill>
                        <pic:spPr>
                          <a:xfrm>
                            <a:off x="0" y="0"/>
                            <a:ext cx="502285" cy="605790"/>
                          </a:xfrm>
                          <a:prstGeom prst="rect">
                            <a:avLst/>
                          </a:prstGeom>
                          <a:ln/>
                        </pic:spPr>
                      </pic:pic>
                    </a:graphicData>
                  </a:graphic>
                </wp:inline>
              </w:drawing>
            </w:r>
          </w:p>
        </w:tc>
        <w:tc>
          <w:tcPr>
            <w:tcW w:w="1089" w:type="dxa"/>
            <w:tcBorders>
              <w:left w:val="nil"/>
            </w:tcBorders>
          </w:tcPr>
          <w:p w:rsidR="00F35855" w:rsidRDefault="00853479">
            <w:pPr>
              <w:pStyle w:val="normal"/>
              <w:ind w:hanging="2"/>
              <w:rPr>
                <w:rFonts w:ascii="Arial" w:eastAsia="Arial" w:hAnsi="Arial" w:cs="Arial"/>
              </w:rPr>
            </w:pPr>
            <w:r>
              <w:rPr>
                <w:rFonts w:ascii="Arial" w:eastAsia="Arial" w:hAnsi="Arial" w:cs="Arial"/>
                <w:b/>
                <w:rtl/>
              </w:rPr>
              <w:t>الشرح/ التفسير</w:t>
            </w:r>
          </w:p>
          <w:p w:rsidR="00F35855" w:rsidRDefault="00F35855">
            <w:pPr>
              <w:pStyle w:val="normal"/>
              <w:ind w:hanging="2"/>
              <w:rPr>
                <w:rFonts w:ascii="Arial" w:eastAsia="Arial" w:hAnsi="Arial" w:cs="Arial"/>
              </w:rPr>
            </w:pPr>
          </w:p>
        </w:tc>
        <w:tc>
          <w:tcPr>
            <w:tcW w:w="6210" w:type="dxa"/>
          </w:tcPr>
          <w:p w:rsidR="00F35855" w:rsidRDefault="00853479">
            <w:pPr>
              <w:pStyle w:val="normal"/>
              <w:numPr>
                <w:ilvl w:val="0"/>
                <w:numId w:val="37"/>
              </w:numPr>
              <w:ind w:left="0" w:hanging="2"/>
            </w:pPr>
            <w:r>
              <w:rPr>
                <w:rFonts w:ascii="Calibri" w:eastAsia="Calibri" w:hAnsi="Calibri"/>
                <w:rtl/>
              </w:rPr>
              <w:t xml:space="preserve">توضيح تعريف الكسر العشري للطلبة، والربط بين الكسر عشري والكسر العادي المكافئ له مع الاستعانة بنماذج لكسور عشرية مقامها </w:t>
            </w:r>
            <w:r>
              <w:rPr>
                <w:rFonts w:ascii="Calibri" w:eastAsia="Calibri" w:hAnsi="Calibri" w:cs="Calibri"/>
                <w:rtl/>
              </w:rPr>
              <w:t xml:space="preserve">10 </w:t>
            </w:r>
            <w:r>
              <w:rPr>
                <w:rFonts w:ascii="Calibri" w:eastAsia="Calibri" w:hAnsi="Calibri"/>
                <w:rtl/>
              </w:rPr>
              <w:t xml:space="preserve">أو </w:t>
            </w:r>
            <w:r>
              <w:rPr>
                <w:rFonts w:ascii="Calibri" w:eastAsia="Calibri" w:hAnsi="Calibri" w:cs="Calibri"/>
                <w:rtl/>
              </w:rPr>
              <w:t xml:space="preserve">100 </w:t>
            </w:r>
            <w:r>
              <w:rPr>
                <w:rFonts w:ascii="Calibri" w:eastAsia="Calibri" w:hAnsi="Calibri"/>
                <w:rtl/>
              </w:rPr>
              <w:t>مثل</w:t>
            </w:r>
            <w:r>
              <w:rPr>
                <w:rFonts w:ascii="Calibri" w:eastAsia="Calibri" w:hAnsi="Calibri" w:cs="Calibri"/>
                <w:rtl/>
              </w:rPr>
              <w:t xml:space="preserve">:  </w:t>
            </w:r>
            <w:r>
              <w:rPr>
                <w:noProof/>
              </w:rPr>
              <w:drawing>
                <wp:inline distT="0" distB="0" distL="114300" distR="114300">
                  <wp:extent cx="123825" cy="257175"/>
                  <wp:effectExtent l="0" t="0" r="0" b="0"/>
                  <wp:docPr id="1091"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95"/>
                          <a:srcRect/>
                          <a:stretch>
                            <a:fillRect/>
                          </a:stretch>
                        </pic:blipFill>
                        <pic:spPr>
                          <a:xfrm>
                            <a:off x="0" y="0"/>
                            <a:ext cx="123825" cy="257175"/>
                          </a:xfrm>
                          <a:prstGeom prst="rect">
                            <a:avLst/>
                          </a:prstGeom>
                          <a:ln/>
                        </pic:spPr>
                      </pic:pic>
                    </a:graphicData>
                  </a:graphic>
                </wp:inline>
              </w:drawing>
            </w:r>
            <w:r>
              <w:rPr>
                <w:noProof/>
              </w:rPr>
              <w:drawing>
                <wp:inline distT="0" distB="0" distL="114300" distR="114300">
                  <wp:extent cx="123825" cy="257175"/>
                  <wp:effectExtent l="0" t="0" r="0" b="0"/>
                  <wp:docPr id="1092"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95"/>
                          <a:srcRect/>
                          <a:stretch>
                            <a:fillRect/>
                          </a:stretch>
                        </pic:blipFill>
                        <pic:spPr>
                          <a:xfrm>
                            <a:off x="0" y="0"/>
                            <a:ext cx="123825" cy="257175"/>
                          </a:xfrm>
                          <a:prstGeom prst="rect">
                            <a:avLst/>
                          </a:prstGeom>
                          <a:ln/>
                        </pic:spPr>
                      </pic:pic>
                    </a:graphicData>
                  </a:graphic>
                </wp:inline>
              </w:drawing>
            </w:r>
            <w:r>
              <w:rPr>
                <w:rFonts w:ascii="Calibri" w:eastAsia="Calibri" w:hAnsi="Calibri" w:cs="Calibri"/>
              </w:rPr>
              <w:t xml:space="preserve">   </w:t>
            </w:r>
            <w:r>
              <w:rPr>
                <w:rFonts w:ascii="Calibri" w:eastAsia="Calibri" w:hAnsi="Calibri"/>
                <w:rtl/>
              </w:rPr>
              <w:t>،</w:t>
            </w:r>
            <w:r>
              <w:rPr>
                <w:rFonts w:ascii="Calibri" w:eastAsia="Calibri" w:hAnsi="Calibri" w:cs="Calibri"/>
              </w:rPr>
              <w:t xml:space="preserve"> </w:t>
            </w:r>
            <w:r>
              <w:rPr>
                <w:noProof/>
              </w:rPr>
              <w:drawing>
                <wp:inline distT="0" distB="0" distL="114300" distR="114300">
                  <wp:extent cx="190500" cy="257175"/>
                  <wp:effectExtent l="0" t="0" r="0" b="0"/>
                  <wp:docPr id="1093"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96"/>
                          <a:srcRect/>
                          <a:stretch>
                            <a:fillRect/>
                          </a:stretch>
                        </pic:blipFill>
                        <pic:spPr>
                          <a:xfrm>
                            <a:off x="0" y="0"/>
                            <a:ext cx="190500" cy="257175"/>
                          </a:xfrm>
                          <a:prstGeom prst="rect">
                            <a:avLst/>
                          </a:prstGeom>
                          <a:ln/>
                        </pic:spPr>
                      </pic:pic>
                    </a:graphicData>
                  </a:graphic>
                </wp:inline>
              </w:drawing>
            </w:r>
            <w:r>
              <w:rPr>
                <w:noProof/>
              </w:rPr>
              <w:drawing>
                <wp:inline distT="0" distB="0" distL="114300" distR="114300">
                  <wp:extent cx="190500" cy="257175"/>
                  <wp:effectExtent l="0" t="0" r="0" b="0"/>
                  <wp:docPr id="1094"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96"/>
                          <a:srcRect/>
                          <a:stretch>
                            <a:fillRect/>
                          </a:stretch>
                        </pic:blipFill>
                        <pic:spPr>
                          <a:xfrm>
                            <a:off x="0" y="0"/>
                            <a:ext cx="190500" cy="257175"/>
                          </a:xfrm>
                          <a:prstGeom prst="rect">
                            <a:avLst/>
                          </a:prstGeom>
                          <a:ln/>
                        </pic:spPr>
                      </pic:pic>
                    </a:graphicData>
                  </a:graphic>
                </wp:inline>
              </w:drawing>
            </w:r>
            <w:r>
              <w:rPr>
                <w:rFonts w:ascii="Calibri" w:eastAsia="Calibri" w:hAnsi="Calibri" w:cs="Calibri"/>
              </w:rPr>
              <w:t xml:space="preserve"> </w:t>
            </w:r>
          </w:p>
          <w:p w:rsidR="00F35855" w:rsidRDefault="00853479">
            <w:pPr>
              <w:pStyle w:val="normal"/>
              <w:numPr>
                <w:ilvl w:val="0"/>
                <w:numId w:val="37"/>
              </w:numPr>
              <w:ind w:left="0" w:hanging="2"/>
            </w:pPr>
            <w:r>
              <w:rPr>
                <w:rFonts w:ascii="Calibri" w:eastAsia="Calibri" w:hAnsi="Calibri"/>
                <w:rtl/>
              </w:rPr>
              <w:t>استخدام لوحة المنازل ونماذج الكسور في توضيح مفهوم العدد العشري والصيغ الثلاث في كتابته</w:t>
            </w:r>
            <w:r>
              <w:rPr>
                <w:rFonts w:ascii="Calibri" w:eastAsia="Calibri" w:hAnsi="Calibri" w:cs="Calibri"/>
                <w:rtl/>
              </w:rPr>
              <w:t xml:space="preserve">: </w:t>
            </w:r>
            <w:r>
              <w:rPr>
                <w:rFonts w:ascii="Calibri" w:eastAsia="Calibri" w:hAnsi="Calibri"/>
                <w:rtl/>
              </w:rPr>
              <w:t xml:space="preserve">الصيغة القياسية </w:t>
            </w:r>
            <w:r>
              <w:rPr>
                <w:rFonts w:ascii="Calibri" w:eastAsia="Calibri" w:hAnsi="Calibri" w:cs="Calibri"/>
                <w:rtl/>
              </w:rPr>
              <w:t>(</w:t>
            </w:r>
            <w:r>
              <w:rPr>
                <w:rFonts w:ascii="Calibri" w:eastAsia="Calibri" w:hAnsi="Calibri"/>
                <w:rtl/>
              </w:rPr>
              <w:t>بالأرقام</w:t>
            </w:r>
            <w:r>
              <w:rPr>
                <w:rFonts w:ascii="Calibri" w:eastAsia="Calibri" w:hAnsi="Calibri" w:cs="Calibri"/>
                <w:rtl/>
              </w:rPr>
              <w:t>)</w:t>
            </w:r>
            <w:r>
              <w:rPr>
                <w:rFonts w:ascii="Calibri" w:eastAsia="Calibri" w:hAnsi="Calibri"/>
                <w:rtl/>
              </w:rPr>
              <w:t xml:space="preserve">، والصيغة اللفظية </w:t>
            </w:r>
            <w:r>
              <w:rPr>
                <w:rFonts w:ascii="Calibri" w:eastAsia="Calibri" w:hAnsi="Calibri" w:cs="Calibri"/>
                <w:rtl/>
              </w:rPr>
              <w:t>(</w:t>
            </w:r>
            <w:r>
              <w:rPr>
                <w:rFonts w:ascii="Calibri" w:eastAsia="Calibri" w:hAnsi="Calibri"/>
                <w:rtl/>
              </w:rPr>
              <w:t>بالكلمات</w:t>
            </w:r>
            <w:r>
              <w:rPr>
                <w:rFonts w:ascii="Calibri" w:eastAsia="Calibri" w:hAnsi="Calibri" w:cs="Calibri"/>
                <w:rtl/>
              </w:rPr>
              <w:t>)</w:t>
            </w:r>
            <w:r>
              <w:rPr>
                <w:rFonts w:ascii="Calibri" w:eastAsia="Calibri" w:hAnsi="Calibri"/>
                <w:rtl/>
              </w:rPr>
              <w:t xml:space="preserve">، والصيغة التحليلية </w:t>
            </w:r>
            <w:r>
              <w:rPr>
                <w:rFonts w:ascii="Calibri" w:eastAsia="Calibri" w:hAnsi="Calibri" w:cs="Calibri"/>
                <w:rtl/>
              </w:rPr>
              <w:t>(</w:t>
            </w:r>
            <w:r>
              <w:rPr>
                <w:rFonts w:ascii="Calibri" w:eastAsia="Calibri" w:hAnsi="Calibri"/>
                <w:rtl/>
              </w:rPr>
              <w:t xml:space="preserve">على صورة قيم منزلية منفصلة بينها </w:t>
            </w:r>
            <w:r>
              <w:rPr>
                <w:rFonts w:ascii="Calibri" w:eastAsia="Calibri" w:hAnsi="Calibri" w:cs="Calibri"/>
                <w:rtl/>
              </w:rPr>
              <w:t xml:space="preserve">+). </w:t>
            </w:r>
          </w:p>
          <w:p w:rsidR="00F35855" w:rsidRDefault="00853479">
            <w:pPr>
              <w:pStyle w:val="normal"/>
              <w:numPr>
                <w:ilvl w:val="0"/>
                <w:numId w:val="36"/>
              </w:numPr>
              <w:ind w:left="0" w:hanging="2"/>
            </w:pPr>
            <w:r>
              <w:rPr>
                <w:rFonts w:ascii="Calibri" w:eastAsia="Calibri" w:hAnsi="Calibri"/>
                <w:rtl/>
              </w:rPr>
              <w:t xml:space="preserve">كتابة  عدد عشري على اللوح، وتوجيه الطلبة إلى كتابتها بإحدى االصيغ الثلاث على ألواحهم الصغيرة </w:t>
            </w:r>
            <w:r>
              <w:rPr>
                <w:rFonts w:ascii="Calibri" w:eastAsia="Calibri" w:hAnsi="Calibri" w:cs="Calibri"/>
                <w:rtl/>
              </w:rPr>
              <w:t>(</w:t>
            </w:r>
            <w:r>
              <w:rPr>
                <w:rFonts w:ascii="Calibri" w:eastAsia="Calibri" w:hAnsi="Calibri"/>
                <w:rtl/>
              </w:rPr>
              <w:t>مثل</w:t>
            </w:r>
            <w:r>
              <w:rPr>
                <w:rFonts w:ascii="Calibri" w:eastAsia="Calibri" w:hAnsi="Calibri" w:cs="Calibri"/>
                <w:rtl/>
              </w:rPr>
              <w:t xml:space="preserve">: </w:t>
            </w:r>
            <w:r>
              <w:rPr>
                <w:rFonts w:ascii="Calibri" w:eastAsia="Calibri" w:hAnsi="Calibri"/>
                <w:rtl/>
              </w:rPr>
              <w:t xml:space="preserve">اكتب العدد العشري </w:t>
            </w:r>
            <w:r>
              <w:rPr>
                <w:rFonts w:ascii="Calibri" w:eastAsia="Calibri" w:hAnsi="Calibri" w:cs="Calibri"/>
                <w:rtl/>
              </w:rPr>
              <w:t xml:space="preserve">2.15 </w:t>
            </w:r>
            <w:r>
              <w:rPr>
                <w:rFonts w:ascii="Calibri" w:eastAsia="Calibri" w:hAnsi="Calibri"/>
                <w:rtl/>
              </w:rPr>
              <w:t>بالصيغة اللفظية، اكتب العدد</w:t>
            </w:r>
            <w:r>
              <w:rPr>
                <w:rFonts w:ascii="Calibri" w:eastAsia="Calibri" w:hAnsi="Calibri" w:cs="Calibri"/>
                <w:rtl/>
              </w:rPr>
              <w:t xml:space="preserve">: </w:t>
            </w:r>
            <w:r>
              <w:rPr>
                <w:rFonts w:ascii="Calibri" w:eastAsia="Calibri" w:hAnsi="Calibri"/>
                <w:rtl/>
              </w:rPr>
              <w:t>خمسة، وثلاثمئة، وواحدًا بالصيغة القياسية</w:t>
            </w:r>
            <w:r>
              <w:rPr>
                <w:rFonts w:ascii="Calibri" w:eastAsia="Calibri" w:hAnsi="Calibri" w:cs="Calibri"/>
                <w:rtl/>
              </w:rPr>
              <w:t>)</w:t>
            </w:r>
            <w:r>
              <w:rPr>
                <w:rFonts w:ascii="Calibri" w:eastAsia="Calibri" w:hAnsi="Calibri"/>
                <w:rtl/>
              </w:rPr>
              <w:t>، ورفعها إلى الأعلى ليتحقق المعلم من حلولهم بصورة سريعة ويقدم التغذية الراجعة، والدعم اللازم حين الحاجة</w:t>
            </w:r>
            <w:r>
              <w:rPr>
                <w:rFonts w:ascii="Calibri" w:eastAsia="Calibri" w:hAnsi="Calibri" w:cs="Calibri"/>
                <w:rtl/>
              </w:rPr>
              <w:t>.</w:t>
            </w:r>
          </w:p>
          <w:p w:rsidR="00F35855" w:rsidRDefault="00853479">
            <w:pPr>
              <w:pStyle w:val="normal"/>
              <w:numPr>
                <w:ilvl w:val="0"/>
                <w:numId w:val="36"/>
              </w:numPr>
              <w:ind w:left="0" w:hanging="2"/>
            </w:pPr>
            <w:r>
              <w:rPr>
                <w:rFonts w:ascii="Calibri" w:eastAsia="Calibri" w:hAnsi="Calibri"/>
                <w:rtl/>
              </w:rPr>
              <w:t>متابعة حلول الطلبة وتقديم التغذية الراجعة المناسبة، والدعم اللازم حين الحاجة، ويمكن اختيار بعض الألواح التي تحتوي على إجابات خاطئة وسؤال الطلبة ما الخطأ في هذه الإجابة؟ كيف يمكن تصويبه؟</w:t>
            </w:r>
          </w:p>
          <w:p w:rsidR="00F35855" w:rsidRDefault="00853479">
            <w:pPr>
              <w:pStyle w:val="normal"/>
              <w:numPr>
                <w:ilvl w:val="0"/>
                <w:numId w:val="36"/>
              </w:numPr>
              <w:ind w:left="0" w:hanging="2"/>
            </w:pPr>
            <w:r>
              <w:rPr>
                <w:rFonts w:ascii="Calibri" w:eastAsia="Calibri" w:hAnsi="Calibri"/>
                <w:rtl/>
              </w:rPr>
              <w:t xml:space="preserve">مناقشة مثال </w:t>
            </w:r>
            <w:r>
              <w:rPr>
                <w:rFonts w:ascii="Calibri" w:eastAsia="Calibri" w:hAnsi="Calibri" w:cs="Calibri"/>
                <w:rtl/>
              </w:rPr>
              <w:t xml:space="preserve">3 </w:t>
            </w:r>
            <w:r>
              <w:rPr>
                <w:rFonts w:ascii="Calibri" w:eastAsia="Calibri" w:hAnsi="Calibri"/>
                <w:rtl/>
              </w:rPr>
              <w:t>مع الطلبة لتوضيح كيفية تحويل الأعداد العشرية من الصورة العشرية إلى الصورة الكسرية، ثم توجيه الطلبة إلى حل مثال</w:t>
            </w:r>
            <w:r>
              <w:rPr>
                <w:rFonts w:ascii="Calibri" w:eastAsia="Calibri" w:hAnsi="Calibri" w:cs="Calibri"/>
                <w:rtl/>
              </w:rPr>
              <w:t xml:space="preserve">3 </w:t>
            </w:r>
            <w:r>
              <w:rPr>
                <w:rFonts w:ascii="Calibri" w:eastAsia="Calibri" w:hAnsi="Calibri"/>
                <w:rtl/>
              </w:rPr>
              <w:t>ضمن مجموعات، ومتابعة حلولهم، وتقديم التغذية الراجعة إليهم</w:t>
            </w:r>
            <w:r>
              <w:rPr>
                <w:rFonts w:ascii="Calibri" w:eastAsia="Calibri" w:hAnsi="Calibri" w:cs="Calibri"/>
                <w:rtl/>
              </w:rPr>
              <w:t>.</w:t>
            </w:r>
          </w:p>
          <w:p w:rsidR="00F35855" w:rsidRDefault="00853479">
            <w:pPr>
              <w:pStyle w:val="normal"/>
              <w:numPr>
                <w:ilvl w:val="0"/>
                <w:numId w:val="36"/>
              </w:numPr>
              <w:ind w:left="0" w:hanging="2"/>
            </w:pPr>
            <w:r>
              <w:rPr>
                <w:rFonts w:ascii="Calibri" w:eastAsia="Calibri" w:hAnsi="Calibri"/>
                <w:rtl/>
              </w:rPr>
              <w:t xml:space="preserve">كتابة الكسر </w:t>
            </w:r>
            <w:r>
              <w:rPr>
                <w:noProof/>
              </w:rPr>
              <w:drawing>
                <wp:inline distT="0" distB="0" distL="114300" distR="114300">
                  <wp:extent cx="85725" cy="342900"/>
                  <wp:effectExtent l="0" t="0" r="0" b="0"/>
                  <wp:docPr id="1095"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97"/>
                          <a:srcRect/>
                          <a:stretch>
                            <a:fillRect/>
                          </a:stretch>
                        </pic:blipFill>
                        <pic:spPr>
                          <a:xfrm>
                            <a:off x="0" y="0"/>
                            <a:ext cx="85725" cy="342900"/>
                          </a:xfrm>
                          <a:prstGeom prst="rect">
                            <a:avLst/>
                          </a:prstGeom>
                          <a:ln/>
                        </pic:spPr>
                      </pic:pic>
                    </a:graphicData>
                  </a:graphic>
                </wp:inline>
              </w:drawing>
            </w:r>
            <w:r>
              <w:rPr>
                <w:noProof/>
              </w:rPr>
              <w:drawing>
                <wp:inline distT="0" distB="0" distL="114300" distR="114300">
                  <wp:extent cx="85725" cy="342900"/>
                  <wp:effectExtent l="0" t="0" r="0" b="0"/>
                  <wp:docPr id="1096"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97"/>
                          <a:srcRect/>
                          <a:stretch>
                            <a:fillRect/>
                          </a:stretch>
                        </pic:blipFill>
                        <pic:spPr>
                          <a:xfrm>
                            <a:off x="0" y="0"/>
                            <a:ext cx="85725" cy="342900"/>
                          </a:xfrm>
                          <a:prstGeom prst="rect">
                            <a:avLst/>
                          </a:prstGeom>
                          <a:ln/>
                        </pic:spPr>
                      </pic:pic>
                    </a:graphicData>
                  </a:graphic>
                </wp:inline>
              </w:drawing>
            </w:r>
            <w:r>
              <w:rPr>
                <w:rFonts w:ascii="Calibri" w:eastAsia="Calibri" w:hAnsi="Calibri" w:cs="Calibri"/>
                <w:sz w:val="32"/>
                <w:szCs w:val="32"/>
              </w:rPr>
              <w:t xml:space="preserve"> </w:t>
            </w:r>
            <w:r>
              <w:rPr>
                <w:rFonts w:ascii="Calibri" w:eastAsia="Calibri" w:hAnsi="Calibri"/>
                <w:rtl/>
              </w:rPr>
              <w:t xml:space="preserve">على اللوح وسؤال الطلبة كيف يمكن تحويله من الصورة الكسرية إلى الصورة العشرية مستعملا الكسور المتكافئة؟ </w:t>
            </w:r>
          </w:p>
          <w:p w:rsidR="00F35855" w:rsidRDefault="00853479">
            <w:pPr>
              <w:pStyle w:val="normal"/>
              <w:numPr>
                <w:ilvl w:val="0"/>
                <w:numId w:val="36"/>
              </w:numPr>
              <w:ind w:left="0" w:hanging="2"/>
            </w:pPr>
            <w:r>
              <w:rPr>
                <w:rFonts w:ascii="Calibri" w:eastAsia="Calibri" w:hAnsi="Calibri"/>
                <w:rtl/>
              </w:rPr>
              <w:t>الاستماع إلى إجابات الطلبة، وسؤالهم في كل مرة</w:t>
            </w:r>
            <w:r>
              <w:rPr>
                <w:rFonts w:ascii="Calibri" w:eastAsia="Calibri" w:hAnsi="Calibri" w:cs="Calibri"/>
                <w:rtl/>
              </w:rPr>
              <w:t xml:space="preserve">: </w:t>
            </w:r>
            <w:r>
              <w:rPr>
                <w:rFonts w:ascii="Calibri" w:eastAsia="Calibri" w:hAnsi="Calibri"/>
                <w:rtl/>
              </w:rPr>
              <w:t xml:space="preserve">من يؤيد الإجابة؟ من لديه إجابة أخرى؟ </w:t>
            </w:r>
          </w:p>
          <w:p w:rsidR="00F35855" w:rsidRDefault="00853479">
            <w:pPr>
              <w:pStyle w:val="normal"/>
              <w:numPr>
                <w:ilvl w:val="0"/>
                <w:numId w:val="36"/>
              </w:numPr>
              <w:ind w:left="0" w:hanging="2"/>
            </w:pPr>
            <w:r>
              <w:rPr>
                <w:rFonts w:ascii="Calibri" w:eastAsia="Calibri" w:hAnsi="Calibri"/>
                <w:rtl/>
              </w:rPr>
              <w:t xml:space="preserve">تكرار الخطوتين السابقتين للعدد الكسري </w:t>
            </w:r>
            <w:r>
              <w:rPr>
                <w:noProof/>
              </w:rPr>
              <w:drawing>
                <wp:inline distT="0" distB="0" distL="114300" distR="114300">
                  <wp:extent cx="142875" cy="304800"/>
                  <wp:effectExtent l="0" t="0" r="0" b="0"/>
                  <wp:docPr id="1097"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98"/>
                          <a:srcRect/>
                          <a:stretch>
                            <a:fillRect/>
                          </a:stretch>
                        </pic:blipFill>
                        <pic:spPr>
                          <a:xfrm>
                            <a:off x="0" y="0"/>
                            <a:ext cx="142875" cy="304800"/>
                          </a:xfrm>
                          <a:prstGeom prst="rect">
                            <a:avLst/>
                          </a:prstGeom>
                          <a:ln/>
                        </pic:spPr>
                      </pic:pic>
                    </a:graphicData>
                  </a:graphic>
                </wp:inline>
              </w:drawing>
            </w:r>
            <w:r>
              <w:rPr>
                <w:noProof/>
              </w:rPr>
              <w:drawing>
                <wp:inline distT="0" distB="0" distL="114300" distR="114300">
                  <wp:extent cx="142875" cy="304800"/>
                  <wp:effectExtent l="0" t="0" r="0" b="0"/>
                  <wp:docPr id="1098"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98"/>
                          <a:srcRect/>
                          <a:stretch>
                            <a:fillRect/>
                          </a:stretch>
                        </pic:blipFill>
                        <pic:spPr>
                          <a:xfrm>
                            <a:off x="0" y="0"/>
                            <a:ext cx="142875" cy="304800"/>
                          </a:xfrm>
                          <a:prstGeom prst="rect">
                            <a:avLst/>
                          </a:prstGeom>
                          <a:ln/>
                        </pic:spPr>
                      </pic:pic>
                    </a:graphicData>
                  </a:graphic>
                </wp:inline>
              </w:drawing>
            </w:r>
            <w:r>
              <w:rPr>
                <w:rFonts w:ascii="Calibri" w:eastAsia="Calibri" w:hAnsi="Calibri" w:cs="Calibri"/>
                <w:sz w:val="28"/>
                <w:szCs w:val="28"/>
              </w:rPr>
              <w:t>1</w:t>
            </w:r>
            <w:r>
              <w:rPr>
                <w:rFonts w:ascii="Calibri" w:eastAsia="Calibri" w:hAnsi="Calibri" w:cs="Calibri"/>
              </w:rPr>
              <w:t xml:space="preserve">.   </w:t>
            </w:r>
          </w:p>
          <w:p w:rsidR="00F35855" w:rsidRDefault="00853479">
            <w:pPr>
              <w:pStyle w:val="normal"/>
              <w:numPr>
                <w:ilvl w:val="0"/>
                <w:numId w:val="36"/>
              </w:numPr>
              <w:ind w:left="1" w:hanging="3"/>
            </w:pPr>
            <w:r>
              <w:rPr>
                <w:rFonts w:ascii="Calibri" w:eastAsia="Calibri" w:hAnsi="Calibri" w:cs="Calibri"/>
                <w:sz w:val="32"/>
                <w:szCs w:val="32"/>
              </w:rPr>
              <w:t xml:space="preserve"> </w:t>
            </w:r>
            <w:r>
              <w:rPr>
                <w:rFonts w:ascii="Calibri" w:eastAsia="Calibri" w:hAnsi="Calibri"/>
                <w:rtl/>
              </w:rPr>
              <w:t xml:space="preserve">توزيع الطلبة في مجموعات غير متجانسة، وتوزيع قصاصات يحتوي كل منها على كسرين مقاماتها </w:t>
            </w:r>
            <w:r>
              <w:rPr>
                <w:rFonts w:ascii="Calibri" w:eastAsia="Calibri" w:hAnsi="Calibri" w:cs="Calibri"/>
                <w:rtl/>
              </w:rPr>
              <w:t xml:space="preserve">( 2 </w:t>
            </w:r>
            <w:r>
              <w:rPr>
                <w:rFonts w:ascii="Calibri" w:eastAsia="Calibri" w:hAnsi="Calibri"/>
                <w:rtl/>
              </w:rPr>
              <w:t xml:space="preserve">أو </w:t>
            </w:r>
            <w:r>
              <w:rPr>
                <w:rFonts w:ascii="Calibri" w:eastAsia="Calibri" w:hAnsi="Calibri" w:cs="Calibri"/>
                <w:rtl/>
              </w:rPr>
              <w:t xml:space="preserve">4  </w:t>
            </w:r>
            <w:r>
              <w:rPr>
                <w:rFonts w:ascii="Calibri" w:eastAsia="Calibri" w:hAnsi="Calibri"/>
                <w:rtl/>
              </w:rPr>
              <w:t xml:space="preserve">أو </w:t>
            </w:r>
            <w:r>
              <w:rPr>
                <w:rFonts w:ascii="Calibri" w:eastAsia="Calibri" w:hAnsi="Calibri" w:cs="Calibri"/>
                <w:rtl/>
              </w:rPr>
              <w:t xml:space="preserve">5 </w:t>
            </w:r>
            <w:r>
              <w:rPr>
                <w:rFonts w:ascii="Calibri" w:eastAsia="Calibri" w:hAnsi="Calibri"/>
                <w:rtl/>
              </w:rPr>
              <w:t xml:space="preserve">أو </w:t>
            </w:r>
            <w:r>
              <w:rPr>
                <w:rFonts w:ascii="Calibri" w:eastAsia="Calibri" w:hAnsi="Calibri" w:cs="Calibri"/>
                <w:rtl/>
              </w:rPr>
              <w:t xml:space="preserve">20 </w:t>
            </w:r>
            <w:r>
              <w:rPr>
                <w:rFonts w:ascii="Calibri" w:eastAsia="Calibri" w:hAnsi="Calibri"/>
                <w:rtl/>
              </w:rPr>
              <w:t xml:space="preserve">أو </w:t>
            </w:r>
            <w:r>
              <w:rPr>
                <w:rFonts w:ascii="Calibri" w:eastAsia="Calibri" w:hAnsi="Calibri" w:cs="Calibri"/>
                <w:rtl/>
              </w:rPr>
              <w:t xml:space="preserve">40 </w:t>
            </w:r>
            <w:r>
              <w:rPr>
                <w:rFonts w:ascii="Calibri" w:eastAsia="Calibri" w:hAnsi="Calibri"/>
                <w:rtl/>
              </w:rPr>
              <w:t xml:space="preserve">أو </w:t>
            </w:r>
            <w:r>
              <w:rPr>
                <w:rFonts w:ascii="Calibri" w:eastAsia="Calibri" w:hAnsi="Calibri" w:cs="Calibri"/>
                <w:rtl/>
              </w:rPr>
              <w:t xml:space="preserve">50) </w:t>
            </w:r>
            <w:r>
              <w:rPr>
                <w:rFonts w:ascii="Calibri" w:eastAsia="Calibri" w:hAnsi="Calibri"/>
                <w:rtl/>
              </w:rPr>
              <w:t>والطلب إليهم كتابة الكسرين على صورة كسر أو عدد كسري</w:t>
            </w:r>
            <w:r>
              <w:rPr>
                <w:rFonts w:ascii="Calibri" w:eastAsia="Calibri" w:hAnsi="Calibri" w:cs="Calibri"/>
                <w:rtl/>
              </w:rPr>
              <w:t>.</w:t>
            </w:r>
          </w:p>
          <w:p w:rsidR="00F35855" w:rsidRDefault="00853479">
            <w:pPr>
              <w:pStyle w:val="normal"/>
              <w:numPr>
                <w:ilvl w:val="0"/>
                <w:numId w:val="36"/>
              </w:numPr>
              <w:ind w:left="0" w:hanging="2"/>
            </w:pPr>
            <w:r>
              <w:rPr>
                <w:rFonts w:ascii="Calibri" w:eastAsia="Calibri" w:hAnsi="Calibri"/>
                <w:rtl/>
              </w:rPr>
              <w:t>متابعة مناقشة المجموعات وحلولهم، وتقديم التغذية الراجعة، وعمل اللازم حين الحاجة</w:t>
            </w:r>
            <w:r>
              <w:rPr>
                <w:rFonts w:ascii="Calibri" w:eastAsia="Calibri" w:hAnsi="Calibri" w:cs="Calibri"/>
                <w:rtl/>
              </w:rPr>
              <w:t>.</w:t>
            </w:r>
          </w:p>
          <w:p w:rsidR="00F35855" w:rsidRDefault="00853479">
            <w:pPr>
              <w:pStyle w:val="normal"/>
              <w:numPr>
                <w:ilvl w:val="0"/>
                <w:numId w:val="36"/>
              </w:numPr>
              <w:ind w:left="0" w:hanging="2"/>
            </w:pPr>
            <w:r>
              <w:rPr>
                <w:rFonts w:ascii="Calibri" w:eastAsia="Calibri" w:hAnsi="Calibri"/>
                <w:rtl/>
              </w:rPr>
              <w:t>سؤال الطلبة</w:t>
            </w:r>
            <w:r>
              <w:rPr>
                <w:rFonts w:ascii="Calibri" w:eastAsia="Calibri" w:hAnsi="Calibri" w:cs="Calibri"/>
                <w:rtl/>
              </w:rPr>
              <w:t xml:space="preserve">: </w:t>
            </w:r>
            <w:r>
              <w:rPr>
                <w:rFonts w:ascii="Calibri" w:eastAsia="Calibri" w:hAnsi="Calibri"/>
                <w:rtl/>
              </w:rPr>
              <w:t>كيف يمكن تحويل الكسر إلى كسر عشري؛ باستعمال الكسور المتكافئة؟ والاستماع إلى إجابات أكبر عدد ممكن منهم</w:t>
            </w:r>
            <w:r>
              <w:rPr>
                <w:rFonts w:ascii="Calibri" w:eastAsia="Calibri" w:hAnsi="Calibri" w:cs="Calibri"/>
                <w:rtl/>
              </w:rPr>
              <w:t>.</w:t>
            </w:r>
          </w:p>
          <w:p w:rsidR="00F35855" w:rsidRDefault="00853479">
            <w:pPr>
              <w:pStyle w:val="normal"/>
              <w:numPr>
                <w:ilvl w:val="0"/>
                <w:numId w:val="36"/>
              </w:numPr>
              <w:ind w:left="0" w:hanging="2"/>
            </w:pPr>
            <w:r>
              <w:rPr>
                <w:rFonts w:ascii="Calibri" w:eastAsia="Calibri" w:hAnsi="Calibri"/>
                <w:rtl/>
              </w:rPr>
              <w:lastRenderedPageBreak/>
              <w:t xml:space="preserve">كتابة الكسر </w:t>
            </w:r>
            <w:r>
              <w:rPr>
                <w:noProof/>
              </w:rPr>
              <w:drawing>
                <wp:inline distT="0" distB="0" distL="114300" distR="114300">
                  <wp:extent cx="76200" cy="304800"/>
                  <wp:effectExtent l="0" t="0" r="0" b="0"/>
                  <wp:docPr id="108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99"/>
                          <a:srcRect/>
                          <a:stretch>
                            <a:fillRect/>
                          </a:stretch>
                        </pic:blipFill>
                        <pic:spPr>
                          <a:xfrm>
                            <a:off x="0" y="0"/>
                            <a:ext cx="76200" cy="304800"/>
                          </a:xfrm>
                          <a:prstGeom prst="rect">
                            <a:avLst/>
                          </a:prstGeom>
                          <a:ln/>
                        </pic:spPr>
                      </pic:pic>
                    </a:graphicData>
                  </a:graphic>
                </wp:inline>
              </w:drawing>
            </w:r>
            <w:r>
              <w:rPr>
                <w:noProof/>
              </w:rPr>
              <w:drawing>
                <wp:inline distT="0" distB="0" distL="114300" distR="114300">
                  <wp:extent cx="76200" cy="304800"/>
                  <wp:effectExtent l="0" t="0" r="0" b="0"/>
                  <wp:docPr id="108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99"/>
                          <a:srcRect/>
                          <a:stretch>
                            <a:fillRect/>
                          </a:stretch>
                        </pic:blipFill>
                        <pic:spPr>
                          <a:xfrm>
                            <a:off x="0" y="0"/>
                            <a:ext cx="76200" cy="304800"/>
                          </a:xfrm>
                          <a:prstGeom prst="rect">
                            <a:avLst/>
                          </a:prstGeom>
                          <a:ln/>
                        </pic:spPr>
                      </pic:pic>
                    </a:graphicData>
                  </a:graphic>
                </wp:inline>
              </w:drawing>
            </w:r>
            <w:r>
              <w:rPr>
                <w:rFonts w:ascii="Calibri" w:eastAsia="Calibri" w:hAnsi="Calibri" w:cs="Calibri"/>
                <w:sz w:val="28"/>
                <w:szCs w:val="28"/>
              </w:rPr>
              <w:t xml:space="preserve"> </w:t>
            </w:r>
            <w:r>
              <w:rPr>
                <w:rFonts w:ascii="Calibri" w:eastAsia="Calibri" w:hAnsi="Calibri"/>
                <w:rtl/>
              </w:rPr>
              <w:t>على اللوح، وسؤال الطلبة</w:t>
            </w:r>
            <w:r>
              <w:rPr>
                <w:rFonts w:ascii="Calibri" w:eastAsia="Calibri" w:hAnsi="Calibri" w:cs="Calibri"/>
                <w:rtl/>
              </w:rPr>
              <w:t xml:space="preserve">: </w:t>
            </w:r>
            <w:r>
              <w:rPr>
                <w:rFonts w:ascii="Calibri" w:eastAsia="Calibri" w:hAnsi="Calibri"/>
                <w:rtl/>
              </w:rPr>
              <w:t>كيف يمكن تحويله الى الصورة العشرية؟ والاستماع إلى إجابات أكبر عدد منهم</w:t>
            </w:r>
            <w:r>
              <w:rPr>
                <w:rFonts w:ascii="Calibri" w:eastAsia="Calibri" w:hAnsi="Calibri" w:cs="Calibri"/>
                <w:rtl/>
              </w:rPr>
              <w:t xml:space="preserve">. </w:t>
            </w:r>
            <w:r>
              <w:rPr>
                <w:rFonts w:ascii="Calibri" w:eastAsia="Calibri" w:hAnsi="Calibri"/>
                <w:rtl/>
              </w:rPr>
              <w:t>ومناقشتهم في رأيهم بمدى سهولة الطريقة</w:t>
            </w:r>
            <w:r>
              <w:rPr>
                <w:rFonts w:ascii="Calibri" w:eastAsia="Calibri" w:hAnsi="Calibri" w:cs="Calibri"/>
                <w:sz w:val="28"/>
                <w:szCs w:val="28"/>
              </w:rPr>
              <w:t xml:space="preserve"> </w:t>
            </w:r>
            <w:r>
              <w:rPr>
                <w:rFonts w:ascii="Calibri" w:eastAsia="Calibri" w:hAnsi="Calibri"/>
                <w:rtl/>
              </w:rPr>
              <w:t xml:space="preserve">السابقة؛ في كتابة كسر مكافئ مقامه </w:t>
            </w:r>
            <w:r>
              <w:rPr>
                <w:rFonts w:ascii="Calibri" w:eastAsia="Calibri" w:hAnsi="Calibri" w:cs="Calibri"/>
                <w:rtl/>
              </w:rPr>
              <w:t>10</w:t>
            </w:r>
            <w:r>
              <w:rPr>
                <w:rFonts w:ascii="Calibri" w:eastAsia="Calibri" w:hAnsi="Calibri"/>
                <w:rtl/>
              </w:rPr>
              <w:t xml:space="preserve">، أو </w:t>
            </w:r>
            <w:r>
              <w:rPr>
                <w:rFonts w:ascii="Calibri" w:eastAsia="Calibri" w:hAnsi="Calibri" w:cs="Calibri"/>
                <w:rtl/>
              </w:rPr>
              <w:t xml:space="preserve">100 </w:t>
            </w:r>
            <w:r>
              <w:rPr>
                <w:rFonts w:ascii="Calibri" w:eastAsia="Calibri" w:hAnsi="Calibri"/>
                <w:rtl/>
              </w:rPr>
              <w:t xml:space="preserve">أو </w:t>
            </w:r>
            <w:r>
              <w:rPr>
                <w:rFonts w:ascii="Calibri" w:eastAsia="Calibri" w:hAnsi="Calibri" w:cs="Calibri"/>
                <w:rtl/>
              </w:rPr>
              <w:t xml:space="preserve">1000 </w:t>
            </w:r>
            <w:r>
              <w:rPr>
                <w:rFonts w:ascii="Calibri" w:eastAsia="Calibri" w:hAnsi="Calibri"/>
                <w:rtl/>
              </w:rPr>
              <w:t>وتوضيح الحاجة إلى استعمال طريقة أخرى للحل</w:t>
            </w:r>
            <w:r>
              <w:rPr>
                <w:rFonts w:ascii="Calibri" w:eastAsia="Calibri" w:hAnsi="Calibri" w:cs="Calibri"/>
                <w:rtl/>
              </w:rPr>
              <w:t>.</w:t>
            </w:r>
          </w:p>
          <w:p w:rsidR="00F35855" w:rsidRDefault="00853479">
            <w:pPr>
              <w:pStyle w:val="normal"/>
              <w:numPr>
                <w:ilvl w:val="0"/>
                <w:numId w:val="36"/>
              </w:numPr>
              <w:ind w:left="0" w:hanging="2"/>
            </w:pPr>
            <w:r>
              <w:rPr>
                <w:rFonts w:ascii="Calibri" w:eastAsia="Calibri" w:hAnsi="Calibri"/>
                <w:rtl/>
              </w:rPr>
              <w:t>حل السؤال باستعمال طريقة القسمة على اللوح مع التركيز على ضرورة وضع الفاصلة العشرية في المكان الصحيح، وتذكير الطلبة بأن الكسور مثل</w:t>
            </w:r>
          </w:p>
          <w:p w:rsidR="00F35855" w:rsidRDefault="00853479">
            <w:pPr>
              <w:pStyle w:val="normal"/>
              <w:ind w:left="1" w:hanging="3"/>
              <w:rPr>
                <w:rFonts w:ascii="Calibri" w:eastAsia="Calibri" w:hAnsi="Calibri" w:cs="Calibri"/>
                <w:sz w:val="28"/>
                <w:szCs w:val="28"/>
              </w:rPr>
            </w:pPr>
            <w:r>
              <w:rPr>
                <w:rFonts w:ascii="Calibri" w:eastAsia="Calibri" w:hAnsi="Calibri" w:cs="Calibri"/>
                <w:sz w:val="28"/>
                <w:szCs w:val="28"/>
              </w:rPr>
              <w:t xml:space="preserve"> 0.2= 0.20= 0.200</w:t>
            </w:r>
          </w:p>
          <w:p w:rsidR="00F35855" w:rsidRDefault="00853479">
            <w:pPr>
              <w:pStyle w:val="normal"/>
              <w:ind w:left="1" w:hanging="3"/>
              <w:rPr>
                <w:rFonts w:ascii="Calibri" w:eastAsia="Calibri" w:hAnsi="Calibri" w:cs="Calibri"/>
              </w:rPr>
            </w:pPr>
            <w:r>
              <w:rPr>
                <w:rFonts w:ascii="Calibri" w:eastAsia="Calibri" w:hAnsi="Calibri" w:cs="Calibri"/>
                <w:sz w:val="28"/>
                <w:szCs w:val="28"/>
              </w:rPr>
              <w:t xml:space="preserve">- </w:t>
            </w:r>
            <w:r>
              <w:rPr>
                <w:rFonts w:ascii="Calibri" w:eastAsia="Calibri" w:hAnsi="Calibri"/>
                <w:rtl/>
              </w:rPr>
              <w:t>توجيه الطلبة إلى حل</w:t>
            </w:r>
            <w:r>
              <w:rPr>
                <w:rFonts w:ascii="Calibri" w:eastAsia="Calibri" w:hAnsi="Calibri" w:cs="Calibri"/>
                <w:rtl/>
              </w:rPr>
              <w:t>: "</w:t>
            </w:r>
            <w:r>
              <w:rPr>
                <w:rFonts w:ascii="Calibri" w:eastAsia="Calibri" w:hAnsi="Calibri"/>
                <w:rtl/>
              </w:rPr>
              <w:t>أحاول</w:t>
            </w:r>
            <w:r>
              <w:rPr>
                <w:rFonts w:ascii="Calibri" w:eastAsia="Calibri" w:hAnsi="Calibri" w:cs="Calibri"/>
                <w:rtl/>
              </w:rPr>
              <w:t xml:space="preserve">" 4 </w:t>
            </w:r>
            <w:r>
              <w:rPr>
                <w:rFonts w:ascii="Calibri" w:eastAsia="Calibri" w:hAnsi="Calibri"/>
                <w:rtl/>
              </w:rPr>
              <w:t>في مجموعات، ومتابعة حلولهم، وتقديم التغذية الراجعة إليهم</w:t>
            </w:r>
            <w:r>
              <w:rPr>
                <w:rFonts w:ascii="Calibri" w:eastAsia="Calibri" w:hAnsi="Calibri" w:cs="Calibri"/>
                <w:rtl/>
              </w:rPr>
              <w:t>.</w:t>
            </w:r>
          </w:p>
          <w:p w:rsidR="00F35855" w:rsidRDefault="00853479">
            <w:pPr>
              <w:pStyle w:val="normal"/>
              <w:numPr>
                <w:ilvl w:val="0"/>
                <w:numId w:val="36"/>
              </w:numPr>
              <w:ind w:left="0" w:hanging="2"/>
            </w:pPr>
            <w:r>
              <w:rPr>
                <w:rFonts w:ascii="Calibri" w:eastAsia="Calibri" w:hAnsi="Calibri"/>
                <w:rtl/>
              </w:rPr>
              <w:t>ختم الدرس من خلال سؤال الطلبة</w:t>
            </w:r>
            <w:r>
              <w:rPr>
                <w:rFonts w:ascii="Calibri" w:eastAsia="Calibri" w:hAnsi="Calibri" w:cs="Calibri"/>
                <w:rtl/>
              </w:rPr>
              <w:t xml:space="preserve">: </w:t>
            </w:r>
          </w:p>
          <w:p w:rsidR="00F35855" w:rsidRDefault="00853479">
            <w:pPr>
              <w:pStyle w:val="normal"/>
              <w:ind w:hanging="2"/>
              <w:rPr>
                <w:rFonts w:ascii="Calibri" w:eastAsia="Calibri" w:hAnsi="Calibri" w:cs="Calibri"/>
              </w:rPr>
            </w:pPr>
            <w:r>
              <w:rPr>
                <w:rFonts w:ascii="Calibri" w:eastAsia="Calibri" w:hAnsi="Calibri"/>
                <w:rtl/>
              </w:rPr>
              <w:t>كيف يمكن تحويل الكسر العشري إلى كسر؟</w:t>
            </w:r>
          </w:p>
          <w:p w:rsidR="00F35855" w:rsidRDefault="00853479">
            <w:pPr>
              <w:pStyle w:val="normal"/>
              <w:ind w:hanging="2"/>
              <w:rPr>
                <w:rFonts w:ascii="Calibri" w:eastAsia="Calibri" w:hAnsi="Calibri" w:cs="Calibri"/>
              </w:rPr>
            </w:pPr>
            <w:r>
              <w:rPr>
                <w:rFonts w:ascii="Calibri" w:eastAsia="Calibri" w:hAnsi="Calibri"/>
                <w:rtl/>
              </w:rPr>
              <w:t>كيف يمكن تحويل الكسر إلى كسر عشري؟</w:t>
            </w:r>
          </w:p>
          <w:p w:rsidR="00F35855" w:rsidRDefault="00853479">
            <w:pPr>
              <w:pStyle w:val="normal"/>
              <w:ind w:hanging="2"/>
              <w:rPr>
                <w:rFonts w:ascii="Calibri" w:eastAsia="Calibri" w:hAnsi="Calibri" w:cs="Calibri"/>
              </w:rPr>
            </w:pPr>
            <w:r>
              <w:rPr>
                <w:rFonts w:ascii="Calibri" w:eastAsia="Calibri" w:hAnsi="Calibri" w:cs="Calibri"/>
                <w:rtl/>
              </w:rPr>
              <w:t xml:space="preserve">- </w:t>
            </w:r>
            <w:r>
              <w:rPr>
                <w:rFonts w:ascii="Calibri" w:eastAsia="Calibri" w:hAnsi="Calibri"/>
                <w:rtl/>
              </w:rPr>
              <w:t>الاستماع إلى أكبر عدد ممكن من إجابات الطلبة</w:t>
            </w:r>
            <w:r>
              <w:rPr>
                <w:rFonts w:ascii="Calibri" w:eastAsia="Calibri" w:hAnsi="Calibri" w:cs="Calibri"/>
                <w:rtl/>
              </w:rPr>
              <w:t>.</w:t>
            </w:r>
          </w:p>
          <w:p w:rsidR="00F35855" w:rsidRDefault="00853479">
            <w:pPr>
              <w:pStyle w:val="normal"/>
              <w:ind w:hanging="2"/>
              <w:rPr>
                <w:rFonts w:ascii="Calibri" w:eastAsia="Calibri" w:hAnsi="Calibri" w:cs="Calibri"/>
              </w:rPr>
            </w:pPr>
            <w:r>
              <w:rPr>
                <w:rFonts w:ascii="Calibri" w:eastAsia="Calibri" w:hAnsi="Calibri" w:cs="Calibri"/>
                <w:rtl/>
              </w:rPr>
              <w:t xml:space="preserve">- </w:t>
            </w:r>
            <w:r>
              <w:rPr>
                <w:rFonts w:ascii="Calibri" w:eastAsia="Calibri" w:hAnsi="Calibri"/>
                <w:rtl/>
              </w:rPr>
              <w:t>وسؤالهم في كل مرة</w:t>
            </w:r>
            <w:r>
              <w:rPr>
                <w:rFonts w:ascii="Calibri" w:eastAsia="Calibri" w:hAnsi="Calibri" w:cs="Calibri"/>
                <w:rtl/>
              </w:rPr>
              <w:t xml:space="preserve">: </w:t>
            </w:r>
            <w:r>
              <w:rPr>
                <w:rFonts w:ascii="Calibri" w:eastAsia="Calibri" w:hAnsi="Calibri"/>
                <w:rtl/>
              </w:rPr>
              <w:t>مَن يؤيد الإجابة؟ ومَن لديه إجابة أخرى؟ اذكرها</w:t>
            </w:r>
            <w:r>
              <w:rPr>
                <w:rFonts w:ascii="Calibri" w:eastAsia="Calibri" w:hAnsi="Calibri" w:cs="Calibri"/>
                <w:rtl/>
              </w:rPr>
              <w:t>.</w:t>
            </w:r>
          </w:p>
        </w:tc>
        <w:tc>
          <w:tcPr>
            <w:tcW w:w="2160" w:type="dxa"/>
          </w:tcPr>
          <w:p w:rsidR="00F35855" w:rsidRDefault="00853479">
            <w:pPr>
              <w:pStyle w:val="normal"/>
              <w:ind w:hanging="2"/>
              <w:rPr>
                <w:rFonts w:ascii="Calibri" w:eastAsia="Calibri" w:hAnsi="Calibri" w:cs="Calibri"/>
              </w:rPr>
            </w:pPr>
            <w:r>
              <w:rPr>
                <w:rFonts w:ascii="Calibri" w:eastAsia="Calibri" w:hAnsi="Calibri" w:cs="Calibri"/>
                <w:rtl/>
              </w:rPr>
              <w:lastRenderedPageBreak/>
              <w:t xml:space="preserve">- </w:t>
            </w:r>
            <w:r>
              <w:rPr>
                <w:rFonts w:ascii="Calibri" w:eastAsia="Calibri" w:hAnsi="Calibri"/>
                <w:rtl/>
              </w:rPr>
              <w:t>الإصغاء الجيد إلى المعلم</w:t>
            </w:r>
            <w:r>
              <w:rPr>
                <w:rFonts w:ascii="Calibri" w:eastAsia="Calibri" w:hAnsi="Calibri" w:cs="Calibri"/>
                <w:rtl/>
              </w:rPr>
              <w:t>.</w:t>
            </w:r>
          </w:p>
          <w:p w:rsidR="00F35855" w:rsidRDefault="00853479">
            <w:pPr>
              <w:pStyle w:val="normal"/>
              <w:ind w:hanging="2"/>
              <w:rPr>
                <w:rFonts w:ascii="Calibri" w:eastAsia="Calibri" w:hAnsi="Calibri" w:cs="Calibri"/>
              </w:rPr>
            </w:pPr>
            <w:r>
              <w:rPr>
                <w:rFonts w:ascii="Calibri" w:eastAsia="Calibri" w:hAnsi="Calibri" w:cs="Calibri"/>
                <w:rtl/>
              </w:rPr>
              <w:t xml:space="preserve">- </w:t>
            </w:r>
            <w:r>
              <w:rPr>
                <w:rFonts w:ascii="Calibri" w:eastAsia="Calibri" w:hAnsi="Calibri"/>
                <w:rtl/>
              </w:rPr>
              <w:t>الإجابة عن الأسئلة التي يوجهها المعلم في أثناء الشرح</w:t>
            </w:r>
            <w:r>
              <w:rPr>
                <w:rFonts w:ascii="Calibri" w:eastAsia="Calibri" w:hAnsi="Calibri" w:cs="Calibri"/>
                <w:rtl/>
              </w:rPr>
              <w:t>.</w:t>
            </w:r>
          </w:p>
          <w:p w:rsidR="00F35855" w:rsidRDefault="00F35855">
            <w:pPr>
              <w:pStyle w:val="normal"/>
              <w:ind w:hanging="2"/>
              <w:rPr>
                <w:rFonts w:ascii="Calibri" w:eastAsia="Calibri" w:hAnsi="Calibri" w:cs="Calibri"/>
              </w:rPr>
            </w:pPr>
          </w:p>
          <w:p w:rsidR="00F35855" w:rsidRDefault="00F35855">
            <w:pPr>
              <w:pStyle w:val="normal"/>
              <w:ind w:hanging="2"/>
              <w:rPr>
                <w:rFonts w:ascii="Calibri" w:eastAsia="Calibri" w:hAnsi="Calibri" w:cs="Calibri"/>
              </w:rPr>
            </w:pPr>
          </w:p>
          <w:p w:rsidR="00F35855" w:rsidRDefault="00853479">
            <w:pPr>
              <w:pStyle w:val="normal"/>
              <w:ind w:hanging="2"/>
              <w:rPr>
                <w:rFonts w:ascii="Calibri" w:eastAsia="Calibri" w:hAnsi="Calibri" w:cs="Calibri"/>
              </w:rPr>
            </w:pPr>
            <w:r>
              <w:rPr>
                <w:rFonts w:ascii="Calibri" w:eastAsia="Calibri" w:hAnsi="Calibri" w:cs="Calibri"/>
                <w:rtl/>
              </w:rPr>
              <w:t xml:space="preserve">- </w:t>
            </w:r>
            <w:r>
              <w:rPr>
                <w:rFonts w:ascii="Calibri" w:eastAsia="Calibri" w:hAnsi="Calibri"/>
                <w:rtl/>
              </w:rPr>
              <w:t xml:space="preserve">كتابة الطالب مجموعة من الأعداد العشرية مستعملًا إحدى الصيغ الثلاث؛ </w:t>
            </w:r>
            <w:r>
              <w:rPr>
                <w:rFonts w:ascii="Calibri" w:eastAsia="Calibri" w:hAnsi="Calibri" w:cs="Calibri"/>
                <w:rtl/>
              </w:rPr>
              <w:t>(</w:t>
            </w:r>
            <w:r>
              <w:rPr>
                <w:rFonts w:ascii="Calibri" w:eastAsia="Calibri" w:hAnsi="Calibri"/>
                <w:rtl/>
              </w:rPr>
              <w:t>حسب المطلوب من السؤال</w:t>
            </w:r>
            <w:r>
              <w:rPr>
                <w:rFonts w:ascii="Calibri" w:eastAsia="Calibri" w:hAnsi="Calibri" w:cs="Calibri"/>
                <w:rtl/>
              </w:rPr>
              <w:t xml:space="preserve">) </w:t>
            </w:r>
            <w:r>
              <w:rPr>
                <w:rFonts w:ascii="Calibri" w:eastAsia="Calibri" w:hAnsi="Calibri"/>
                <w:rtl/>
              </w:rPr>
              <w:t>على اللوح الصغير الخاص به</w:t>
            </w:r>
            <w:r>
              <w:rPr>
                <w:rFonts w:ascii="Calibri" w:eastAsia="Calibri" w:hAnsi="Calibri" w:cs="Calibri"/>
                <w:rtl/>
              </w:rPr>
              <w:t>.</w:t>
            </w:r>
          </w:p>
          <w:p w:rsidR="00F35855" w:rsidRDefault="00F35855">
            <w:pPr>
              <w:pStyle w:val="normal"/>
              <w:ind w:hanging="2"/>
              <w:rPr>
                <w:rFonts w:ascii="Arial" w:eastAsia="Arial" w:hAnsi="Arial" w:cs="Arial"/>
              </w:rPr>
            </w:pPr>
          </w:p>
          <w:p w:rsidR="00F35855" w:rsidRDefault="00F35855">
            <w:pPr>
              <w:pStyle w:val="normal"/>
              <w:ind w:hanging="2"/>
              <w:rPr>
                <w:rFonts w:ascii="Arial" w:eastAsia="Arial" w:hAnsi="Arial" w:cs="Arial"/>
              </w:rPr>
            </w:pPr>
          </w:p>
          <w:p w:rsidR="00F35855" w:rsidRDefault="00F35855">
            <w:pPr>
              <w:pStyle w:val="normal"/>
              <w:ind w:hanging="2"/>
              <w:rPr>
                <w:rFonts w:ascii="Calibri" w:eastAsia="Calibri" w:hAnsi="Calibri" w:cs="Calibri"/>
              </w:rPr>
            </w:pPr>
          </w:p>
          <w:p w:rsidR="00F35855" w:rsidRDefault="00853479">
            <w:pPr>
              <w:pStyle w:val="normal"/>
              <w:ind w:hanging="2"/>
              <w:rPr>
                <w:rFonts w:ascii="Calibri" w:eastAsia="Calibri" w:hAnsi="Calibri" w:cs="Calibri"/>
              </w:rPr>
            </w:pPr>
            <w:r>
              <w:rPr>
                <w:rFonts w:ascii="Calibri" w:eastAsia="Calibri" w:hAnsi="Calibri" w:cs="Calibri"/>
                <w:rtl/>
              </w:rPr>
              <w:t xml:space="preserve">- </w:t>
            </w:r>
            <w:r>
              <w:rPr>
                <w:rFonts w:ascii="Calibri" w:eastAsia="Calibri" w:hAnsi="Calibri"/>
                <w:rtl/>
              </w:rPr>
              <w:t>الإصغاء الجيد إلى المعلم، والإجابة عن الأسئلة التي يوجهها في أثناء الشرح</w:t>
            </w:r>
            <w:r>
              <w:rPr>
                <w:rFonts w:ascii="Calibri" w:eastAsia="Calibri" w:hAnsi="Calibri" w:cs="Calibri"/>
                <w:rtl/>
              </w:rPr>
              <w:t>.</w:t>
            </w:r>
          </w:p>
          <w:p w:rsidR="00F35855" w:rsidRDefault="00853479">
            <w:pPr>
              <w:pStyle w:val="normal"/>
              <w:ind w:hanging="2"/>
              <w:rPr>
                <w:rFonts w:ascii="Calibri" w:eastAsia="Calibri" w:hAnsi="Calibri" w:cs="Calibri"/>
              </w:rPr>
            </w:pPr>
            <w:r>
              <w:rPr>
                <w:rFonts w:ascii="Arial" w:eastAsia="Arial" w:hAnsi="Arial" w:cs="Arial"/>
                <w:b/>
              </w:rPr>
              <w:t xml:space="preserve">- </w:t>
            </w:r>
            <w:r>
              <w:rPr>
                <w:rFonts w:ascii="Calibri" w:eastAsia="Calibri" w:hAnsi="Calibri"/>
                <w:rtl/>
              </w:rPr>
              <w:t xml:space="preserve">مشاركة زملائه في المجموعة لحل </w:t>
            </w:r>
            <w:r>
              <w:rPr>
                <w:rFonts w:ascii="Calibri" w:eastAsia="Calibri" w:hAnsi="Calibri" w:cs="Calibri"/>
                <w:rtl/>
              </w:rPr>
              <w:t>"</w:t>
            </w:r>
            <w:r>
              <w:rPr>
                <w:rFonts w:ascii="Calibri" w:eastAsia="Calibri" w:hAnsi="Calibri"/>
                <w:rtl/>
              </w:rPr>
              <w:t>أحاول</w:t>
            </w:r>
            <w:r>
              <w:rPr>
                <w:rFonts w:ascii="Calibri" w:eastAsia="Calibri" w:hAnsi="Calibri" w:cs="Calibri"/>
                <w:rtl/>
              </w:rPr>
              <w:t xml:space="preserve">" 3 </w:t>
            </w:r>
          </w:p>
          <w:p w:rsidR="00F35855" w:rsidRDefault="00F35855">
            <w:pPr>
              <w:pStyle w:val="normal"/>
              <w:ind w:hanging="2"/>
              <w:rPr>
                <w:rFonts w:ascii="Calibri" w:eastAsia="Calibri" w:hAnsi="Calibri" w:cs="Calibri"/>
              </w:rPr>
            </w:pPr>
          </w:p>
          <w:p w:rsidR="00F35855" w:rsidRDefault="00F35855">
            <w:pPr>
              <w:pStyle w:val="normal"/>
              <w:ind w:hanging="2"/>
              <w:rPr>
                <w:rFonts w:ascii="Calibri" w:eastAsia="Calibri" w:hAnsi="Calibri" w:cs="Calibri"/>
              </w:rPr>
            </w:pPr>
          </w:p>
          <w:p w:rsidR="00F35855" w:rsidRDefault="00F35855">
            <w:pPr>
              <w:pStyle w:val="normal"/>
              <w:ind w:hanging="2"/>
              <w:rPr>
                <w:rFonts w:ascii="Calibri" w:eastAsia="Calibri" w:hAnsi="Calibri" w:cs="Calibri"/>
              </w:rPr>
            </w:pPr>
          </w:p>
          <w:p w:rsidR="00F35855" w:rsidRDefault="00F35855">
            <w:pPr>
              <w:pStyle w:val="normal"/>
              <w:ind w:hanging="2"/>
              <w:rPr>
                <w:rFonts w:ascii="Calibri" w:eastAsia="Calibri" w:hAnsi="Calibri" w:cs="Calibri"/>
              </w:rPr>
            </w:pPr>
          </w:p>
          <w:p w:rsidR="00F35855" w:rsidRDefault="00F35855">
            <w:pPr>
              <w:pStyle w:val="normal"/>
              <w:ind w:hanging="2"/>
              <w:rPr>
                <w:rFonts w:ascii="Calibri" w:eastAsia="Calibri" w:hAnsi="Calibri" w:cs="Calibri"/>
              </w:rPr>
            </w:pPr>
          </w:p>
          <w:p w:rsidR="00F35855" w:rsidRDefault="00F35855">
            <w:pPr>
              <w:pStyle w:val="normal"/>
              <w:ind w:hanging="2"/>
              <w:rPr>
                <w:rFonts w:ascii="Calibri" w:eastAsia="Calibri" w:hAnsi="Calibri" w:cs="Calibri"/>
              </w:rPr>
            </w:pPr>
          </w:p>
          <w:p w:rsidR="00F35855" w:rsidRDefault="00F35855">
            <w:pPr>
              <w:pStyle w:val="normal"/>
              <w:ind w:hanging="2"/>
              <w:rPr>
                <w:rFonts w:ascii="Calibri" w:eastAsia="Calibri" w:hAnsi="Calibri" w:cs="Calibri"/>
              </w:rPr>
            </w:pPr>
          </w:p>
          <w:p w:rsidR="00F35855" w:rsidRDefault="00853479">
            <w:pPr>
              <w:pStyle w:val="normal"/>
              <w:ind w:hanging="2"/>
              <w:rPr>
                <w:rFonts w:ascii="Calibri" w:eastAsia="Calibri" w:hAnsi="Calibri" w:cs="Calibri"/>
              </w:rPr>
            </w:pPr>
            <w:r>
              <w:rPr>
                <w:rFonts w:ascii="Calibri" w:eastAsia="Calibri" w:hAnsi="Calibri" w:cs="Calibri"/>
                <w:rtl/>
              </w:rPr>
              <w:t xml:space="preserve">- </w:t>
            </w:r>
            <w:r>
              <w:rPr>
                <w:rFonts w:ascii="Calibri" w:eastAsia="Calibri" w:hAnsi="Calibri"/>
                <w:rtl/>
              </w:rPr>
              <w:t xml:space="preserve">إجابة الطالب عن أسئلة </w:t>
            </w:r>
            <w:r>
              <w:rPr>
                <w:rFonts w:ascii="Calibri" w:eastAsia="Calibri" w:hAnsi="Calibri"/>
                <w:rtl/>
              </w:rPr>
              <w:lastRenderedPageBreak/>
              <w:t>المعلم</w:t>
            </w:r>
            <w:r>
              <w:rPr>
                <w:rFonts w:ascii="Calibri" w:eastAsia="Calibri" w:hAnsi="Calibri" w:cs="Calibri"/>
                <w:rtl/>
              </w:rPr>
              <w:t>.</w:t>
            </w:r>
          </w:p>
          <w:p w:rsidR="00F35855" w:rsidRDefault="00853479">
            <w:pPr>
              <w:pStyle w:val="normal"/>
              <w:ind w:hanging="2"/>
              <w:rPr>
                <w:rFonts w:ascii="Calibri" w:eastAsia="Calibri" w:hAnsi="Calibri" w:cs="Calibri"/>
              </w:rPr>
            </w:pPr>
            <w:r>
              <w:rPr>
                <w:rFonts w:ascii="Calibri" w:eastAsia="Calibri" w:hAnsi="Calibri" w:cs="Calibri"/>
                <w:rtl/>
              </w:rPr>
              <w:t xml:space="preserve">- </w:t>
            </w:r>
            <w:r>
              <w:rPr>
                <w:rFonts w:ascii="Calibri" w:eastAsia="Calibri" w:hAnsi="Calibri"/>
                <w:rtl/>
              </w:rPr>
              <w:t>تفنيد إجابة زملائه</w:t>
            </w:r>
            <w:r>
              <w:rPr>
                <w:rFonts w:ascii="Calibri" w:eastAsia="Calibri" w:hAnsi="Calibri" w:cs="Calibri"/>
                <w:rtl/>
              </w:rPr>
              <w:t>.</w:t>
            </w:r>
          </w:p>
          <w:p w:rsidR="00F35855" w:rsidRDefault="00853479">
            <w:pPr>
              <w:pStyle w:val="normal"/>
              <w:ind w:hanging="2"/>
              <w:rPr>
                <w:rFonts w:ascii="Calibri" w:eastAsia="Calibri" w:hAnsi="Calibri" w:cs="Calibri"/>
              </w:rPr>
            </w:pPr>
            <w:r>
              <w:rPr>
                <w:rFonts w:ascii="Calibri" w:eastAsia="Calibri" w:hAnsi="Calibri" w:cs="Calibri"/>
                <w:rtl/>
              </w:rPr>
              <w:t xml:space="preserve">- </w:t>
            </w:r>
            <w:r>
              <w:rPr>
                <w:rFonts w:ascii="Calibri" w:eastAsia="Calibri" w:hAnsi="Calibri"/>
                <w:rtl/>
              </w:rPr>
              <w:t>المشاركة في تقديم إجابات أخرى ومختلفة عن الأسئلة التي يطرحها المعلم؛ ليجيب عنها الطلبة</w:t>
            </w:r>
            <w:r>
              <w:rPr>
                <w:rFonts w:ascii="Calibri" w:eastAsia="Calibri" w:hAnsi="Calibri" w:cs="Calibri"/>
                <w:rtl/>
              </w:rPr>
              <w:t>.</w:t>
            </w:r>
          </w:p>
          <w:p w:rsidR="00F35855" w:rsidRDefault="00853479">
            <w:pPr>
              <w:pStyle w:val="normal"/>
              <w:ind w:hanging="2"/>
              <w:rPr>
                <w:rFonts w:ascii="Calibri" w:eastAsia="Calibri" w:hAnsi="Calibri" w:cs="Calibri"/>
              </w:rPr>
            </w:pPr>
            <w:r>
              <w:rPr>
                <w:rFonts w:ascii="Calibri" w:eastAsia="Calibri" w:hAnsi="Calibri" w:cs="Calibri"/>
                <w:rtl/>
              </w:rPr>
              <w:t xml:space="preserve">-  </w:t>
            </w:r>
            <w:r>
              <w:rPr>
                <w:rFonts w:ascii="Calibri" w:eastAsia="Calibri" w:hAnsi="Calibri"/>
                <w:rtl/>
              </w:rPr>
              <w:t xml:space="preserve">مشاركة زملائه في المجموعة لحل </w:t>
            </w:r>
            <w:r>
              <w:rPr>
                <w:rFonts w:ascii="Calibri" w:eastAsia="Calibri" w:hAnsi="Calibri" w:cs="Calibri"/>
                <w:rtl/>
              </w:rPr>
              <w:t>"</w:t>
            </w:r>
            <w:r>
              <w:rPr>
                <w:rFonts w:ascii="Calibri" w:eastAsia="Calibri" w:hAnsi="Calibri"/>
                <w:rtl/>
              </w:rPr>
              <w:t>أحاول</w:t>
            </w:r>
            <w:r>
              <w:rPr>
                <w:rFonts w:ascii="Calibri" w:eastAsia="Calibri" w:hAnsi="Calibri" w:cs="Calibri"/>
                <w:rtl/>
              </w:rPr>
              <w:t xml:space="preserve">"4 </w:t>
            </w:r>
          </w:p>
          <w:p w:rsidR="00F35855" w:rsidRDefault="00F35855">
            <w:pPr>
              <w:pStyle w:val="normal"/>
              <w:ind w:hanging="2"/>
              <w:rPr>
                <w:rFonts w:ascii="Arial" w:eastAsia="Arial" w:hAnsi="Arial" w:cs="Arial"/>
              </w:rPr>
            </w:pPr>
          </w:p>
        </w:tc>
      </w:tr>
      <w:tr w:rsidR="00F35855">
        <w:trPr>
          <w:jc w:val="right"/>
        </w:trPr>
        <w:tc>
          <w:tcPr>
            <w:tcW w:w="959" w:type="dxa"/>
            <w:tcBorders>
              <w:right w:val="nil"/>
            </w:tcBorders>
          </w:tcPr>
          <w:p w:rsidR="00F35855" w:rsidRDefault="00853479">
            <w:pPr>
              <w:pStyle w:val="normal"/>
              <w:ind w:hanging="2"/>
              <w:rPr>
                <w:rFonts w:ascii="Arial" w:eastAsia="Arial" w:hAnsi="Arial" w:cs="Arial"/>
              </w:rPr>
            </w:pPr>
            <w:r>
              <w:rPr>
                <w:noProof/>
              </w:rPr>
              <w:lastRenderedPageBreak/>
              <w:drawing>
                <wp:inline distT="0" distB="0" distL="114300" distR="114300">
                  <wp:extent cx="447675" cy="476250"/>
                  <wp:effectExtent l="0" t="0" r="0" b="0"/>
                  <wp:docPr id="108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00"/>
                          <a:srcRect/>
                          <a:stretch>
                            <a:fillRect/>
                          </a:stretch>
                        </pic:blipFill>
                        <pic:spPr>
                          <a:xfrm>
                            <a:off x="0" y="0"/>
                            <a:ext cx="447675" cy="476250"/>
                          </a:xfrm>
                          <a:prstGeom prst="rect">
                            <a:avLst/>
                          </a:prstGeom>
                          <a:ln/>
                        </pic:spPr>
                      </pic:pic>
                    </a:graphicData>
                  </a:graphic>
                </wp:inline>
              </w:drawing>
            </w:r>
          </w:p>
        </w:tc>
        <w:tc>
          <w:tcPr>
            <w:tcW w:w="1089" w:type="dxa"/>
            <w:tcBorders>
              <w:left w:val="nil"/>
            </w:tcBorders>
          </w:tcPr>
          <w:p w:rsidR="00F35855" w:rsidRDefault="00853479">
            <w:pPr>
              <w:pStyle w:val="normal"/>
              <w:ind w:hanging="2"/>
              <w:rPr>
                <w:rFonts w:ascii="Arial" w:eastAsia="Arial" w:hAnsi="Arial" w:cs="Arial"/>
              </w:rPr>
            </w:pPr>
            <w:r>
              <w:rPr>
                <w:rFonts w:ascii="Arial" w:eastAsia="Arial" w:hAnsi="Arial" w:cs="Arial"/>
                <w:b/>
                <w:rtl/>
              </w:rPr>
              <w:t>التوسع/ الإثراء/ تطوير المعرفة</w:t>
            </w:r>
          </w:p>
          <w:p w:rsidR="00F35855" w:rsidRDefault="00F35855">
            <w:pPr>
              <w:pStyle w:val="normal"/>
              <w:ind w:hanging="2"/>
              <w:rPr>
                <w:rFonts w:ascii="Arial" w:eastAsia="Arial" w:hAnsi="Arial" w:cs="Arial"/>
                <w:highlight w:val="white"/>
              </w:rPr>
            </w:pPr>
          </w:p>
        </w:tc>
        <w:tc>
          <w:tcPr>
            <w:tcW w:w="6210" w:type="dxa"/>
          </w:tcPr>
          <w:p w:rsidR="00F35855" w:rsidRDefault="00853479">
            <w:pPr>
              <w:pStyle w:val="normal"/>
              <w:ind w:hanging="2"/>
              <w:rPr>
                <w:rFonts w:ascii="Calibri" w:eastAsia="Calibri" w:hAnsi="Calibri" w:cs="Calibri"/>
              </w:rPr>
            </w:pPr>
            <w:r>
              <w:rPr>
                <w:rFonts w:ascii="Calibri" w:eastAsia="Calibri" w:hAnsi="Calibri"/>
                <w:rtl/>
              </w:rPr>
              <w:t>أحوط الكسر الأكبر</w:t>
            </w:r>
            <w:r>
              <w:rPr>
                <w:rFonts w:ascii="Calibri" w:eastAsia="Calibri" w:hAnsi="Calibri" w:cs="Calibri"/>
                <w:rtl/>
              </w:rPr>
              <w:t xml:space="preserve">:   </w:t>
            </w:r>
          </w:p>
          <w:p w:rsidR="00F35855" w:rsidRDefault="00F35855">
            <w:pPr>
              <w:pStyle w:val="normal"/>
              <w:ind w:left="1" w:hanging="3"/>
              <w:rPr>
                <w:rFonts w:ascii="Calibri" w:eastAsia="Calibri" w:hAnsi="Calibri" w:cs="Calibri"/>
                <w:sz w:val="28"/>
                <w:szCs w:val="28"/>
              </w:rPr>
            </w:pPr>
          </w:p>
          <w:p w:rsidR="00F35855" w:rsidRDefault="00853479">
            <w:pPr>
              <w:pStyle w:val="normal"/>
              <w:ind w:left="1" w:hanging="3"/>
              <w:rPr>
                <w:rFonts w:ascii="Arial" w:eastAsia="Arial" w:hAnsi="Arial" w:cs="Arial"/>
              </w:rPr>
            </w:pPr>
            <w:r>
              <w:rPr>
                <w:rFonts w:ascii="Calibri" w:eastAsia="Calibri" w:hAnsi="Calibri" w:cs="Calibri"/>
                <w:b/>
                <w:sz w:val="28"/>
                <w:szCs w:val="28"/>
              </w:rPr>
              <w:t xml:space="preserve">  </w:t>
            </w:r>
            <w:r>
              <w:rPr>
                <w:noProof/>
              </w:rPr>
              <w:drawing>
                <wp:inline distT="0" distB="0" distL="114300" distR="114300">
                  <wp:extent cx="190500" cy="304800"/>
                  <wp:effectExtent l="0" t="0" r="0" b="0"/>
                  <wp:docPr id="108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01"/>
                          <a:srcRect/>
                          <a:stretch>
                            <a:fillRect/>
                          </a:stretch>
                        </pic:blipFill>
                        <pic:spPr>
                          <a:xfrm>
                            <a:off x="0" y="0"/>
                            <a:ext cx="190500" cy="304800"/>
                          </a:xfrm>
                          <a:prstGeom prst="rect">
                            <a:avLst/>
                          </a:prstGeom>
                          <a:ln/>
                        </pic:spPr>
                      </pic:pic>
                    </a:graphicData>
                  </a:graphic>
                </wp:inline>
              </w:drawing>
            </w:r>
            <w:r>
              <w:rPr>
                <w:noProof/>
              </w:rPr>
              <w:drawing>
                <wp:inline distT="0" distB="0" distL="114300" distR="114300">
                  <wp:extent cx="190500" cy="304800"/>
                  <wp:effectExtent l="0" t="0" r="0" b="0"/>
                  <wp:docPr id="108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01"/>
                          <a:srcRect/>
                          <a:stretch>
                            <a:fillRect/>
                          </a:stretch>
                        </pic:blipFill>
                        <pic:spPr>
                          <a:xfrm>
                            <a:off x="0" y="0"/>
                            <a:ext cx="190500" cy="304800"/>
                          </a:xfrm>
                          <a:prstGeom prst="rect">
                            <a:avLst/>
                          </a:prstGeom>
                          <a:ln/>
                        </pic:spPr>
                      </pic:pic>
                    </a:graphicData>
                  </a:graphic>
                </wp:inline>
              </w:drawing>
            </w:r>
            <w:r>
              <w:rPr>
                <w:rFonts w:ascii="Calibri" w:eastAsia="Calibri" w:hAnsi="Calibri" w:cs="Calibri"/>
                <w:b/>
              </w:rPr>
              <w:t xml:space="preserve">      0. 21                      </w:t>
            </w:r>
          </w:p>
        </w:tc>
        <w:tc>
          <w:tcPr>
            <w:tcW w:w="2160" w:type="dxa"/>
          </w:tcPr>
          <w:p w:rsidR="00F35855" w:rsidRDefault="00853479">
            <w:pPr>
              <w:pStyle w:val="normal"/>
              <w:ind w:hanging="2"/>
              <w:rPr>
                <w:rFonts w:ascii="Arial" w:eastAsia="Arial" w:hAnsi="Arial" w:cs="Arial"/>
              </w:rPr>
            </w:pPr>
            <w:r>
              <w:rPr>
                <w:rFonts w:ascii="Calibri" w:eastAsia="Calibri" w:hAnsi="Calibri" w:cs="Calibri"/>
                <w:rtl/>
              </w:rPr>
              <w:t xml:space="preserve">- </w:t>
            </w:r>
            <w:r>
              <w:rPr>
                <w:rFonts w:ascii="Calibri" w:eastAsia="Calibri" w:hAnsi="Calibri"/>
                <w:rtl/>
              </w:rPr>
              <w:t>يستعمل الطالب إحدى طرائق التحويل بين الصورتين الكسرية والعشرية؛ لتحديد الكسر الأكبر بين كسرين معطيين</w:t>
            </w:r>
            <w:r>
              <w:rPr>
                <w:rFonts w:ascii="Calibri" w:eastAsia="Calibri" w:hAnsi="Calibri" w:cs="Calibri"/>
                <w:rtl/>
              </w:rPr>
              <w:t>.</w:t>
            </w:r>
          </w:p>
        </w:tc>
      </w:tr>
      <w:tr w:rsidR="00F35855">
        <w:trPr>
          <w:trHeight w:val="1860"/>
          <w:jc w:val="right"/>
        </w:trPr>
        <w:tc>
          <w:tcPr>
            <w:tcW w:w="959" w:type="dxa"/>
            <w:tcBorders>
              <w:right w:val="nil"/>
            </w:tcBorders>
          </w:tcPr>
          <w:p w:rsidR="00F35855" w:rsidRDefault="00853479">
            <w:pPr>
              <w:pStyle w:val="normal"/>
              <w:ind w:hanging="2"/>
              <w:rPr>
                <w:rFonts w:ascii="Arial" w:eastAsia="Arial" w:hAnsi="Arial" w:cs="Arial"/>
              </w:rPr>
            </w:pPr>
            <w:r>
              <w:rPr>
                <w:noProof/>
              </w:rPr>
              <w:drawing>
                <wp:inline distT="0" distB="0" distL="114300" distR="114300">
                  <wp:extent cx="409575" cy="466725"/>
                  <wp:effectExtent l="0" t="0" r="0" b="0"/>
                  <wp:docPr id="1086"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02"/>
                          <a:srcRect/>
                          <a:stretch>
                            <a:fillRect/>
                          </a:stretch>
                        </pic:blipFill>
                        <pic:spPr>
                          <a:xfrm>
                            <a:off x="0" y="0"/>
                            <a:ext cx="409575" cy="466725"/>
                          </a:xfrm>
                          <a:prstGeom prst="rect">
                            <a:avLst/>
                          </a:prstGeom>
                          <a:ln/>
                        </pic:spPr>
                      </pic:pic>
                    </a:graphicData>
                  </a:graphic>
                </wp:inline>
              </w:drawing>
            </w:r>
          </w:p>
        </w:tc>
        <w:tc>
          <w:tcPr>
            <w:tcW w:w="1089" w:type="dxa"/>
            <w:tcBorders>
              <w:left w:val="nil"/>
            </w:tcBorders>
          </w:tcPr>
          <w:p w:rsidR="00F35855" w:rsidRDefault="00853479">
            <w:pPr>
              <w:pStyle w:val="normal"/>
              <w:ind w:hanging="2"/>
              <w:rPr>
                <w:rFonts w:ascii="Arial" w:eastAsia="Arial" w:hAnsi="Arial" w:cs="Arial"/>
              </w:rPr>
            </w:pPr>
            <w:r>
              <w:rPr>
                <w:rFonts w:ascii="Arial" w:eastAsia="Arial" w:hAnsi="Arial" w:cs="Arial"/>
                <w:b/>
                <w:rtl/>
              </w:rPr>
              <w:t>التقويم</w:t>
            </w:r>
          </w:p>
          <w:p w:rsidR="00F35855" w:rsidRDefault="00F35855">
            <w:pPr>
              <w:pStyle w:val="normal"/>
              <w:ind w:hanging="2"/>
              <w:jc w:val="both"/>
              <w:rPr>
                <w:rFonts w:ascii="Arial" w:eastAsia="Arial" w:hAnsi="Arial" w:cs="Arial"/>
                <w:highlight w:val="white"/>
              </w:rPr>
            </w:pPr>
          </w:p>
        </w:tc>
        <w:tc>
          <w:tcPr>
            <w:tcW w:w="6210" w:type="dxa"/>
          </w:tcPr>
          <w:p w:rsidR="00F35855" w:rsidRDefault="00853479">
            <w:pPr>
              <w:pStyle w:val="normal"/>
              <w:ind w:hanging="2"/>
              <w:rPr>
                <w:rFonts w:ascii="Arial" w:eastAsia="Arial" w:hAnsi="Arial" w:cs="Arial"/>
              </w:rPr>
            </w:pPr>
            <w:r>
              <w:rPr>
                <w:rFonts w:ascii="Arial" w:eastAsia="Arial" w:hAnsi="Arial" w:cs="Arial"/>
                <w:b/>
                <w:rtl/>
              </w:rPr>
              <w:t>- حل أسئلة (أقيم تعلمي) في الكتيب المدرسي.</w:t>
            </w:r>
          </w:p>
          <w:p w:rsidR="00F35855" w:rsidRDefault="00853479">
            <w:pPr>
              <w:pStyle w:val="normal"/>
              <w:ind w:hanging="2"/>
              <w:rPr>
                <w:rFonts w:ascii="Arial" w:eastAsia="Arial" w:hAnsi="Arial" w:cs="Arial"/>
              </w:rPr>
            </w:pPr>
            <w:r>
              <w:rPr>
                <w:rFonts w:ascii="Arial" w:eastAsia="Arial" w:hAnsi="Arial" w:cs="Arial"/>
                <w:b/>
                <w:rtl/>
              </w:rPr>
              <w:t xml:space="preserve">- يمكن الدخول إلى لعبة التحويل من الكسور إلى الكسور العشرية في الرابط الآتي  </w:t>
            </w:r>
            <w:hyperlink r:id="rId103">
              <w:r>
                <w:rPr>
                  <w:rFonts w:ascii="Arial" w:eastAsia="Arial" w:hAnsi="Arial" w:cs="Arial"/>
                  <w:b/>
                  <w:u w:val="single"/>
                </w:rPr>
                <w:t>https://www.mathplayground.com/ASB_Puppy_Chase_Decimals.html</w:t>
              </w:r>
            </w:hyperlink>
          </w:p>
          <w:p w:rsidR="00F35855" w:rsidRDefault="00F35855">
            <w:pPr>
              <w:pStyle w:val="normal"/>
              <w:ind w:hanging="2"/>
              <w:rPr>
                <w:rFonts w:ascii="Arial" w:eastAsia="Arial" w:hAnsi="Arial" w:cs="Arial"/>
              </w:rPr>
            </w:pPr>
          </w:p>
        </w:tc>
        <w:tc>
          <w:tcPr>
            <w:tcW w:w="2160" w:type="dxa"/>
          </w:tcPr>
          <w:p w:rsidR="00F35855" w:rsidRDefault="00853479">
            <w:pPr>
              <w:pStyle w:val="normal"/>
              <w:ind w:hanging="2"/>
              <w:rPr>
                <w:rFonts w:ascii="Calibri" w:eastAsia="Calibri" w:hAnsi="Calibri" w:cs="Calibri"/>
              </w:rPr>
            </w:pPr>
            <w:r>
              <w:rPr>
                <w:rFonts w:ascii="Calibri" w:eastAsia="Calibri" w:hAnsi="Calibri" w:cs="Calibri"/>
                <w:rtl/>
              </w:rPr>
              <w:t xml:space="preserve">- </w:t>
            </w:r>
            <w:r>
              <w:rPr>
                <w:rFonts w:ascii="Calibri" w:eastAsia="Calibri" w:hAnsi="Calibri"/>
                <w:rtl/>
              </w:rPr>
              <w:t>إجابة الطالب على أسئلة التقويم في الكتيب</w:t>
            </w:r>
            <w:r>
              <w:rPr>
                <w:rFonts w:ascii="Calibri" w:eastAsia="Calibri" w:hAnsi="Calibri" w:cs="Calibri"/>
                <w:rtl/>
              </w:rPr>
              <w:t>.</w:t>
            </w:r>
          </w:p>
          <w:p w:rsidR="00F35855" w:rsidRDefault="00853479">
            <w:pPr>
              <w:pStyle w:val="normal"/>
              <w:ind w:hanging="2"/>
              <w:rPr>
                <w:rFonts w:ascii="Calibri" w:eastAsia="Calibri" w:hAnsi="Calibri" w:cs="Calibri"/>
              </w:rPr>
            </w:pPr>
            <w:r>
              <w:rPr>
                <w:rFonts w:ascii="Calibri" w:eastAsia="Calibri" w:hAnsi="Calibri" w:cs="Calibri"/>
                <w:rtl/>
              </w:rPr>
              <w:t xml:space="preserve">- </w:t>
            </w:r>
            <w:r>
              <w:rPr>
                <w:rFonts w:ascii="Calibri" w:eastAsia="Calibri" w:hAnsi="Calibri"/>
                <w:rtl/>
              </w:rPr>
              <w:t>المشاركة في تقديم إجابات أخرى ومختلفة</w:t>
            </w:r>
            <w:r>
              <w:rPr>
                <w:rFonts w:ascii="Calibri" w:eastAsia="Calibri" w:hAnsi="Calibri" w:cs="Calibri"/>
                <w:rtl/>
              </w:rPr>
              <w:t>.</w:t>
            </w:r>
          </w:p>
        </w:tc>
      </w:tr>
    </w:tbl>
    <w:p w:rsidR="00F35855" w:rsidRDefault="00F35855">
      <w:pPr>
        <w:pStyle w:val="normal"/>
        <w:rPr>
          <w:rFonts w:ascii="Arial" w:eastAsia="Arial" w:hAnsi="Arial" w:cs="Arial"/>
        </w:rPr>
      </w:pPr>
    </w:p>
    <w:p w:rsidR="00F35855" w:rsidRDefault="00853479">
      <w:pPr>
        <w:pStyle w:val="normal"/>
        <w:spacing w:line="259" w:lineRule="auto"/>
        <w:rPr>
          <w:rFonts w:ascii="Calibri" w:eastAsia="Calibri" w:hAnsi="Calibri" w:cs="Calibri"/>
          <w:sz w:val="28"/>
          <w:szCs w:val="28"/>
        </w:rPr>
      </w:pPr>
      <w:r>
        <w:rPr>
          <w:rFonts w:ascii="Calibri" w:eastAsia="Calibri" w:hAnsi="Calibri"/>
          <w:b/>
          <w:sz w:val="28"/>
          <w:szCs w:val="28"/>
          <w:rtl/>
        </w:rPr>
        <w:t>الأخطاء الشائعة ومعالجتها</w:t>
      </w:r>
      <w:r>
        <w:rPr>
          <w:rFonts w:ascii="Calibri" w:eastAsia="Calibri" w:hAnsi="Calibri" w:cs="Calibri"/>
          <w:b/>
          <w:sz w:val="28"/>
          <w:szCs w:val="28"/>
          <w:rtl/>
        </w:rPr>
        <w:t xml:space="preserve">: </w:t>
      </w:r>
    </w:p>
    <w:p w:rsidR="00F35855" w:rsidRDefault="00853479">
      <w:pPr>
        <w:pStyle w:val="normal"/>
        <w:rPr>
          <w:rFonts w:ascii="Arial" w:eastAsia="Arial" w:hAnsi="Arial" w:cs="Arial"/>
        </w:rPr>
      </w:pPr>
      <w:r>
        <w:rPr>
          <w:rFonts w:ascii="Arial" w:eastAsia="Arial" w:hAnsi="Arial" w:cs="Arial"/>
          <w:rtl/>
        </w:rPr>
        <w:t xml:space="preserve">يخطئ بعض الطلبة في قراءة العدد العشري وبخاصة المنازل العشرية، ويمكن معالجة ذلك بالاستعانة بلوحة المنازل العشرية. وقد يخطئ بعضهم في أثناء التحويل من الصورة العشرية الى الصورة الكسرية؛ فلا يبسطون الكسر إلى  أبسط صورة، أو يقسمون البسط والمقام على أعداد مختلفة، ويمكن معالجة ذلك بالتركيز على مفهوم الكسور المتكافئة، وآلية تبسيط الكسور، وكذلك باستعمال نماذج الكسور ما أمكن. </w:t>
      </w:r>
    </w:p>
    <w:p w:rsidR="00F35855" w:rsidRDefault="00F35855">
      <w:pPr>
        <w:pStyle w:val="normal"/>
        <w:ind w:left="720"/>
        <w:rPr>
          <w:rFonts w:ascii="Calibri" w:eastAsia="Calibri" w:hAnsi="Calibri" w:cs="Calibri"/>
          <w:sz w:val="28"/>
          <w:szCs w:val="28"/>
        </w:rPr>
      </w:pPr>
    </w:p>
    <w:p w:rsidR="00F35855" w:rsidRDefault="00F35855">
      <w:pPr>
        <w:pStyle w:val="normal"/>
        <w:ind w:left="720"/>
        <w:rPr>
          <w:rFonts w:ascii="Calibri" w:eastAsia="Calibri" w:hAnsi="Calibri" w:cs="Calibri"/>
          <w:sz w:val="28"/>
          <w:szCs w:val="28"/>
        </w:rPr>
      </w:pPr>
    </w:p>
    <w:p w:rsidR="00F35855" w:rsidRDefault="00853479">
      <w:pPr>
        <w:pStyle w:val="normal"/>
        <w:spacing w:line="259" w:lineRule="auto"/>
        <w:rPr>
          <w:rFonts w:ascii="Calibri" w:eastAsia="Calibri" w:hAnsi="Calibri" w:cs="Calibri"/>
          <w:sz w:val="28"/>
          <w:szCs w:val="28"/>
        </w:rPr>
      </w:pPr>
      <w:r>
        <w:rPr>
          <w:rFonts w:ascii="Calibri" w:eastAsia="Calibri" w:hAnsi="Calibri"/>
          <w:b/>
          <w:sz w:val="28"/>
          <w:szCs w:val="28"/>
          <w:rtl/>
        </w:rPr>
        <w:t>إرشادات لأولياء الأمور</w:t>
      </w:r>
      <w:r>
        <w:rPr>
          <w:rFonts w:ascii="Calibri" w:eastAsia="Calibri" w:hAnsi="Calibri" w:cs="Calibri"/>
          <w:b/>
          <w:sz w:val="28"/>
          <w:szCs w:val="28"/>
          <w:rtl/>
        </w:rPr>
        <w:t>:</w:t>
      </w:r>
    </w:p>
    <w:p w:rsidR="00F35855" w:rsidRDefault="00853479">
      <w:pPr>
        <w:pStyle w:val="normal"/>
        <w:ind w:left="360"/>
        <w:rPr>
          <w:rFonts w:ascii="Arial" w:eastAsia="Arial" w:hAnsi="Arial" w:cs="Arial"/>
        </w:rPr>
      </w:pPr>
      <w:r>
        <w:rPr>
          <w:rFonts w:ascii="Arial" w:eastAsia="Arial" w:hAnsi="Arial" w:cs="Arial"/>
          <w:rtl/>
        </w:rPr>
        <w:t>يوجه المعلم أولياء الأمور إلى مساعدة أطفالهم في عمل لوحة منازل عشرية، والطلب إلىهم قراءة أعداد عشرية بالاستعانة بلوحة المنازل.</w:t>
      </w:r>
    </w:p>
    <w:p w:rsidR="00F35855" w:rsidRDefault="00F35855">
      <w:pPr>
        <w:pStyle w:val="normal"/>
        <w:ind w:left="360"/>
        <w:rPr>
          <w:rFonts w:ascii="Arial" w:eastAsia="Arial" w:hAnsi="Arial" w:cs="Arial"/>
        </w:rPr>
      </w:pPr>
    </w:p>
    <w:p w:rsidR="00F35855" w:rsidRDefault="00F35855">
      <w:pPr>
        <w:pStyle w:val="normal"/>
        <w:ind w:left="360"/>
        <w:rPr>
          <w:rFonts w:ascii="Arial" w:eastAsia="Arial" w:hAnsi="Arial" w:cs="Arial"/>
        </w:rPr>
      </w:pPr>
    </w:p>
    <w:p w:rsidR="00F35855" w:rsidRDefault="00F35855">
      <w:pPr>
        <w:pStyle w:val="normal"/>
        <w:rPr>
          <w:rFonts w:ascii="Arial" w:eastAsia="Arial" w:hAnsi="Arial" w:cs="Arial"/>
        </w:rPr>
      </w:pPr>
    </w:p>
    <w:p w:rsidR="00F35855" w:rsidRDefault="00F35855">
      <w:pPr>
        <w:pStyle w:val="normal"/>
        <w:rPr>
          <w:rFonts w:ascii="Arial" w:eastAsia="Arial" w:hAnsi="Arial" w:cs="Arial"/>
        </w:rPr>
      </w:pPr>
    </w:p>
    <w:p w:rsidR="00F35855" w:rsidRDefault="00F35855">
      <w:pPr>
        <w:pStyle w:val="normal"/>
        <w:rPr>
          <w:rFonts w:ascii="Arial" w:eastAsia="Arial" w:hAnsi="Arial" w:cs="Arial"/>
        </w:rPr>
      </w:pPr>
    </w:p>
    <w:p w:rsidR="00F35855" w:rsidRDefault="00F35855">
      <w:pPr>
        <w:pStyle w:val="normal"/>
        <w:rPr>
          <w:rFonts w:ascii="Arial" w:eastAsia="Arial" w:hAnsi="Arial" w:cs="Arial"/>
        </w:rPr>
      </w:pPr>
    </w:p>
    <w:p w:rsidR="00F35855" w:rsidRDefault="00F35855">
      <w:pPr>
        <w:pStyle w:val="normal"/>
        <w:rPr>
          <w:rFonts w:ascii="Arial" w:eastAsia="Arial" w:hAnsi="Arial" w:cs="Arial"/>
        </w:rPr>
      </w:pPr>
    </w:p>
    <w:p w:rsidR="00F35855" w:rsidRDefault="00F35855">
      <w:pPr>
        <w:pStyle w:val="normal"/>
        <w:spacing w:after="200" w:line="276" w:lineRule="auto"/>
        <w:jc w:val="right"/>
        <w:rPr>
          <w:rFonts w:ascii="Simplified Arabic" w:eastAsia="Simplified Arabic" w:hAnsi="Simplified Arabic" w:cs="Simplified Arabic"/>
          <w:sz w:val="28"/>
          <w:szCs w:val="28"/>
        </w:rPr>
      </w:pPr>
    </w:p>
    <w:p w:rsidR="00F35855" w:rsidRDefault="00853479">
      <w:pPr>
        <w:pStyle w:val="normal"/>
        <w:spacing w:after="200" w:line="276" w:lineRule="auto"/>
        <w:rPr>
          <w:rFonts w:ascii="Simplified Arabic" w:eastAsia="Simplified Arabic" w:hAnsi="Simplified Arabic" w:cs="Simplified Arabic"/>
          <w:sz w:val="28"/>
          <w:szCs w:val="28"/>
        </w:rPr>
      </w:pPr>
      <w:r>
        <w:br w:type="page"/>
      </w:r>
      <w:r>
        <w:rPr>
          <w:rFonts w:ascii="Simplified Arabic" w:eastAsia="Simplified Arabic" w:hAnsi="Simplified Arabic" w:cs="Simplified Arabic"/>
          <w:b/>
          <w:sz w:val="28"/>
          <w:szCs w:val="28"/>
          <w:rtl/>
        </w:rPr>
        <w:lastRenderedPageBreak/>
        <w:t xml:space="preserve"> الخطة (2)</w:t>
      </w:r>
    </w:p>
    <w:tbl>
      <w:tblPr>
        <w:tblStyle w:val="aff7"/>
        <w:bidiVisual/>
        <w:tblW w:w="10116" w:type="dxa"/>
        <w:jc w:val="right"/>
        <w:tblBorders>
          <w:top w:val="single" w:sz="4" w:space="0" w:color="000000"/>
          <w:left w:val="single" w:sz="4" w:space="0" w:color="000000"/>
          <w:bottom w:val="single" w:sz="4" w:space="0" w:color="000000"/>
          <w:right w:val="single" w:sz="4" w:space="0" w:color="000000"/>
          <w:insideH w:val="nil"/>
          <w:insideV w:val="nil"/>
        </w:tblBorders>
        <w:tblLayout w:type="fixed"/>
        <w:tblLook w:val="0000"/>
      </w:tblPr>
      <w:tblGrid>
        <w:gridCol w:w="5079"/>
        <w:gridCol w:w="5037"/>
      </w:tblGrid>
      <w:tr w:rsidR="00F35855">
        <w:trPr>
          <w:jc w:val="right"/>
        </w:trPr>
        <w:tc>
          <w:tcPr>
            <w:tcW w:w="5079" w:type="dxa"/>
          </w:tcPr>
          <w:p w:rsidR="00F35855" w:rsidRDefault="00853479">
            <w:pPr>
              <w:pStyle w:val="normal"/>
              <w:ind w:left="1" w:hanging="3"/>
              <w:rPr>
                <w:rFonts w:ascii="Calibri" w:eastAsia="Calibri" w:hAnsi="Calibri" w:cs="Calibri"/>
                <w:sz w:val="28"/>
                <w:szCs w:val="28"/>
              </w:rPr>
            </w:pPr>
            <w:r>
              <w:rPr>
                <w:rFonts w:ascii="Calibri" w:eastAsia="Calibri" w:hAnsi="Calibri"/>
                <w:b/>
                <w:sz w:val="28"/>
                <w:szCs w:val="28"/>
                <w:rtl/>
              </w:rPr>
              <w:t>المبحث</w:t>
            </w:r>
            <w:r>
              <w:rPr>
                <w:rFonts w:ascii="Calibri" w:eastAsia="Calibri" w:hAnsi="Calibri" w:cs="Calibri"/>
                <w:b/>
                <w:sz w:val="28"/>
                <w:szCs w:val="28"/>
                <w:rtl/>
              </w:rPr>
              <w:t xml:space="preserve">: </w:t>
            </w:r>
            <w:r>
              <w:rPr>
                <w:rFonts w:ascii="Calibri" w:eastAsia="Calibri" w:hAnsi="Calibri"/>
                <w:b/>
                <w:sz w:val="28"/>
                <w:szCs w:val="28"/>
                <w:rtl/>
              </w:rPr>
              <w:t>الرياضيات</w:t>
            </w:r>
          </w:p>
          <w:p w:rsidR="00F35855" w:rsidRDefault="00F35855">
            <w:pPr>
              <w:pStyle w:val="normal"/>
              <w:ind w:left="1" w:hanging="3"/>
              <w:rPr>
                <w:rFonts w:ascii="Calibri" w:eastAsia="Calibri" w:hAnsi="Calibri" w:cs="Calibri"/>
                <w:sz w:val="28"/>
                <w:szCs w:val="28"/>
              </w:rPr>
            </w:pPr>
          </w:p>
        </w:tc>
        <w:tc>
          <w:tcPr>
            <w:tcW w:w="5037" w:type="dxa"/>
          </w:tcPr>
          <w:p w:rsidR="00F35855" w:rsidRDefault="00853479">
            <w:pPr>
              <w:pStyle w:val="normal"/>
              <w:ind w:left="1" w:hanging="3"/>
              <w:rPr>
                <w:rFonts w:ascii="Calibri" w:eastAsia="Calibri" w:hAnsi="Calibri" w:cs="Calibri"/>
                <w:sz w:val="28"/>
                <w:szCs w:val="28"/>
              </w:rPr>
            </w:pPr>
            <w:r>
              <w:rPr>
                <w:rFonts w:ascii="Calibri" w:eastAsia="Calibri" w:hAnsi="Calibri"/>
                <w:b/>
                <w:sz w:val="28"/>
                <w:szCs w:val="28"/>
                <w:rtl/>
              </w:rPr>
              <w:t>الصف</w:t>
            </w:r>
            <w:r>
              <w:rPr>
                <w:rFonts w:ascii="Calibri" w:eastAsia="Calibri" w:hAnsi="Calibri" w:cs="Calibri"/>
                <w:b/>
                <w:sz w:val="28"/>
                <w:szCs w:val="28"/>
                <w:rtl/>
              </w:rPr>
              <w:t xml:space="preserve">: </w:t>
            </w:r>
            <w:r>
              <w:rPr>
                <w:rFonts w:ascii="Calibri" w:eastAsia="Calibri" w:hAnsi="Calibri"/>
                <w:b/>
                <w:sz w:val="28"/>
                <w:szCs w:val="28"/>
                <w:rtl/>
              </w:rPr>
              <w:t>االعاشر الأساسي</w:t>
            </w:r>
          </w:p>
        </w:tc>
      </w:tr>
      <w:tr w:rsidR="00F35855">
        <w:trPr>
          <w:jc w:val="right"/>
        </w:trPr>
        <w:tc>
          <w:tcPr>
            <w:tcW w:w="5079" w:type="dxa"/>
            <w:tcBorders>
              <w:bottom w:val="single" w:sz="4" w:space="0" w:color="000000"/>
            </w:tcBorders>
          </w:tcPr>
          <w:p w:rsidR="00F35855" w:rsidRDefault="00853479">
            <w:pPr>
              <w:pStyle w:val="normal"/>
              <w:ind w:left="1" w:hanging="3"/>
              <w:rPr>
                <w:rFonts w:ascii="Calibri" w:eastAsia="Calibri" w:hAnsi="Calibri" w:cs="Calibri"/>
                <w:sz w:val="28"/>
                <w:szCs w:val="28"/>
              </w:rPr>
            </w:pPr>
            <w:r>
              <w:rPr>
                <w:rFonts w:ascii="Calibri" w:eastAsia="Calibri" w:hAnsi="Calibri"/>
                <w:b/>
                <w:sz w:val="28"/>
                <w:szCs w:val="28"/>
                <w:rtl/>
              </w:rPr>
              <w:t xml:space="preserve">المفهوم </w:t>
            </w:r>
            <w:r>
              <w:rPr>
                <w:rFonts w:ascii="Calibri" w:eastAsia="Calibri" w:hAnsi="Calibri" w:cs="Calibri"/>
                <w:b/>
                <w:sz w:val="28"/>
                <w:szCs w:val="28"/>
                <w:rtl/>
              </w:rPr>
              <w:t>:</w:t>
            </w:r>
            <w:r>
              <w:rPr>
                <w:rFonts w:ascii="Calibri" w:eastAsia="Calibri" w:hAnsi="Calibri" w:cs="Calibri"/>
                <w:sz w:val="28"/>
                <w:szCs w:val="28"/>
              </w:rPr>
              <w:t xml:space="preserve"> </w:t>
            </w:r>
            <w:r>
              <w:rPr>
                <w:rFonts w:ascii="Calibri" w:eastAsia="Calibri" w:hAnsi="Calibri"/>
                <w:b/>
                <w:sz w:val="28"/>
                <w:szCs w:val="28"/>
                <w:rtl/>
              </w:rPr>
              <w:t>الفرق بين مربعين وتحليله</w:t>
            </w:r>
          </w:p>
          <w:p w:rsidR="00F35855" w:rsidRDefault="00F35855">
            <w:pPr>
              <w:pStyle w:val="normal"/>
              <w:ind w:left="1" w:hanging="3"/>
              <w:rPr>
                <w:rFonts w:ascii="Calibri" w:eastAsia="Calibri" w:hAnsi="Calibri" w:cs="Calibri"/>
                <w:sz w:val="28"/>
                <w:szCs w:val="28"/>
              </w:rPr>
            </w:pPr>
          </w:p>
        </w:tc>
        <w:tc>
          <w:tcPr>
            <w:tcW w:w="5037" w:type="dxa"/>
            <w:tcBorders>
              <w:bottom w:val="single" w:sz="4" w:space="0" w:color="000000"/>
            </w:tcBorders>
          </w:tcPr>
          <w:p w:rsidR="00F35855" w:rsidRDefault="00853479">
            <w:pPr>
              <w:pStyle w:val="normal"/>
              <w:ind w:left="1" w:hanging="3"/>
              <w:rPr>
                <w:rFonts w:ascii="Calibri" w:eastAsia="Calibri" w:hAnsi="Calibri" w:cs="Calibri"/>
                <w:sz w:val="28"/>
                <w:szCs w:val="28"/>
              </w:rPr>
            </w:pPr>
            <w:r>
              <w:rPr>
                <w:rFonts w:ascii="Calibri" w:eastAsia="Calibri" w:hAnsi="Calibri"/>
                <w:b/>
                <w:sz w:val="28"/>
                <w:szCs w:val="28"/>
                <w:rtl/>
              </w:rPr>
              <w:t xml:space="preserve">الزمن </w:t>
            </w:r>
            <w:r>
              <w:rPr>
                <w:rFonts w:ascii="Calibri" w:eastAsia="Calibri" w:hAnsi="Calibri" w:cs="Calibri"/>
                <w:b/>
                <w:sz w:val="28"/>
                <w:szCs w:val="28"/>
                <w:rtl/>
              </w:rPr>
              <w:t xml:space="preserve">: </w:t>
            </w:r>
            <w:r>
              <w:rPr>
                <w:rFonts w:ascii="Calibri" w:eastAsia="Calibri" w:hAnsi="Calibri"/>
                <w:b/>
                <w:sz w:val="28"/>
                <w:szCs w:val="28"/>
                <w:rtl/>
              </w:rPr>
              <w:t>حصة</w:t>
            </w:r>
          </w:p>
          <w:p w:rsidR="00F35855" w:rsidRDefault="00F35855">
            <w:pPr>
              <w:pStyle w:val="normal"/>
              <w:ind w:left="1" w:hanging="3"/>
              <w:rPr>
                <w:rFonts w:ascii="Calibri" w:eastAsia="Calibri" w:hAnsi="Calibri" w:cs="Calibri"/>
                <w:sz w:val="28"/>
                <w:szCs w:val="28"/>
              </w:rPr>
            </w:pPr>
          </w:p>
        </w:tc>
      </w:tr>
      <w:tr w:rsidR="00F35855">
        <w:trPr>
          <w:jc w:val="right"/>
        </w:trPr>
        <w:tc>
          <w:tcPr>
            <w:tcW w:w="10116" w:type="dxa"/>
            <w:gridSpan w:val="2"/>
            <w:tcBorders>
              <w:top w:val="single" w:sz="4" w:space="0" w:color="000000"/>
              <w:bottom w:val="single" w:sz="4" w:space="0" w:color="000000"/>
            </w:tcBorders>
          </w:tcPr>
          <w:p w:rsidR="00F35855" w:rsidRDefault="00F35855">
            <w:pPr>
              <w:pStyle w:val="normal"/>
              <w:ind w:left="1" w:hanging="3"/>
              <w:rPr>
                <w:rFonts w:ascii="Calibri" w:eastAsia="Calibri" w:hAnsi="Calibri" w:cs="Calibri"/>
                <w:sz w:val="28"/>
                <w:szCs w:val="28"/>
              </w:rPr>
            </w:pPr>
          </w:p>
          <w:p w:rsidR="00F35855" w:rsidRDefault="00853479">
            <w:pPr>
              <w:pStyle w:val="normal"/>
              <w:ind w:left="1" w:hanging="3"/>
              <w:rPr>
                <w:rFonts w:ascii="Calibri" w:eastAsia="Calibri" w:hAnsi="Calibri" w:cs="Calibri"/>
                <w:sz w:val="28"/>
                <w:szCs w:val="28"/>
              </w:rPr>
            </w:pPr>
            <w:r>
              <w:rPr>
                <w:rFonts w:ascii="Calibri" w:eastAsia="Calibri" w:hAnsi="Calibri"/>
                <w:b/>
                <w:sz w:val="28"/>
                <w:szCs w:val="28"/>
                <w:rtl/>
              </w:rPr>
              <w:t xml:space="preserve">    المفاهيم الفرعية</w:t>
            </w:r>
            <w:r>
              <w:rPr>
                <w:rFonts w:ascii="Calibri" w:eastAsia="Calibri" w:hAnsi="Calibri" w:cs="Calibri"/>
                <w:b/>
                <w:sz w:val="28"/>
                <w:szCs w:val="28"/>
                <w:rtl/>
              </w:rPr>
              <w:t>:</w:t>
            </w:r>
            <w:r>
              <w:rPr>
                <w:rFonts w:ascii="Calibri" w:eastAsia="Calibri" w:hAnsi="Calibri" w:cs="Calibri"/>
                <w:sz w:val="28"/>
                <w:szCs w:val="28"/>
              </w:rPr>
              <w:t xml:space="preserve"> </w:t>
            </w:r>
          </w:p>
          <w:p w:rsidR="00F35855" w:rsidRDefault="00853479">
            <w:pPr>
              <w:pStyle w:val="normal"/>
              <w:ind w:left="1" w:hanging="3"/>
              <w:rPr>
                <w:rFonts w:ascii="Calibri" w:eastAsia="Calibri" w:hAnsi="Calibri" w:cs="Calibri"/>
                <w:sz w:val="28"/>
                <w:szCs w:val="28"/>
              </w:rPr>
            </w:pPr>
            <w:r>
              <w:rPr>
                <w:rFonts w:ascii="Calibri" w:eastAsia="Calibri" w:hAnsi="Calibri"/>
                <w:sz w:val="28"/>
                <w:szCs w:val="28"/>
                <w:rtl/>
              </w:rPr>
              <w:t xml:space="preserve">   مربع العدد، التحليل إلى العوامل</w:t>
            </w:r>
            <w:r>
              <w:rPr>
                <w:rFonts w:ascii="Calibri" w:eastAsia="Calibri" w:hAnsi="Calibri" w:cs="Calibri"/>
                <w:sz w:val="28"/>
                <w:szCs w:val="28"/>
                <w:rtl/>
              </w:rPr>
              <w:t>.</w:t>
            </w:r>
          </w:p>
          <w:p w:rsidR="00F35855" w:rsidRDefault="00853479">
            <w:pPr>
              <w:pStyle w:val="normal"/>
              <w:ind w:left="1" w:hanging="3"/>
              <w:rPr>
                <w:rFonts w:ascii="Calibri" w:eastAsia="Calibri" w:hAnsi="Calibri" w:cs="Calibri"/>
                <w:sz w:val="28"/>
                <w:szCs w:val="28"/>
              </w:rPr>
            </w:pPr>
            <w:r>
              <w:rPr>
                <w:rFonts w:ascii="Calibri" w:eastAsia="Calibri" w:hAnsi="Calibri"/>
                <w:b/>
                <w:sz w:val="28"/>
                <w:szCs w:val="28"/>
                <w:rtl/>
              </w:rPr>
              <w:t xml:space="preserve">    نتاجات التعلم</w:t>
            </w:r>
            <w:r>
              <w:rPr>
                <w:rFonts w:ascii="Calibri" w:eastAsia="Calibri" w:hAnsi="Calibri" w:cs="Calibri"/>
                <w:b/>
                <w:sz w:val="28"/>
                <w:szCs w:val="28"/>
                <w:rtl/>
              </w:rPr>
              <w:t>:</w:t>
            </w:r>
          </w:p>
          <w:p w:rsidR="00F35855" w:rsidRDefault="00853479">
            <w:pPr>
              <w:pStyle w:val="normal"/>
              <w:numPr>
                <w:ilvl w:val="0"/>
                <w:numId w:val="35"/>
              </w:numPr>
              <w:ind w:left="1" w:hanging="3"/>
              <w:rPr>
                <w:sz w:val="28"/>
                <w:szCs w:val="28"/>
              </w:rPr>
            </w:pPr>
            <w:r>
              <w:rPr>
                <w:rFonts w:ascii="Calibri" w:eastAsia="Calibri" w:hAnsi="Calibri"/>
                <w:sz w:val="28"/>
                <w:szCs w:val="28"/>
                <w:rtl/>
              </w:rPr>
              <w:t>يتعرف الفرق بين مربعين</w:t>
            </w:r>
            <w:r>
              <w:rPr>
                <w:rFonts w:ascii="Calibri" w:eastAsia="Calibri" w:hAnsi="Calibri" w:cs="Calibri"/>
                <w:sz w:val="28"/>
                <w:szCs w:val="28"/>
                <w:rtl/>
              </w:rPr>
              <w:t>.</w:t>
            </w:r>
          </w:p>
          <w:p w:rsidR="00F35855" w:rsidRDefault="00853479">
            <w:pPr>
              <w:pStyle w:val="normal"/>
              <w:numPr>
                <w:ilvl w:val="0"/>
                <w:numId w:val="35"/>
              </w:numPr>
              <w:ind w:left="1" w:hanging="3"/>
              <w:rPr>
                <w:sz w:val="28"/>
                <w:szCs w:val="28"/>
              </w:rPr>
            </w:pPr>
            <w:r>
              <w:rPr>
                <w:rFonts w:ascii="Calibri" w:eastAsia="Calibri" w:hAnsi="Calibri"/>
                <w:sz w:val="28"/>
                <w:szCs w:val="28"/>
                <w:rtl/>
              </w:rPr>
              <w:t>يحلل مقدارًا جبريًّا على صورة فرق بين مربعين</w:t>
            </w:r>
            <w:r>
              <w:rPr>
                <w:rFonts w:ascii="Calibri" w:eastAsia="Calibri" w:hAnsi="Calibri" w:cs="Calibri"/>
                <w:sz w:val="28"/>
                <w:szCs w:val="28"/>
                <w:rtl/>
              </w:rPr>
              <w:t>.</w:t>
            </w:r>
          </w:p>
          <w:p w:rsidR="00F35855" w:rsidRDefault="00853479">
            <w:pPr>
              <w:pStyle w:val="normal"/>
              <w:ind w:left="1" w:hanging="3"/>
              <w:rPr>
                <w:rFonts w:ascii="Calibri" w:eastAsia="Calibri" w:hAnsi="Calibri" w:cs="Calibri"/>
                <w:sz w:val="28"/>
                <w:szCs w:val="28"/>
              </w:rPr>
            </w:pPr>
            <w:r>
              <w:rPr>
                <w:rFonts w:ascii="Calibri" w:eastAsia="Calibri" w:hAnsi="Calibri" w:cs="Calibri"/>
                <w:b/>
                <w:sz w:val="28"/>
                <w:szCs w:val="28"/>
              </w:rPr>
              <w:t xml:space="preserve">    </w:t>
            </w:r>
          </w:p>
          <w:p w:rsidR="00F35855" w:rsidRDefault="00F35855">
            <w:pPr>
              <w:pStyle w:val="normal"/>
              <w:ind w:left="1" w:hanging="3"/>
              <w:rPr>
                <w:rFonts w:ascii="Calibri" w:eastAsia="Calibri" w:hAnsi="Calibri" w:cs="Calibri"/>
                <w:sz w:val="28"/>
                <w:szCs w:val="28"/>
              </w:rPr>
            </w:pPr>
          </w:p>
          <w:p w:rsidR="00F35855" w:rsidRDefault="00853479">
            <w:pPr>
              <w:pStyle w:val="normal"/>
              <w:ind w:left="1" w:hanging="3"/>
              <w:rPr>
                <w:rFonts w:ascii="Calibri" w:eastAsia="Calibri" w:hAnsi="Calibri" w:cs="Calibri"/>
                <w:sz w:val="28"/>
                <w:szCs w:val="28"/>
              </w:rPr>
            </w:pPr>
            <w:r>
              <w:rPr>
                <w:rFonts w:ascii="Calibri" w:eastAsia="Calibri" w:hAnsi="Calibri"/>
                <w:b/>
                <w:sz w:val="28"/>
                <w:szCs w:val="28"/>
                <w:rtl/>
              </w:rPr>
              <w:t>المواد والأدوات والمصادر</w:t>
            </w:r>
            <w:r>
              <w:rPr>
                <w:rFonts w:ascii="Calibri" w:eastAsia="Calibri" w:hAnsi="Calibri" w:cs="Calibri"/>
                <w:b/>
                <w:sz w:val="28"/>
                <w:szCs w:val="28"/>
                <w:rtl/>
              </w:rPr>
              <w:t>:</w:t>
            </w:r>
          </w:p>
          <w:p w:rsidR="00F35855" w:rsidRDefault="00853479">
            <w:pPr>
              <w:pStyle w:val="normal"/>
              <w:pBdr>
                <w:bottom w:val="single" w:sz="4" w:space="1" w:color="000000"/>
              </w:pBdr>
              <w:ind w:left="1" w:hanging="3"/>
              <w:rPr>
                <w:rFonts w:ascii="Calibri" w:eastAsia="Calibri" w:hAnsi="Calibri" w:cs="Calibri"/>
                <w:sz w:val="28"/>
                <w:szCs w:val="28"/>
              </w:rPr>
            </w:pPr>
            <w:r>
              <w:rPr>
                <w:rFonts w:ascii="Calibri" w:eastAsia="Calibri" w:hAnsi="Calibri"/>
                <w:sz w:val="28"/>
                <w:szCs w:val="28"/>
                <w:rtl/>
              </w:rPr>
              <w:t xml:space="preserve">ورقة عمل </w:t>
            </w:r>
            <w:r>
              <w:rPr>
                <w:rFonts w:ascii="Calibri" w:eastAsia="Calibri" w:hAnsi="Calibri" w:cs="Calibri"/>
                <w:sz w:val="28"/>
                <w:szCs w:val="28"/>
                <w:rtl/>
              </w:rPr>
              <w:t>(</w:t>
            </w:r>
            <w:r>
              <w:rPr>
                <w:rFonts w:ascii="Calibri" w:eastAsia="Calibri" w:hAnsi="Calibri"/>
                <w:sz w:val="28"/>
                <w:szCs w:val="28"/>
                <w:rtl/>
              </w:rPr>
              <w:t>يكتب عليها خطوات النشاط الموجود في بند التفسير</w:t>
            </w:r>
            <w:r>
              <w:rPr>
                <w:rFonts w:ascii="Calibri" w:eastAsia="Calibri" w:hAnsi="Calibri" w:cs="Calibri"/>
                <w:sz w:val="28"/>
                <w:szCs w:val="28"/>
                <w:rtl/>
              </w:rPr>
              <w:t>)</w:t>
            </w:r>
            <w:r>
              <w:rPr>
                <w:rFonts w:ascii="Calibri" w:eastAsia="Calibri" w:hAnsi="Calibri"/>
                <w:sz w:val="28"/>
                <w:szCs w:val="28"/>
                <w:rtl/>
              </w:rPr>
              <w:t xml:space="preserve">، كرة إسفنجية، صندوق يحتوي على أسئلة عن تحليل المقادير الجبرية </w:t>
            </w:r>
            <w:r>
              <w:rPr>
                <w:rFonts w:ascii="Calibri" w:eastAsia="Calibri" w:hAnsi="Calibri" w:cs="Calibri"/>
                <w:sz w:val="28"/>
                <w:szCs w:val="28"/>
                <w:rtl/>
              </w:rPr>
              <w:t>(</w:t>
            </w:r>
            <w:r>
              <w:rPr>
                <w:rFonts w:ascii="Calibri" w:eastAsia="Calibri" w:hAnsi="Calibri"/>
                <w:sz w:val="28"/>
                <w:szCs w:val="28"/>
                <w:rtl/>
              </w:rPr>
              <w:t>فرق مربعين، وإخراج عامل مشترك، وحل كليهما معًا</w:t>
            </w:r>
            <w:r>
              <w:rPr>
                <w:rFonts w:ascii="Calibri" w:eastAsia="Calibri" w:hAnsi="Calibri" w:cs="Calibri"/>
                <w:sz w:val="28"/>
                <w:szCs w:val="28"/>
                <w:rtl/>
              </w:rPr>
              <w:t>).</w:t>
            </w:r>
          </w:p>
          <w:p w:rsidR="00F35855" w:rsidRDefault="00853479">
            <w:pPr>
              <w:pStyle w:val="normal"/>
              <w:pBdr>
                <w:bottom w:val="single" w:sz="4" w:space="1" w:color="000000"/>
              </w:pBdr>
              <w:ind w:left="1" w:hanging="3"/>
              <w:rPr>
                <w:rFonts w:ascii="Arial" w:eastAsia="Arial" w:hAnsi="Arial" w:cs="Arial"/>
                <w:sz w:val="28"/>
                <w:szCs w:val="28"/>
              </w:rPr>
            </w:pPr>
            <w:r>
              <w:rPr>
                <w:rFonts w:ascii="Arial" w:eastAsia="Arial" w:hAnsi="Arial" w:cs="Arial"/>
                <w:b/>
                <w:sz w:val="28"/>
                <w:szCs w:val="28"/>
              </w:rPr>
              <w:t xml:space="preserve"> </w:t>
            </w:r>
          </w:p>
        </w:tc>
      </w:tr>
    </w:tbl>
    <w:p w:rsidR="00F35855" w:rsidRDefault="00853479">
      <w:pPr>
        <w:pStyle w:val="normal"/>
        <w:numPr>
          <w:ilvl w:val="0"/>
          <w:numId w:val="13"/>
        </w:numPr>
        <w:spacing w:after="160" w:line="259" w:lineRule="auto"/>
        <w:ind w:hanging="360"/>
        <w:contextualSpacing/>
        <w:rPr>
          <w:sz w:val="28"/>
          <w:szCs w:val="28"/>
        </w:rPr>
      </w:pPr>
      <w:r>
        <w:rPr>
          <w:rFonts w:ascii="Arial" w:eastAsia="Arial" w:hAnsi="Arial" w:cs="Arial"/>
          <w:b/>
          <w:sz w:val="28"/>
          <w:szCs w:val="28"/>
          <w:rtl/>
        </w:rPr>
        <w:t>إجراءات التنفيذ:</w:t>
      </w:r>
    </w:p>
    <w:tbl>
      <w:tblPr>
        <w:tblStyle w:val="aff9"/>
        <w:bidiVisual/>
        <w:tblW w:w="10598"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88"/>
        <w:gridCol w:w="1061"/>
        <w:gridCol w:w="6"/>
        <w:gridCol w:w="6319"/>
        <w:gridCol w:w="6"/>
        <w:gridCol w:w="2418"/>
      </w:tblGrid>
      <w:tr w:rsidR="00F35855">
        <w:trPr>
          <w:jc w:val="right"/>
        </w:trPr>
        <w:tc>
          <w:tcPr>
            <w:tcW w:w="1849" w:type="dxa"/>
            <w:gridSpan w:val="2"/>
            <w:tcBorders>
              <w:bottom w:val="single" w:sz="4" w:space="0" w:color="000000"/>
            </w:tcBorders>
          </w:tcPr>
          <w:p w:rsidR="00F35855" w:rsidRDefault="00F35855">
            <w:pPr>
              <w:pStyle w:val="normal"/>
              <w:ind w:hanging="2"/>
              <w:jc w:val="center"/>
              <w:rPr>
                <w:rFonts w:ascii="Arial" w:eastAsia="Arial" w:hAnsi="Arial" w:cs="Arial"/>
              </w:rPr>
            </w:pPr>
          </w:p>
        </w:tc>
        <w:tc>
          <w:tcPr>
            <w:tcW w:w="6325" w:type="dxa"/>
            <w:gridSpan w:val="2"/>
          </w:tcPr>
          <w:p w:rsidR="00F35855" w:rsidRDefault="00853479">
            <w:pPr>
              <w:pStyle w:val="normal"/>
              <w:ind w:hanging="2"/>
              <w:jc w:val="center"/>
              <w:rPr>
                <w:rFonts w:ascii="Arial" w:eastAsia="Arial" w:hAnsi="Arial" w:cs="Arial"/>
              </w:rPr>
            </w:pPr>
            <w:r>
              <w:rPr>
                <w:rFonts w:ascii="Arial" w:eastAsia="Arial" w:hAnsi="Arial" w:cs="Arial"/>
                <w:b/>
                <w:rtl/>
              </w:rPr>
              <w:t>دور المعلم</w:t>
            </w:r>
          </w:p>
        </w:tc>
        <w:tc>
          <w:tcPr>
            <w:tcW w:w="2424" w:type="dxa"/>
            <w:gridSpan w:val="2"/>
          </w:tcPr>
          <w:p w:rsidR="00F35855" w:rsidRDefault="00853479">
            <w:pPr>
              <w:pStyle w:val="normal"/>
              <w:ind w:hanging="2"/>
              <w:jc w:val="center"/>
              <w:rPr>
                <w:rFonts w:ascii="Arial" w:eastAsia="Arial" w:hAnsi="Arial" w:cs="Arial"/>
              </w:rPr>
            </w:pPr>
            <w:r>
              <w:rPr>
                <w:rFonts w:ascii="Arial" w:eastAsia="Arial" w:hAnsi="Arial" w:cs="Arial"/>
                <w:b/>
                <w:rtl/>
              </w:rPr>
              <w:t>دور المتعلم</w:t>
            </w:r>
          </w:p>
        </w:tc>
      </w:tr>
      <w:tr w:rsidR="00F35855">
        <w:trPr>
          <w:jc w:val="right"/>
        </w:trPr>
        <w:tc>
          <w:tcPr>
            <w:tcW w:w="788" w:type="dxa"/>
            <w:tcBorders>
              <w:right w:val="nil"/>
            </w:tcBorders>
          </w:tcPr>
          <w:p w:rsidR="00F35855" w:rsidRDefault="00853479">
            <w:pPr>
              <w:pStyle w:val="normal"/>
              <w:ind w:hanging="2"/>
              <w:rPr>
                <w:rFonts w:ascii="Arial" w:eastAsia="Arial" w:hAnsi="Arial" w:cs="Arial"/>
              </w:rPr>
            </w:pPr>
            <w:r>
              <w:rPr>
                <w:noProof/>
              </w:rPr>
              <w:drawing>
                <wp:inline distT="0" distB="0" distL="114300" distR="114300">
                  <wp:extent cx="433705" cy="459740"/>
                  <wp:effectExtent l="0" t="0" r="0" b="0"/>
                  <wp:docPr id="108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86"/>
                          <a:srcRect/>
                          <a:stretch>
                            <a:fillRect/>
                          </a:stretch>
                        </pic:blipFill>
                        <pic:spPr>
                          <a:xfrm>
                            <a:off x="0" y="0"/>
                            <a:ext cx="433705" cy="459740"/>
                          </a:xfrm>
                          <a:prstGeom prst="rect">
                            <a:avLst/>
                          </a:prstGeom>
                          <a:ln/>
                        </pic:spPr>
                      </pic:pic>
                    </a:graphicData>
                  </a:graphic>
                </wp:inline>
              </w:drawing>
            </w:r>
          </w:p>
        </w:tc>
        <w:tc>
          <w:tcPr>
            <w:tcW w:w="1067" w:type="dxa"/>
            <w:gridSpan w:val="2"/>
            <w:tcBorders>
              <w:left w:val="nil"/>
            </w:tcBorders>
          </w:tcPr>
          <w:p w:rsidR="00F35855" w:rsidRDefault="00853479">
            <w:pPr>
              <w:pStyle w:val="normal"/>
              <w:ind w:hanging="2"/>
              <w:rPr>
                <w:rFonts w:ascii="Arial" w:eastAsia="Arial" w:hAnsi="Arial" w:cs="Arial"/>
              </w:rPr>
            </w:pPr>
            <w:r>
              <w:rPr>
                <w:rFonts w:ascii="Arial" w:eastAsia="Arial" w:hAnsi="Arial" w:cs="Arial"/>
                <w:b/>
                <w:rtl/>
              </w:rPr>
              <w:t>الاندماج / التهيئة</w:t>
            </w:r>
          </w:p>
          <w:p w:rsidR="00F35855" w:rsidRDefault="00F35855">
            <w:pPr>
              <w:pStyle w:val="normal"/>
              <w:ind w:hanging="2"/>
              <w:rPr>
                <w:rFonts w:ascii="Arial" w:eastAsia="Arial" w:hAnsi="Arial" w:cs="Arial"/>
              </w:rPr>
            </w:pPr>
          </w:p>
        </w:tc>
        <w:tc>
          <w:tcPr>
            <w:tcW w:w="6325" w:type="dxa"/>
            <w:gridSpan w:val="2"/>
          </w:tcPr>
          <w:p w:rsidR="00F35855" w:rsidRDefault="00853479">
            <w:pPr>
              <w:pStyle w:val="normal"/>
              <w:tabs>
                <w:tab w:val="center" w:pos="645"/>
                <w:tab w:val="right" w:pos="9360"/>
              </w:tabs>
              <w:ind w:hanging="2"/>
              <w:rPr>
                <w:rFonts w:ascii="Calibri" w:eastAsia="Calibri" w:hAnsi="Calibri" w:cs="Calibri"/>
              </w:rPr>
            </w:pPr>
            <w:r>
              <w:rPr>
                <w:rFonts w:ascii="Calibri" w:eastAsia="Calibri" w:hAnsi="Calibri" w:cs="Calibri"/>
                <w:rtl/>
              </w:rPr>
              <w:t xml:space="preserve">- </w:t>
            </w:r>
            <w:r>
              <w:rPr>
                <w:rFonts w:ascii="Calibri" w:eastAsia="Calibri" w:hAnsi="Calibri"/>
                <w:rtl/>
              </w:rPr>
              <w:t xml:space="preserve">كتابة عنوان المفهوم </w:t>
            </w:r>
            <w:r>
              <w:rPr>
                <w:rFonts w:ascii="Calibri" w:eastAsia="Calibri" w:hAnsi="Calibri" w:cs="Calibri"/>
                <w:rtl/>
              </w:rPr>
              <w:t>(</w:t>
            </w:r>
            <w:r>
              <w:rPr>
                <w:rFonts w:ascii="Calibri" w:eastAsia="Calibri" w:hAnsi="Calibri"/>
                <w:rtl/>
              </w:rPr>
              <w:t>الفرق بين مربعين وتحليله</w:t>
            </w:r>
            <w:r>
              <w:rPr>
                <w:rFonts w:ascii="Calibri" w:eastAsia="Calibri" w:hAnsi="Calibri" w:cs="Calibri"/>
                <w:rtl/>
              </w:rPr>
              <w:t xml:space="preserve">) </w:t>
            </w:r>
            <w:r>
              <w:rPr>
                <w:rFonts w:ascii="Calibri" w:eastAsia="Calibri" w:hAnsi="Calibri"/>
                <w:rtl/>
              </w:rPr>
              <w:t>على اللوح، وسؤال الطلبة ما يأتي</w:t>
            </w:r>
            <w:r>
              <w:rPr>
                <w:rFonts w:ascii="Calibri" w:eastAsia="Calibri" w:hAnsi="Calibri" w:cs="Calibri"/>
                <w:rtl/>
              </w:rPr>
              <w:t>:</w:t>
            </w:r>
          </w:p>
          <w:p w:rsidR="00F35855" w:rsidRDefault="00853479">
            <w:pPr>
              <w:pStyle w:val="normal"/>
              <w:numPr>
                <w:ilvl w:val="0"/>
                <w:numId w:val="26"/>
              </w:numPr>
              <w:tabs>
                <w:tab w:val="center" w:pos="645"/>
                <w:tab w:val="right" w:pos="9360"/>
              </w:tabs>
              <w:ind w:left="0" w:hanging="2"/>
            </w:pPr>
            <w:r>
              <w:rPr>
                <w:rFonts w:ascii="Calibri" w:eastAsia="Calibri" w:hAnsi="Calibri"/>
                <w:rtl/>
              </w:rPr>
              <w:t>ما توقعاتكم حول الموضوع الذي ستتعلمونه؟</w:t>
            </w:r>
          </w:p>
          <w:p w:rsidR="00F35855" w:rsidRDefault="00853479">
            <w:pPr>
              <w:pStyle w:val="normal"/>
              <w:numPr>
                <w:ilvl w:val="0"/>
                <w:numId w:val="26"/>
              </w:numPr>
              <w:tabs>
                <w:tab w:val="center" w:pos="645"/>
                <w:tab w:val="right" w:pos="9360"/>
              </w:tabs>
              <w:ind w:left="0" w:hanging="2"/>
            </w:pPr>
            <w:r>
              <w:rPr>
                <w:rFonts w:ascii="Calibri" w:eastAsia="Calibri" w:hAnsi="Calibri"/>
                <w:rtl/>
              </w:rPr>
              <w:t>ماذا يعني الفرق بين مربعين؟</w:t>
            </w:r>
          </w:p>
          <w:p w:rsidR="00F35855" w:rsidRDefault="00853479">
            <w:pPr>
              <w:pStyle w:val="normal"/>
              <w:numPr>
                <w:ilvl w:val="0"/>
                <w:numId w:val="26"/>
              </w:numPr>
              <w:tabs>
                <w:tab w:val="center" w:pos="645"/>
                <w:tab w:val="right" w:pos="9360"/>
              </w:tabs>
              <w:ind w:left="0" w:hanging="2"/>
            </w:pPr>
            <w:r>
              <w:rPr>
                <w:rFonts w:ascii="Calibri" w:eastAsia="Calibri" w:hAnsi="Calibri"/>
                <w:rtl/>
              </w:rPr>
              <w:t>ماذا يعني تحليل العدد أو المقدار الجبري؟</w:t>
            </w:r>
          </w:p>
          <w:p w:rsidR="00F35855" w:rsidRDefault="00853479">
            <w:pPr>
              <w:pStyle w:val="normal"/>
              <w:tabs>
                <w:tab w:val="center" w:pos="645"/>
              </w:tabs>
              <w:ind w:hanging="2"/>
              <w:rPr>
                <w:rFonts w:ascii="Calibri" w:eastAsia="Calibri" w:hAnsi="Calibri" w:cs="Calibri"/>
              </w:rPr>
            </w:pPr>
            <w:r>
              <w:rPr>
                <w:rFonts w:ascii="Calibri" w:eastAsia="Calibri" w:hAnsi="Calibri" w:cs="Calibri"/>
                <w:rtl/>
              </w:rPr>
              <w:t xml:space="preserve">- </w:t>
            </w:r>
            <w:r>
              <w:rPr>
                <w:rFonts w:ascii="Calibri" w:eastAsia="Calibri" w:hAnsi="Calibri"/>
                <w:rtl/>
              </w:rPr>
              <w:t>الاستماع إلى أكبر عدد من إجابات الطلبة، مع تقديم التغذية الراجعة إليهم؛ بسؤالهم في كل مرة</w:t>
            </w:r>
            <w:r>
              <w:rPr>
                <w:rFonts w:ascii="Calibri" w:eastAsia="Calibri" w:hAnsi="Calibri" w:cs="Calibri"/>
                <w:rtl/>
              </w:rPr>
              <w:t>:</w:t>
            </w:r>
          </w:p>
          <w:p w:rsidR="00F35855" w:rsidRDefault="00853479">
            <w:pPr>
              <w:pStyle w:val="normal"/>
              <w:numPr>
                <w:ilvl w:val="0"/>
                <w:numId w:val="28"/>
              </w:numPr>
              <w:tabs>
                <w:tab w:val="center" w:pos="645"/>
              </w:tabs>
              <w:ind w:left="0" w:hanging="2"/>
            </w:pPr>
            <w:r>
              <w:rPr>
                <w:rFonts w:ascii="Calibri" w:eastAsia="Calibri" w:hAnsi="Calibri"/>
                <w:rtl/>
              </w:rPr>
              <w:t>مَن يؤيد الإجابة؟</w:t>
            </w:r>
          </w:p>
          <w:p w:rsidR="00F35855" w:rsidRDefault="00853479">
            <w:pPr>
              <w:pStyle w:val="normal"/>
              <w:numPr>
                <w:ilvl w:val="0"/>
                <w:numId w:val="28"/>
              </w:numPr>
              <w:tabs>
                <w:tab w:val="center" w:pos="645"/>
              </w:tabs>
              <w:ind w:left="0" w:hanging="2"/>
            </w:pPr>
            <w:r>
              <w:rPr>
                <w:rFonts w:ascii="Calibri" w:eastAsia="Calibri" w:hAnsi="Calibri"/>
                <w:rtl/>
              </w:rPr>
              <w:t>مَن لديه إجابة أخرى؟ اذكرها</w:t>
            </w:r>
            <w:r>
              <w:rPr>
                <w:rFonts w:ascii="Calibri" w:eastAsia="Calibri" w:hAnsi="Calibri" w:cs="Calibri"/>
                <w:rtl/>
              </w:rPr>
              <w:t>.</w:t>
            </w:r>
          </w:p>
        </w:tc>
        <w:tc>
          <w:tcPr>
            <w:tcW w:w="2418" w:type="dxa"/>
          </w:tcPr>
          <w:p w:rsidR="00F35855" w:rsidRDefault="00853479">
            <w:pPr>
              <w:pStyle w:val="normal"/>
              <w:ind w:hanging="2"/>
              <w:rPr>
                <w:rFonts w:ascii="Calibri" w:eastAsia="Calibri" w:hAnsi="Calibri" w:cs="Calibri"/>
              </w:rPr>
            </w:pPr>
            <w:r>
              <w:rPr>
                <w:rFonts w:ascii="Calibri" w:eastAsia="Calibri" w:hAnsi="Calibri" w:cs="Calibri"/>
                <w:rtl/>
              </w:rPr>
              <w:t xml:space="preserve">- </w:t>
            </w:r>
            <w:r>
              <w:rPr>
                <w:rFonts w:ascii="Calibri" w:eastAsia="Calibri" w:hAnsi="Calibri"/>
                <w:rtl/>
              </w:rPr>
              <w:t>إجابة الطالب عن أسئلة المعلم</w:t>
            </w:r>
            <w:r>
              <w:rPr>
                <w:rFonts w:ascii="Calibri" w:eastAsia="Calibri" w:hAnsi="Calibri" w:cs="Calibri"/>
                <w:rtl/>
              </w:rPr>
              <w:t>.</w:t>
            </w:r>
          </w:p>
          <w:p w:rsidR="00F35855" w:rsidRDefault="00853479">
            <w:pPr>
              <w:pStyle w:val="normal"/>
              <w:ind w:hanging="2"/>
              <w:rPr>
                <w:rFonts w:ascii="Arial" w:eastAsia="Arial" w:hAnsi="Arial" w:cs="Arial"/>
              </w:rPr>
            </w:pPr>
            <w:r>
              <w:rPr>
                <w:rFonts w:ascii="Calibri" w:eastAsia="Calibri" w:hAnsi="Calibri" w:cs="Calibri"/>
                <w:rtl/>
              </w:rPr>
              <w:t xml:space="preserve">- </w:t>
            </w:r>
            <w:r>
              <w:rPr>
                <w:rFonts w:ascii="Calibri" w:eastAsia="Calibri" w:hAnsi="Calibri"/>
                <w:rtl/>
              </w:rPr>
              <w:t>الاستماع إلى إجابات زملائه</w:t>
            </w:r>
            <w:r>
              <w:rPr>
                <w:rFonts w:ascii="Calibri" w:eastAsia="Calibri" w:hAnsi="Calibri" w:cs="Calibri"/>
                <w:rtl/>
              </w:rPr>
              <w:t xml:space="preserve">. </w:t>
            </w:r>
          </w:p>
        </w:tc>
      </w:tr>
      <w:tr w:rsidR="00F35855">
        <w:trPr>
          <w:jc w:val="right"/>
        </w:trPr>
        <w:tc>
          <w:tcPr>
            <w:tcW w:w="788" w:type="dxa"/>
            <w:tcBorders>
              <w:right w:val="nil"/>
            </w:tcBorders>
          </w:tcPr>
          <w:p w:rsidR="00F35855" w:rsidRDefault="00853479">
            <w:pPr>
              <w:pStyle w:val="normal"/>
              <w:ind w:hanging="2"/>
              <w:rPr>
                <w:rFonts w:ascii="Arial" w:eastAsia="Arial" w:hAnsi="Arial" w:cs="Arial"/>
              </w:rPr>
            </w:pPr>
            <w:r>
              <w:rPr>
                <w:noProof/>
              </w:rPr>
              <w:drawing>
                <wp:inline distT="0" distB="0" distL="114300" distR="114300">
                  <wp:extent cx="471805" cy="440690"/>
                  <wp:effectExtent l="0" t="0" r="0" b="0"/>
                  <wp:docPr id="1088"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87"/>
                          <a:srcRect/>
                          <a:stretch>
                            <a:fillRect/>
                          </a:stretch>
                        </pic:blipFill>
                        <pic:spPr>
                          <a:xfrm>
                            <a:off x="0" y="0"/>
                            <a:ext cx="471805" cy="440690"/>
                          </a:xfrm>
                          <a:prstGeom prst="rect">
                            <a:avLst/>
                          </a:prstGeom>
                          <a:ln/>
                        </pic:spPr>
                      </pic:pic>
                    </a:graphicData>
                  </a:graphic>
                </wp:inline>
              </w:drawing>
            </w:r>
          </w:p>
        </w:tc>
        <w:tc>
          <w:tcPr>
            <w:tcW w:w="1067" w:type="dxa"/>
            <w:gridSpan w:val="2"/>
            <w:tcBorders>
              <w:left w:val="nil"/>
            </w:tcBorders>
          </w:tcPr>
          <w:p w:rsidR="00F35855" w:rsidRDefault="00853479">
            <w:pPr>
              <w:pStyle w:val="normal"/>
              <w:ind w:hanging="2"/>
              <w:jc w:val="both"/>
              <w:rPr>
                <w:rFonts w:ascii="Arial" w:eastAsia="Arial" w:hAnsi="Arial" w:cs="Arial"/>
              </w:rPr>
            </w:pPr>
            <w:r>
              <w:rPr>
                <w:rFonts w:ascii="Arial" w:eastAsia="Arial" w:hAnsi="Arial" w:cs="Arial"/>
                <w:b/>
                <w:rtl/>
              </w:rPr>
              <w:t>الاستكشاف</w:t>
            </w:r>
          </w:p>
          <w:p w:rsidR="00F35855" w:rsidRDefault="00F35855">
            <w:pPr>
              <w:pStyle w:val="normal"/>
              <w:ind w:hanging="2"/>
              <w:jc w:val="both"/>
              <w:rPr>
                <w:rFonts w:ascii="Arial" w:eastAsia="Arial" w:hAnsi="Arial" w:cs="Arial"/>
              </w:rPr>
            </w:pPr>
          </w:p>
        </w:tc>
        <w:tc>
          <w:tcPr>
            <w:tcW w:w="6325" w:type="dxa"/>
            <w:gridSpan w:val="2"/>
          </w:tcPr>
          <w:p w:rsidR="00F35855" w:rsidRDefault="00853479">
            <w:pPr>
              <w:pStyle w:val="normal"/>
              <w:tabs>
                <w:tab w:val="center" w:pos="4680"/>
                <w:tab w:val="right" w:pos="9360"/>
              </w:tabs>
              <w:ind w:hanging="2"/>
              <w:rPr>
                <w:rFonts w:ascii="Calibri" w:eastAsia="Calibri" w:hAnsi="Calibri" w:cs="Calibri"/>
              </w:rPr>
            </w:pPr>
            <w:r>
              <w:rPr>
                <w:rFonts w:ascii="Calibri" w:eastAsia="Calibri" w:hAnsi="Calibri" w:cs="Calibri"/>
                <w:rtl/>
              </w:rPr>
              <w:t xml:space="preserve">- </w:t>
            </w:r>
            <w:r>
              <w:rPr>
                <w:rFonts w:ascii="Calibri" w:eastAsia="Calibri" w:hAnsi="Calibri"/>
                <w:rtl/>
              </w:rPr>
              <w:t>رسم مربعين أحدهما داخل الآخر على اللوح، وتسمية ضلع المربع الأكبر س، وضلع المربع الأصغر ص، وتظليل المنطقة الواقعة بينهما، ثم توجيه الأسئلة الآتية إلى الطلبة</w:t>
            </w:r>
            <w:r>
              <w:rPr>
                <w:rFonts w:ascii="Calibri" w:eastAsia="Calibri" w:hAnsi="Calibri" w:cs="Calibri"/>
                <w:rtl/>
              </w:rPr>
              <w:t>:</w:t>
            </w:r>
          </w:p>
          <w:tbl>
            <w:tblPr>
              <w:tblStyle w:val="aff8"/>
              <w:bidiVisual/>
              <w:tblW w:w="5959" w:type="dxa"/>
              <w:jc w:val="right"/>
              <w:tblLayout w:type="fixed"/>
              <w:tblLook w:val="0000"/>
            </w:tblPr>
            <w:tblGrid>
              <w:gridCol w:w="3871"/>
              <w:gridCol w:w="2088"/>
            </w:tblGrid>
            <w:tr w:rsidR="00F35855">
              <w:trPr>
                <w:jc w:val="right"/>
              </w:trPr>
              <w:tc>
                <w:tcPr>
                  <w:tcW w:w="3871" w:type="dxa"/>
                </w:tcPr>
                <w:p w:rsidR="00F35855" w:rsidRDefault="00853479" w:rsidP="00A9096E">
                  <w:pPr>
                    <w:pStyle w:val="normal"/>
                    <w:numPr>
                      <w:ilvl w:val="0"/>
                      <w:numId w:val="27"/>
                    </w:numPr>
                    <w:tabs>
                      <w:tab w:val="center" w:pos="465"/>
                      <w:tab w:val="right" w:pos="9360"/>
                    </w:tabs>
                    <w:ind w:left="0" w:hanging="2"/>
                  </w:pPr>
                  <w:r>
                    <w:rPr>
                      <w:rFonts w:ascii="Calibri" w:eastAsia="Calibri" w:hAnsi="Calibri"/>
                      <w:rtl/>
                    </w:rPr>
                    <w:t>ما مساحة المنطقة المظللة؟ اقترح طريقة لحسابها</w:t>
                  </w:r>
                  <w:r>
                    <w:rPr>
                      <w:rFonts w:ascii="Calibri" w:eastAsia="Calibri" w:hAnsi="Calibri" w:cs="Calibri"/>
                      <w:rtl/>
                    </w:rPr>
                    <w:t>.</w:t>
                  </w:r>
                </w:p>
                <w:p w:rsidR="00F35855" w:rsidRDefault="00853479" w:rsidP="00A9096E">
                  <w:pPr>
                    <w:pStyle w:val="normal"/>
                    <w:numPr>
                      <w:ilvl w:val="0"/>
                      <w:numId w:val="27"/>
                    </w:numPr>
                    <w:tabs>
                      <w:tab w:val="center" w:pos="465"/>
                      <w:tab w:val="right" w:pos="9360"/>
                    </w:tabs>
                    <w:ind w:left="0" w:hanging="2"/>
                  </w:pPr>
                  <w:r>
                    <w:rPr>
                      <w:rFonts w:ascii="Calibri" w:eastAsia="Calibri" w:hAnsi="Calibri"/>
                      <w:rtl/>
                    </w:rPr>
                    <w:t>ما مساحة المربع الكبير؟ وما مساحة المربع الصغير؟</w:t>
                  </w:r>
                </w:p>
                <w:p w:rsidR="00F35855" w:rsidRDefault="00853479" w:rsidP="00A9096E">
                  <w:pPr>
                    <w:pStyle w:val="normal"/>
                    <w:tabs>
                      <w:tab w:val="center" w:pos="4680"/>
                      <w:tab w:val="right" w:pos="9360"/>
                    </w:tabs>
                    <w:ind w:hanging="2"/>
                    <w:rPr>
                      <w:rFonts w:ascii="Calibri" w:eastAsia="Calibri" w:hAnsi="Calibri" w:cs="Calibri"/>
                    </w:rPr>
                  </w:pPr>
                  <w:r>
                    <w:rPr>
                      <w:rFonts w:ascii="Calibri" w:eastAsia="Calibri" w:hAnsi="Calibri" w:cs="Calibri"/>
                      <w:rtl/>
                    </w:rPr>
                    <w:t xml:space="preserve">-  </w:t>
                  </w:r>
                  <w:r>
                    <w:rPr>
                      <w:rFonts w:ascii="Calibri" w:eastAsia="Calibri" w:hAnsi="Calibri"/>
                      <w:rtl/>
                    </w:rPr>
                    <w:t>الاستماع إلى إجابات الطلبة، من دون تقديم التغذية الراجعة، وتحفيز أكبر عدد منهم على المشاركة  بسؤالهم في كل مرة</w:t>
                  </w:r>
                  <w:r>
                    <w:rPr>
                      <w:rFonts w:ascii="Calibri" w:eastAsia="Calibri" w:hAnsi="Calibri" w:cs="Calibri"/>
                      <w:rtl/>
                    </w:rPr>
                    <w:t xml:space="preserve">: </w:t>
                  </w:r>
                </w:p>
              </w:tc>
              <w:tc>
                <w:tcPr>
                  <w:tcW w:w="2088" w:type="dxa"/>
                </w:tcPr>
                <w:p w:rsidR="00F35855" w:rsidRDefault="00853479" w:rsidP="00A9096E">
                  <w:pPr>
                    <w:pStyle w:val="normal"/>
                    <w:tabs>
                      <w:tab w:val="center" w:pos="4680"/>
                      <w:tab w:val="right" w:pos="9360"/>
                    </w:tabs>
                    <w:ind w:hanging="2"/>
                    <w:rPr>
                      <w:rFonts w:ascii="Calibri" w:eastAsia="Calibri" w:hAnsi="Calibri" w:cs="Calibri"/>
                      <w:sz w:val="32"/>
                      <w:szCs w:val="32"/>
                    </w:rPr>
                  </w:pP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Requires="wps">
                      <w:drawing>
                        <wp:anchor allowOverlap="1" behindDoc="0" distB="0" distT="0" distL="114300" distR="114300" hidden="0" layoutInCell="1" locked="0" relativeHeight="0" simplePos="0">
                          <wp:simplePos x="0" y="0"/>
                          <wp:positionH relativeFrom="margin">
                            <wp:posOffset>111125</wp:posOffset>
                          </wp:positionH>
                          <wp:positionV relativeFrom="paragraph">
                            <wp:posOffset>97155</wp:posOffset>
                          </wp:positionV>
                          <wp:extent cx="821690" cy="763905"/>
                          <wp:wrapNone/>
                          <wp:docPr id="1080" name=""/>
                          <a:graphic>
                            <a:graphicData uri="http://schemas.microsoft.com/office/word/2010/wordprocessingShape">
                              <wps:wsp>
                                <wps:cNvSpPr txBox="1"/>
                                <wps:cNvPr id="2" name="Text Box 2"/>
                                <wps:spPr>
                                  <a:xfrm>
                                    <a:off x="0" y="0"/>
                                    <a:ext cx="821803" cy="763929"/>
                                  </a:xfrm>
                                  <a:prstGeom prst="rect">
                                    <a:avLst/>
                                  </a:prstGeom>
                                  <a:solidFill>
                                    <a:srgbClr val="E7E6E6"/>
                                  </a:solidFill>
                                  <a:ln w="6350">
                                    <a:solidFill>
                                      <a:prstClr val="black"/>
                                    </a:solidFill>
                                  </a:ln>
                                </wps:spPr>
                                <wps:txbx id="4"/>
                                <wps:bodyPr anchorCtr="0" anchor="t"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ve:Fallback>
                      <w:r>
                        <w:rPr>
                          <w:noProof/>
                        </w:rPr>
                        <w:drawing>
                          <wp:anchor distT="0" distB="0" distL="114300" distR="114300" simplePos="0" relativeHeight="251674624" behindDoc="0" locked="0" layoutInCell="1" allowOverlap="1">
                            <wp:simplePos x="0" y="0"/>
                            <wp:positionH relativeFrom="margin">
                              <wp:posOffset>111125</wp:posOffset>
                            </wp:positionH>
                            <wp:positionV relativeFrom="paragraph">
                              <wp:posOffset>97155</wp:posOffset>
                            </wp:positionV>
                            <wp:extent cx="821690" cy="763905"/>
                            <wp:effectExtent l="0" t="0" r="0" b="0"/>
                            <wp:wrapNone/>
                            <wp:docPr id="1080" name="image114.png"/>
                            <wp:cNvGraphicFramePr/>
                            <a:graphic xmlns:a="http://schemas.openxmlformats.org/drawingml/2006/main">
                              <a:graphicData uri="http://schemas.openxmlformats.org/drawingml/2006/picture">
                                <pic:pic xmlns:pic="http://schemas.openxmlformats.org/drawingml/2006/picture">
                                  <pic:nvPicPr>
                                    <pic:cNvPr id="0" name="image114.png"/>
                                    <pic:cNvPicPr preferRelativeResize="0"/>
                                  </pic:nvPicPr>
                                  <pic:blipFill>
                                    <a:blip r:embed="rId104"/>
                                    <a:srcRect/>
                                    <a:stretch>
                                      <a:fillRect/>
                                    </a:stretch>
                                  </pic:blipFill>
                                  <pic:spPr>
                                    <a:xfrm>
                                      <a:off x="0" y="0"/>
                                      <a:ext cx="821690" cy="763905"/>
                                    </a:xfrm>
                                    <a:prstGeom prst="rect">
                                      <a:avLst/>
                                    </a:prstGeom>
                                    <a:ln/>
                                  </pic:spPr>
                                </pic:pic>
                              </a:graphicData>
                            </a:graphic>
                          </wp:anchor>
                        </w:drawing>
                      </w:r>
                    </ve:Fallback>
                  </ve:AlternateContent>
                </w:p>
                <w:p w:rsidR="00F35855" w:rsidRDefault="00853479" w:rsidP="00A9096E">
                  <w:pPr>
                    <w:pStyle w:val="normal"/>
                    <w:tabs>
                      <w:tab w:val="center" w:pos="4680"/>
                      <w:tab w:val="right" w:pos="9360"/>
                    </w:tabs>
                    <w:ind w:hanging="2"/>
                    <w:rPr>
                      <w:rFonts w:ascii="Calibri" w:eastAsia="Calibri" w:hAnsi="Calibri" w:cs="Calibri"/>
                      <w:sz w:val="32"/>
                      <w:szCs w:val="32"/>
                    </w:rPr>
                  </w:pP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Requires="wps">
                      <w:drawing>
                        <wp:anchor allowOverlap="1" behindDoc="0" distB="0" distT="0" distL="114300" distR="114300" hidden="0" layoutInCell="1" locked="0" relativeHeight="0" simplePos="0">
                          <wp:simplePos x="0" y="0"/>
                          <wp:positionH relativeFrom="margin">
                            <wp:posOffset>295910</wp:posOffset>
                          </wp:positionH>
                          <wp:positionV relativeFrom="paragraph">
                            <wp:posOffset>65405</wp:posOffset>
                          </wp:positionV>
                          <wp:extent cx="405130" cy="405130"/>
                          <wp:wrapNone/>
                          <wp:docPr id="1079" name=""/>
                          <a:graphic>
                            <a:graphicData uri="http://schemas.microsoft.com/office/word/2010/wordprocessingShape">
                              <wps:wsp>
                                <wps:cNvSpPr txBox="1"/>
                                <wps:cNvPr id="3" name="Text Box 3"/>
                                <wps:spPr>
                                  <a:xfrm>
                                    <a:off x="0" y="0"/>
                                    <a:ext cx="405114" cy="405114"/>
                                  </a:xfrm>
                                  <a:prstGeom prst="rect">
                                    <a:avLst/>
                                  </a:prstGeom>
                                  <a:solidFill>
                                    <a:sysClr lastClr="FFFFFF" val="window"/>
                                  </a:solidFill>
                                  <a:ln w="6350">
                                    <a:solidFill>
                                      <a:prstClr val="black"/>
                                    </a:solidFill>
                                  </a:ln>
                                </wps:spPr>
                                <wps:txbx id="5"/>
                                <wps:bodyPr anchorCtr="0" anchor="t"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ve:Fallback>
                      <w:r>
                        <w:rPr>
                          <w:noProof/>
                        </w:rPr>
                        <w:drawing>
                          <wp:anchor distT="0" distB="0" distL="114300" distR="114300" simplePos="0" relativeHeight="251675648" behindDoc="0" locked="0" layoutInCell="1" allowOverlap="1">
                            <wp:simplePos x="0" y="0"/>
                            <wp:positionH relativeFrom="margin">
                              <wp:posOffset>295910</wp:posOffset>
                            </wp:positionH>
                            <wp:positionV relativeFrom="paragraph">
                              <wp:posOffset>65405</wp:posOffset>
                            </wp:positionV>
                            <wp:extent cx="405130" cy="405130"/>
                            <wp:effectExtent l="0" t="0" r="0" b="0"/>
                            <wp:wrapNone/>
                            <wp:docPr id="1079" name="image110.png"/>
                            <wp:cNvGraphicFramePr/>
                            <a:graphic xmlns:a="http://schemas.openxmlformats.org/drawingml/2006/main">
                              <a:graphicData uri="http://schemas.openxmlformats.org/drawingml/2006/picture">
                                <pic:pic xmlns:pic="http://schemas.openxmlformats.org/drawingml/2006/picture">
                                  <pic:nvPicPr>
                                    <pic:cNvPr id="0" name="image110.png"/>
                                    <pic:cNvPicPr preferRelativeResize="0"/>
                                  </pic:nvPicPr>
                                  <pic:blipFill>
                                    <a:blip r:embed="rId105"/>
                                    <a:srcRect/>
                                    <a:stretch>
                                      <a:fillRect/>
                                    </a:stretch>
                                  </pic:blipFill>
                                  <pic:spPr>
                                    <a:xfrm>
                                      <a:off x="0" y="0"/>
                                      <a:ext cx="405130" cy="405130"/>
                                    </a:xfrm>
                                    <a:prstGeom prst="rect">
                                      <a:avLst/>
                                    </a:prstGeom>
                                    <a:ln/>
                                  </pic:spPr>
                                </pic:pic>
                              </a:graphicData>
                            </a:graphic>
                          </wp:anchor>
                        </w:drawing>
                      </w:r>
                    </ve:Fallback>
                  </ve:AlternateContent>
                </w:p>
              </w:tc>
            </w:tr>
          </w:tbl>
          <w:p w:rsidR="00F35855" w:rsidRDefault="00853479">
            <w:pPr>
              <w:pStyle w:val="normal"/>
              <w:numPr>
                <w:ilvl w:val="0"/>
                <w:numId w:val="25"/>
              </w:numPr>
              <w:tabs>
                <w:tab w:val="center" w:pos="645"/>
                <w:tab w:val="right" w:pos="9360"/>
              </w:tabs>
              <w:ind w:left="0" w:hanging="2"/>
            </w:pPr>
            <w:r>
              <w:rPr>
                <w:rFonts w:ascii="Calibri" w:eastAsia="Calibri" w:hAnsi="Calibri"/>
                <w:rtl/>
              </w:rPr>
              <w:lastRenderedPageBreak/>
              <w:t xml:space="preserve">مَن يؤيد الإجابة؟ </w:t>
            </w:r>
          </w:p>
          <w:p w:rsidR="00F35855" w:rsidRDefault="00853479">
            <w:pPr>
              <w:pStyle w:val="normal"/>
              <w:numPr>
                <w:ilvl w:val="0"/>
                <w:numId w:val="25"/>
              </w:numPr>
              <w:tabs>
                <w:tab w:val="center" w:pos="645"/>
                <w:tab w:val="right" w:pos="9360"/>
              </w:tabs>
              <w:ind w:left="0" w:hanging="2"/>
            </w:pPr>
            <w:r>
              <w:rPr>
                <w:rFonts w:ascii="Calibri" w:eastAsia="Calibri" w:hAnsi="Calibri"/>
                <w:rtl/>
              </w:rPr>
              <w:t>مَن لديه إجابة أخرى؟ اذكرها</w:t>
            </w:r>
            <w:r>
              <w:rPr>
                <w:rFonts w:ascii="Calibri" w:eastAsia="Calibri" w:hAnsi="Calibri" w:cs="Calibri"/>
                <w:rtl/>
              </w:rPr>
              <w:t>.</w:t>
            </w:r>
          </w:p>
        </w:tc>
        <w:tc>
          <w:tcPr>
            <w:tcW w:w="2418" w:type="dxa"/>
            <w:tcBorders>
              <w:right w:val="nil"/>
            </w:tcBorders>
          </w:tcPr>
          <w:p w:rsidR="00F35855" w:rsidRDefault="00F35855">
            <w:pPr>
              <w:pStyle w:val="normal"/>
              <w:ind w:hanging="2"/>
              <w:rPr>
                <w:rFonts w:ascii="Calibri" w:eastAsia="Calibri" w:hAnsi="Calibri" w:cs="Calibri"/>
              </w:rPr>
            </w:pPr>
          </w:p>
          <w:p w:rsidR="00F35855" w:rsidRDefault="00853479">
            <w:pPr>
              <w:pStyle w:val="normal"/>
              <w:ind w:hanging="2"/>
              <w:rPr>
                <w:rFonts w:ascii="Calibri" w:eastAsia="Calibri" w:hAnsi="Calibri" w:cs="Calibri"/>
              </w:rPr>
            </w:pPr>
            <w:r>
              <w:rPr>
                <w:rFonts w:ascii="Calibri" w:eastAsia="Calibri" w:hAnsi="Calibri" w:cs="Calibri"/>
                <w:rtl/>
              </w:rPr>
              <w:t xml:space="preserve">- </w:t>
            </w:r>
            <w:r>
              <w:rPr>
                <w:rFonts w:ascii="Calibri" w:eastAsia="Calibri" w:hAnsi="Calibri"/>
                <w:rtl/>
              </w:rPr>
              <w:t>إجابة الطالب عن أسئلة المعلم</w:t>
            </w:r>
            <w:r>
              <w:rPr>
                <w:rFonts w:ascii="Calibri" w:eastAsia="Calibri" w:hAnsi="Calibri" w:cs="Calibri"/>
                <w:rtl/>
              </w:rPr>
              <w:t>.</w:t>
            </w:r>
          </w:p>
          <w:p w:rsidR="00F35855" w:rsidRDefault="00853479">
            <w:pPr>
              <w:pStyle w:val="normal"/>
              <w:ind w:hanging="2"/>
              <w:rPr>
                <w:rFonts w:ascii="Calibri" w:eastAsia="Calibri" w:hAnsi="Calibri" w:cs="Calibri"/>
              </w:rPr>
            </w:pPr>
            <w:r>
              <w:rPr>
                <w:rFonts w:ascii="Calibri" w:eastAsia="Calibri" w:hAnsi="Calibri" w:cs="Calibri"/>
                <w:rtl/>
              </w:rPr>
              <w:t xml:space="preserve">- </w:t>
            </w:r>
            <w:r>
              <w:rPr>
                <w:rFonts w:ascii="Calibri" w:eastAsia="Calibri" w:hAnsi="Calibri"/>
                <w:rtl/>
              </w:rPr>
              <w:t>تفنيد إجابة زملائه</w:t>
            </w:r>
            <w:r>
              <w:rPr>
                <w:rFonts w:ascii="Calibri" w:eastAsia="Calibri" w:hAnsi="Calibri" w:cs="Calibri"/>
                <w:rtl/>
              </w:rPr>
              <w:t>.</w:t>
            </w:r>
          </w:p>
          <w:p w:rsidR="00F35855" w:rsidRDefault="00853479">
            <w:pPr>
              <w:pStyle w:val="normal"/>
              <w:ind w:hanging="2"/>
              <w:rPr>
                <w:rFonts w:ascii="Arial" w:eastAsia="Arial" w:hAnsi="Arial" w:cs="Arial"/>
              </w:rPr>
            </w:pPr>
            <w:r>
              <w:rPr>
                <w:rFonts w:ascii="Calibri" w:eastAsia="Calibri" w:hAnsi="Calibri" w:cs="Calibri"/>
                <w:rtl/>
              </w:rPr>
              <w:t xml:space="preserve">- </w:t>
            </w:r>
            <w:r>
              <w:rPr>
                <w:rFonts w:ascii="Calibri" w:eastAsia="Calibri" w:hAnsi="Calibri"/>
                <w:rtl/>
              </w:rPr>
              <w:t>المشاركة في تقديم إجابات أخرى</w:t>
            </w:r>
            <w:r>
              <w:rPr>
                <w:rFonts w:ascii="Calibri" w:eastAsia="Calibri" w:hAnsi="Calibri" w:cs="Calibri"/>
                <w:rtl/>
              </w:rPr>
              <w:t>.</w:t>
            </w:r>
          </w:p>
        </w:tc>
      </w:tr>
      <w:tr w:rsidR="00F35855">
        <w:trPr>
          <w:jc w:val="right"/>
        </w:trPr>
        <w:tc>
          <w:tcPr>
            <w:tcW w:w="788" w:type="dxa"/>
            <w:tcBorders>
              <w:right w:val="nil"/>
            </w:tcBorders>
          </w:tcPr>
          <w:p w:rsidR="00F35855" w:rsidRDefault="00853479">
            <w:pPr>
              <w:pStyle w:val="normal"/>
              <w:ind w:hanging="2"/>
              <w:rPr>
                <w:rFonts w:ascii="Arial" w:eastAsia="Arial" w:hAnsi="Arial" w:cs="Arial"/>
              </w:rPr>
            </w:pPr>
            <w:r>
              <w:rPr>
                <w:noProof/>
              </w:rPr>
              <w:lastRenderedPageBreak/>
              <w:drawing>
                <wp:inline distT="0" distB="0" distL="114300" distR="114300">
                  <wp:extent cx="502285" cy="605790"/>
                  <wp:effectExtent l="0" t="0" r="0" b="0"/>
                  <wp:docPr id="1100"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94"/>
                          <a:srcRect/>
                          <a:stretch>
                            <a:fillRect/>
                          </a:stretch>
                        </pic:blipFill>
                        <pic:spPr>
                          <a:xfrm>
                            <a:off x="0" y="0"/>
                            <a:ext cx="502285" cy="605790"/>
                          </a:xfrm>
                          <a:prstGeom prst="rect">
                            <a:avLst/>
                          </a:prstGeom>
                          <a:ln/>
                        </pic:spPr>
                      </pic:pic>
                    </a:graphicData>
                  </a:graphic>
                </wp:inline>
              </w:drawing>
            </w:r>
          </w:p>
        </w:tc>
        <w:tc>
          <w:tcPr>
            <w:tcW w:w="1067" w:type="dxa"/>
            <w:gridSpan w:val="2"/>
            <w:tcBorders>
              <w:left w:val="nil"/>
            </w:tcBorders>
          </w:tcPr>
          <w:p w:rsidR="00F35855" w:rsidRDefault="00853479">
            <w:pPr>
              <w:pStyle w:val="normal"/>
              <w:ind w:hanging="2"/>
              <w:rPr>
                <w:rFonts w:ascii="Arial" w:eastAsia="Arial" w:hAnsi="Arial" w:cs="Arial"/>
              </w:rPr>
            </w:pPr>
            <w:r>
              <w:rPr>
                <w:rFonts w:ascii="Arial" w:eastAsia="Arial" w:hAnsi="Arial" w:cs="Arial"/>
                <w:b/>
                <w:rtl/>
              </w:rPr>
              <w:t>الشرح/ التفسير</w:t>
            </w:r>
          </w:p>
          <w:p w:rsidR="00F35855" w:rsidRDefault="00F35855">
            <w:pPr>
              <w:pStyle w:val="normal"/>
              <w:ind w:hanging="2"/>
              <w:rPr>
                <w:rFonts w:ascii="Arial" w:eastAsia="Arial" w:hAnsi="Arial" w:cs="Arial"/>
              </w:rPr>
            </w:pPr>
          </w:p>
        </w:tc>
        <w:tc>
          <w:tcPr>
            <w:tcW w:w="6325" w:type="dxa"/>
            <w:gridSpan w:val="2"/>
          </w:tcPr>
          <w:p w:rsidR="00F35855" w:rsidRDefault="00853479">
            <w:pPr>
              <w:pStyle w:val="normal"/>
              <w:numPr>
                <w:ilvl w:val="0"/>
                <w:numId w:val="37"/>
              </w:numPr>
              <w:ind w:left="0" w:hanging="2"/>
            </w:pPr>
            <w:r>
              <w:rPr>
                <w:rFonts w:ascii="Calibri" w:eastAsia="Calibri" w:hAnsi="Calibri"/>
                <w:rtl/>
              </w:rPr>
              <w:t>توزيع ورقة عمل على الطلبة في اليوم السابق وتوجيههم إلى حلها واجبًا منزليًّا ومناقشة النتائج التي توصل إليها كل منهم مع زميل</w:t>
            </w:r>
            <w:r>
              <w:rPr>
                <w:rFonts w:ascii="Calibri" w:eastAsia="Calibri" w:hAnsi="Calibri" w:cs="Calibri"/>
                <w:rtl/>
              </w:rPr>
              <w:t>.</w:t>
            </w:r>
          </w:p>
          <w:p w:rsidR="00F35855" w:rsidRDefault="00853479">
            <w:pPr>
              <w:pStyle w:val="normal"/>
              <w:ind w:hanging="2"/>
              <w:rPr>
                <w:rFonts w:ascii="Calibri" w:eastAsia="Calibri" w:hAnsi="Calibri" w:cs="Calibri"/>
              </w:rPr>
            </w:pPr>
            <w:r>
              <w:rPr>
                <w:rFonts w:ascii="Calibri" w:eastAsia="Calibri" w:hAnsi="Calibri"/>
                <w:rtl/>
              </w:rPr>
              <w:t>ورقة العمل</w:t>
            </w:r>
            <w:r>
              <w:rPr>
                <w:rFonts w:ascii="Calibri" w:eastAsia="Calibri" w:hAnsi="Calibri" w:cs="Calibri"/>
                <w:rtl/>
              </w:rPr>
              <w:t xml:space="preserve">: </w:t>
            </w:r>
            <w:r>
              <w:rPr>
                <w:rFonts w:ascii="Calibri" w:eastAsia="Calibri" w:hAnsi="Calibri"/>
                <w:rtl/>
              </w:rPr>
              <w:t>تحليل مقادير جبرية</w:t>
            </w:r>
          </w:p>
          <w:p w:rsidR="00F35855" w:rsidRDefault="00853479">
            <w:pPr>
              <w:pStyle w:val="normal"/>
              <w:ind w:hanging="2"/>
              <w:rPr>
                <w:rFonts w:ascii="Calibri" w:eastAsia="Calibri" w:hAnsi="Calibri" w:cs="Calibri"/>
              </w:rPr>
            </w:pPr>
            <w:r>
              <w:rPr>
                <w:rFonts w:ascii="Calibri" w:eastAsia="Calibri" w:hAnsi="Calibri"/>
                <w:rtl/>
              </w:rPr>
              <w:t>النتاج</w:t>
            </w:r>
            <w:r>
              <w:rPr>
                <w:rFonts w:ascii="Calibri" w:eastAsia="Calibri" w:hAnsi="Calibri" w:cs="Calibri"/>
                <w:rtl/>
              </w:rPr>
              <w:t xml:space="preserve">: </w:t>
            </w:r>
            <w:r>
              <w:rPr>
                <w:rFonts w:ascii="Calibri" w:eastAsia="Calibri" w:hAnsi="Calibri"/>
                <w:rtl/>
              </w:rPr>
              <w:t xml:space="preserve">يستقرئ الطالب تحليل مقدار جبري </w:t>
            </w:r>
            <w:r>
              <w:rPr>
                <w:rFonts w:ascii="Calibri" w:eastAsia="Calibri" w:hAnsi="Calibri" w:cs="Calibri"/>
                <w:rtl/>
              </w:rPr>
              <w:t xml:space="preserve">( </w:t>
            </w:r>
            <w:r>
              <w:rPr>
                <w:rFonts w:ascii="Calibri" w:eastAsia="Calibri" w:hAnsi="Calibri"/>
                <w:rtl/>
              </w:rPr>
              <w:t>الفرق بين مربعين، مجموع مكعبين، والفرق بين مكعبين</w:t>
            </w:r>
            <w:r>
              <w:rPr>
                <w:rFonts w:ascii="Calibri" w:eastAsia="Calibri" w:hAnsi="Calibri" w:cs="Calibri"/>
                <w:rtl/>
              </w:rPr>
              <w:t>).</w:t>
            </w:r>
          </w:p>
          <w:p w:rsidR="00F35855" w:rsidRDefault="00853479">
            <w:pPr>
              <w:pStyle w:val="normal"/>
              <w:ind w:hanging="2"/>
              <w:rPr>
                <w:rFonts w:ascii="Calibri" w:eastAsia="Calibri" w:hAnsi="Calibri" w:cs="Calibri"/>
              </w:rPr>
            </w:pPr>
            <w:r>
              <w:rPr>
                <w:rFonts w:ascii="Calibri" w:eastAsia="Calibri" w:hAnsi="Calibri"/>
                <w:rtl/>
              </w:rPr>
              <w:t>أ</w:t>
            </w:r>
            <w:r>
              <w:rPr>
                <w:rFonts w:ascii="Calibri" w:eastAsia="Calibri" w:hAnsi="Calibri" w:cs="Calibri"/>
                <w:rtl/>
              </w:rPr>
              <w:t xml:space="preserve">) </w:t>
            </w:r>
            <w:r>
              <w:rPr>
                <w:rFonts w:ascii="Calibri" w:eastAsia="Calibri" w:hAnsi="Calibri"/>
                <w:rtl/>
              </w:rPr>
              <w:t>أجد ناتج كل مما يأتي ثم أسجل ملاحظاتي</w:t>
            </w:r>
            <w:r>
              <w:rPr>
                <w:rFonts w:ascii="Calibri" w:eastAsia="Calibri" w:hAnsi="Calibri" w:cs="Calibri"/>
                <w:rtl/>
              </w:rPr>
              <w:t>:</w:t>
            </w:r>
          </w:p>
          <w:p w:rsidR="00F35855" w:rsidRDefault="00853479">
            <w:pPr>
              <w:pStyle w:val="normal"/>
              <w:numPr>
                <w:ilvl w:val="0"/>
                <w:numId w:val="29"/>
              </w:numPr>
              <w:ind w:left="0" w:hanging="2"/>
            </w:pPr>
            <w:r>
              <w:rPr>
                <w:rFonts w:ascii="Calibri" w:eastAsia="Calibri" w:hAnsi="Calibri" w:cs="Calibri"/>
                <w:rtl/>
              </w:rPr>
              <w:t>(</w:t>
            </w:r>
            <w:r>
              <w:rPr>
                <w:rFonts w:ascii="Calibri" w:eastAsia="Calibri" w:hAnsi="Calibri"/>
                <w:rtl/>
              </w:rPr>
              <w:t xml:space="preserve">أ </w:t>
            </w:r>
            <w:r>
              <w:rPr>
                <w:rFonts w:ascii="Calibri" w:eastAsia="Calibri" w:hAnsi="Calibri" w:cs="Calibri"/>
                <w:rtl/>
              </w:rPr>
              <w:t xml:space="preserve">– </w:t>
            </w:r>
            <w:r>
              <w:rPr>
                <w:rFonts w:ascii="Calibri" w:eastAsia="Calibri" w:hAnsi="Calibri"/>
                <w:rtl/>
              </w:rPr>
              <w:t>ب</w:t>
            </w:r>
            <w:r>
              <w:rPr>
                <w:rFonts w:ascii="Calibri" w:eastAsia="Calibri" w:hAnsi="Calibri" w:cs="Calibri"/>
                <w:rtl/>
              </w:rPr>
              <w:t>) (</w:t>
            </w:r>
            <w:r>
              <w:rPr>
                <w:rFonts w:ascii="Calibri" w:eastAsia="Calibri" w:hAnsi="Calibri"/>
                <w:rtl/>
              </w:rPr>
              <w:t xml:space="preserve">أ </w:t>
            </w:r>
            <w:r>
              <w:rPr>
                <w:rFonts w:ascii="Calibri" w:eastAsia="Calibri" w:hAnsi="Calibri" w:cs="Calibri"/>
                <w:rtl/>
              </w:rPr>
              <w:t xml:space="preserve">+ </w:t>
            </w:r>
            <w:r>
              <w:rPr>
                <w:rFonts w:ascii="Calibri" w:eastAsia="Calibri" w:hAnsi="Calibri"/>
                <w:rtl/>
              </w:rPr>
              <w:t>ب</w:t>
            </w:r>
            <w:r>
              <w:rPr>
                <w:rFonts w:ascii="Calibri" w:eastAsia="Calibri" w:hAnsi="Calibri" w:cs="Calibri"/>
                <w:rtl/>
              </w:rPr>
              <w:t>)</w:t>
            </w:r>
          </w:p>
          <w:p w:rsidR="00F35855" w:rsidRDefault="00853479">
            <w:pPr>
              <w:pStyle w:val="normal"/>
              <w:numPr>
                <w:ilvl w:val="0"/>
                <w:numId w:val="29"/>
              </w:numPr>
              <w:ind w:left="0" w:hanging="2"/>
            </w:pPr>
            <w:r>
              <w:rPr>
                <w:rFonts w:ascii="Calibri" w:eastAsia="Calibri" w:hAnsi="Calibri" w:cs="Calibri"/>
                <w:rtl/>
              </w:rPr>
              <w:t>(</w:t>
            </w:r>
            <w:r>
              <w:rPr>
                <w:rFonts w:ascii="Calibri" w:eastAsia="Calibri" w:hAnsi="Calibri"/>
                <w:rtl/>
              </w:rPr>
              <w:t xml:space="preserve">ع </w:t>
            </w:r>
            <w:r>
              <w:rPr>
                <w:rFonts w:ascii="Calibri" w:eastAsia="Calibri" w:hAnsi="Calibri" w:cs="Calibri"/>
                <w:rtl/>
              </w:rPr>
              <w:t xml:space="preserve">– </w:t>
            </w:r>
            <w:r>
              <w:rPr>
                <w:rFonts w:ascii="Calibri" w:eastAsia="Calibri" w:hAnsi="Calibri"/>
                <w:rtl/>
              </w:rPr>
              <w:t>ل</w:t>
            </w:r>
            <w:r>
              <w:rPr>
                <w:rFonts w:ascii="Calibri" w:eastAsia="Calibri" w:hAnsi="Calibri" w:cs="Calibri"/>
                <w:rtl/>
              </w:rPr>
              <w:t>) (</w:t>
            </w:r>
            <w:r>
              <w:rPr>
                <w:rFonts w:ascii="Calibri" w:eastAsia="Calibri" w:hAnsi="Calibri"/>
                <w:rtl/>
              </w:rPr>
              <w:t xml:space="preserve">ع </w:t>
            </w:r>
            <w:r>
              <w:rPr>
                <w:rFonts w:ascii="Calibri" w:eastAsia="Calibri" w:hAnsi="Calibri" w:cs="Calibri"/>
                <w:rtl/>
              </w:rPr>
              <w:t xml:space="preserve">+ </w:t>
            </w:r>
            <w:r>
              <w:rPr>
                <w:rFonts w:ascii="Calibri" w:eastAsia="Calibri" w:hAnsi="Calibri"/>
                <w:rtl/>
              </w:rPr>
              <w:t>ل</w:t>
            </w:r>
            <w:r>
              <w:rPr>
                <w:rFonts w:ascii="Calibri" w:eastAsia="Calibri" w:hAnsi="Calibri" w:cs="Calibri"/>
                <w:rtl/>
              </w:rPr>
              <w:t>)</w:t>
            </w:r>
          </w:p>
          <w:p w:rsidR="00F35855" w:rsidRDefault="00853479">
            <w:pPr>
              <w:pStyle w:val="normal"/>
              <w:numPr>
                <w:ilvl w:val="0"/>
                <w:numId w:val="29"/>
              </w:numPr>
              <w:ind w:left="0" w:hanging="2"/>
            </w:pPr>
            <w:r>
              <w:rPr>
                <w:rFonts w:ascii="Calibri" w:eastAsia="Calibri" w:hAnsi="Calibri" w:cs="Calibri"/>
                <w:rtl/>
              </w:rPr>
              <w:t>(</w:t>
            </w:r>
            <w:r>
              <w:rPr>
                <w:rFonts w:ascii="Calibri" w:eastAsia="Calibri" w:hAnsi="Calibri"/>
                <w:rtl/>
              </w:rPr>
              <w:t xml:space="preserve">هـ </w:t>
            </w:r>
            <w:r>
              <w:rPr>
                <w:rFonts w:ascii="Calibri" w:eastAsia="Calibri" w:hAnsi="Calibri" w:cs="Calibri"/>
                <w:rtl/>
              </w:rPr>
              <w:t xml:space="preserve">- </w:t>
            </w:r>
            <w:r>
              <w:rPr>
                <w:rFonts w:ascii="Calibri" w:eastAsia="Calibri" w:hAnsi="Calibri"/>
                <w:rtl/>
              </w:rPr>
              <w:t>و</w:t>
            </w:r>
            <w:r>
              <w:rPr>
                <w:rFonts w:ascii="Calibri" w:eastAsia="Calibri" w:hAnsi="Calibri" w:cs="Calibri"/>
                <w:rtl/>
              </w:rPr>
              <w:t xml:space="preserve">) ( </w:t>
            </w:r>
            <w:r>
              <w:rPr>
                <w:rFonts w:ascii="Calibri" w:eastAsia="Calibri" w:hAnsi="Calibri"/>
                <w:rtl/>
              </w:rPr>
              <w:t xml:space="preserve">هـ </w:t>
            </w:r>
            <w:r>
              <w:rPr>
                <w:rFonts w:ascii="Calibri" w:eastAsia="Calibri" w:hAnsi="Calibri" w:cs="Calibri"/>
                <w:rtl/>
              </w:rPr>
              <w:t xml:space="preserve">+ </w:t>
            </w:r>
            <w:r>
              <w:rPr>
                <w:rFonts w:ascii="Calibri" w:eastAsia="Calibri" w:hAnsi="Calibri"/>
                <w:rtl/>
              </w:rPr>
              <w:t>و</w:t>
            </w:r>
            <w:r>
              <w:rPr>
                <w:rFonts w:ascii="Calibri" w:eastAsia="Calibri" w:hAnsi="Calibri" w:cs="Calibri"/>
                <w:rtl/>
              </w:rPr>
              <w:t>)</w:t>
            </w:r>
          </w:p>
          <w:p w:rsidR="00F35855" w:rsidRDefault="00853479">
            <w:pPr>
              <w:pStyle w:val="normal"/>
              <w:numPr>
                <w:ilvl w:val="0"/>
                <w:numId w:val="29"/>
              </w:numPr>
              <w:ind w:left="0" w:hanging="2"/>
            </w:pPr>
            <w:r>
              <w:rPr>
                <w:rFonts w:ascii="Calibri" w:eastAsia="Calibri" w:hAnsi="Calibri" w:cs="Calibri"/>
                <w:rtl/>
              </w:rPr>
              <w:t>(</w:t>
            </w:r>
            <w:r>
              <w:rPr>
                <w:rFonts w:ascii="Calibri" w:eastAsia="Calibri" w:hAnsi="Calibri"/>
                <w:rtl/>
              </w:rPr>
              <w:t xml:space="preserve">هـ </w:t>
            </w:r>
            <w:r>
              <w:rPr>
                <w:rFonts w:ascii="Calibri" w:eastAsia="Calibri" w:hAnsi="Calibri" w:cs="Calibri"/>
                <w:rtl/>
              </w:rPr>
              <w:t xml:space="preserve">+ </w:t>
            </w:r>
            <w:r>
              <w:rPr>
                <w:rFonts w:ascii="Calibri" w:eastAsia="Calibri" w:hAnsi="Calibri"/>
                <w:rtl/>
              </w:rPr>
              <w:t>و</w:t>
            </w:r>
            <w:r>
              <w:rPr>
                <w:rFonts w:ascii="Calibri" w:eastAsia="Calibri" w:hAnsi="Calibri" w:cs="Calibri"/>
                <w:rtl/>
              </w:rPr>
              <w:t>) (</w:t>
            </w:r>
            <w:r>
              <w:rPr>
                <w:rFonts w:ascii="Calibri" w:eastAsia="Calibri" w:hAnsi="Calibri"/>
                <w:rtl/>
              </w:rPr>
              <w:t xml:space="preserve">هـ </w:t>
            </w:r>
            <w:r>
              <w:rPr>
                <w:rFonts w:ascii="Calibri" w:eastAsia="Calibri" w:hAnsi="Calibri" w:cs="Calibri"/>
                <w:rtl/>
              </w:rPr>
              <w:t xml:space="preserve">+ </w:t>
            </w:r>
            <w:r>
              <w:rPr>
                <w:rFonts w:ascii="Calibri" w:eastAsia="Calibri" w:hAnsi="Calibri"/>
                <w:rtl/>
              </w:rPr>
              <w:t>و</w:t>
            </w:r>
            <w:r>
              <w:rPr>
                <w:rFonts w:ascii="Calibri" w:eastAsia="Calibri" w:hAnsi="Calibri" w:cs="Calibri"/>
                <w:rtl/>
              </w:rPr>
              <w:t>)</w:t>
            </w:r>
          </w:p>
          <w:p w:rsidR="00F35855" w:rsidRDefault="00853479">
            <w:pPr>
              <w:pStyle w:val="normal"/>
              <w:numPr>
                <w:ilvl w:val="0"/>
                <w:numId w:val="29"/>
              </w:numPr>
              <w:ind w:left="0" w:hanging="2"/>
            </w:pPr>
            <w:r>
              <w:rPr>
                <w:rFonts w:ascii="Calibri" w:eastAsia="Calibri" w:hAnsi="Calibri"/>
                <w:rtl/>
              </w:rPr>
              <w:t xml:space="preserve">ألاحظ أن ناتج الضرب في </w:t>
            </w:r>
            <w:r>
              <w:rPr>
                <w:rFonts w:ascii="Calibri" w:eastAsia="Calibri" w:hAnsi="Calibri" w:cs="Calibri"/>
                <w:rtl/>
              </w:rPr>
              <w:t>(1)</w:t>
            </w:r>
            <w:r>
              <w:rPr>
                <w:rFonts w:ascii="Calibri" w:eastAsia="Calibri" w:hAnsi="Calibri"/>
                <w:rtl/>
              </w:rPr>
              <w:t xml:space="preserve">، </w:t>
            </w:r>
            <w:r>
              <w:rPr>
                <w:rFonts w:ascii="Calibri" w:eastAsia="Calibri" w:hAnsi="Calibri" w:cs="Calibri"/>
                <w:rtl/>
              </w:rPr>
              <w:t>(2)</w:t>
            </w:r>
            <w:r>
              <w:rPr>
                <w:rFonts w:ascii="Calibri" w:eastAsia="Calibri" w:hAnsi="Calibri"/>
                <w:rtl/>
              </w:rPr>
              <w:t xml:space="preserve">، </w:t>
            </w:r>
            <w:r>
              <w:rPr>
                <w:rFonts w:ascii="Calibri" w:eastAsia="Calibri" w:hAnsi="Calibri" w:cs="Calibri"/>
                <w:rtl/>
              </w:rPr>
              <w:t xml:space="preserve">(3) </w:t>
            </w:r>
            <w:r>
              <w:rPr>
                <w:rFonts w:ascii="Calibri" w:eastAsia="Calibri" w:hAnsi="Calibri"/>
                <w:rtl/>
              </w:rPr>
              <w:t xml:space="preserve">يُمثِّل </w:t>
            </w:r>
            <w:r>
              <w:rPr>
                <w:rFonts w:ascii="Calibri" w:eastAsia="Calibri" w:hAnsi="Calibri" w:cs="Calibri"/>
                <w:rtl/>
              </w:rPr>
              <w:t>.............................</w:t>
            </w:r>
          </w:p>
          <w:p w:rsidR="00F35855" w:rsidRDefault="00853479">
            <w:pPr>
              <w:pStyle w:val="normal"/>
              <w:numPr>
                <w:ilvl w:val="0"/>
                <w:numId w:val="29"/>
              </w:numPr>
              <w:ind w:left="0" w:hanging="2"/>
            </w:pPr>
            <w:r>
              <w:rPr>
                <w:rFonts w:ascii="Calibri" w:eastAsia="Calibri" w:hAnsi="Calibri"/>
                <w:rtl/>
              </w:rPr>
              <w:t>أستنتج أن  ك</w:t>
            </w:r>
            <w:r>
              <w:rPr>
                <w:rFonts w:ascii="Calibri" w:eastAsia="Calibri" w:hAnsi="Calibri" w:cs="Calibri"/>
                <w:vertAlign w:val="superscript"/>
              </w:rPr>
              <w:t>2</w:t>
            </w:r>
            <w:r>
              <w:rPr>
                <w:rFonts w:ascii="Calibri" w:eastAsia="Calibri" w:hAnsi="Calibri" w:cs="Calibri"/>
                <w:rtl/>
              </w:rPr>
              <w:t xml:space="preserve"> – </w:t>
            </w:r>
            <w:r>
              <w:rPr>
                <w:rFonts w:ascii="Calibri" w:eastAsia="Calibri" w:hAnsi="Calibri"/>
                <w:rtl/>
              </w:rPr>
              <w:t>ن</w:t>
            </w:r>
            <w:r>
              <w:rPr>
                <w:rFonts w:ascii="Calibri" w:eastAsia="Calibri" w:hAnsi="Calibri" w:cs="Calibri"/>
                <w:vertAlign w:val="superscript"/>
              </w:rPr>
              <w:t>2</w:t>
            </w:r>
            <w:r>
              <w:rPr>
                <w:rFonts w:ascii="Calibri" w:eastAsia="Calibri" w:hAnsi="Calibri" w:cs="Calibri"/>
              </w:rPr>
              <w:t xml:space="preserve"> = (            ) (              )</w:t>
            </w:r>
          </w:p>
          <w:p w:rsidR="00F35855" w:rsidRDefault="00853479">
            <w:pPr>
              <w:pStyle w:val="normal"/>
              <w:ind w:hanging="2"/>
              <w:rPr>
                <w:rFonts w:ascii="Calibri" w:eastAsia="Calibri" w:hAnsi="Calibri" w:cs="Calibri"/>
              </w:rPr>
            </w:pPr>
            <w:r>
              <w:rPr>
                <w:rFonts w:ascii="Calibri" w:eastAsia="Calibri" w:hAnsi="Calibri"/>
                <w:rtl/>
              </w:rPr>
              <w:t>ب</w:t>
            </w:r>
            <w:r>
              <w:rPr>
                <w:rFonts w:ascii="Calibri" w:eastAsia="Calibri" w:hAnsi="Calibri" w:cs="Calibri"/>
                <w:rtl/>
              </w:rPr>
              <w:t xml:space="preserve">) </w:t>
            </w:r>
            <w:r>
              <w:rPr>
                <w:rFonts w:ascii="Calibri" w:eastAsia="Calibri" w:hAnsi="Calibri"/>
                <w:rtl/>
              </w:rPr>
              <w:t>أجد ناتج كل مما يأتي ثم أسجل ملاحظاتي</w:t>
            </w:r>
            <w:r>
              <w:rPr>
                <w:rFonts w:ascii="Calibri" w:eastAsia="Calibri" w:hAnsi="Calibri" w:cs="Calibri"/>
                <w:rtl/>
              </w:rPr>
              <w:t>:</w:t>
            </w:r>
          </w:p>
          <w:p w:rsidR="00F35855" w:rsidRDefault="00853479">
            <w:pPr>
              <w:pStyle w:val="normal"/>
              <w:numPr>
                <w:ilvl w:val="0"/>
                <w:numId w:val="29"/>
              </w:numPr>
              <w:ind w:left="0" w:hanging="2"/>
            </w:pPr>
            <w:r>
              <w:rPr>
                <w:rFonts w:ascii="Calibri" w:eastAsia="Calibri" w:hAnsi="Calibri" w:cs="Calibri"/>
                <w:rtl/>
              </w:rPr>
              <w:t>(</w:t>
            </w:r>
            <w:r>
              <w:rPr>
                <w:rFonts w:ascii="Calibri" w:eastAsia="Calibri" w:hAnsi="Calibri"/>
                <w:rtl/>
              </w:rPr>
              <w:t xml:space="preserve">أ </w:t>
            </w:r>
            <w:r>
              <w:rPr>
                <w:rFonts w:ascii="Calibri" w:eastAsia="Calibri" w:hAnsi="Calibri" w:cs="Calibri"/>
                <w:rtl/>
              </w:rPr>
              <w:t xml:space="preserve">+ </w:t>
            </w:r>
            <w:r>
              <w:rPr>
                <w:rFonts w:ascii="Calibri" w:eastAsia="Calibri" w:hAnsi="Calibri"/>
                <w:rtl/>
              </w:rPr>
              <w:t>ب</w:t>
            </w:r>
            <w:r>
              <w:rPr>
                <w:rFonts w:ascii="Calibri" w:eastAsia="Calibri" w:hAnsi="Calibri" w:cs="Calibri"/>
                <w:rtl/>
              </w:rPr>
              <w:t>) (</w:t>
            </w:r>
            <w:r>
              <w:rPr>
                <w:rFonts w:ascii="Calibri" w:eastAsia="Calibri" w:hAnsi="Calibri"/>
                <w:rtl/>
              </w:rPr>
              <w:t>أ</w:t>
            </w:r>
            <w:r>
              <w:rPr>
                <w:rFonts w:ascii="Calibri" w:eastAsia="Calibri" w:hAnsi="Calibri" w:cs="Calibri"/>
                <w:vertAlign w:val="superscript"/>
              </w:rPr>
              <w:t xml:space="preserve">2 </w:t>
            </w:r>
            <w:r>
              <w:rPr>
                <w:rFonts w:ascii="Calibri" w:eastAsia="Calibri" w:hAnsi="Calibri" w:cs="Calibri"/>
                <w:rtl/>
              </w:rPr>
              <w:t xml:space="preserve">- </w:t>
            </w:r>
            <w:r>
              <w:rPr>
                <w:rFonts w:ascii="Calibri" w:eastAsia="Calibri" w:hAnsi="Calibri"/>
                <w:rtl/>
              </w:rPr>
              <w:t xml:space="preserve">أ ب </w:t>
            </w:r>
            <w:r>
              <w:rPr>
                <w:rFonts w:ascii="Calibri" w:eastAsia="Calibri" w:hAnsi="Calibri" w:cs="Calibri"/>
                <w:rtl/>
              </w:rPr>
              <w:t xml:space="preserve">+ </w:t>
            </w:r>
            <w:r>
              <w:rPr>
                <w:rFonts w:ascii="Calibri" w:eastAsia="Calibri" w:hAnsi="Calibri"/>
                <w:rtl/>
              </w:rPr>
              <w:t>ب</w:t>
            </w:r>
            <w:r>
              <w:rPr>
                <w:rFonts w:ascii="Calibri" w:eastAsia="Calibri" w:hAnsi="Calibri" w:cs="Calibri"/>
                <w:vertAlign w:val="superscript"/>
              </w:rPr>
              <w:t>2</w:t>
            </w:r>
            <w:r>
              <w:rPr>
                <w:rFonts w:ascii="Calibri" w:eastAsia="Calibri" w:hAnsi="Calibri" w:cs="Calibri"/>
              </w:rPr>
              <w:t>)</w:t>
            </w:r>
          </w:p>
          <w:p w:rsidR="00F35855" w:rsidRDefault="00853479">
            <w:pPr>
              <w:pStyle w:val="normal"/>
              <w:numPr>
                <w:ilvl w:val="0"/>
                <w:numId w:val="29"/>
              </w:numPr>
              <w:ind w:left="0" w:hanging="2"/>
            </w:pPr>
            <w:r>
              <w:rPr>
                <w:rFonts w:ascii="Calibri" w:eastAsia="Calibri" w:hAnsi="Calibri" w:cs="Calibri"/>
                <w:rtl/>
              </w:rPr>
              <w:t>(</w:t>
            </w:r>
            <w:r>
              <w:rPr>
                <w:rFonts w:ascii="Calibri" w:eastAsia="Calibri" w:hAnsi="Calibri"/>
                <w:rtl/>
              </w:rPr>
              <w:t xml:space="preserve">ع </w:t>
            </w:r>
            <w:r>
              <w:rPr>
                <w:rFonts w:ascii="Calibri" w:eastAsia="Calibri" w:hAnsi="Calibri" w:cs="Calibri"/>
                <w:rtl/>
              </w:rPr>
              <w:t xml:space="preserve">+ </w:t>
            </w:r>
            <w:r>
              <w:rPr>
                <w:rFonts w:ascii="Calibri" w:eastAsia="Calibri" w:hAnsi="Calibri"/>
                <w:rtl/>
              </w:rPr>
              <w:t>ل</w:t>
            </w:r>
            <w:r>
              <w:rPr>
                <w:rFonts w:ascii="Calibri" w:eastAsia="Calibri" w:hAnsi="Calibri" w:cs="Calibri"/>
                <w:rtl/>
              </w:rPr>
              <w:t>) (</w:t>
            </w:r>
            <w:r>
              <w:rPr>
                <w:rFonts w:ascii="Calibri" w:eastAsia="Calibri" w:hAnsi="Calibri"/>
                <w:rtl/>
              </w:rPr>
              <w:t>ع</w:t>
            </w:r>
            <w:r>
              <w:rPr>
                <w:rFonts w:ascii="Calibri" w:eastAsia="Calibri" w:hAnsi="Calibri" w:cs="Calibri"/>
                <w:vertAlign w:val="superscript"/>
              </w:rPr>
              <w:t>2</w:t>
            </w:r>
            <w:r>
              <w:rPr>
                <w:rFonts w:ascii="Calibri" w:eastAsia="Calibri" w:hAnsi="Calibri" w:cs="Calibri"/>
                <w:rtl/>
              </w:rPr>
              <w:t xml:space="preserve"> - </w:t>
            </w:r>
            <w:r>
              <w:rPr>
                <w:rFonts w:ascii="Calibri" w:eastAsia="Calibri" w:hAnsi="Calibri"/>
                <w:rtl/>
              </w:rPr>
              <w:t xml:space="preserve">ع ل </w:t>
            </w:r>
            <w:r>
              <w:rPr>
                <w:rFonts w:ascii="Calibri" w:eastAsia="Calibri" w:hAnsi="Calibri" w:cs="Calibri"/>
                <w:rtl/>
              </w:rPr>
              <w:t xml:space="preserve">+ </w:t>
            </w:r>
            <w:r>
              <w:rPr>
                <w:rFonts w:ascii="Calibri" w:eastAsia="Calibri" w:hAnsi="Calibri"/>
                <w:rtl/>
              </w:rPr>
              <w:t>ل</w:t>
            </w:r>
            <w:r>
              <w:rPr>
                <w:rFonts w:ascii="Calibri" w:eastAsia="Calibri" w:hAnsi="Calibri" w:cs="Calibri"/>
                <w:vertAlign w:val="superscript"/>
              </w:rPr>
              <w:t>2</w:t>
            </w:r>
            <w:r>
              <w:rPr>
                <w:rFonts w:ascii="Calibri" w:eastAsia="Calibri" w:hAnsi="Calibri" w:cs="Calibri"/>
              </w:rPr>
              <w:t>)</w:t>
            </w:r>
          </w:p>
          <w:p w:rsidR="00F35855" w:rsidRDefault="00853479">
            <w:pPr>
              <w:pStyle w:val="normal"/>
              <w:numPr>
                <w:ilvl w:val="0"/>
                <w:numId w:val="29"/>
              </w:numPr>
              <w:ind w:left="0" w:hanging="2"/>
            </w:pPr>
            <w:r>
              <w:rPr>
                <w:rFonts w:ascii="Calibri" w:eastAsia="Calibri" w:hAnsi="Calibri" w:cs="Calibri"/>
                <w:rtl/>
              </w:rPr>
              <w:t>(</w:t>
            </w:r>
            <w:r>
              <w:rPr>
                <w:rFonts w:ascii="Calibri" w:eastAsia="Calibri" w:hAnsi="Calibri"/>
                <w:rtl/>
              </w:rPr>
              <w:t xml:space="preserve">هـ </w:t>
            </w:r>
            <w:r>
              <w:rPr>
                <w:rFonts w:ascii="Calibri" w:eastAsia="Calibri" w:hAnsi="Calibri" w:cs="Calibri"/>
                <w:rtl/>
              </w:rPr>
              <w:t xml:space="preserve">+ </w:t>
            </w:r>
            <w:r>
              <w:rPr>
                <w:rFonts w:ascii="Calibri" w:eastAsia="Calibri" w:hAnsi="Calibri"/>
                <w:rtl/>
              </w:rPr>
              <w:t>و</w:t>
            </w:r>
            <w:r>
              <w:rPr>
                <w:rFonts w:ascii="Calibri" w:eastAsia="Calibri" w:hAnsi="Calibri" w:cs="Calibri"/>
                <w:rtl/>
              </w:rPr>
              <w:t xml:space="preserve">) ( </w:t>
            </w:r>
            <w:r>
              <w:rPr>
                <w:rFonts w:ascii="Calibri" w:eastAsia="Calibri" w:hAnsi="Calibri"/>
                <w:rtl/>
              </w:rPr>
              <w:t>هـ</w:t>
            </w:r>
            <w:r>
              <w:rPr>
                <w:rFonts w:ascii="Calibri" w:eastAsia="Calibri" w:hAnsi="Calibri" w:cs="Calibri"/>
                <w:vertAlign w:val="superscript"/>
              </w:rPr>
              <w:t>2</w:t>
            </w:r>
            <w:r>
              <w:rPr>
                <w:rFonts w:ascii="Calibri" w:eastAsia="Calibri" w:hAnsi="Calibri" w:cs="Calibri"/>
                <w:rtl/>
              </w:rPr>
              <w:t xml:space="preserve"> - </w:t>
            </w:r>
            <w:r>
              <w:rPr>
                <w:rFonts w:ascii="Calibri" w:eastAsia="Calibri" w:hAnsi="Calibri"/>
                <w:rtl/>
              </w:rPr>
              <w:t xml:space="preserve">هـ و </w:t>
            </w:r>
            <w:r>
              <w:rPr>
                <w:rFonts w:ascii="Calibri" w:eastAsia="Calibri" w:hAnsi="Calibri" w:cs="Calibri"/>
                <w:rtl/>
              </w:rPr>
              <w:t xml:space="preserve">+ </w:t>
            </w:r>
            <w:r>
              <w:rPr>
                <w:rFonts w:ascii="Calibri" w:eastAsia="Calibri" w:hAnsi="Calibri"/>
                <w:rtl/>
              </w:rPr>
              <w:t>و</w:t>
            </w:r>
            <w:r>
              <w:rPr>
                <w:rFonts w:ascii="Calibri" w:eastAsia="Calibri" w:hAnsi="Calibri" w:cs="Calibri"/>
                <w:vertAlign w:val="superscript"/>
              </w:rPr>
              <w:t>2</w:t>
            </w:r>
            <w:r>
              <w:rPr>
                <w:rFonts w:ascii="Calibri" w:eastAsia="Calibri" w:hAnsi="Calibri" w:cs="Calibri"/>
              </w:rPr>
              <w:t>)</w:t>
            </w:r>
          </w:p>
          <w:p w:rsidR="00F35855" w:rsidRDefault="00853479">
            <w:pPr>
              <w:pStyle w:val="normal"/>
              <w:numPr>
                <w:ilvl w:val="0"/>
                <w:numId w:val="29"/>
              </w:numPr>
              <w:ind w:left="0" w:hanging="2"/>
            </w:pPr>
            <w:r>
              <w:rPr>
                <w:rFonts w:ascii="Calibri" w:eastAsia="Calibri" w:hAnsi="Calibri" w:cs="Calibri"/>
                <w:rtl/>
              </w:rPr>
              <w:t>(</w:t>
            </w:r>
            <w:r>
              <w:rPr>
                <w:rFonts w:ascii="Calibri" w:eastAsia="Calibri" w:hAnsi="Calibri"/>
                <w:rtl/>
              </w:rPr>
              <w:t xml:space="preserve">هـ </w:t>
            </w:r>
            <w:r>
              <w:rPr>
                <w:rFonts w:ascii="Calibri" w:eastAsia="Calibri" w:hAnsi="Calibri" w:cs="Calibri"/>
                <w:rtl/>
              </w:rPr>
              <w:t xml:space="preserve">+ </w:t>
            </w:r>
            <w:r>
              <w:rPr>
                <w:rFonts w:ascii="Calibri" w:eastAsia="Calibri" w:hAnsi="Calibri"/>
                <w:rtl/>
              </w:rPr>
              <w:t>و</w:t>
            </w:r>
            <w:r>
              <w:rPr>
                <w:rFonts w:ascii="Calibri" w:eastAsia="Calibri" w:hAnsi="Calibri" w:cs="Calibri"/>
                <w:rtl/>
              </w:rPr>
              <w:t xml:space="preserve">) ( </w:t>
            </w:r>
            <w:r>
              <w:rPr>
                <w:rFonts w:ascii="Calibri" w:eastAsia="Calibri" w:hAnsi="Calibri"/>
                <w:rtl/>
              </w:rPr>
              <w:t>هـ</w:t>
            </w:r>
            <w:r>
              <w:rPr>
                <w:rFonts w:ascii="Calibri" w:eastAsia="Calibri" w:hAnsi="Calibri" w:cs="Calibri"/>
                <w:vertAlign w:val="superscript"/>
              </w:rPr>
              <w:t>2</w:t>
            </w:r>
            <w:r>
              <w:rPr>
                <w:rFonts w:ascii="Calibri" w:eastAsia="Calibri" w:hAnsi="Calibri" w:cs="Calibri"/>
                <w:rtl/>
              </w:rPr>
              <w:t xml:space="preserve"> + </w:t>
            </w:r>
            <w:r>
              <w:rPr>
                <w:rFonts w:ascii="Calibri" w:eastAsia="Calibri" w:hAnsi="Calibri"/>
                <w:rtl/>
              </w:rPr>
              <w:t xml:space="preserve">هـ و </w:t>
            </w:r>
            <w:r>
              <w:rPr>
                <w:rFonts w:ascii="Calibri" w:eastAsia="Calibri" w:hAnsi="Calibri" w:cs="Calibri"/>
                <w:rtl/>
              </w:rPr>
              <w:t xml:space="preserve">+ </w:t>
            </w:r>
            <w:r>
              <w:rPr>
                <w:rFonts w:ascii="Calibri" w:eastAsia="Calibri" w:hAnsi="Calibri"/>
                <w:rtl/>
              </w:rPr>
              <w:t>و</w:t>
            </w:r>
            <w:r>
              <w:rPr>
                <w:rFonts w:ascii="Calibri" w:eastAsia="Calibri" w:hAnsi="Calibri" w:cs="Calibri"/>
                <w:vertAlign w:val="superscript"/>
              </w:rPr>
              <w:t>2</w:t>
            </w:r>
            <w:r>
              <w:rPr>
                <w:rFonts w:ascii="Calibri" w:eastAsia="Calibri" w:hAnsi="Calibri" w:cs="Calibri"/>
              </w:rPr>
              <w:t>)</w:t>
            </w:r>
          </w:p>
          <w:p w:rsidR="00F35855" w:rsidRDefault="00853479">
            <w:pPr>
              <w:pStyle w:val="normal"/>
              <w:numPr>
                <w:ilvl w:val="0"/>
                <w:numId w:val="29"/>
              </w:numPr>
              <w:ind w:left="0" w:hanging="2"/>
            </w:pPr>
            <w:r>
              <w:rPr>
                <w:rFonts w:ascii="Calibri" w:eastAsia="Calibri" w:hAnsi="Calibri"/>
                <w:rtl/>
              </w:rPr>
              <w:t xml:space="preserve">ألاحظ أن ناتج الضرب في </w:t>
            </w:r>
            <w:r>
              <w:rPr>
                <w:rFonts w:ascii="Calibri" w:eastAsia="Calibri" w:hAnsi="Calibri" w:cs="Calibri"/>
                <w:rtl/>
              </w:rPr>
              <w:t>(1)</w:t>
            </w:r>
            <w:r>
              <w:rPr>
                <w:rFonts w:ascii="Calibri" w:eastAsia="Calibri" w:hAnsi="Calibri"/>
                <w:rtl/>
              </w:rPr>
              <w:t xml:space="preserve">، </w:t>
            </w:r>
            <w:r>
              <w:rPr>
                <w:rFonts w:ascii="Calibri" w:eastAsia="Calibri" w:hAnsi="Calibri" w:cs="Calibri"/>
                <w:rtl/>
              </w:rPr>
              <w:t>(2)</w:t>
            </w:r>
            <w:r>
              <w:rPr>
                <w:rFonts w:ascii="Calibri" w:eastAsia="Calibri" w:hAnsi="Calibri"/>
                <w:rtl/>
              </w:rPr>
              <w:t xml:space="preserve">، </w:t>
            </w:r>
            <w:r>
              <w:rPr>
                <w:rFonts w:ascii="Calibri" w:eastAsia="Calibri" w:hAnsi="Calibri" w:cs="Calibri"/>
                <w:rtl/>
              </w:rPr>
              <w:t xml:space="preserve">(3) </w:t>
            </w:r>
            <w:r>
              <w:rPr>
                <w:rFonts w:ascii="Calibri" w:eastAsia="Calibri" w:hAnsi="Calibri"/>
                <w:rtl/>
              </w:rPr>
              <w:t xml:space="preserve">يُمثِّل </w:t>
            </w:r>
            <w:r>
              <w:rPr>
                <w:rFonts w:ascii="Calibri" w:eastAsia="Calibri" w:hAnsi="Calibri" w:cs="Calibri"/>
                <w:rtl/>
              </w:rPr>
              <w:t>.............................</w:t>
            </w:r>
          </w:p>
          <w:p w:rsidR="00F35855" w:rsidRDefault="00853479">
            <w:pPr>
              <w:pStyle w:val="normal"/>
              <w:numPr>
                <w:ilvl w:val="0"/>
                <w:numId w:val="29"/>
              </w:numPr>
              <w:ind w:left="0" w:hanging="2"/>
            </w:pPr>
            <w:r>
              <w:rPr>
                <w:rFonts w:ascii="Calibri" w:eastAsia="Calibri" w:hAnsi="Calibri"/>
                <w:rtl/>
              </w:rPr>
              <w:t>أستنتج أن  ك</w:t>
            </w:r>
            <w:r>
              <w:rPr>
                <w:rFonts w:ascii="Calibri" w:eastAsia="Calibri" w:hAnsi="Calibri" w:cs="Calibri"/>
                <w:vertAlign w:val="superscript"/>
              </w:rPr>
              <w:t xml:space="preserve">3 </w:t>
            </w:r>
            <w:r>
              <w:rPr>
                <w:rFonts w:ascii="Calibri" w:eastAsia="Calibri" w:hAnsi="Calibri" w:cs="Calibri"/>
                <w:rtl/>
              </w:rPr>
              <w:t xml:space="preserve">+ </w:t>
            </w:r>
            <w:r>
              <w:rPr>
                <w:rFonts w:ascii="Calibri" w:eastAsia="Calibri" w:hAnsi="Calibri"/>
                <w:rtl/>
              </w:rPr>
              <w:t>ن</w:t>
            </w:r>
            <w:r>
              <w:rPr>
                <w:rFonts w:ascii="Calibri" w:eastAsia="Calibri" w:hAnsi="Calibri" w:cs="Calibri"/>
                <w:vertAlign w:val="superscript"/>
              </w:rPr>
              <w:t>3</w:t>
            </w:r>
            <w:r>
              <w:rPr>
                <w:rFonts w:ascii="Calibri" w:eastAsia="Calibri" w:hAnsi="Calibri" w:cs="Calibri"/>
              </w:rPr>
              <w:t xml:space="preserve"> = (            ) (                          )</w:t>
            </w:r>
          </w:p>
          <w:p w:rsidR="00F35855" w:rsidRDefault="00853479">
            <w:pPr>
              <w:pStyle w:val="normal"/>
              <w:ind w:hanging="2"/>
              <w:rPr>
                <w:rFonts w:ascii="Calibri" w:eastAsia="Calibri" w:hAnsi="Calibri" w:cs="Calibri"/>
              </w:rPr>
            </w:pPr>
            <w:r>
              <w:rPr>
                <w:rFonts w:ascii="Calibri" w:eastAsia="Calibri" w:hAnsi="Calibri"/>
                <w:rtl/>
              </w:rPr>
              <w:t>جـ</w:t>
            </w:r>
            <w:r>
              <w:rPr>
                <w:rFonts w:ascii="Calibri" w:eastAsia="Calibri" w:hAnsi="Calibri" w:cs="Calibri"/>
                <w:rtl/>
              </w:rPr>
              <w:t xml:space="preserve">) </w:t>
            </w:r>
            <w:r>
              <w:rPr>
                <w:rFonts w:ascii="Calibri" w:eastAsia="Calibri" w:hAnsi="Calibri"/>
                <w:rtl/>
              </w:rPr>
              <w:t>أجد ناتج كل مما يأتي ثم أسجل ملاحظاتي</w:t>
            </w:r>
            <w:r>
              <w:rPr>
                <w:rFonts w:ascii="Calibri" w:eastAsia="Calibri" w:hAnsi="Calibri" w:cs="Calibri"/>
                <w:rtl/>
              </w:rPr>
              <w:t>:</w:t>
            </w:r>
          </w:p>
          <w:p w:rsidR="00F35855" w:rsidRDefault="00853479">
            <w:pPr>
              <w:pStyle w:val="normal"/>
              <w:numPr>
                <w:ilvl w:val="0"/>
                <w:numId w:val="29"/>
              </w:numPr>
              <w:ind w:left="0" w:hanging="2"/>
            </w:pPr>
            <w:r>
              <w:rPr>
                <w:rFonts w:ascii="Calibri" w:eastAsia="Calibri" w:hAnsi="Calibri" w:cs="Calibri"/>
                <w:rtl/>
              </w:rPr>
              <w:t>(</w:t>
            </w:r>
            <w:r>
              <w:rPr>
                <w:rFonts w:ascii="Calibri" w:eastAsia="Calibri" w:hAnsi="Calibri"/>
                <w:rtl/>
              </w:rPr>
              <w:t xml:space="preserve">أ </w:t>
            </w:r>
            <w:r>
              <w:rPr>
                <w:rFonts w:ascii="Calibri" w:eastAsia="Calibri" w:hAnsi="Calibri" w:cs="Calibri"/>
                <w:rtl/>
              </w:rPr>
              <w:t xml:space="preserve">- </w:t>
            </w:r>
            <w:r>
              <w:rPr>
                <w:rFonts w:ascii="Calibri" w:eastAsia="Calibri" w:hAnsi="Calibri"/>
                <w:rtl/>
              </w:rPr>
              <w:t>ب</w:t>
            </w:r>
            <w:r>
              <w:rPr>
                <w:rFonts w:ascii="Calibri" w:eastAsia="Calibri" w:hAnsi="Calibri" w:cs="Calibri"/>
                <w:rtl/>
              </w:rPr>
              <w:t>) (</w:t>
            </w:r>
            <w:r>
              <w:rPr>
                <w:rFonts w:ascii="Calibri" w:eastAsia="Calibri" w:hAnsi="Calibri"/>
                <w:rtl/>
              </w:rPr>
              <w:t>أ</w:t>
            </w:r>
            <w:r>
              <w:rPr>
                <w:rFonts w:ascii="Calibri" w:eastAsia="Calibri" w:hAnsi="Calibri" w:cs="Calibri"/>
                <w:vertAlign w:val="superscript"/>
              </w:rPr>
              <w:t xml:space="preserve">2 </w:t>
            </w:r>
            <w:r>
              <w:rPr>
                <w:rFonts w:ascii="Calibri" w:eastAsia="Calibri" w:hAnsi="Calibri" w:cs="Calibri"/>
                <w:rtl/>
              </w:rPr>
              <w:t xml:space="preserve">+ </w:t>
            </w:r>
            <w:r>
              <w:rPr>
                <w:rFonts w:ascii="Calibri" w:eastAsia="Calibri" w:hAnsi="Calibri"/>
                <w:rtl/>
              </w:rPr>
              <w:t xml:space="preserve">أ ب </w:t>
            </w:r>
            <w:r>
              <w:rPr>
                <w:rFonts w:ascii="Calibri" w:eastAsia="Calibri" w:hAnsi="Calibri" w:cs="Calibri"/>
                <w:rtl/>
              </w:rPr>
              <w:t xml:space="preserve">+ </w:t>
            </w:r>
            <w:r>
              <w:rPr>
                <w:rFonts w:ascii="Calibri" w:eastAsia="Calibri" w:hAnsi="Calibri"/>
                <w:rtl/>
              </w:rPr>
              <w:t>ب</w:t>
            </w:r>
            <w:r>
              <w:rPr>
                <w:rFonts w:ascii="Calibri" w:eastAsia="Calibri" w:hAnsi="Calibri" w:cs="Calibri"/>
                <w:vertAlign w:val="superscript"/>
              </w:rPr>
              <w:t>2</w:t>
            </w:r>
            <w:r>
              <w:rPr>
                <w:rFonts w:ascii="Calibri" w:eastAsia="Calibri" w:hAnsi="Calibri" w:cs="Calibri"/>
              </w:rPr>
              <w:t>)</w:t>
            </w:r>
          </w:p>
          <w:p w:rsidR="00F35855" w:rsidRDefault="00853479">
            <w:pPr>
              <w:pStyle w:val="normal"/>
              <w:numPr>
                <w:ilvl w:val="0"/>
                <w:numId w:val="29"/>
              </w:numPr>
              <w:ind w:left="0" w:hanging="2"/>
            </w:pPr>
            <w:r>
              <w:rPr>
                <w:rFonts w:ascii="Calibri" w:eastAsia="Calibri" w:hAnsi="Calibri" w:cs="Calibri"/>
                <w:rtl/>
              </w:rPr>
              <w:t>(</w:t>
            </w:r>
            <w:r>
              <w:rPr>
                <w:rFonts w:ascii="Calibri" w:eastAsia="Calibri" w:hAnsi="Calibri"/>
                <w:rtl/>
              </w:rPr>
              <w:t xml:space="preserve">ع </w:t>
            </w:r>
            <w:r>
              <w:rPr>
                <w:rFonts w:ascii="Calibri" w:eastAsia="Calibri" w:hAnsi="Calibri" w:cs="Calibri"/>
                <w:rtl/>
              </w:rPr>
              <w:t xml:space="preserve">- </w:t>
            </w:r>
            <w:r>
              <w:rPr>
                <w:rFonts w:ascii="Calibri" w:eastAsia="Calibri" w:hAnsi="Calibri"/>
                <w:rtl/>
              </w:rPr>
              <w:t>ل</w:t>
            </w:r>
            <w:r>
              <w:rPr>
                <w:rFonts w:ascii="Calibri" w:eastAsia="Calibri" w:hAnsi="Calibri" w:cs="Calibri"/>
                <w:rtl/>
              </w:rPr>
              <w:t>) (</w:t>
            </w:r>
            <w:r>
              <w:rPr>
                <w:rFonts w:ascii="Calibri" w:eastAsia="Calibri" w:hAnsi="Calibri"/>
                <w:rtl/>
              </w:rPr>
              <w:t>ع</w:t>
            </w:r>
            <w:r>
              <w:rPr>
                <w:rFonts w:ascii="Calibri" w:eastAsia="Calibri" w:hAnsi="Calibri" w:cs="Calibri"/>
                <w:vertAlign w:val="superscript"/>
              </w:rPr>
              <w:t>2</w:t>
            </w:r>
            <w:r>
              <w:rPr>
                <w:rFonts w:ascii="Calibri" w:eastAsia="Calibri" w:hAnsi="Calibri" w:cs="Calibri"/>
                <w:rtl/>
              </w:rPr>
              <w:t xml:space="preserve"> + </w:t>
            </w:r>
            <w:r>
              <w:rPr>
                <w:rFonts w:ascii="Calibri" w:eastAsia="Calibri" w:hAnsi="Calibri"/>
                <w:rtl/>
              </w:rPr>
              <w:t xml:space="preserve">ع ل </w:t>
            </w:r>
            <w:r>
              <w:rPr>
                <w:rFonts w:ascii="Calibri" w:eastAsia="Calibri" w:hAnsi="Calibri" w:cs="Calibri"/>
                <w:rtl/>
              </w:rPr>
              <w:t xml:space="preserve">+ </w:t>
            </w:r>
            <w:r>
              <w:rPr>
                <w:rFonts w:ascii="Calibri" w:eastAsia="Calibri" w:hAnsi="Calibri"/>
                <w:rtl/>
              </w:rPr>
              <w:t>ل</w:t>
            </w:r>
            <w:r>
              <w:rPr>
                <w:rFonts w:ascii="Calibri" w:eastAsia="Calibri" w:hAnsi="Calibri" w:cs="Calibri"/>
                <w:vertAlign w:val="superscript"/>
              </w:rPr>
              <w:t>2</w:t>
            </w:r>
            <w:r>
              <w:rPr>
                <w:rFonts w:ascii="Calibri" w:eastAsia="Calibri" w:hAnsi="Calibri" w:cs="Calibri"/>
              </w:rPr>
              <w:t>)</w:t>
            </w:r>
          </w:p>
          <w:p w:rsidR="00F35855" w:rsidRDefault="00853479">
            <w:pPr>
              <w:pStyle w:val="normal"/>
              <w:numPr>
                <w:ilvl w:val="0"/>
                <w:numId w:val="29"/>
              </w:numPr>
              <w:ind w:left="0" w:hanging="2"/>
            </w:pPr>
            <w:r>
              <w:rPr>
                <w:rFonts w:ascii="Calibri" w:eastAsia="Calibri" w:hAnsi="Calibri" w:cs="Calibri"/>
                <w:rtl/>
              </w:rPr>
              <w:t>(</w:t>
            </w:r>
            <w:r>
              <w:rPr>
                <w:rFonts w:ascii="Calibri" w:eastAsia="Calibri" w:hAnsi="Calibri"/>
                <w:rtl/>
              </w:rPr>
              <w:t xml:space="preserve">هـ </w:t>
            </w:r>
            <w:r>
              <w:rPr>
                <w:rFonts w:ascii="Calibri" w:eastAsia="Calibri" w:hAnsi="Calibri" w:cs="Calibri"/>
                <w:rtl/>
              </w:rPr>
              <w:t xml:space="preserve">- </w:t>
            </w:r>
            <w:r>
              <w:rPr>
                <w:rFonts w:ascii="Calibri" w:eastAsia="Calibri" w:hAnsi="Calibri"/>
                <w:rtl/>
              </w:rPr>
              <w:t>و</w:t>
            </w:r>
            <w:r>
              <w:rPr>
                <w:rFonts w:ascii="Calibri" w:eastAsia="Calibri" w:hAnsi="Calibri" w:cs="Calibri"/>
                <w:rtl/>
              </w:rPr>
              <w:t xml:space="preserve">) ( </w:t>
            </w:r>
            <w:r>
              <w:rPr>
                <w:rFonts w:ascii="Calibri" w:eastAsia="Calibri" w:hAnsi="Calibri"/>
                <w:rtl/>
              </w:rPr>
              <w:t>هـ</w:t>
            </w:r>
            <w:r>
              <w:rPr>
                <w:rFonts w:ascii="Calibri" w:eastAsia="Calibri" w:hAnsi="Calibri" w:cs="Calibri"/>
                <w:vertAlign w:val="superscript"/>
              </w:rPr>
              <w:t>2</w:t>
            </w:r>
            <w:r>
              <w:rPr>
                <w:rFonts w:ascii="Calibri" w:eastAsia="Calibri" w:hAnsi="Calibri" w:cs="Calibri"/>
                <w:rtl/>
              </w:rPr>
              <w:t xml:space="preserve"> + </w:t>
            </w:r>
            <w:r>
              <w:rPr>
                <w:rFonts w:ascii="Calibri" w:eastAsia="Calibri" w:hAnsi="Calibri"/>
                <w:rtl/>
              </w:rPr>
              <w:t>هـ و</w:t>
            </w:r>
            <w:r>
              <w:rPr>
                <w:rFonts w:ascii="Calibri" w:eastAsia="Calibri" w:hAnsi="Calibri" w:cs="Calibri"/>
                <w:rtl/>
              </w:rPr>
              <w:t xml:space="preserve"> + </w:t>
            </w:r>
            <w:r>
              <w:rPr>
                <w:rFonts w:ascii="Calibri" w:eastAsia="Calibri" w:hAnsi="Calibri"/>
                <w:rtl/>
              </w:rPr>
              <w:t>و</w:t>
            </w:r>
            <w:r>
              <w:rPr>
                <w:rFonts w:ascii="Calibri" w:eastAsia="Calibri" w:hAnsi="Calibri" w:cs="Calibri"/>
                <w:vertAlign w:val="superscript"/>
              </w:rPr>
              <w:t>2</w:t>
            </w:r>
            <w:r>
              <w:rPr>
                <w:rFonts w:ascii="Calibri" w:eastAsia="Calibri" w:hAnsi="Calibri" w:cs="Calibri"/>
              </w:rPr>
              <w:t>)</w:t>
            </w:r>
          </w:p>
          <w:p w:rsidR="00F35855" w:rsidRDefault="00853479">
            <w:pPr>
              <w:pStyle w:val="normal"/>
              <w:numPr>
                <w:ilvl w:val="0"/>
                <w:numId w:val="29"/>
              </w:numPr>
              <w:ind w:left="0" w:hanging="2"/>
            </w:pPr>
            <w:r>
              <w:rPr>
                <w:rFonts w:ascii="Calibri" w:eastAsia="Calibri" w:hAnsi="Calibri" w:cs="Calibri"/>
                <w:rtl/>
              </w:rPr>
              <w:t>(</w:t>
            </w:r>
            <w:r>
              <w:rPr>
                <w:rFonts w:ascii="Calibri" w:eastAsia="Calibri" w:hAnsi="Calibri"/>
                <w:rtl/>
              </w:rPr>
              <w:t xml:space="preserve">هـ </w:t>
            </w:r>
            <w:r>
              <w:rPr>
                <w:rFonts w:ascii="Calibri" w:eastAsia="Calibri" w:hAnsi="Calibri" w:cs="Calibri"/>
                <w:rtl/>
              </w:rPr>
              <w:t xml:space="preserve">- </w:t>
            </w:r>
            <w:r>
              <w:rPr>
                <w:rFonts w:ascii="Calibri" w:eastAsia="Calibri" w:hAnsi="Calibri"/>
                <w:rtl/>
              </w:rPr>
              <w:t>و</w:t>
            </w:r>
            <w:r>
              <w:rPr>
                <w:rFonts w:ascii="Calibri" w:eastAsia="Calibri" w:hAnsi="Calibri" w:cs="Calibri"/>
                <w:rtl/>
              </w:rPr>
              <w:t xml:space="preserve">) ( </w:t>
            </w:r>
            <w:r>
              <w:rPr>
                <w:rFonts w:ascii="Calibri" w:eastAsia="Calibri" w:hAnsi="Calibri"/>
                <w:rtl/>
              </w:rPr>
              <w:t>هـ</w:t>
            </w:r>
            <w:r>
              <w:rPr>
                <w:rFonts w:ascii="Calibri" w:eastAsia="Calibri" w:hAnsi="Calibri" w:cs="Calibri"/>
                <w:vertAlign w:val="superscript"/>
              </w:rPr>
              <w:t>2</w:t>
            </w:r>
            <w:r>
              <w:rPr>
                <w:rFonts w:ascii="Calibri" w:eastAsia="Calibri" w:hAnsi="Calibri" w:cs="Calibri"/>
                <w:rtl/>
              </w:rPr>
              <w:t xml:space="preserve"> - </w:t>
            </w:r>
            <w:r>
              <w:rPr>
                <w:rFonts w:ascii="Calibri" w:eastAsia="Calibri" w:hAnsi="Calibri"/>
                <w:rtl/>
              </w:rPr>
              <w:t xml:space="preserve">هـ و </w:t>
            </w:r>
            <w:r>
              <w:rPr>
                <w:rFonts w:ascii="Calibri" w:eastAsia="Calibri" w:hAnsi="Calibri" w:cs="Calibri"/>
                <w:rtl/>
              </w:rPr>
              <w:t xml:space="preserve">+ </w:t>
            </w:r>
            <w:r>
              <w:rPr>
                <w:rFonts w:ascii="Calibri" w:eastAsia="Calibri" w:hAnsi="Calibri"/>
                <w:rtl/>
              </w:rPr>
              <w:t>و</w:t>
            </w:r>
            <w:r>
              <w:rPr>
                <w:rFonts w:ascii="Calibri" w:eastAsia="Calibri" w:hAnsi="Calibri" w:cs="Calibri"/>
                <w:vertAlign w:val="superscript"/>
              </w:rPr>
              <w:t>2</w:t>
            </w:r>
            <w:r>
              <w:rPr>
                <w:rFonts w:ascii="Calibri" w:eastAsia="Calibri" w:hAnsi="Calibri" w:cs="Calibri"/>
              </w:rPr>
              <w:t>)</w:t>
            </w:r>
          </w:p>
          <w:p w:rsidR="00F35855" w:rsidRDefault="00853479">
            <w:pPr>
              <w:pStyle w:val="normal"/>
              <w:numPr>
                <w:ilvl w:val="0"/>
                <w:numId w:val="29"/>
              </w:numPr>
              <w:ind w:left="0" w:hanging="2"/>
            </w:pPr>
            <w:r>
              <w:rPr>
                <w:rFonts w:ascii="Calibri" w:eastAsia="Calibri" w:hAnsi="Calibri"/>
                <w:rtl/>
              </w:rPr>
              <w:t xml:space="preserve">ألاحظ أن ناتج الضرب في </w:t>
            </w:r>
            <w:r>
              <w:rPr>
                <w:rFonts w:ascii="Calibri" w:eastAsia="Calibri" w:hAnsi="Calibri" w:cs="Calibri"/>
                <w:rtl/>
              </w:rPr>
              <w:t>(1)</w:t>
            </w:r>
            <w:r>
              <w:rPr>
                <w:rFonts w:ascii="Calibri" w:eastAsia="Calibri" w:hAnsi="Calibri"/>
                <w:rtl/>
              </w:rPr>
              <w:t xml:space="preserve">، </w:t>
            </w:r>
            <w:r>
              <w:rPr>
                <w:rFonts w:ascii="Calibri" w:eastAsia="Calibri" w:hAnsi="Calibri" w:cs="Calibri"/>
                <w:rtl/>
              </w:rPr>
              <w:t>(2)</w:t>
            </w:r>
            <w:r>
              <w:rPr>
                <w:rFonts w:ascii="Calibri" w:eastAsia="Calibri" w:hAnsi="Calibri"/>
                <w:rtl/>
              </w:rPr>
              <w:t xml:space="preserve">، </w:t>
            </w:r>
            <w:r>
              <w:rPr>
                <w:rFonts w:ascii="Calibri" w:eastAsia="Calibri" w:hAnsi="Calibri" w:cs="Calibri"/>
                <w:rtl/>
              </w:rPr>
              <w:t xml:space="preserve">(3) </w:t>
            </w:r>
            <w:r>
              <w:rPr>
                <w:rFonts w:ascii="Calibri" w:eastAsia="Calibri" w:hAnsi="Calibri"/>
                <w:rtl/>
              </w:rPr>
              <w:t xml:space="preserve">يُمثِّل </w:t>
            </w:r>
            <w:r>
              <w:rPr>
                <w:rFonts w:ascii="Calibri" w:eastAsia="Calibri" w:hAnsi="Calibri" w:cs="Calibri"/>
                <w:rtl/>
              </w:rPr>
              <w:t>.............................</w:t>
            </w:r>
          </w:p>
          <w:p w:rsidR="00F35855" w:rsidRDefault="00853479">
            <w:pPr>
              <w:pStyle w:val="normal"/>
              <w:numPr>
                <w:ilvl w:val="0"/>
                <w:numId w:val="29"/>
              </w:numPr>
              <w:ind w:left="0" w:hanging="2"/>
            </w:pPr>
            <w:r>
              <w:rPr>
                <w:rFonts w:ascii="Calibri" w:eastAsia="Calibri" w:hAnsi="Calibri"/>
                <w:rtl/>
              </w:rPr>
              <w:t>أستنتج أن  ك</w:t>
            </w:r>
            <w:r>
              <w:rPr>
                <w:rFonts w:ascii="Calibri" w:eastAsia="Calibri" w:hAnsi="Calibri" w:cs="Calibri"/>
                <w:vertAlign w:val="superscript"/>
              </w:rPr>
              <w:t xml:space="preserve">3 </w:t>
            </w:r>
            <w:r>
              <w:rPr>
                <w:rFonts w:ascii="Calibri" w:eastAsia="Calibri" w:hAnsi="Calibri" w:cs="Calibri"/>
                <w:rtl/>
              </w:rPr>
              <w:t xml:space="preserve">- </w:t>
            </w:r>
            <w:r>
              <w:rPr>
                <w:rFonts w:ascii="Calibri" w:eastAsia="Calibri" w:hAnsi="Calibri"/>
                <w:rtl/>
              </w:rPr>
              <w:t>ن</w:t>
            </w:r>
            <w:r>
              <w:rPr>
                <w:rFonts w:ascii="Calibri" w:eastAsia="Calibri" w:hAnsi="Calibri" w:cs="Calibri"/>
                <w:vertAlign w:val="superscript"/>
              </w:rPr>
              <w:t>3</w:t>
            </w:r>
            <w:r>
              <w:rPr>
                <w:rFonts w:ascii="Calibri" w:eastAsia="Calibri" w:hAnsi="Calibri" w:cs="Calibri"/>
              </w:rPr>
              <w:t xml:space="preserve"> = (            ) (                          )</w:t>
            </w:r>
          </w:p>
          <w:p w:rsidR="00F35855" w:rsidRDefault="00F35855">
            <w:pPr>
              <w:pStyle w:val="normal"/>
              <w:ind w:hanging="2"/>
              <w:rPr>
                <w:rFonts w:ascii="Calibri" w:eastAsia="Calibri" w:hAnsi="Calibri" w:cs="Calibri"/>
              </w:rPr>
            </w:pPr>
          </w:p>
          <w:p w:rsidR="00F35855" w:rsidRDefault="00853479">
            <w:pPr>
              <w:pStyle w:val="normal"/>
              <w:numPr>
                <w:ilvl w:val="0"/>
                <w:numId w:val="36"/>
              </w:numPr>
              <w:ind w:left="0" w:hanging="2"/>
            </w:pPr>
            <w:r>
              <w:rPr>
                <w:rFonts w:ascii="Calibri" w:eastAsia="Calibri" w:hAnsi="Calibri"/>
                <w:rtl/>
              </w:rPr>
              <w:t xml:space="preserve">تذكير الطلبة بمفهوم تحليل العدد </w:t>
            </w:r>
            <w:r>
              <w:rPr>
                <w:rFonts w:ascii="Calibri" w:eastAsia="Calibri" w:hAnsi="Calibri" w:cs="Calibri"/>
                <w:rtl/>
              </w:rPr>
              <w:t xml:space="preserve">12 </w:t>
            </w:r>
            <w:r>
              <w:rPr>
                <w:rFonts w:ascii="Calibri" w:eastAsia="Calibri" w:hAnsi="Calibri"/>
                <w:rtl/>
              </w:rPr>
              <w:t>مثلا إلى عوامله الأولية، ثم تحليل المقدار الجبري مثل</w:t>
            </w:r>
            <w:r>
              <w:rPr>
                <w:rFonts w:ascii="Calibri" w:eastAsia="Calibri" w:hAnsi="Calibri" w:cs="Calibri"/>
                <w:rtl/>
              </w:rPr>
              <w:t>:</w:t>
            </w:r>
          </w:p>
          <w:p w:rsidR="00F35855" w:rsidRDefault="00853479">
            <w:pPr>
              <w:pStyle w:val="normal"/>
              <w:numPr>
                <w:ilvl w:val="0"/>
                <w:numId w:val="36"/>
              </w:numPr>
              <w:ind w:left="0" w:hanging="2"/>
            </w:pPr>
            <w:r>
              <w:rPr>
                <w:rFonts w:ascii="Calibri" w:eastAsia="Calibri" w:hAnsi="Calibri" w:cs="Calibri"/>
                <w:rtl/>
              </w:rPr>
              <w:t xml:space="preserve">(8 </w:t>
            </w:r>
            <w:r>
              <w:rPr>
                <w:rFonts w:ascii="Calibri" w:eastAsia="Calibri" w:hAnsi="Calibri"/>
                <w:rtl/>
              </w:rPr>
              <w:t xml:space="preserve">س ل </w:t>
            </w:r>
            <w:r>
              <w:rPr>
                <w:rFonts w:ascii="Calibri" w:eastAsia="Calibri" w:hAnsi="Calibri" w:cs="Calibri"/>
                <w:rtl/>
              </w:rPr>
              <w:t xml:space="preserve">+ 4 </w:t>
            </w:r>
            <w:r>
              <w:rPr>
                <w:rFonts w:ascii="Calibri" w:eastAsia="Calibri" w:hAnsi="Calibri"/>
                <w:rtl/>
              </w:rPr>
              <w:t>س</w:t>
            </w:r>
            <w:r>
              <w:rPr>
                <w:rFonts w:ascii="Calibri" w:eastAsia="Calibri" w:hAnsi="Calibri" w:cs="Calibri"/>
                <w:rtl/>
              </w:rPr>
              <w:t xml:space="preserve">) </w:t>
            </w:r>
            <w:r>
              <w:rPr>
                <w:rFonts w:ascii="Calibri" w:eastAsia="Calibri" w:hAnsi="Calibri"/>
                <w:rtl/>
              </w:rPr>
              <w:t>إلى عوامله الأولية</w:t>
            </w:r>
            <w:r>
              <w:rPr>
                <w:rFonts w:ascii="Calibri" w:eastAsia="Calibri" w:hAnsi="Calibri" w:cs="Calibri"/>
                <w:rtl/>
              </w:rPr>
              <w:t xml:space="preserve">. </w:t>
            </w:r>
          </w:p>
          <w:p w:rsidR="00F35855" w:rsidRDefault="00853479">
            <w:pPr>
              <w:pStyle w:val="normal"/>
              <w:numPr>
                <w:ilvl w:val="0"/>
                <w:numId w:val="36"/>
              </w:numPr>
              <w:ind w:left="0" w:hanging="2"/>
            </w:pPr>
            <w:r>
              <w:rPr>
                <w:rFonts w:ascii="Calibri" w:eastAsia="Calibri" w:hAnsi="Calibri"/>
                <w:rtl/>
              </w:rPr>
              <w:t xml:space="preserve">مناقشة الطلبة في النتائج التي توصلوا إليها في أثناء حلهم البند </w:t>
            </w:r>
            <w:r>
              <w:rPr>
                <w:rFonts w:ascii="Calibri" w:eastAsia="Calibri" w:hAnsi="Calibri" w:cs="Calibri"/>
                <w:rtl/>
              </w:rPr>
              <w:t>(</w:t>
            </w:r>
            <w:r>
              <w:rPr>
                <w:rFonts w:ascii="Calibri" w:eastAsia="Calibri" w:hAnsi="Calibri"/>
                <w:rtl/>
              </w:rPr>
              <w:t>أ</w:t>
            </w:r>
            <w:r>
              <w:rPr>
                <w:rFonts w:ascii="Calibri" w:eastAsia="Calibri" w:hAnsi="Calibri" w:cs="Calibri"/>
                <w:rtl/>
              </w:rPr>
              <w:t xml:space="preserve">) </w:t>
            </w:r>
            <w:r>
              <w:rPr>
                <w:rFonts w:ascii="Calibri" w:eastAsia="Calibri" w:hAnsi="Calibri"/>
                <w:rtl/>
              </w:rPr>
              <w:t xml:space="preserve">من ورقة العمل </w:t>
            </w:r>
            <w:r>
              <w:rPr>
                <w:rFonts w:ascii="Calibri" w:eastAsia="Calibri" w:hAnsi="Calibri" w:cs="Calibri"/>
                <w:rtl/>
              </w:rPr>
              <w:t>(</w:t>
            </w:r>
            <w:r>
              <w:rPr>
                <w:rFonts w:ascii="Calibri" w:eastAsia="Calibri" w:hAnsi="Calibri"/>
                <w:rtl/>
              </w:rPr>
              <w:t>الواجب المنزلي السابق</w:t>
            </w:r>
            <w:r>
              <w:rPr>
                <w:rFonts w:ascii="Calibri" w:eastAsia="Calibri" w:hAnsi="Calibri" w:cs="Calibri"/>
                <w:rtl/>
              </w:rPr>
              <w:t xml:space="preserve">) </w:t>
            </w:r>
            <w:r>
              <w:rPr>
                <w:rFonts w:ascii="Calibri" w:eastAsia="Calibri" w:hAnsi="Calibri"/>
                <w:rtl/>
              </w:rPr>
              <w:t>واستقراء قاعدة تحليل الفرق بين مربعين</w:t>
            </w:r>
            <w:r>
              <w:rPr>
                <w:rFonts w:ascii="Calibri" w:eastAsia="Calibri" w:hAnsi="Calibri" w:cs="Calibri"/>
                <w:rtl/>
              </w:rPr>
              <w:t xml:space="preserve">. </w:t>
            </w:r>
            <w:r>
              <w:rPr>
                <w:rFonts w:ascii="Calibri" w:eastAsia="Calibri" w:hAnsi="Calibri"/>
                <w:rtl/>
              </w:rPr>
              <w:t>ويمكن اختيار بعض الإجابات التي تحتوي على أخطاء وسؤال الطلبة ما الخطأ في هذه الإجابة؟ كيف يمكن تصويبه؟</w:t>
            </w:r>
          </w:p>
          <w:p w:rsidR="00F35855" w:rsidRDefault="00853479">
            <w:pPr>
              <w:pStyle w:val="normal"/>
              <w:numPr>
                <w:ilvl w:val="0"/>
                <w:numId w:val="36"/>
              </w:numPr>
              <w:ind w:left="0" w:hanging="2"/>
            </w:pPr>
            <w:r>
              <w:rPr>
                <w:rFonts w:ascii="Calibri" w:eastAsia="Calibri" w:hAnsi="Calibri"/>
                <w:rtl/>
              </w:rPr>
              <w:t>كتابة قاعدة تحليل فرق بين مربعين على السبورة وتوضيحها للطلبة بمناقشة أمثلة عليها وتحليلها بمشاركة بعض الطلبة ليحلوا على السبورة</w:t>
            </w:r>
            <w:r>
              <w:rPr>
                <w:rFonts w:ascii="Calibri" w:eastAsia="Calibri" w:hAnsi="Calibri" w:cs="Calibri"/>
                <w:rtl/>
              </w:rPr>
              <w:t>.</w:t>
            </w:r>
          </w:p>
          <w:p w:rsidR="00F35855" w:rsidRDefault="00853479">
            <w:pPr>
              <w:pStyle w:val="normal"/>
              <w:numPr>
                <w:ilvl w:val="0"/>
                <w:numId w:val="36"/>
              </w:numPr>
              <w:ind w:left="0" w:hanging="2"/>
            </w:pPr>
            <w:r>
              <w:rPr>
                <w:rFonts w:ascii="Calibri" w:eastAsia="Calibri" w:hAnsi="Calibri"/>
                <w:rtl/>
              </w:rPr>
              <w:t xml:space="preserve">مناقشة مثال </w:t>
            </w:r>
            <w:r>
              <w:rPr>
                <w:rFonts w:ascii="Calibri" w:eastAsia="Calibri" w:hAnsi="Calibri" w:cs="Calibri"/>
                <w:rtl/>
              </w:rPr>
              <w:t xml:space="preserve">2 </w:t>
            </w:r>
            <w:r>
              <w:rPr>
                <w:rFonts w:ascii="Calibri" w:eastAsia="Calibri" w:hAnsi="Calibri"/>
                <w:rtl/>
              </w:rPr>
              <w:t xml:space="preserve">مع الطلبة لتوضيح كيفية تحليل فرق بين مربعين بعضها على شكل أقواس أو كسور أو تحلل بأكثر من خطوة </w:t>
            </w:r>
            <w:r>
              <w:rPr>
                <w:rFonts w:ascii="Calibri" w:eastAsia="Calibri" w:hAnsi="Calibri" w:cs="Calibri"/>
                <w:rtl/>
              </w:rPr>
              <w:t xml:space="preserve">( </w:t>
            </w:r>
            <w:r>
              <w:rPr>
                <w:rFonts w:ascii="Calibri" w:eastAsia="Calibri" w:hAnsi="Calibri"/>
                <w:rtl/>
              </w:rPr>
              <w:t>مثل</w:t>
            </w:r>
            <w:r>
              <w:rPr>
                <w:rFonts w:ascii="Calibri" w:eastAsia="Calibri" w:hAnsi="Calibri" w:cs="Calibri"/>
                <w:rtl/>
              </w:rPr>
              <w:t xml:space="preserve">: </w:t>
            </w:r>
            <w:r>
              <w:rPr>
                <w:rFonts w:ascii="Calibri" w:eastAsia="Calibri" w:hAnsi="Calibri"/>
                <w:rtl/>
              </w:rPr>
              <w:t>إخراج عامل مشترك ثم فرق بين مربعين</w:t>
            </w:r>
            <w:r>
              <w:rPr>
                <w:rFonts w:ascii="Calibri" w:eastAsia="Calibri" w:hAnsi="Calibri" w:cs="Calibri"/>
                <w:rtl/>
              </w:rPr>
              <w:t xml:space="preserve">) </w:t>
            </w:r>
            <w:r>
              <w:rPr>
                <w:rFonts w:ascii="Calibri" w:eastAsia="Calibri" w:hAnsi="Calibri"/>
                <w:rtl/>
              </w:rPr>
              <w:t xml:space="preserve">ثم توجيه الطلبة إلى حل أحاول </w:t>
            </w:r>
            <w:r>
              <w:rPr>
                <w:rFonts w:ascii="Calibri" w:eastAsia="Calibri" w:hAnsi="Calibri" w:cs="Calibri"/>
                <w:rtl/>
              </w:rPr>
              <w:t xml:space="preserve">2 </w:t>
            </w:r>
            <w:r>
              <w:rPr>
                <w:rFonts w:ascii="Calibri" w:eastAsia="Calibri" w:hAnsi="Calibri"/>
                <w:rtl/>
              </w:rPr>
              <w:t>ضمن مجموعات ومتابعة حلولهم وتقديم التغذية الراجعة إليهم</w:t>
            </w:r>
            <w:r>
              <w:rPr>
                <w:rFonts w:ascii="Calibri" w:eastAsia="Calibri" w:hAnsi="Calibri" w:cs="Calibri"/>
                <w:rtl/>
              </w:rPr>
              <w:t>.</w:t>
            </w:r>
          </w:p>
          <w:p w:rsidR="00F35855" w:rsidRDefault="00853479">
            <w:pPr>
              <w:pStyle w:val="normal"/>
              <w:numPr>
                <w:ilvl w:val="0"/>
                <w:numId w:val="36"/>
              </w:numPr>
              <w:ind w:left="0" w:hanging="2"/>
            </w:pPr>
            <w:r>
              <w:rPr>
                <w:rFonts w:ascii="Calibri" w:eastAsia="Calibri" w:hAnsi="Calibri"/>
                <w:rtl/>
              </w:rPr>
              <w:lastRenderedPageBreak/>
              <w:t xml:space="preserve">مناقشة الطلبة في النتائج التي توصلوا إليها في أثناء حلهم البندين </w:t>
            </w:r>
            <w:r>
              <w:rPr>
                <w:rFonts w:ascii="Calibri" w:eastAsia="Calibri" w:hAnsi="Calibri" w:cs="Calibri"/>
                <w:rtl/>
              </w:rPr>
              <w:t>(</w:t>
            </w:r>
            <w:r>
              <w:rPr>
                <w:rFonts w:ascii="Calibri" w:eastAsia="Calibri" w:hAnsi="Calibri"/>
                <w:rtl/>
              </w:rPr>
              <w:t>ب</w:t>
            </w:r>
            <w:r>
              <w:rPr>
                <w:rFonts w:ascii="Calibri" w:eastAsia="Calibri" w:hAnsi="Calibri" w:cs="Calibri"/>
                <w:rtl/>
              </w:rPr>
              <w:t xml:space="preserve">) </w:t>
            </w:r>
            <w:r>
              <w:rPr>
                <w:rFonts w:ascii="Calibri" w:eastAsia="Calibri" w:hAnsi="Calibri"/>
                <w:rtl/>
              </w:rPr>
              <w:t xml:space="preserve">، </w:t>
            </w:r>
            <w:r>
              <w:rPr>
                <w:rFonts w:ascii="Calibri" w:eastAsia="Calibri" w:hAnsi="Calibri" w:cs="Calibri"/>
                <w:rtl/>
              </w:rPr>
              <w:t>(</w:t>
            </w:r>
            <w:r>
              <w:rPr>
                <w:rFonts w:ascii="Calibri" w:eastAsia="Calibri" w:hAnsi="Calibri"/>
                <w:rtl/>
              </w:rPr>
              <w:t>جـ</w:t>
            </w:r>
            <w:r>
              <w:rPr>
                <w:rFonts w:ascii="Calibri" w:eastAsia="Calibri" w:hAnsi="Calibri" w:cs="Calibri"/>
                <w:rtl/>
              </w:rPr>
              <w:t xml:space="preserve">) </w:t>
            </w:r>
            <w:r>
              <w:rPr>
                <w:rFonts w:ascii="Calibri" w:eastAsia="Calibri" w:hAnsi="Calibri"/>
                <w:rtl/>
              </w:rPr>
              <w:t xml:space="preserve">من ورقة العمل </w:t>
            </w:r>
            <w:r>
              <w:rPr>
                <w:rFonts w:ascii="Calibri" w:eastAsia="Calibri" w:hAnsi="Calibri" w:cs="Calibri"/>
                <w:rtl/>
              </w:rPr>
              <w:t>(</w:t>
            </w:r>
            <w:r>
              <w:rPr>
                <w:rFonts w:ascii="Calibri" w:eastAsia="Calibri" w:hAnsi="Calibri"/>
                <w:rtl/>
              </w:rPr>
              <w:t>الواجب المنزلي السابق</w:t>
            </w:r>
            <w:r>
              <w:rPr>
                <w:rFonts w:ascii="Calibri" w:eastAsia="Calibri" w:hAnsi="Calibri" w:cs="Calibri"/>
                <w:rtl/>
              </w:rPr>
              <w:t xml:space="preserve">) </w:t>
            </w:r>
            <w:r>
              <w:rPr>
                <w:rFonts w:ascii="Calibri" w:eastAsia="Calibri" w:hAnsi="Calibri"/>
                <w:rtl/>
              </w:rPr>
              <w:t>واستقراء قاعدة تحليل مجموع مكعبين</w:t>
            </w:r>
            <w:r>
              <w:rPr>
                <w:rFonts w:ascii="Calibri" w:eastAsia="Calibri" w:hAnsi="Calibri" w:cs="Calibri"/>
                <w:rtl/>
              </w:rPr>
              <w:t xml:space="preserve">. </w:t>
            </w:r>
            <w:r>
              <w:rPr>
                <w:rFonts w:ascii="Calibri" w:eastAsia="Calibri" w:hAnsi="Calibri"/>
                <w:rtl/>
              </w:rPr>
              <w:t>ثم تحليل الفرق بين مكعبين وتوضيح العلاقة بينهما</w:t>
            </w:r>
            <w:r>
              <w:rPr>
                <w:rFonts w:ascii="Calibri" w:eastAsia="Calibri" w:hAnsi="Calibri" w:cs="Calibri"/>
                <w:rtl/>
              </w:rPr>
              <w:t>.</w:t>
            </w:r>
          </w:p>
          <w:p w:rsidR="00F35855" w:rsidRDefault="00853479">
            <w:pPr>
              <w:pStyle w:val="normal"/>
              <w:numPr>
                <w:ilvl w:val="0"/>
                <w:numId w:val="36"/>
              </w:numPr>
              <w:ind w:left="0" w:hanging="2"/>
            </w:pPr>
            <w:r>
              <w:rPr>
                <w:rFonts w:ascii="Calibri" w:eastAsia="Calibri" w:hAnsi="Calibri"/>
                <w:rtl/>
              </w:rPr>
              <w:t>كتابة قاعدة تحليل كل من</w:t>
            </w:r>
            <w:r>
              <w:rPr>
                <w:rFonts w:ascii="Calibri" w:eastAsia="Calibri" w:hAnsi="Calibri" w:cs="Calibri"/>
                <w:rtl/>
              </w:rPr>
              <w:t xml:space="preserve">: </w:t>
            </w:r>
            <w:r>
              <w:rPr>
                <w:rFonts w:ascii="Calibri" w:eastAsia="Calibri" w:hAnsi="Calibri"/>
                <w:rtl/>
              </w:rPr>
              <w:t>مجموع مكعبين، والفرق بينهما على السبورة وتوضيحها للطلبة بمناقشة أمثلة على كل قاعدة وتحليلها بمشاركة بعض الطلبة ليحلوا على السبورة</w:t>
            </w:r>
            <w:r>
              <w:rPr>
                <w:rFonts w:ascii="Calibri" w:eastAsia="Calibri" w:hAnsi="Calibri" w:cs="Calibri"/>
                <w:rtl/>
              </w:rPr>
              <w:t>.</w:t>
            </w:r>
          </w:p>
          <w:p w:rsidR="00F35855" w:rsidRDefault="00853479">
            <w:pPr>
              <w:pStyle w:val="normal"/>
              <w:numPr>
                <w:ilvl w:val="0"/>
                <w:numId w:val="36"/>
              </w:numPr>
              <w:ind w:left="0" w:hanging="2"/>
            </w:pPr>
            <w:r>
              <w:rPr>
                <w:rFonts w:ascii="Calibri" w:eastAsia="Calibri" w:hAnsi="Calibri"/>
                <w:rtl/>
              </w:rPr>
              <w:t>توجيه الطلبة إلى حل أسئلة متنوعة عن تحليل المقادير الثلاثة ضمن مجموعات ومتابعة حلولهم وتقديم التغذية الراجعة إليهم والدعم اللازم حين الحاجة</w:t>
            </w:r>
            <w:r>
              <w:rPr>
                <w:rFonts w:ascii="Calibri" w:eastAsia="Calibri" w:hAnsi="Calibri" w:cs="Calibri"/>
                <w:rtl/>
              </w:rPr>
              <w:t>.</w:t>
            </w:r>
          </w:p>
          <w:p w:rsidR="00F35855" w:rsidRDefault="00853479">
            <w:pPr>
              <w:pStyle w:val="normal"/>
              <w:ind w:left="1" w:hanging="3"/>
              <w:rPr>
                <w:rFonts w:ascii="Calibri" w:eastAsia="Calibri" w:hAnsi="Calibri" w:cs="Calibri"/>
              </w:rPr>
            </w:pPr>
            <w:r>
              <w:rPr>
                <w:rFonts w:ascii="Calibri" w:eastAsia="Calibri" w:hAnsi="Calibri" w:cs="Calibri"/>
                <w:sz w:val="28"/>
                <w:szCs w:val="28"/>
              </w:rPr>
              <w:t xml:space="preserve">- </w:t>
            </w:r>
            <w:r>
              <w:rPr>
                <w:rFonts w:ascii="Calibri" w:eastAsia="Calibri" w:hAnsi="Calibri"/>
                <w:rtl/>
              </w:rPr>
              <w:t>توجيه الطلبة إلى حل أختبر تعلمي في مجموعات ومتابعة حلولهم وتقديم التغذية الراجعة إليهم</w:t>
            </w:r>
            <w:r>
              <w:rPr>
                <w:rFonts w:ascii="Calibri" w:eastAsia="Calibri" w:hAnsi="Calibri" w:cs="Calibri"/>
                <w:rtl/>
              </w:rPr>
              <w:t>.</w:t>
            </w:r>
          </w:p>
          <w:p w:rsidR="00F35855" w:rsidRDefault="00853479">
            <w:pPr>
              <w:pStyle w:val="normal"/>
              <w:numPr>
                <w:ilvl w:val="0"/>
                <w:numId w:val="36"/>
              </w:numPr>
              <w:ind w:left="0" w:hanging="2"/>
            </w:pPr>
            <w:r>
              <w:rPr>
                <w:rFonts w:ascii="Calibri" w:eastAsia="Calibri" w:hAnsi="Calibri"/>
                <w:rtl/>
              </w:rPr>
              <w:t>ختم الدرس من خلال سؤال الطلبة</w:t>
            </w:r>
            <w:r>
              <w:rPr>
                <w:rFonts w:ascii="Calibri" w:eastAsia="Calibri" w:hAnsi="Calibri" w:cs="Calibri"/>
                <w:rtl/>
              </w:rPr>
              <w:t xml:space="preserve">: </w:t>
            </w:r>
          </w:p>
          <w:p w:rsidR="00F35855" w:rsidRDefault="00853479">
            <w:pPr>
              <w:pStyle w:val="normal"/>
              <w:ind w:hanging="2"/>
              <w:rPr>
                <w:rFonts w:ascii="Calibri" w:eastAsia="Calibri" w:hAnsi="Calibri" w:cs="Calibri"/>
              </w:rPr>
            </w:pPr>
            <w:r>
              <w:rPr>
                <w:rFonts w:ascii="Calibri" w:eastAsia="Calibri" w:hAnsi="Calibri"/>
                <w:rtl/>
              </w:rPr>
              <w:t>ما هو الفرق بين مربعين؟</w:t>
            </w:r>
          </w:p>
          <w:p w:rsidR="00F35855" w:rsidRDefault="00853479">
            <w:pPr>
              <w:pStyle w:val="normal"/>
              <w:ind w:hanging="2"/>
              <w:rPr>
                <w:rFonts w:ascii="Calibri" w:eastAsia="Calibri" w:hAnsi="Calibri" w:cs="Calibri"/>
              </w:rPr>
            </w:pPr>
            <w:r>
              <w:rPr>
                <w:rFonts w:ascii="Calibri" w:eastAsia="Calibri" w:hAnsi="Calibri"/>
                <w:rtl/>
              </w:rPr>
              <w:t>كيف تحلل الفرق بين مربعين إلى عوامله الأولية؟</w:t>
            </w:r>
          </w:p>
          <w:p w:rsidR="00F35855" w:rsidRDefault="00853479">
            <w:pPr>
              <w:pStyle w:val="normal"/>
              <w:ind w:hanging="2"/>
              <w:rPr>
                <w:rFonts w:ascii="Calibri" w:eastAsia="Calibri" w:hAnsi="Calibri" w:cs="Calibri"/>
              </w:rPr>
            </w:pPr>
            <w:r>
              <w:rPr>
                <w:rFonts w:ascii="Calibri" w:eastAsia="Calibri" w:hAnsi="Calibri"/>
                <w:rtl/>
              </w:rPr>
              <w:t>ما هو مجموع مكعبين؟</w:t>
            </w:r>
          </w:p>
          <w:p w:rsidR="00F35855" w:rsidRDefault="00853479">
            <w:pPr>
              <w:pStyle w:val="normal"/>
              <w:ind w:hanging="2"/>
              <w:rPr>
                <w:rFonts w:ascii="Calibri" w:eastAsia="Calibri" w:hAnsi="Calibri" w:cs="Calibri"/>
              </w:rPr>
            </w:pPr>
            <w:r>
              <w:rPr>
                <w:rFonts w:ascii="Calibri" w:eastAsia="Calibri" w:hAnsi="Calibri"/>
                <w:rtl/>
              </w:rPr>
              <w:t>كيف تحلل مجموع مكعبين إلى عوامله الأولية؟</w:t>
            </w:r>
          </w:p>
          <w:p w:rsidR="00F35855" w:rsidRDefault="00853479">
            <w:pPr>
              <w:pStyle w:val="normal"/>
              <w:ind w:hanging="2"/>
              <w:rPr>
                <w:rFonts w:ascii="Calibri" w:eastAsia="Calibri" w:hAnsi="Calibri" w:cs="Calibri"/>
              </w:rPr>
            </w:pPr>
            <w:r>
              <w:rPr>
                <w:rFonts w:ascii="Calibri" w:eastAsia="Calibri" w:hAnsi="Calibri" w:cs="Calibri"/>
                <w:rtl/>
              </w:rPr>
              <w:t xml:space="preserve">- </w:t>
            </w:r>
            <w:r>
              <w:rPr>
                <w:rFonts w:ascii="Calibri" w:eastAsia="Calibri" w:hAnsi="Calibri"/>
                <w:rtl/>
              </w:rPr>
              <w:t>الاستماع إلى أكبر عدد ممكن من إجابات الطلبة</w:t>
            </w:r>
            <w:r>
              <w:rPr>
                <w:rFonts w:ascii="Calibri" w:eastAsia="Calibri" w:hAnsi="Calibri" w:cs="Calibri"/>
                <w:rtl/>
              </w:rPr>
              <w:t>.</w:t>
            </w:r>
          </w:p>
          <w:p w:rsidR="00F35855" w:rsidRDefault="00853479">
            <w:pPr>
              <w:pStyle w:val="normal"/>
              <w:ind w:hanging="2"/>
              <w:rPr>
                <w:rFonts w:ascii="Calibri" w:eastAsia="Calibri" w:hAnsi="Calibri" w:cs="Calibri"/>
              </w:rPr>
            </w:pPr>
            <w:r>
              <w:rPr>
                <w:rFonts w:ascii="Calibri" w:eastAsia="Calibri" w:hAnsi="Calibri" w:cs="Calibri"/>
                <w:rtl/>
              </w:rPr>
              <w:t xml:space="preserve">- </w:t>
            </w:r>
            <w:r>
              <w:rPr>
                <w:rFonts w:ascii="Calibri" w:eastAsia="Calibri" w:hAnsi="Calibri"/>
                <w:rtl/>
              </w:rPr>
              <w:t>وسؤالهم في كل مرة</w:t>
            </w:r>
            <w:r>
              <w:rPr>
                <w:rFonts w:ascii="Calibri" w:eastAsia="Calibri" w:hAnsi="Calibri" w:cs="Calibri"/>
                <w:rtl/>
              </w:rPr>
              <w:t xml:space="preserve">: </w:t>
            </w:r>
            <w:r>
              <w:rPr>
                <w:rFonts w:ascii="Calibri" w:eastAsia="Calibri" w:hAnsi="Calibri"/>
                <w:rtl/>
              </w:rPr>
              <w:t>من يؤيد الإجابة؟ ومن لديه إجابة أخرى؟ اذكرها</w:t>
            </w:r>
            <w:r>
              <w:rPr>
                <w:rFonts w:ascii="Calibri" w:eastAsia="Calibri" w:hAnsi="Calibri" w:cs="Calibri"/>
                <w:rtl/>
              </w:rPr>
              <w:t>.</w:t>
            </w:r>
          </w:p>
          <w:p w:rsidR="00F35855" w:rsidRDefault="00853479">
            <w:pPr>
              <w:pStyle w:val="normal"/>
              <w:ind w:hanging="2"/>
              <w:rPr>
                <w:rFonts w:ascii="Calibri" w:eastAsia="Calibri" w:hAnsi="Calibri" w:cs="Calibri"/>
              </w:rPr>
            </w:pPr>
            <w:r>
              <w:rPr>
                <w:rFonts w:ascii="Calibri" w:eastAsia="Calibri" w:hAnsi="Calibri"/>
                <w:rtl/>
              </w:rPr>
              <w:t>ويمكن ختم الدرس من خلال عمل مسابقة بين فريقين، أو تنفيذ لعبة رمي الكرة على طالب والطلب إليه حل سؤال عن التحليل يسحبه من صندوق أعده المعلم سابقا</w:t>
            </w:r>
            <w:r>
              <w:rPr>
                <w:rFonts w:ascii="Calibri" w:eastAsia="Calibri" w:hAnsi="Calibri" w:cs="Calibri"/>
                <w:rtl/>
              </w:rPr>
              <w:t>.</w:t>
            </w:r>
          </w:p>
        </w:tc>
        <w:tc>
          <w:tcPr>
            <w:tcW w:w="2418" w:type="dxa"/>
          </w:tcPr>
          <w:p w:rsidR="00F35855" w:rsidRDefault="00853479">
            <w:pPr>
              <w:pStyle w:val="normal"/>
              <w:ind w:hanging="2"/>
              <w:rPr>
                <w:rFonts w:ascii="Calibri" w:eastAsia="Calibri" w:hAnsi="Calibri" w:cs="Calibri"/>
              </w:rPr>
            </w:pPr>
            <w:r>
              <w:rPr>
                <w:rFonts w:ascii="Calibri" w:eastAsia="Calibri" w:hAnsi="Calibri"/>
                <w:rtl/>
              </w:rPr>
              <w:lastRenderedPageBreak/>
              <w:t>حل ورقة العمل وجبا منزليا في اليوم السابق للحصة وتسجيل الملاحظات والاستنتاجات ومناقشتها مع زميل</w:t>
            </w:r>
            <w:r>
              <w:rPr>
                <w:rFonts w:ascii="Calibri" w:eastAsia="Calibri" w:hAnsi="Calibri" w:cs="Calibri"/>
                <w:rtl/>
              </w:rPr>
              <w:t>.</w:t>
            </w:r>
          </w:p>
          <w:p w:rsidR="00F35855" w:rsidRDefault="00F35855">
            <w:pPr>
              <w:pStyle w:val="normal"/>
              <w:ind w:hanging="2"/>
              <w:rPr>
                <w:rFonts w:ascii="Calibri" w:eastAsia="Calibri" w:hAnsi="Calibri" w:cs="Calibri"/>
              </w:rPr>
            </w:pPr>
          </w:p>
          <w:p w:rsidR="00F35855" w:rsidRDefault="00F35855">
            <w:pPr>
              <w:pStyle w:val="normal"/>
              <w:ind w:hanging="2"/>
              <w:rPr>
                <w:rFonts w:ascii="Calibri" w:eastAsia="Calibri" w:hAnsi="Calibri" w:cs="Calibri"/>
              </w:rPr>
            </w:pPr>
          </w:p>
          <w:p w:rsidR="00F35855" w:rsidRDefault="00F35855">
            <w:pPr>
              <w:pStyle w:val="normal"/>
              <w:ind w:hanging="2"/>
              <w:rPr>
                <w:rFonts w:ascii="Calibri" w:eastAsia="Calibri" w:hAnsi="Calibri" w:cs="Calibri"/>
              </w:rPr>
            </w:pPr>
          </w:p>
          <w:p w:rsidR="00F35855" w:rsidRDefault="00F35855">
            <w:pPr>
              <w:pStyle w:val="normal"/>
              <w:ind w:hanging="2"/>
              <w:rPr>
                <w:rFonts w:ascii="Calibri" w:eastAsia="Calibri" w:hAnsi="Calibri" w:cs="Calibri"/>
              </w:rPr>
            </w:pPr>
          </w:p>
          <w:p w:rsidR="00F35855" w:rsidRDefault="00F35855">
            <w:pPr>
              <w:pStyle w:val="normal"/>
              <w:ind w:hanging="2"/>
              <w:rPr>
                <w:rFonts w:ascii="Calibri" w:eastAsia="Calibri" w:hAnsi="Calibri" w:cs="Calibri"/>
              </w:rPr>
            </w:pPr>
          </w:p>
          <w:p w:rsidR="00F35855" w:rsidRDefault="00F35855">
            <w:pPr>
              <w:pStyle w:val="normal"/>
              <w:ind w:hanging="2"/>
              <w:rPr>
                <w:rFonts w:ascii="Calibri" w:eastAsia="Calibri" w:hAnsi="Calibri" w:cs="Calibri"/>
              </w:rPr>
            </w:pPr>
          </w:p>
          <w:p w:rsidR="00F35855" w:rsidRDefault="00F35855">
            <w:pPr>
              <w:pStyle w:val="normal"/>
              <w:ind w:hanging="2"/>
              <w:rPr>
                <w:rFonts w:ascii="Calibri" w:eastAsia="Calibri" w:hAnsi="Calibri" w:cs="Calibri"/>
              </w:rPr>
            </w:pPr>
          </w:p>
          <w:p w:rsidR="00F35855" w:rsidRDefault="00F35855">
            <w:pPr>
              <w:pStyle w:val="normal"/>
              <w:ind w:hanging="2"/>
              <w:rPr>
                <w:rFonts w:ascii="Calibri" w:eastAsia="Calibri" w:hAnsi="Calibri" w:cs="Calibri"/>
              </w:rPr>
            </w:pPr>
          </w:p>
          <w:p w:rsidR="00F35855" w:rsidRDefault="00F35855">
            <w:pPr>
              <w:pStyle w:val="normal"/>
              <w:ind w:hanging="2"/>
              <w:rPr>
                <w:rFonts w:ascii="Calibri" w:eastAsia="Calibri" w:hAnsi="Calibri" w:cs="Calibri"/>
              </w:rPr>
            </w:pPr>
          </w:p>
          <w:p w:rsidR="00F35855" w:rsidRDefault="00F35855">
            <w:pPr>
              <w:pStyle w:val="normal"/>
              <w:ind w:hanging="2"/>
              <w:rPr>
                <w:rFonts w:ascii="Calibri" w:eastAsia="Calibri" w:hAnsi="Calibri" w:cs="Calibri"/>
              </w:rPr>
            </w:pPr>
          </w:p>
          <w:p w:rsidR="00F35855" w:rsidRDefault="00F35855">
            <w:pPr>
              <w:pStyle w:val="normal"/>
              <w:ind w:hanging="2"/>
              <w:rPr>
                <w:rFonts w:ascii="Calibri" w:eastAsia="Calibri" w:hAnsi="Calibri" w:cs="Calibri"/>
              </w:rPr>
            </w:pPr>
          </w:p>
          <w:p w:rsidR="00F35855" w:rsidRDefault="00F35855">
            <w:pPr>
              <w:pStyle w:val="normal"/>
              <w:ind w:hanging="2"/>
              <w:rPr>
                <w:rFonts w:ascii="Calibri" w:eastAsia="Calibri" w:hAnsi="Calibri" w:cs="Calibri"/>
              </w:rPr>
            </w:pPr>
          </w:p>
          <w:p w:rsidR="00F35855" w:rsidRDefault="00F35855">
            <w:pPr>
              <w:pStyle w:val="normal"/>
              <w:ind w:hanging="2"/>
              <w:rPr>
                <w:rFonts w:ascii="Calibri" w:eastAsia="Calibri" w:hAnsi="Calibri" w:cs="Calibri"/>
              </w:rPr>
            </w:pPr>
          </w:p>
          <w:p w:rsidR="00F35855" w:rsidRDefault="00F35855">
            <w:pPr>
              <w:pStyle w:val="normal"/>
              <w:ind w:hanging="2"/>
              <w:rPr>
                <w:rFonts w:ascii="Calibri" w:eastAsia="Calibri" w:hAnsi="Calibri" w:cs="Calibri"/>
              </w:rPr>
            </w:pPr>
          </w:p>
          <w:p w:rsidR="00F35855" w:rsidRDefault="00F35855">
            <w:pPr>
              <w:pStyle w:val="normal"/>
              <w:ind w:hanging="2"/>
              <w:rPr>
                <w:rFonts w:ascii="Calibri" w:eastAsia="Calibri" w:hAnsi="Calibri" w:cs="Calibri"/>
              </w:rPr>
            </w:pPr>
          </w:p>
          <w:p w:rsidR="00F35855" w:rsidRDefault="00F35855">
            <w:pPr>
              <w:pStyle w:val="normal"/>
              <w:ind w:hanging="2"/>
              <w:rPr>
                <w:rFonts w:ascii="Calibri" w:eastAsia="Calibri" w:hAnsi="Calibri" w:cs="Calibri"/>
              </w:rPr>
            </w:pPr>
          </w:p>
          <w:p w:rsidR="00F35855" w:rsidRDefault="00F35855">
            <w:pPr>
              <w:pStyle w:val="normal"/>
              <w:ind w:hanging="2"/>
              <w:rPr>
                <w:rFonts w:ascii="Calibri" w:eastAsia="Calibri" w:hAnsi="Calibri" w:cs="Calibri"/>
              </w:rPr>
            </w:pPr>
          </w:p>
          <w:p w:rsidR="00F35855" w:rsidRDefault="00F35855">
            <w:pPr>
              <w:pStyle w:val="normal"/>
              <w:ind w:hanging="2"/>
              <w:rPr>
                <w:rFonts w:ascii="Calibri" w:eastAsia="Calibri" w:hAnsi="Calibri" w:cs="Calibri"/>
              </w:rPr>
            </w:pPr>
          </w:p>
          <w:p w:rsidR="00F35855" w:rsidRDefault="00F35855">
            <w:pPr>
              <w:pStyle w:val="normal"/>
              <w:ind w:hanging="2"/>
              <w:rPr>
                <w:rFonts w:ascii="Calibri" w:eastAsia="Calibri" w:hAnsi="Calibri" w:cs="Calibri"/>
              </w:rPr>
            </w:pPr>
          </w:p>
          <w:p w:rsidR="00F35855" w:rsidRDefault="00F35855">
            <w:pPr>
              <w:pStyle w:val="normal"/>
              <w:ind w:hanging="2"/>
              <w:rPr>
                <w:rFonts w:ascii="Calibri" w:eastAsia="Calibri" w:hAnsi="Calibri" w:cs="Calibri"/>
              </w:rPr>
            </w:pPr>
          </w:p>
          <w:p w:rsidR="00F35855" w:rsidRDefault="00F35855">
            <w:pPr>
              <w:pStyle w:val="normal"/>
              <w:ind w:hanging="2"/>
              <w:rPr>
                <w:rFonts w:ascii="Calibri" w:eastAsia="Calibri" w:hAnsi="Calibri" w:cs="Calibri"/>
              </w:rPr>
            </w:pPr>
          </w:p>
          <w:p w:rsidR="00F35855" w:rsidRDefault="00F35855">
            <w:pPr>
              <w:pStyle w:val="normal"/>
              <w:ind w:hanging="2"/>
              <w:rPr>
                <w:rFonts w:ascii="Calibri" w:eastAsia="Calibri" w:hAnsi="Calibri" w:cs="Calibri"/>
              </w:rPr>
            </w:pPr>
          </w:p>
          <w:p w:rsidR="00F35855" w:rsidRDefault="00F35855">
            <w:pPr>
              <w:pStyle w:val="normal"/>
              <w:ind w:hanging="2"/>
              <w:rPr>
                <w:rFonts w:ascii="Calibri" w:eastAsia="Calibri" w:hAnsi="Calibri" w:cs="Calibri"/>
              </w:rPr>
            </w:pPr>
          </w:p>
          <w:p w:rsidR="00F35855" w:rsidRDefault="00F35855">
            <w:pPr>
              <w:pStyle w:val="normal"/>
              <w:ind w:hanging="2"/>
              <w:rPr>
                <w:rFonts w:ascii="Calibri" w:eastAsia="Calibri" w:hAnsi="Calibri" w:cs="Calibri"/>
              </w:rPr>
            </w:pPr>
          </w:p>
          <w:p w:rsidR="00F35855" w:rsidRDefault="00F35855">
            <w:pPr>
              <w:pStyle w:val="normal"/>
              <w:ind w:hanging="2"/>
              <w:rPr>
                <w:rFonts w:ascii="Calibri" w:eastAsia="Calibri" w:hAnsi="Calibri" w:cs="Calibri"/>
              </w:rPr>
            </w:pPr>
          </w:p>
          <w:p w:rsidR="00F35855" w:rsidRDefault="00F35855">
            <w:pPr>
              <w:pStyle w:val="normal"/>
              <w:ind w:hanging="2"/>
              <w:rPr>
                <w:rFonts w:ascii="Calibri" w:eastAsia="Calibri" w:hAnsi="Calibri" w:cs="Calibri"/>
              </w:rPr>
            </w:pPr>
          </w:p>
          <w:p w:rsidR="00F35855" w:rsidRDefault="00F35855">
            <w:pPr>
              <w:pStyle w:val="normal"/>
              <w:ind w:hanging="2"/>
              <w:rPr>
                <w:rFonts w:ascii="Calibri" w:eastAsia="Calibri" w:hAnsi="Calibri" w:cs="Calibri"/>
              </w:rPr>
            </w:pPr>
          </w:p>
          <w:p w:rsidR="00F35855" w:rsidRDefault="00F35855">
            <w:pPr>
              <w:pStyle w:val="normal"/>
              <w:ind w:hanging="2"/>
              <w:rPr>
                <w:rFonts w:ascii="Calibri" w:eastAsia="Calibri" w:hAnsi="Calibri" w:cs="Calibri"/>
              </w:rPr>
            </w:pPr>
          </w:p>
          <w:p w:rsidR="00F35855" w:rsidRDefault="00853479">
            <w:pPr>
              <w:pStyle w:val="normal"/>
              <w:ind w:hanging="2"/>
              <w:rPr>
                <w:rFonts w:ascii="Calibri" w:eastAsia="Calibri" w:hAnsi="Calibri" w:cs="Calibri"/>
              </w:rPr>
            </w:pPr>
            <w:r>
              <w:rPr>
                <w:rFonts w:ascii="Calibri" w:eastAsia="Calibri" w:hAnsi="Calibri" w:cs="Calibri"/>
                <w:rtl/>
              </w:rPr>
              <w:t xml:space="preserve">- </w:t>
            </w:r>
            <w:r>
              <w:rPr>
                <w:rFonts w:ascii="Calibri" w:eastAsia="Calibri" w:hAnsi="Calibri"/>
                <w:rtl/>
              </w:rPr>
              <w:t>الإصغاء الجيد إلى المعلم والإجابة عن الأسئلة التي يوجهها في أثناء الشرح</w:t>
            </w:r>
            <w:r>
              <w:rPr>
                <w:rFonts w:ascii="Calibri" w:eastAsia="Calibri" w:hAnsi="Calibri" w:cs="Calibri"/>
                <w:rtl/>
              </w:rPr>
              <w:t>.</w:t>
            </w:r>
          </w:p>
          <w:p w:rsidR="00F35855" w:rsidRDefault="00F35855">
            <w:pPr>
              <w:pStyle w:val="normal"/>
              <w:ind w:hanging="2"/>
              <w:rPr>
                <w:rFonts w:ascii="Calibri" w:eastAsia="Calibri" w:hAnsi="Calibri" w:cs="Calibri"/>
              </w:rPr>
            </w:pPr>
          </w:p>
          <w:p w:rsidR="00F35855" w:rsidRDefault="00F35855">
            <w:pPr>
              <w:pStyle w:val="normal"/>
              <w:ind w:hanging="2"/>
              <w:rPr>
                <w:rFonts w:ascii="Arial" w:eastAsia="Arial" w:hAnsi="Arial" w:cs="Arial"/>
              </w:rPr>
            </w:pPr>
          </w:p>
          <w:p w:rsidR="00F35855" w:rsidRDefault="00853479">
            <w:pPr>
              <w:pStyle w:val="normal"/>
              <w:ind w:hanging="2"/>
              <w:rPr>
                <w:rFonts w:ascii="Calibri" w:eastAsia="Calibri" w:hAnsi="Calibri" w:cs="Calibri"/>
              </w:rPr>
            </w:pPr>
            <w:r>
              <w:rPr>
                <w:rFonts w:ascii="Arial" w:eastAsia="Arial" w:hAnsi="Arial" w:cs="Arial"/>
                <w:b/>
              </w:rPr>
              <w:t xml:space="preserve">- </w:t>
            </w:r>
            <w:r>
              <w:rPr>
                <w:rFonts w:ascii="Calibri" w:eastAsia="Calibri" w:hAnsi="Calibri"/>
                <w:rtl/>
              </w:rPr>
              <w:t xml:space="preserve">الاستماع الجيد إلى المعلم في أثناء الشرح، والمشاركة </w:t>
            </w:r>
            <w:r>
              <w:rPr>
                <w:rFonts w:ascii="Calibri" w:eastAsia="Calibri" w:hAnsi="Calibri"/>
                <w:rtl/>
              </w:rPr>
              <w:lastRenderedPageBreak/>
              <w:t>في حل المثال على السبورة</w:t>
            </w:r>
            <w:r>
              <w:rPr>
                <w:rFonts w:ascii="Calibri" w:eastAsia="Calibri" w:hAnsi="Calibri" w:cs="Calibri"/>
                <w:rtl/>
              </w:rPr>
              <w:t>.</w:t>
            </w:r>
          </w:p>
          <w:p w:rsidR="00F35855" w:rsidRDefault="00853479">
            <w:pPr>
              <w:pStyle w:val="normal"/>
              <w:ind w:hanging="2"/>
              <w:rPr>
                <w:rFonts w:ascii="Calibri" w:eastAsia="Calibri" w:hAnsi="Calibri" w:cs="Calibri"/>
              </w:rPr>
            </w:pPr>
            <w:r>
              <w:rPr>
                <w:rFonts w:ascii="Arial" w:eastAsia="Arial" w:hAnsi="Arial" w:cs="Arial"/>
                <w:b/>
              </w:rPr>
              <w:t xml:space="preserve">- </w:t>
            </w:r>
            <w:r>
              <w:rPr>
                <w:rFonts w:ascii="Calibri" w:eastAsia="Calibri" w:hAnsi="Calibri"/>
                <w:rtl/>
              </w:rPr>
              <w:t xml:space="preserve">مشاركة زملائه في المجموعة في حل أحاول </w:t>
            </w:r>
            <w:r>
              <w:rPr>
                <w:rFonts w:ascii="Calibri" w:eastAsia="Calibri" w:hAnsi="Calibri" w:cs="Calibri"/>
                <w:rtl/>
              </w:rPr>
              <w:t xml:space="preserve">2 </w:t>
            </w:r>
          </w:p>
          <w:p w:rsidR="00F35855" w:rsidRDefault="00F35855">
            <w:pPr>
              <w:pStyle w:val="normal"/>
              <w:ind w:hanging="2"/>
              <w:rPr>
                <w:rFonts w:ascii="Calibri" w:eastAsia="Calibri" w:hAnsi="Calibri" w:cs="Calibri"/>
              </w:rPr>
            </w:pPr>
          </w:p>
          <w:p w:rsidR="00F35855" w:rsidRDefault="00F35855">
            <w:pPr>
              <w:pStyle w:val="normal"/>
              <w:ind w:hanging="2"/>
              <w:rPr>
                <w:rFonts w:ascii="Calibri" w:eastAsia="Calibri" w:hAnsi="Calibri" w:cs="Calibri"/>
              </w:rPr>
            </w:pPr>
          </w:p>
          <w:p w:rsidR="00F35855" w:rsidRDefault="00853479">
            <w:pPr>
              <w:pStyle w:val="normal"/>
              <w:ind w:hanging="2"/>
              <w:rPr>
                <w:rFonts w:ascii="Calibri" w:eastAsia="Calibri" w:hAnsi="Calibri" w:cs="Calibri"/>
              </w:rPr>
            </w:pPr>
            <w:r>
              <w:rPr>
                <w:rFonts w:ascii="Calibri" w:eastAsia="Calibri" w:hAnsi="Calibri" w:cs="Calibri"/>
                <w:rtl/>
              </w:rPr>
              <w:t xml:space="preserve">- </w:t>
            </w:r>
            <w:r>
              <w:rPr>
                <w:rFonts w:ascii="Calibri" w:eastAsia="Calibri" w:hAnsi="Calibri"/>
                <w:rtl/>
              </w:rPr>
              <w:t>استقراء قاعدة تحليل كل من</w:t>
            </w:r>
            <w:r>
              <w:rPr>
                <w:rFonts w:ascii="Calibri" w:eastAsia="Calibri" w:hAnsi="Calibri" w:cs="Calibri"/>
                <w:rtl/>
              </w:rPr>
              <w:t xml:space="preserve">: </w:t>
            </w:r>
            <w:r>
              <w:rPr>
                <w:rFonts w:ascii="Calibri" w:eastAsia="Calibri" w:hAnsi="Calibri"/>
                <w:rtl/>
              </w:rPr>
              <w:t>مجموع مكعبين، والفرق بينهما</w:t>
            </w:r>
            <w:r>
              <w:rPr>
                <w:rFonts w:ascii="Calibri" w:eastAsia="Calibri" w:hAnsi="Calibri" w:cs="Calibri"/>
                <w:rtl/>
              </w:rPr>
              <w:t xml:space="preserve">. </w:t>
            </w:r>
            <w:r>
              <w:rPr>
                <w:rFonts w:ascii="Calibri" w:eastAsia="Calibri" w:hAnsi="Calibri"/>
                <w:rtl/>
              </w:rPr>
              <w:t>والمشاركة في إجابات أسئلة المعلم في أثناء الشرح</w:t>
            </w:r>
            <w:r>
              <w:rPr>
                <w:rFonts w:ascii="Calibri" w:eastAsia="Calibri" w:hAnsi="Calibri" w:cs="Calibri"/>
                <w:rtl/>
              </w:rPr>
              <w:t>.</w:t>
            </w:r>
          </w:p>
          <w:p w:rsidR="00F35855" w:rsidRDefault="00F35855">
            <w:pPr>
              <w:pStyle w:val="normal"/>
              <w:ind w:hanging="2"/>
              <w:rPr>
                <w:rFonts w:ascii="Calibri" w:eastAsia="Calibri" w:hAnsi="Calibri" w:cs="Calibri"/>
              </w:rPr>
            </w:pPr>
          </w:p>
          <w:p w:rsidR="00F35855" w:rsidRDefault="00F35855">
            <w:pPr>
              <w:pStyle w:val="normal"/>
              <w:ind w:hanging="2"/>
              <w:rPr>
                <w:rFonts w:ascii="Calibri" w:eastAsia="Calibri" w:hAnsi="Calibri" w:cs="Calibri"/>
              </w:rPr>
            </w:pPr>
          </w:p>
          <w:p w:rsidR="00F35855" w:rsidRDefault="00853479">
            <w:pPr>
              <w:pStyle w:val="normal"/>
              <w:ind w:hanging="2"/>
              <w:rPr>
                <w:rFonts w:ascii="Calibri" w:eastAsia="Calibri" w:hAnsi="Calibri" w:cs="Calibri"/>
              </w:rPr>
            </w:pPr>
            <w:r>
              <w:rPr>
                <w:rFonts w:ascii="Calibri" w:eastAsia="Calibri" w:hAnsi="Calibri" w:cs="Calibri"/>
                <w:rtl/>
              </w:rPr>
              <w:t xml:space="preserve">- </w:t>
            </w:r>
            <w:r>
              <w:rPr>
                <w:rFonts w:ascii="Calibri" w:eastAsia="Calibri" w:hAnsi="Calibri"/>
                <w:rtl/>
              </w:rPr>
              <w:t>مشاركة زملائه في أثناء العمل في مجموعات لحللا أسئلة على تحليل المقادير المختلفة</w:t>
            </w:r>
            <w:r>
              <w:rPr>
                <w:rFonts w:ascii="Calibri" w:eastAsia="Calibri" w:hAnsi="Calibri" w:cs="Calibri"/>
                <w:rtl/>
              </w:rPr>
              <w:t>.</w:t>
            </w:r>
          </w:p>
          <w:p w:rsidR="00F35855" w:rsidRDefault="00F35855">
            <w:pPr>
              <w:pStyle w:val="normal"/>
              <w:ind w:hanging="2"/>
              <w:rPr>
                <w:rFonts w:ascii="Calibri" w:eastAsia="Calibri" w:hAnsi="Calibri" w:cs="Calibri"/>
              </w:rPr>
            </w:pPr>
          </w:p>
          <w:p w:rsidR="00F35855" w:rsidRDefault="00853479">
            <w:pPr>
              <w:pStyle w:val="normal"/>
              <w:ind w:hanging="2"/>
              <w:rPr>
                <w:rFonts w:ascii="Calibri" w:eastAsia="Calibri" w:hAnsi="Calibri" w:cs="Calibri"/>
              </w:rPr>
            </w:pPr>
            <w:r>
              <w:rPr>
                <w:rFonts w:ascii="Calibri" w:eastAsia="Calibri" w:hAnsi="Calibri" w:cs="Calibri"/>
                <w:rtl/>
              </w:rPr>
              <w:t xml:space="preserve">- </w:t>
            </w:r>
            <w:r>
              <w:rPr>
                <w:rFonts w:ascii="Calibri" w:eastAsia="Calibri" w:hAnsi="Calibri"/>
                <w:rtl/>
              </w:rPr>
              <w:t>المشاركة في تقديم إجابات أخرى ومختلفة عن الأسئلة التي يطرحها المعلم ليجيب عنها الطلبة</w:t>
            </w:r>
            <w:r>
              <w:rPr>
                <w:rFonts w:ascii="Calibri" w:eastAsia="Calibri" w:hAnsi="Calibri" w:cs="Calibri"/>
                <w:rtl/>
              </w:rPr>
              <w:t>.</w:t>
            </w:r>
          </w:p>
          <w:p w:rsidR="00F35855" w:rsidRDefault="00F35855">
            <w:pPr>
              <w:pStyle w:val="normal"/>
              <w:ind w:hanging="2"/>
              <w:rPr>
                <w:rFonts w:ascii="Arial" w:eastAsia="Arial" w:hAnsi="Arial" w:cs="Arial"/>
              </w:rPr>
            </w:pPr>
          </w:p>
        </w:tc>
      </w:tr>
      <w:tr w:rsidR="00F35855">
        <w:trPr>
          <w:jc w:val="right"/>
        </w:trPr>
        <w:tc>
          <w:tcPr>
            <w:tcW w:w="788" w:type="dxa"/>
            <w:tcBorders>
              <w:right w:val="nil"/>
            </w:tcBorders>
          </w:tcPr>
          <w:p w:rsidR="00F35855" w:rsidRDefault="00853479">
            <w:pPr>
              <w:pStyle w:val="normal"/>
              <w:ind w:hanging="2"/>
              <w:rPr>
                <w:rFonts w:ascii="Arial" w:eastAsia="Arial" w:hAnsi="Arial" w:cs="Arial"/>
              </w:rPr>
            </w:pPr>
            <w:r>
              <w:rPr>
                <w:noProof/>
              </w:rPr>
              <w:lastRenderedPageBreak/>
              <w:drawing>
                <wp:inline distT="0" distB="0" distL="114300" distR="114300">
                  <wp:extent cx="447675" cy="476250"/>
                  <wp:effectExtent l="0" t="0" r="0" b="0"/>
                  <wp:docPr id="1101"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100"/>
                          <a:srcRect/>
                          <a:stretch>
                            <a:fillRect/>
                          </a:stretch>
                        </pic:blipFill>
                        <pic:spPr>
                          <a:xfrm>
                            <a:off x="0" y="0"/>
                            <a:ext cx="447675" cy="476250"/>
                          </a:xfrm>
                          <a:prstGeom prst="rect">
                            <a:avLst/>
                          </a:prstGeom>
                          <a:ln/>
                        </pic:spPr>
                      </pic:pic>
                    </a:graphicData>
                  </a:graphic>
                </wp:inline>
              </w:drawing>
            </w:r>
          </w:p>
        </w:tc>
        <w:tc>
          <w:tcPr>
            <w:tcW w:w="1067" w:type="dxa"/>
            <w:gridSpan w:val="2"/>
            <w:tcBorders>
              <w:left w:val="nil"/>
            </w:tcBorders>
          </w:tcPr>
          <w:p w:rsidR="00F35855" w:rsidRDefault="00853479">
            <w:pPr>
              <w:pStyle w:val="normal"/>
              <w:ind w:hanging="2"/>
              <w:rPr>
                <w:rFonts w:ascii="Arial" w:eastAsia="Arial" w:hAnsi="Arial" w:cs="Arial"/>
              </w:rPr>
            </w:pPr>
            <w:r>
              <w:rPr>
                <w:rFonts w:ascii="Arial" w:eastAsia="Arial" w:hAnsi="Arial" w:cs="Arial"/>
                <w:b/>
                <w:rtl/>
              </w:rPr>
              <w:t>التوسع/ الإثراء/ تطوير المعرفة</w:t>
            </w:r>
          </w:p>
          <w:p w:rsidR="00F35855" w:rsidRDefault="00F35855">
            <w:pPr>
              <w:pStyle w:val="normal"/>
              <w:ind w:hanging="2"/>
              <w:rPr>
                <w:rFonts w:ascii="Arial" w:eastAsia="Arial" w:hAnsi="Arial" w:cs="Arial"/>
                <w:highlight w:val="white"/>
              </w:rPr>
            </w:pPr>
          </w:p>
        </w:tc>
        <w:tc>
          <w:tcPr>
            <w:tcW w:w="6325" w:type="dxa"/>
            <w:gridSpan w:val="2"/>
          </w:tcPr>
          <w:p w:rsidR="00F35855" w:rsidRDefault="00853479">
            <w:pPr>
              <w:pStyle w:val="normal"/>
              <w:ind w:hanging="2"/>
              <w:rPr>
                <w:rFonts w:ascii="Calibri" w:eastAsia="Calibri" w:hAnsi="Calibri" w:cs="Calibri"/>
              </w:rPr>
            </w:pPr>
            <w:r>
              <w:rPr>
                <w:rFonts w:ascii="Calibri" w:eastAsia="Calibri" w:hAnsi="Calibri"/>
                <w:b/>
                <w:rtl/>
              </w:rPr>
              <w:t>اختر أحد الموضوعات الآتية، و استخدم شبكة الأنترنت في بحثك مع توثيق المصدر؛ لتعد تقريرًا عنه، ثم تعرضه على زملائك</w:t>
            </w:r>
            <w:r>
              <w:rPr>
                <w:rFonts w:ascii="Calibri" w:eastAsia="Calibri" w:hAnsi="Calibri" w:cs="Calibri"/>
                <w:b/>
                <w:rtl/>
              </w:rPr>
              <w:t xml:space="preserve">.      : </w:t>
            </w:r>
          </w:p>
          <w:p w:rsidR="00F35855" w:rsidRDefault="00853479">
            <w:pPr>
              <w:pStyle w:val="normal"/>
              <w:ind w:hanging="2"/>
              <w:rPr>
                <w:rFonts w:ascii="Calibri" w:eastAsia="Calibri" w:hAnsi="Calibri" w:cs="Calibri"/>
              </w:rPr>
            </w:pPr>
            <w:r>
              <w:rPr>
                <w:rFonts w:ascii="Calibri" w:eastAsia="Calibri" w:hAnsi="Calibri" w:cs="Calibri"/>
                <w:b/>
                <w:rtl/>
              </w:rPr>
              <w:t xml:space="preserve">- </w:t>
            </w:r>
            <w:r>
              <w:rPr>
                <w:rFonts w:ascii="Calibri" w:eastAsia="Calibri" w:hAnsi="Calibri"/>
                <w:b/>
                <w:rtl/>
              </w:rPr>
              <w:t>بعض التطبيقات الحياتية  لتحليل الفرق بين مربعين</w:t>
            </w:r>
            <w:r>
              <w:rPr>
                <w:rFonts w:ascii="Calibri" w:eastAsia="Calibri" w:hAnsi="Calibri" w:cs="Calibri"/>
                <w:b/>
                <w:rtl/>
              </w:rPr>
              <w:t xml:space="preserve">.   </w:t>
            </w:r>
          </w:p>
          <w:p w:rsidR="00F35855" w:rsidRDefault="00853479">
            <w:pPr>
              <w:pStyle w:val="normal"/>
              <w:ind w:hanging="2"/>
              <w:rPr>
                <w:rFonts w:ascii="Arial" w:eastAsia="Arial" w:hAnsi="Arial" w:cs="Arial"/>
              </w:rPr>
            </w:pPr>
            <w:r>
              <w:rPr>
                <w:rFonts w:ascii="Arial" w:eastAsia="Arial" w:hAnsi="Arial" w:cs="Arial"/>
                <w:b/>
                <w:rtl/>
              </w:rPr>
              <w:t>- أهم إنجازات العلماء العرب والمسلمين في علم الجبر.</w:t>
            </w:r>
          </w:p>
        </w:tc>
        <w:tc>
          <w:tcPr>
            <w:tcW w:w="2418" w:type="dxa"/>
          </w:tcPr>
          <w:p w:rsidR="00F35855" w:rsidRDefault="00853479">
            <w:pPr>
              <w:pStyle w:val="normal"/>
              <w:ind w:hanging="2"/>
              <w:rPr>
                <w:rFonts w:ascii="Arial" w:eastAsia="Arial" w:hAnsi="Arial" w:cs="Arial"/>
              </w:rPr>
            </w:pPr>
            <w:r>
              <w:rPr>
                <w:rFonts w:ascii="Calibri" w:eastAsia="Calibri" w:hAnsi="Calibri" w:cs="Calibri"/>
                <w:rtl/>
              </w:rPr>
              <w:t xml:space="preserve">- </w:t>
            </w:r>
            <w:r>
              <w:rPr>
                <w:rFonts w:ascii="Calibri" w:eastAsia="Calibri" w:hAnsi="Calibri"/>
                <w:rtl/>
              </w:rPr>
              <w:t xml:space="preserve">يختار الطالب أحد الموضوعات، ويبحث في شبكة الإنترنت عنه، ثم يعد تقريرًا ينشره على موقع المدرسة، أو يقرؤه في الإذاعة المدرسية </w:t>
            </w:r>
            <w:r>
              <w:rPr>
                <w:rFonts w:ascii="Calibri" w:eastAsia="Calibri" w:hAnsi="Calibri" w:cs="Calibri"/>
                <w:rtl/>
              </w:rPr>
              <w:t>.</w:t>
            </w:r>
          </w:p>
        </w:tc>
      </w:tr>
      <w:tr w:rsidR="00F35855">
        <w:trPr>
          <w:trHeight w:val="1860"/>
          <w:jc w:val="right"/>
        </w:trPr>
        <w:tc>
          <w:tcPr>
            <w:tcW w:w="788" w:type="dxa"/>
            <w:tcBorders>
              <w:right w:val="nil"/>
            </w:tcBorders>
          </w:tcPr>
          <w:p w:rsidR="00F35855" w:rsidRDefault="00853479">
            <w:pPr>
              <w:pStyle w:val="normal"/>
              <w:ind w:hanging="2"/>
              <w:rPr>
                <w:rFonts w:ascii="Arial" w:eastAsia="Arial" w:hAnsi="Arial" w:cs="Arial"/>
              </w:rPr>
            </w:pPr>
            <w:r>
              <w:rPr>
                <w:noProof/>
              </w:rPr>
              <w:drawing>
                <wp:inline distT="0" distB="0" distL="114300" distR="114300">
                  <wp:extent cx="409575" cy="466725"/>
                  <wp:effectExtent l="0" t="0" r="0" b="0"/>
                  <wp:docPr id="1102"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102"/>
                          <a:srcRect/>
                          <a:stretch>
                            <a:fillRect/>
                          </a:stretch>
                        </pic:blipFill>
                        <pic:spPr>
                          <a:xfrm>
                            <a:off x="0" y="0"/>
                            <a:ext cx="409575" cy="466725"/>
                          </a:xfrm>
                          <a:prstGeom prst="rect">
                            <a:avLst/>
                          </a:prstGeom>
                          <a:ln/>
                        </pic:spPr>
                      </pic:pic>
                    </a:graphicData>
                  </a:graphic>
                </wp:inline>
              </w:drawing>
            </w:r>
          </w:p>
        </w:tc>
        <w:tc>
          <w:tcPr>
            <w:tcW w:w="1067" w:type="dxa"/>
            <w:gridSpan w:val="2"/>
            <w:tcBorders>
              <w:left w:val="nil"/>
            </w:tcBorders>
          </w:tcPr>
          <w:p w:rsidR="00F35855" w:rsidRDefault="00853479">
            <w:pPr>
              <w:pStyle w:val="normal"/>
              <w:ind w:hanging="2"/>
              <w:rPr>
                <w:rFonts w:ascii="Arial" w:eastAsia="Arial" w:hAnsi="Arial" w:cs="Arial"/>
              </w:rPr>
            </w:pPr>
            <w:r>
              <w:rPr>
                <w:rFonts w:ascii="Arial" w:eastAsia="Arial" w:hAnsi="Arial" w:cs="Arial"/>
                <w:b/>
                <w:rtl/>
              </w:rPr>
              <w:t>التقويم</w:t>
            </w:r>
          </w:p>
          <w:p w:rsidR="00F35855" w:rsidRDefault="00F35855">
            <w:pPr>
              <w:pStyle w:val="normal"/>
              <w:ind w:hanging="2"/>
              <w:jc w:val="both"/>
              <w:rPr>
                <w:rFonts w:ascii="Arial" w:eastAsia="Arial" w:hAnsi="Arial" w:cs="Arial"/>
                <w:highlight w:val="white"/>
              </w:rPr>
            </w:pPr>
          </w:p>
        </w:tc>
        <w:tc>
          <w:tcPr>
            <w:tcW w:w="6325" w:type="dxa"/>
            <w:gridSpan w:val="2"/>
          </w:tcPr>
          <w:p w:rsidR="00F35855" w:rsidRDefault="00853479">
            <w:pPr>
              <w:pStyle w:val="normal"/>
              <w:ind w:hanging="2"/>
              <w:rPr>
                <w:rFonts w:ascii="Arial" w:eastAsia="Arial" w:hAnsi="Arial" w:cs="Arial"/>
              </w:rPr>
            </w:pPr>
            <w:r>
              <w:rPr>
                <w:rFonts w:ascii="Arial" w:eastAsia="Arial" w:hAnsi="Arial" w:cs="Arial"/>
                <w:b/>
                <w:rtl/>
              </w:rPr>
              <w:t>- حل أسئلة (أقيم تعلُّمي) في الكتيب المدرسي.</w:t>
            </w:r>
          </w:p>
          <w:p w:rsidR="00F35855" w:rsidRDefault="00F35855">
            <w:pPr>
              <w:pStyle w:val="normal"/>
              <w:ind w:hanging="2"/>
              <w:rPr>
                <w:rFonts w:ascii="Arial" w:eastAsia="Arial" w:hAnsi="Arial" w:cs="Arial"/>
              </w:rPr>
            </w:pPr>
          </w:p>
          <w:p w:rsidR="00F35855" w:rsidRDefault="00F35855">
            <w:pPr>
              <w:pStyle w:val="normal"/>
              <w:ind w:hanging="2"/>
              <w:rPr>
                <w:rFonts w:ascii="Arial" w:eastAsia="Arial" w:hAnsi="Arial" w:cs="Arial"/>
              </w:rPr>
            </w:pPr>
          </w:p>
        </w:tc>
        <w:tc>
          <w:tcPr>
            <w:tcW w:w="2418" w:type="dxa"/>
          </w:tcPr>
          <w:p w:rsidR="00F35855" w:rsidRDefault="00853479">
            <w:pPr>
              <w:pStyle w:val="normal"/>
              <w:ind w:hanging="2"/>
              <w:rPr>
                <w:rFonts w:ascii="Calibri" w:eastAsia="Calibri" w:hAnsi="Calibri" w:cs="Calibri"/>
              </w:rPr>
            </w:pPr>
            <w:r>
              <w:rPr>
                <w:rFonts w:ascii="Calibri" w:eastAsia="Calibri" w:hAnsi="Calibri" w:cs="Calibri"/>
                <w:rtl/>
              </w:rPr>
              <w:t xml:space="preserve">- </w:t>
            </w:r>
            <w:r>
              <w:rPr>
                <w:rFonts w:ascii="Calibri" w:eastAsia="Calibri" w:hAnsi="Calibri"/>
                <w:rtl/>
              </w:rPr>
              <w:t>إجابة الطالب على أسئلة التقويم في الكتيب</w:t>
            </w:r>
            <w:r>
              <w:rPr>
                <w:rFonts w:ascii="Calibri" w:eastAsia="Calibri" w:hAnsi="Calibri" w:cs="Calibri"/>
                <w:rtl/>
              </w:rPr>
              <w:t>.</w:t>
            </w:r>
          </w:p>
          <w:p w:rsidR="00F35855" w:rsidRDefault="00853479">
            <w:pPr>
              <w:pStyle w:val="normal"/>
              <w:ind w:hanging="2"/>
              <w:rPr>
                <w:rFonts w:ascii="Calibri" w:eastAsia="Calibri" w:hAnsi="Calibri" w:cs="Calibri"/>
              </w:rPr>
            </w:pPr>
            <w:r>
              <w:rPr>
                <w:rFonts w:ascii="Calibri" w:eastAsia="Calibri" w:hAnsi="Calibri" w:cs="Calibri"/>
                <w:rtl/>
              </w:rPr>
              <w:t xml:space="preserve">- </w:t>
            </w:r>
            <w:r>
              <w:rPr>
                <w:rFonts w:ascii="Calibri" w:eastAsia="Calibri" w:hAnsi="Calibri"/>
                <w:rtl/>
              </w:rPr>
              <w:t>المشاركة في تقديم إجابات أخرى ومختلفة</w:t>
            </w:r>
            <w:r>
              <w:rPr>
                <w:rFonts w:ascii="Calibri" w:eastAsia="Calibri" w:hAnsi="Calibri" w:cs="Calibri"/>
                <w:rtl/>
              </w:rPr>
              <w:t>.</w:t>
            </w:r>
          </w:p>
        </w:tc>
      </w:tr>
    </w:tbl>
    <w:p w:rsidR="00F35855" w:rsidRDefault="00F35855">
      <w:pPr>
        <w:pStyle w:val="normal"/>
        <w:rPr>
          <w:rFonts w:ascii="Arial" w:eastAsia="Arial" w:hAnsi="Arial" w:cs="Arial"/>
        </w:rPr>
      </w:pPr>
    </w:p>
    <w:p w:rsidR="00F35855" w:rsidRDefault="00853479">
      <w:pPr>
        <w:pStyle w:val="normal"/>
        <w:spacing w:line="259" w:lineRule="auto"/>
        <w:rPr>
          <w:rFonts w:ascii="Calibri" w:eastAsia="Calibri" w:hAnsi="Calibri" w:cs="Calibri"/>
          <w:sz w:val="28"/>
          <w:szCs w:val="28"/>
        </w:rPr>
      </w:pPr>
      <w:r>
        <w:rPr>
          <w:rFonts w:ascii="Calibri" w:eastAsia="Calibri" w:hAnsi="Calibri"/>
          <w:b/>
          <w:sz w:val="28"/>
          <w:szCs w:val="28"/>
          <w:rtl/>
        </w:rPr>
        <w:t>الأخطاء الشائعة ومعالجتها</w:t>
      </w:r>
      <w:r>
        <w:rPr>
          <w:rFonts w:ascii="Calibri" w:eastAsia="Calibri" w:hAnsi="Calibri" w:cs="Calibri"/>
          <w:b/>
          <w:sz w:val="28"/>
          <w:szCs w:val="28"/>
          <w:rtl/>
        </w:rPr>
        <w:t xml:space="preserve">: </w:t>
      </w:r>
    </w:p>
    <w:p w:rsidR="00F35855" w:rsidRDefault="00853479">
      <w:pPr>
        <w:pStyle w:val="normal"/>
        <w:rPr>
          <w:rFonts w:ascii="Calibri" w:eastAsia="Calibri" w:hAnsi="Calibri" w:cs="Calibri"/>
          <w:sz w:val="28"/>
          <w:szCs w:val="28"/>
        </w:rPr>
      </w:pPr>
      <w:r>
        <w:rPr>
          <w:rFonts w:ascii="Arial" w:eastAsia="Arial" w:hAnsi="Arial" w:cs="Arial"/>
          <w:rtl/>
        </w:rPr>
        <w:t>يخطئ بعض الطلبة في تحليل الفرق بين مربعين في المسائل التي تحتوي أكثر من خطوة تحليل، ويمكن معالجة ذلك بتوجيههم إلى حل مزيد من الأسئلة.</w:t>
      </w:r>
    </w:p>
    <w:p w:rsidR="00F35855" w:rsidRDefault="00F35855">
      <w:pPr>
        <w:pStyle w:val="normal"/>
        <w:ind w:left="720"/>
        <w:rPr>
          <w:rFonts w:ascii="Calibri" w:eastAsia="Calibri" w:hAnsi="Calibri" w:cs="Calibri"/>
          <w:sz w:val="28"/>
          <w:szCs w:val="28"/>
        </w:rPr>
      </w:pPr>
    </w:p>
    <w:p w:rsidR="00F35855" w:rsidRDefault="00F35855">
      <w:pPr>
        <w:pStyle w:val="normal"/>
        <w:ind w:left="360"/>
        <w:rPr>
          <w:rFonts w:ascii="Arial" w:eastAsia="Arial" w:hAnsi="Arial" w:cs="Arial"/>
        </w:rPr>
      </w:pPr>
    </w:p>
    <w:p w:rsidR="00F35855" w:rsidRDefault="00F35855">
      <w:pPr>
        <w:pStyle w:val="normal"/>
        <w:rPr>
          <w:rFonts w:ascii="Arial" w:eastAsia="Arial" w:hAnsi="Arial" w:cs="Arial"/>
        </w:rPr>
      </w:pPr>
    </w:p>
    <w:p w:rsidR="00F35855" w:rsidRDefault="00F35855">
      <w:pPr>
        <w:pStyle w:val="normal"/>
        <w:rPr>
          <w:rFonts w:ascii="Arial" w:eastAsia="Arial" w:hAnsi="Arial" w:cs="Arial"/>
        </w:rPr>
      </w:pPr>
    </w:p>
    <w:p w:rsidR="00F35855" w:rsidRDefault="00F35855">
      <w:pPr>
        <w:pStyle w:val="normal"/>
        <w:rPr>
          <w:rFonts w:ascii="Arial" w:eastAsia="Arial" w:hAnsi="Arial" w:cs="Arial"/>
        </w:rPr>
      </w:pPr>
    </w:p>
    <w:p w:rsidR="00F35855" w:rsidRDefault="00F35855">
      <w:pPr>
        <w:pStyle w:val="normal"/>
        <w:spacing w:after="200" w:line="276" w:lineRule="auto"/>
        <w:rPr>
          <w:rFonts w:ascii="Simplified Arabic" w:eastAsia="Simplified Arabic" w:hAnsi="Simplified Arabic" w:cs="Simplified Arabic"/>
          <w:sz w:val="28"/>
          <w:szCs w:val="28"/>
        </w:rPr>
      </w:pPr>
    </w:p>
    <w:p w:rsidR="00F35855" w:rsidRDefault="00F35855">
      <w:pPr>
        <w:pStyle w:val="normal"/>
        <w:spacing w:after="200" w:line="276" w:lineRule="auto"/>
        <w:jc w:val="center"/>
        <w:rPr>
          <w:rFonts w:ascii="Simplified Arabic" w:eastAsia="Simplified Arabic" w:hAnsi="Simplified Arabic" w:cs="Simplified Arabic"/>
          <w:sz w:val="28"/>
          <w:szCs w:val="28"/>
        </w:rPr>
      </w:pPr>
    </w:p>
    <w:p w:rsidR="00F35855" w:rsidRDefault="00F35855">
      <w:pPr>
        <w:pStyle w:val="normal"/>
        <w:spacing w:after="200" w:line="276" w:lineRule="auto"/>
        <w:jc w:val="center"/>
        <w:rPr>
          <w:rFonts w:ascii="Simplified Arabic" w:eastAsia="Simplified Arabic" w:hAnsi="Simplified Arabic" w:cs="Simplified Arabic"/>
          <w:sz w:val="28"/>
          <w:szCs w:val="28"/>
        </w:rPr>
      </w:pPr>
    </w:p>
    <w:p w:rsidR="00F35855" w:rsidRDefault="00853479">
      <w:pPr>
        <w:pStyle w:val="normal"/>
        <w:spacing w:after="200" w:line="276" w:lineRule="auto"/>
        <w:jc w:val="center"/>
        <w:rPr>
          <w:sz w:val="28"/>
          <w:szCs w:val="28"/>
        </w:rPr>
      </w:pPr>
      <w:r>
        <w:rPr>
          <w:b/>
          <w:sz w:val="28"/>
          <w:szCs w:val="28"/>
          <w:rtl/>
        </w:rPr>
        <w:t>ورقة العمل</w:t>
      </w:r>
      <w:r>
        <w:rPr>
          <w:b/>
          <w:sz w:val="28"/>
          <w:szCs w:val="28"/>
        </w:rPr>
        <w:t xml:space="preserve"> (2/6)</w:t>
      </w:r>
    </w:p>
    <w:p w:rsidR="00F35855" w:rsidRDefault="00853479">
      <w:pPr>
        <w:pStyle w:val="normal"/>
        <w:spacing w:after="200" w:line="276" w:lineRule="auto"/>
        <w:jc w:val="center"/>
        <w:rPr>
          <w:sz w:val="28"/>
          <w:szCs w:val="28"/>
        </w:rPr>
      </w:pPr>
      <w:r>
        <w:rPr>
          <w:sz w:val="28"/>
          <w:szCs w:val="28"/>
          <w:rtl/>
        </w:rPr>
        <w:t>شارك زملاءك في النقاش (على منتدى المنصة) حول عناصر الخطة الدرسية ومكوناتها</w:t>
      </w:r>
      <w:r>
        <w:rPr>
          <w:sz w:val="28"/>
          <w:szCs w:val="28"/>
        </w:rPr>
        <w:t xml:space="preserve"> .</w:t>
      </w:r>
    </w:p>
    <w:p w:rsidR="00F35855" w:rsidRDefault="00F35855">
      <w:pPr>
        <w:pStyle w:val="normal"/>
        <w:spacing w:after="200" w:line="276" w:lineRule="auto"/>
        <w:jc w:val="center"/>
        <w:rPr>
          <w:sz w:val="28"/>
          <w:szCs w:val="28"/>
        </w:rPr>
      </w:pPr>
    </w:p>
    <w:p w:rsidR="00F35855" w:rsidRDefault="00F35855">
      <w:pPr>
        <w:pStyle w:val="normal"/>
        <w:spacing w:after="200" w:line="276" w:lineRule="auto"/>
        <w:jc w:val="center"/>
        <w:rPr>
          <w:sz w:val="28"/>
          <w:szCs w:val="28"/>
        </w:rPr>
      </w:pPr>
    </w:p>
    <w:p w:rsidR="00F35855" w:rsidRDefault="00F35855">
      <w:pPr>
        <w:pStyle w:val="normal"/>
        <w:spacing w:after="200" w:line="276" w:lineRule="auto"/>
        <w:jc w:val="center"/>
        <w:rPr>
          <w:sz w:val="28"/>
          <w:szCs w:val="28"/>
        </w:rPr>
      </w:pPr>
    </w:p>
    <w:p w:rsidR="00F35855" w:rsidRDefault="00F35855">
      <w:pPr>
        <w:pStyle w:val="normal"/>
        <w:spacing w:after="200" w:line="276" w:lineRule="auto"/>
        <w:jc w:val="center"/>
        <w:rPr>
          <w:sz w:val="28"/>
          <w:szCs w:val="28"/>
        </w:rPr>
      </w:pPr>
    </w:p>
    <w:p w:rsidR="00F35855" w:rsidRDefault="00F35855">
      <w:pPr>
        <w:pStyle w:val="normal"/>
        <w:spacing w:after="200" w:line="276" w:lineRule="auto"/>
        <w:jc w:val="center"/>
        <w:rPr>
          <w:sz w:val="28"/>
          <w:szCs w:val="28"/>
        </w:rPr>
      </w:pPr>
    </w:p>
    <w:p w:rsidR="00F35855" w:rsidRDefault="00F35855">
      <w:pPr>
        <w:pStyle w:val="normal"/>
        <w:spacing w:after="200" w:line="276" w:lineRule="auto"/>
        <w:jc w:val="center"/>
        <w:rPr>
          <w:sz w:val="28"/>
          <w:szCs w:val="28"/>
        </w:rPr>
      </w:pPr>
    </w:p>
    <w:p w:rsidR="00F35855" w:rsidRDefault="00F35855">
      <w:pPr>
        <w:pStyle w:val="normal"/>
        <w:spacing w:after="200" w:line="276" w:lineRule="auto"/>
        <w:jc w:val="center"/>
        <w:rPr>
          <w:sz w:val="28"/>
          <w:szCs w:val="28"/>
        </w:rPr>
      </w:pPr>
    </w:p>
    <w:p w:rsidR="00F35855" w:rsidRDefault="00F35855">
      <w:pPr>
        <w:pStyle w:val="normal"/>
        <w:spacing w:after="200" w:line="276" w:lineRule="auto"/>
        <w:jc w:val="center"/>
        <w:rPr>
          <w:sz w:val="28"/>
          <w:szCs w:val="28"/>
        </w:rPr>
      </w:pPr>
    </w:p>
    <w:p w:rsidR="00F35855" w:rsidRDefault="00F35855">
      <w:pPr>
        <w:pStyle w:val="normal"/>
        <w:spacing w:after="200" w:line="276" w:lineRule="auto"/>
        <w:jc w:val="center"/>
        <w:rPr>
          <w:sz w:val="28"/>
          <w:szCs w:val="28"/>
        </w:rPr>
      </w:pPr>
    </w:p>
    <w:p w:rsidR="00F35855" w:rsidRDefault="00F35855">
      <w:pPr>
        <w:pStyle w:val="normal"/>
        <w:spacing w:after="200" w:line="276" w:lineRule="auto"/>
        <w:jc w:val="center"/>
        <w:rPr>
          <w:sz w:val="28"/>
          <w:szCs w:val="28"/>
        </w:rPr>
      </w:pPr>
    </w:p>
    <w:p w:rsidR="00F35855" w:rsidRDefault="00F35855">
      <w:pPr>
        <w:pStyle w:val="normal"/>
        <w:spacing w:after="200" w:line="276" w:lineRule="auto"/>
        <w:jc w:val="center"/>
        <w:rPr>
          <w:sz w:val="28"/>
          <w:szCs w:val="28"/>
        </w:rPr>
      </w:pPr>
    </w:p>
    <w:p w:rsidR="00F35855" w:rsidRDefault="00F35855">
      <w:pPr>
        <w:pStyle w:val="normal"/>
        <w:spacing w:after="200" w:line="276" w:lineRule="auto"/>
        <w:jc w:val="center"/>
        <w:rPr>
          <w:sz w:val="28"/>
          <w:szCs w:val="28"/>
        </w:rPr>
      </w:pPr>
    </w:p>
    <w:p w:rsidR="00F35855" w:rsidRDefault="00F35855">
      <w:pPr>
        <w:pStyle w:val="normal"/>
        <w:spacing w:after="200" w:line="276" w:lineRule="auto"/>
        <w:jc w:val="center"/>
        <w:rPr>
          <w:sz w:val="28"/>
          <w:szCs w:val="28"/>
        </w:rPr>
      </w:pPr>
    </w:p>
    <w:p w:rsidR="00F35855" w:rsidRDefault="00F35855">
      <w:pPr>
        <w:pStyle w:val="normal"/>
        <w:spacing w:after="200" w:line="276" w:lineRule="auto"/>
        <w:jc w:val="center"/>
        <w:rPr>
          <w:sz w:val="28"/>
          <w:szCs w:val="28"/>
        </w:rPr>
      </w:pPr>
    </w:p>
    <w:p w:rsidR="00F35855" w:rsidRDefault="00F35855">
      <w:pPr>
        <w:pStyle w:val="normal"/>
        <w:spacing w:after="200" w:line="276" w:lineRule="auto"/>
        <w:jc w:val="center"/>
        <w:rPr>
          <w:sz w:val="28"/>
          <w:szCs w:val="28"/>
        </w:rPr>
      </w:pPr>
    </w:p>
    <w:p w:rsidR="00F35855" w:rsidRDefault="00F35855">
      <w:pPr>
        <w:pStyle w:val="normal"/>
        <w:spacing w:after="200" w:line="276" w:lineRule="auto"/>
        <w:jc w:val="center"/>
        <w:rPr>
          <w:sz w:val="28"/>
          <w:szCs w:val="28"/>
        </w:rPr>
      </w:pPr>
    </w:p>
    <w:p w:rsidR="00F35855" w:rsidRDefault="00F35855">
      <w:pPr>
        <w:pStyle w:val="normal"/>
        <w:spacing w:after="200" w:line="276" w:lineRule="auto"/>
        <w:jc w:val="center"/>
        <w:rPr>
          <w:sz w:val="28"/>
          <w:szCs w:val="28"/>
        </w:rPr>
      </w:pPr>
    </w:p>
    <w:p w:rsidR="00F35855" w:rsidRDefault="00F35855">
      <w:pPr>
        <w:pStyle w:val="normal"/>
        <w:spacing w:after="200" w:line="276" w:lineRule="auto"/>
        <w:jc w:val="center"/>
        <w:rPr>
          <w:sz w:val="28"/>
          <w:szCs w:val="28"/>
        </w:rPr>
      </w:pPr>
    </w:p>
    <w:p w:rsidR="00F35855" w:rsidRDefault="00F35855">
      <w:pPr>
        <w:pStyle w:val="normal"/>
        <w:spacing w:after="200" w:line="276" w:lineRule="auto"/>
        <w:jc w:val="center"/>
        <w:rPr>
          <w:sz w:val="28"/>
          <w:szCs w:val="28"/>
        </w:rPr>
      </w:pPr>
    </w:p>
    <w:p w:rsidR="00F35855" w:rsidRDefault="00F35855">
      <w:pPr>
        <w:pStyle w:val="normal"/>
        <w:spacing w:after="200" w:line="276" w:lineRule="auto"/>
        <w:jc w:val="center"/>
        <w:rPr>
          <w:sz w:val="28"/>
          <w:szCs w:val="28"/>
        </w:rPr>
      </w:pPr>
    </w:p>
    <w:p w:rsidR="00F35855" w:rsidRDefault="00F35855">
      <w:pPr>
        <w:pStyle w:val="normal"/>
        <w:spacing w:after="200" w:line="276" w:lineRule="auto"/>
        <w:jc w:val="center"/>
        <w:rPr>
          <w:sz w:val="28"/>
          <w:szCs w:val="28"/>
        </w:rPr>
      </w:pPr>
    </w:p>
    <w:p w:rsidR="00F35855" w:rsidRDefault="00853479">
      <w:pPr>
        <w:pStyle w:val="normal"/>
        <w:spacing w:after="200" w:line="276" w:lineRule="auto"/>
        <w:jc w:val="center"/>
        <w:rPr>
          <w:sz w:val="28"/>
          <w:szCs w:val="28"/>
        </w:rPr>
      </w:pPr>
      <w:r>
        <w:rPr>
          <w:b/>
          <w:sz w:val="28"/>
          <w:szCs w:val="28"/>
          <w:rtl/>
        </w:rPr>
        <w:t>التقويم الختامي لليوم الثاني</w:t>
      </w:r>
      <w:r>
        <w:rPr>
          <w:b/>
          <w:sz w:val="28"/>
          <w:szCs w:val="28"/>
        </w:rPr>
        <w:t>:</w:t>
      </w:r>
    </w:p>
    <w:p w:rsidR="00F35855" w:rsidRDefault="00853479">
      <w:pPr>
        <w:pStyle w:val="normal"/>
        <w:spacing w:after="200" w:line="276" w:lineRule="auto"/>
        <w:jc w:val="center"/>
        <w:rPr>
          <w:sz w:val="28"/>
          <w:szCs w:val="28"/>
        </w:rPr>
      </w:pPr>
      <w:r>
        <w:br w:type="page"/>
      </w:r>
      <w:r>
        <w:rPr>
          <w:b/>
          <w:sz w:val="28"/>
          <w:szCs w:val="28"/>
          <w:rtl/>
        </w:rPr>
        <w:lastRenderedPageBreak/>
        <w:t>التقويم الختامي لليوم الثاني</w:t>
      </w:r>
      <w:r>
        <w:rPr>
          <w:b/>
          <w:sz w:val="28"/>
          <w:szCs w:val="28"/>
        </w:rPr>
        <w:t xml:space="preserve"> </w:t>
      </w:r>
    </w:p>
    <w:p w:rsidR="00F35855" w:rsidRDefault="00853479">
      <w:pPr>
        <w:pStyle w:val="normal"/>
        <w:rPr>
          <w:sz w:val="28"/>
          <w:szCs w:val="28"/>
        </w:rPr>
      </w:pPr>
      <w:r>
        <w:rPr>
          <w:b/>
          <w:sz w:val="28"/>
          <w:szCs w:val="28"/>
        </w:rPr>
        <w:t xml:space="preserve">            </w:t>
      </w:r>
    </w:p>
    <w:tbl>
      <w:tblPr>
        <w:tblStyle w:val="affa"/>
        <w:bidiVisual/>
        <w:tblW w:w="9846"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846"/>
      </w:tblGrid>
      <w:tr w:rsidR="00F35855">
        <w:trPr>
          <w:trHeight w:val="1300"/>
          <w:jc w:val="right"/>
        </w:trPr>
        <w:tc>
          <w:tcPr>
            <w:tcW w:w="9846" w:type="dxa"/>
            <w:shd w:val="clear" w:color="auto" w:fill="FFFFFF"/>
          </w:tcPr>
          <w:p w:rsidR="00F35855" w:rsidRDefault="00853479">
            <w:pPr>
              <w:pStyle w:val="normal"/>
              <w:ind w:left="1" w:hanging="3"/>
              <w:rPr>
                <w:sz w:val="28"/>
                <w:szCs w:val="28"/>
              </w:rPr>
            </w:pPr>
            <w:r>
              <w:rPr>
                <w:b/>
                <w:sz w:val="28"/>
                <w:szCs w:val="28"/>
                <w:rtl/>
              </w:rPr>
              <w:t>إستراتيجية التقويم: الورقة والقلم</w:t>
            </w:r>
          </w:p>
          <w:p w:rsidR="00F35855" w:rsidRDefault="00F35855">
            <w:pPr>
              <w:pStyle w:val="normal"/>
              <w:ind w:hanging="2"/>
            </w:pPr>
          </w:p>
          <w:p w:rsidR="00F35855" w:rsidRDefault="00F35855">
            <w:pPr>
              <w:pStyle w:val="normal"/>
              <w:ind w:hanging="2"/>
            </w:pPr>
          </w:p>
          <w:p w:rsidR="00F35855" w:rsidRDefault="00F35855">
            <w:pPr>
              <w:pStyle w:val="normal"/>
              <w:ind w:hanging="2"/>
            </w:pPr>
          </w:p>
        </w:tc>
      </w:tr>
      <w:tr w:rsidR="00F35855">
        <w:trPr>
          <w:trHeight w:val="9060"/>
          <w:jc w:val="right"/>
        </w:trPr>
        <w:tc>
          <w:tcPr>
            <w:tcW w:w="9846" w:type="dxa"/>
          </w:tcPr>
          <w:p w:rsidR="00F35855" w:rsidRDefault="00853479">
            <w:pPr>
              <w:pStyle w:val="normal"/>
              <w:ind w:left="1" w:hanging="3"/>
            </w:pPr>
            <w:r>
              <w:rPr>
                <w:b/>
                <w:sz w:val="28"/>
                <w:szCs w:val="28"/>
                <w:rtl/>
              </w:rPr>
              <w:t>أداة التقويم:</w:t>
            </w:r>
            <w:r>
              <w:t xml:space="preserve"> </w:t>
            </w:r>
            <w:r>
              <w:rPr>
                <w:b/>
                <w:rtl/>
              </w:rPr>
              <w:t xml:space="preserve"> اختبار </w:t>
            </w:r>
          </w:p>
          <w:p w:rsidR="00F35855" w:rsidRDefault="00F35855">
            <w:pPr>
              <w:pStyle w:val="normal"/>
              <w:ind w:hanging="2"/>
            </w:pPr>
          </w:p>
        </w:tc>
      </w:tr>
    </w:tbl>
    <w:p w:rsidR="00F35855" w:rsidRDefault="00F35855">
      <w:pPr>
        <w:pStyle w:val="normal"/>
        <w:rPr>
          <w:sz w:val="28"/>
          <w:szCs w:val="28"/>
        </w:rPr>
      </w:pPr>
    </w:p>
    <w:p w:rsidR="00F35855" w:rsidRDefault="00F35855">
      <w:pPr>
        <w:pStyle w:val="normal"/>
        <w:rPr>
          <w:sz w:val="28"/>
          <w:szCs w:val="28"/>
        </w:rPr>
      </w:pPr>
    </w:p>
    <w:p w:rsidR="00F35855" w:rsidRDefault="00F35855">
      <w:pPr>
        <w:pStyle w:val="normal"/>
        <w:rPr>
          <w:sz w:val="28"/>
          <w:szCs w:val="28"/>
        </w:rPr>
      </w:pPr>
    </w:p>
    <w:p w:rsidR="00F35855" w:rsidRDefault="00853479">
      <w:pPr>
        <w:pStyle w:val="normal"/>
        <w:rPr>
          <w:rFonts w:ascii="Simplified Arabic" w:eastAsia="Simplified Arabic" w:hAnsi="Simplified Arabic" w:cs="Simplified Arabic"/>
          <w:sz w:val="28"/>
          <w:szCs w:val="28"/>
        </w:rPr>
      </w:pPr>
      <w:r>
        <w:br w:type="page"/>
      </w:r>
      <w:r>
        <w:rPr>
          <w:rFonts w:ascii="Simplified Arabic" w:eastAsia="Simplified Arabic" w:hAnsi="Simplified Arabic" w:cs="Simplified Arabic"/>
          <w:b/>
          <w:sz w:val="28"/>
          <w:szCs w:val="28"/>
        </w:rPr>
        <w:lastRenderedPageBreak/>
        <w:t xml:space="preserve"> </w:t>
      </w:r>
    </w:p>
    <w:p w:rsidR="00F35855" w:rsidRDefault="00853479">
      <w:pPr>
        <w:pStyle w:val="normal"/>
        <w:spacing w:after="200" w:line="276" w:lineRule="auto"/>
        <w:jc w:val="center"/>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اليوم الثالث</w:t>
      </w:r>
    </w:p>
    <w:p w:rsidR="00F35855" w:rsidRDefault="00853479">
      <w:pPr>
        <w:pStyle w:val="normal"/>
        <w:spacing w:after="20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اسم اليوم التدريبي: التدريس التأملي وأثره على الممارسات التدريسية </w:t>
      </w:r>
    </w:p>
    <w:p w:rsidR="00F35855" w:rsidRDefault="00853479">
      <w:pPr>
        <w:pStyle w:val="normal"/>
        <w:spacing w:after="20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  المقدمة </w:t>
      </w:r>
    </w:p>
    <w:p w:rsidR="00F35855" w:rsidRDefault="00853479">
      <w:pPr>
        <w:pStyle w:val="normal"/>
        <w:spacing w:after="200" w:line="276" w:lineRule="auto"/>
        <w:rPr>
          <w:rFonts w:ascii="Arial" w:eastAsia="Arial" w:hAnsi="Arial" w:cs="Arial"/>
          <w:sz w:val="28"/>
          <w:szCs w:val="28"/>
        </w:rPr>
      </w:pPr>
      <w:r>
        <w:rPr>
          <w:rFonts w:ascii="Arial" w:eastAsia="Arial" w:hAnsi="Arial" w:cs="Arial"/>
          <w:sz w:val="28"/>
          <w:szCs w:val="28"/>
          <w:rtl/>
        </w:rPr>
        <w:t xml:space="preserve">  يوظف المعلمون إستراتيجيات تدريس مختلفة في أثناء عملية التدريس، وتنفيذ المواقف الصفية، ويختلفون في ممارساتهم وأدائهم واختيارهم للإستيراتيجية المناسبة من وجهة نظرهم؛ لذا  نسعى إلى تطبيق التدريس التأملي في الحكم على أدائهم وأداء زملائهم؛ لتحقيق الممارسات الفضلى في تدريسهم.</w:t>
      </w:r>
    </w:p>
    <w:p w:rsidR="00F35855" w:rsidRDefault="00853479">
      <w:pPr>
        <w:pStyle w:val="normal"/>
        <w:spacing w:after="200" w:line="276" w:lineRule="auto"/>
        <w:rPr>
          <w:rFonts w:ascii="Arial" w:eastAsia="Arial" w:hAnsi="Arial" w:cs="Arial"/>
          <w:sz w:val="28"/>
          <w:szCs w:val="28"/>
        </w:rPr>
      </w:pPr>
      <w:r>
        <w:rPr>
          <w:rFonts w:ascii="Arial" w:eastAsia="Arial" w:hAnsi="Arial" w:cs="Arial"/>
          <w:sz w:val="28"/>
          <w:szCs w:val="28"/>
          <w:rtl/>
        </w:rPr>
        <w:t xml:space="preserve">    وسيكون تركيزنا في هذا اليوم التدريبي على توظيف التدريس التأملي في مواقف صفية مختلفة، بالإضافة إلى تطبيق حصة صفية، واستخدام أداة تقييم التدريس التأملي لمراجعة الذات.</w:t>
      </w:r>
    </w:p>
    <w:p w:rsidR="00F35855" w:rsidRDefault="00853479">
      <w:pPr>
        <w:pStyle w:val="normal"/>
        <w:spacing w:before="60"/>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النتاجات العامة لهذا اليوم:</w:t>
      </w:r>
    </w:p>
    <w:p w:rsidR="00F35855" w:rsidRDefault="00853479">
      <w:pPr>
        <w:pStyle w:val="normal"/>
        <w:spacing w:before="60"/>
        <w:jc w:val="both"/>
        <w:rPr>
          <w:sz w:val="28"/>
          <w:szCs w:val="28"/>
        </w:rPr>
      </w:pPr>
      <w:r>
        <w:rPr>
          <w:rFonts w:ascii="Simplified Arabic" w:eastAsia="Simplified Arabic" w:hAnsi="Simplified Arabic" w:cs="Simplified Arabic"/>
          <w:sz w:val="28"/>
          <w:szCs w:val="28"/>
          <w:rtl/>
        </w:rPr>
        <w:t>تصوير حصة صفية لتدريس مفهوم أساسي؛ موظفًا استرتيجيات التدريس الفاعلة والممارسات التربوية المثلى، في أثناء التخطيط والتنفيذ.</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النتاجات الخاصة لهذا اليوم :</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1. تعرُّف</w:t>
      </w:r>
      <w:r>
        <w:rPr>
          <w:sz w:val="28"/>
          <w:szCs w:val="28"/>
          <w:rtl/>
        </w:rPr>
        <w:t xml:space="preserve"> التدريس التأملي.</w:t>
      </w:r>
    </w:p>
    <w:p w:rsidR="00F35855" w:rsidRDefault="00853479">
      <w:pPr>
        <w:pStyle w:val="normal"/>
        <w:spacing w:before="60"/>
        <w:jc w:val="both"/>
        <w:rPr>
          <w:sz w:val="28"/>
          <w:szCs w:val="28"/>
        </w:rPr>
      </w:pPr>
      <w:r>
        <w:rPr>
          <w:rFonts w:ascii="Simplified Arabic" w:eastAsia="Simplified Arabic" w:hAnsi="Simplified Arabic" w:cs="Simplified Arabic"/>
          <w:b/>
          <w:sz w:val="28"/>
          <w:szCs w:val="28"/>
        </w:rPr>
        <w:t>2.</w:t>
      </w:r>
      <w:r>
        <w:rPr>
          <w:sz w:val="28"/>
          <w:szCs w:val="28"/>
          <w:rtl/>
        </w:rPr>
        <w:t xml:space="preserve"> توظيف التدريس التأملي في تأمل مواقف صفية، وممارسات تدريسية مصورة.</w:t>
      </w:r>
    </w:p>
    <w:p w:rsidR="00F35855" w:rsidRDefault="00853479">
      <w:pPr>
        <w:pStyle w:val="normal"/>
        <w:spacing w:before="60"/>
        <w:jc w:val="both"/>
        <w:rPr>
          <w:sz w:val="28"/>
          <w:szCs w:val="28"/>
        </w:rPr>
      </w:pPr>
      <w:r>
        <w:rPr>
          <w:rFonts w:ascii="Simplified Arabic" w:eastAsia="Simplified Arabic" w:hAnsi="Simplified Arabic" w:cs="Simplified Arabic"/>
          <w:b/>
          <w:sz w:val="28"/>
          <w:szCs w:val="28"/>
        </w:rPr>
        <w:t>3.</w:t>
      </w:r>
      <w:r>
        <w:rPr>
          <w:sz w:val="28"/>
          <w:szCs w:val="28"/>
          <w:rtl/>
        </w:rPr>
        <w:t xml:space="preserve"> التمكن من التخطيط لتدريس المفاهيم الأساسية الواردة في منهاج الرياضيات في الصفوف المحتلفة.</w:t>
      </w:r>
    </w:p>
    <w:p w:rsidR="00F35855" w:rsidRDefault="00853479">
      <w:pPr>
        <w:pStyle w:val="normal"/>
        <w:spacing w:before="60"/>
        <w:jc w:val="both"/>
        <w:rPr>
          <w:sz w:val="28"/>
          <w:szCs w:val="28"/>
        </w:rPr>
      </w:pPr>
      <w:r>
        <w:rPr>
          <w:sz w:val="28"/>
          <w:szCs w:val="28"/>
        </w:rPr>
        <w:t xml:space="preserve">4. </w:t>
      </w:r>
      <w:r>
        <w:rPr>
          <w:rFonts w:ascii="Simplified Arabic" w:eastAsia="Simplified Arabic" w:hAnsi="Simplified Arabic" w:cs="Simplified Arabic"/>
          <w:sz w:val="28"/>
          <w:szCs w:val="28"/>
          <w:rtl/>
        </w:rPr>
        <w:t>التطبيق العملي لتدريس أحد المفاهيم الأساسية؛ موظفًا إسترتيجيات: تدريس المفهوم، والتدريس التأملي.</w:t>
      </w:r>
    </w:p>
    <w:p w:rsidR="00F35855" w:rsidRDefault="00853479">
      <w:pPr>
        <w:pStyle w:val="normal"/>
        <w:spacing w:before="280"/>
        <w:rPr>
          <w:sz w:val="28"/>
          <w:szCs w:val="28"/>
        </w:rPr>
      </w:pPr>
      <w:r>
        <w:rPr>
          <w:b/>
          <w:sz w:val="28"/>
          <w:szCs w:val="28"/>
          <w:rtl/>
        </w:rPr>
        <w:t xml:space="preserve">الجدول الزمنى لهذا اليوم: </w:t>
      </w:r>
    </w:p>
    <w:tbl>
      <w:tblPr>
        <w:tblStyle w:val="affb"/>
        <w:bidiVisual/>
        <w:tblW w:w="101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195"/>
        <w:gridCol w:w="1110"/>
        <w:gridCol w:w="6079"/>
        <w:gridCol w:w="866"/>
        <w:gridCol w:w="866"/>
      </w:tblGrid>
      <w:tr w:rsidR="00F35855">
        <w:trPr>
          <w:trHeight w:val="600"/>
          <w:jc w:val="center"/>
        </w:trPr>
        <w:tc>
          <w:tcPr>
            <w:tcW w:w="1195" w:type="dxa"/>
            <w:vMerge w:val="restart"/>
            <w:tcBorders>
              <w:top w:val="single" w:sz="4" w:space="0" w:color="000000"/>
              <w:left w:val="single" w:sz="4" w:space="0" w:color="000000"/>
            </w:tcBorders>
            <w:shd w:val="clear" w:color="auto" w:fill="BFBFBF"/>
            <w:vAlign w:val="center"/>
          </w:tcPr>
          <w:p w:rsidR="00F35855" w:rsidRDefault="00853479">
            <w:pPr>
              <w:pStyle w:val="normal"/>
              <w:ind w:left="1" w:hanging="3"/>
              <w:jc w:val="center"/>
              <w:rPr>
                <w:sz w:val="28"/>
                <w:szCs w:val="28"/>
              </w:rPr>
            </w:pPr>
            <w:r>
              <w:rPr>
                <w:b/>
                <w:sz w:val="28"/>
                <w:szCs w:val="28"/>
                <w:rtl/>
              </w:rPr>
              <w:t>اليوم وموضوعه</w:t>
            </w:r>
          </w:p>
        </w:tc>
        <w:tc>
          <w:tcPr>
            <w:tcW w:w="1110" w:type="dxa"/>
            <w:vMerge w:val="restart"/>
            <w:tcBorders>
              <w:top w:val="single" w:sz="4" w:space="0" w:color="000000"/>
            </w:tcBorders>
            <w:shd w:val="clear" w:color="auto" w:fill="BFBFBF"/>
            <w:vAlign w:val="center"/>
          </w:tcPr>
          <w:p w:rsidR="00F35855" w:rsidRDefault="00853479">
            <w:pPr>
              <w:pStyle w:val="normal"/>
              <w:ind w:left="1" w:hanging="3"/>
              <w:jc w:val="center"/>
              <w:rPr>
                <w:sz w:val="28"/>
                <w:szCs w:val="28"/>
              </w:rPr>
            </w:pPr>
            <w:r>
              <w:rPr>
                <w:b/>
                <w:sz w:val="28"/>
                <w:szCs w:val="28"/>
                <w:rtl/>
              </w:rPr>
              <w:t>رقم الجلسة</w:t>
            </w:r>
          </w:p>
        </w:tc>
        <w:tc>
          <w:tcPr>
            <w:tcW w:w="6079" w:type="dxa"/>
            <w:vMerge w:val="restart"/>
            <w:tcBorders>
              <w:top w:val="single" w:sz="4" w:space="0" w:color="000000"/>
            </w:tcBorders>
            <w:shd w:val="clear" w:color="auto" w:fill="BFBFBF"/>
            <w:vAlign w:val="center"/>
          </w:tcPr>
          <w:p w:rsidR="00F35855" w:rsidRDefault="00853479">
            <w:pPr>
              <w:pStyle w:val="normal"/>
              <w:ind w:left="1" w:hanging="3"/>
              <w:jc w:val="center"/>
              <w:rPr>
                <w:sz w:val="28"/>
                <w:szCs w:val="28"/>
              </w:rPr>
            </w:pPr>
            <w:r>
              <w:rPr>
                <w:b/>
                <w:sz w:val="28"/>
                <w:szCs w:val="28"/>
                <w:rtl/>
              </w:rPr>
              <w:t>رقم النشاط واسمه</w:t>
            </w:r>
          </w:p>
        </w:tc>
        <w:tc>
          <w:tcPr>
            <w:tcW w:w="1732" w:type="dxa"/>
            <w:gridSpan w:val="2"/>
            <w:tcBorders>
              <w:top w:val="single" w:sz="4" w:space="0" w:color="000000"/>
              <w:right w:val="single" w:sz="4" w:space="0" w:color="000000"/>
            </w:tcBorders>
            <w:shd w:val="clear" w:color="auto" w:fill="BFBFBF"/>
            <w:vAlign w:val="center"/>
          </w:tcPr>
          <w:p w:rsidR="00F35855" w:rsidRDefault="00853479">
            <w:pPr>
              <w:pStyle w:val="normal"/>
              <w:ind w:left="1" w:hanging="3"/>
              <w:jc w:val="center"/>
              <w:rPr>
                <w:sz w:val="28"/>
                <w:szCs w:val="28"/>
              </w:rPr>
            </w:pPr>
            <w:r>
              <w:rPr>
                <w:b/>
                <w:sz w:val="28"/>
                <w:szCs w:val="28"/>
                <w:rtl/>
              </w:rPr>
              <w:t>الزمن</w:t>
            </w:r>
          </w:p>
        </w:tc>
      </w:tr>
      <w:tr w:rsidR="00F35855">
        <w:trPr>
          <w:trHeight w:val="360"/>
          <w:jc w:val="center"/>
        </w:trPr>
        <w:tc>
          <w:tcPr>
            <w:tcW w:w="1195" w:type="dxa"/>
            <w:vMerge/>
            <w:tcBorders>
              <w:top w:val="single" w:sz="4" w:space="0" w:color="000000"/>
              <w:left w:val="single" w:sz="4" w:space="0" w:color="000000"/>
            </w:tcBorders>
            <w:shd w:val="clear" w:color="auto" w:fill="BFBFBF"/>
            <w:vAlign w:val="center"/>
          </w:tcPr>
          <w:p w:rsidR="00F35855" w:rsidRDefault="00F35855">
            <w:pPr>
              <w:pStyle w:val="normal"/>
              <w:spacing w:line="276" w:lineRule="auto"/>
              <w:ind w:left="1" w:hanging="3"/>
              <w:rPr>
                <w:sz w:val="28"/>
                <w:szCs w:val="28"/>
              </w:rPr>
            </w:pPr>
          </w:p>
        </w:tc>
        <w:tc>
          <w:tcPr>
            <w:tcW w:w="1110" w:type="dxa"/>
            <w:vMerge/>
            <w:tcBorders>
              <w:top w:val="single" w:sz="4" w:space="0" w:color="000000"/>
            </w:tcBorders>
            <w:shd w:val="clear" w:color="auto" w:fill="BFBFBF"/>
            <w:vAlign w:val="center"/>
          </w:tcPr>
          <w:p w:rsidR="00F35855" w:rsidRDefault="00F35855">
            <w:pPr>
              <w:pStyle w:val="normal"/>
              <w:spacing w:line="276" w:lineRule="auto"/>
              <w:ind w:left="1" w:hanging="3"/>
              <w:rPr>
                <w:sz w:val="28"/>
                <w:szCs w:val="28"/>
              </w:rPr>
            </w:pPr>
          </w:p>
        </w:tc>
        <w:tc>
          <w:tcPr>
            <w:tcW w:w="6079" w:type="dxa"/>
            <w:vMerge/>
            <w:tcBorders>
              <w:top w:val="single" w:sz="4" w:space="0" w:color="000000"/>
            </w:tcBorders>
            <w:shd w:val="clear" w:color="auto" w:fill="BFBFBF"/>
            <w:vAlign w:val="center"/>
          </w:tcPr>
          <w:p w:rsidR="00F35855" w:rsidRDefault="00F35855">
            <w:pPr>
              <w:pStyle w:val="normal"/>
              <w:ind w:left="1" w:hanging="3"/>
              <w:jc w:val="center"/>
              <w:rPr>
                <w:sz w:val="28"/>
                <w:szCs w:val="28"/>
              </w:rPr>
            </w:pPr>
          </w:p>
          <w:p w:rsidR="00F35855" w:rsidRDefault="00F35855">
            <w:pPr>
              <w:pStyle w:val="normal"/>
              <w:ind w:left="1" w:hanging="3"/>
              <w:jc w:val="center"/>
              <w:rPr>
                <w:sz w:val="28"/>
                <w:szCs w:val="28"/>
              </w:rPr>
            </w:pPr>
          </w:p>
          <w:p w:rsidR="00F35855" w:rsidRDefault="00F35855">
            <w:pPr>
              <w:pStyle w:val="normal"/>
              <w:ind w:left="1" w:hanging="3"/>
              <w:jc w:val="center"/>
              <w:rPr>
                <w:sz w:val="28"/>
                <w:szCs w:val="28"/>
              </w:rPr>
            </w:pPr>
          </w:p>
        </w:tc>
        <w:tc>
          <w:tcPr>
            <w:tcW w:w="866" w:type="dxa"/>
            <w:tcBorders>
              <w:bottom w:val="single" w:sz="24" w:space="0" w:color="000000"/>
            </w:tcBorders>
            <w:shd w:val="clear" w:color="auto" w:fill="BFBFBF"/>
            <w:vAlign w:val="center"/>
          </w:tcPr>
          <w:p w:rsidR="00F35855" w:rsidRDefault="00853479">
            <w:pPr>
              <w:pStyle w:val="normal"/>
              <w:ind w:left="1" w:hanging="3"/>
              <w:jc w:val="center"/>
              <w:rPr>
                <w:sz w:val="28"/>
                <w:szCs w:val="28"/>
              </w:rPr>
            </w:pPr>
            <w:r>
              <w:rPr>
                <w:b/>
                <w:sz w:val="28"/>
                <w:szCs w:val="28"/>
                <w:rtl/>
              </w:rPr>
              <w:t>دقيقة</w:t>
            </w:r>
          </w:p>
        </w:tc>
        <w:tc>
          <w:tcPr>
            <w:tcW w:w="866" w:type="dxa"/>
            <w:tcBorders>
              <w:bottom w:val="single" w:sz="24" w:space="0" w:color="000000"/>
              <w:right w:val="single" w:sz="4" w:space="0" w:color="000000"/>
            </w:tcBorders>
            <w:shd w:val="clear" w:color="auto" w:fill="BFBFBF"/>
            <w:vAlign w:val="center"/>
          </w:tcPr>
          <w:p w:rsidR="00F35855" w:rsidRDefault="00853479">
            <w:pPr>
              <w:pStyle w:val="normal"/>
              <w:ind w:left="1" w:hanging="3"/>
              <w:jc w:val="center"/>
              <w:rPr>
                <w:sz w:val="28"/>
                <w:szCs w:val="28"/>
              </w:rPr>
            </w:pPr>
            <w:r>
              <w:rPr>
                <w:b/>
                <w:sz w:val="28"/>
                <w:szCs w:val="28"/>
                <w:rtl/>
              </w:rPr>
              <w:t>ساعة</w:t>
            </w:r>
          </w:p>
        </w:tc>
      </w:tr>
      <w:tr w:rsidR="00F35855">
        <w:trPr>
          <w:trHeight w:val="500"/>
          <w:jc w:val="center"/>
        </w:trPr>
        <w:tc>
          <w:tcPr>
            <w:tcW w:w="1195" w:type="dxa"/>
            <w:vMerge w:val="restart"/>
            <w:tcBorders>
              <w:top w:val="single" w:sz="24" w:space="0" w:color="000000"/>
            </w:tcBorders>
            <w:shd w:val="clear" w:color="auto" w:fill="FFFFFF"/>
            <w:vAlign w:val="center"/>
          </w:tcPr>
          <w:p w:rsidR="00F35855" w:rsidRDefault="00853479">
            <w:pPr>
              <w:pStyle w:val="normal"/>
              <w:ind w:left="1" w:hanging="3"/>
              <w:jc w:val="center"/>
              <w:rPr>
                <w:sz w:val="28"/>
                <w:szCs w:val="28"/>
              </w:rPr>
            </w:pPr>
            <w:r>
              <w:rPr>
                <w:b/>
                <w:sz w:val="28"/>
                <w:szCs w:val="28"/>
                <w:rtl/>
              </w:rPr>
              <w:t>الثالث</w:t>
            </w:r>
          </w:p>
          <w:p w:rsidR="00F35855" w:rsidRDefault="00853479">
            <w:pPr>
              <w:pStyle w:val="normal"/>
              <w:spacing w:before="240"/>
              <w:ind w:left="1" w:hanging="3"/>
              <w:jc w:val="center"/>
              <w:rPr>
                <w:sz w:val="28"/>
                <w:szCs w:val="28"/>
              </w:rPr>
            </w:pPr>
            <w:r>
              <w:rPr>
                <w:b/>
                <w:sz w:val="28"/>
                <w:szCs w:val="28"/>
                <w:rtl/>
              </w:rPr>
              <w:t xml:space="preserve">(التطبيق العملي للمارسات </w:t>
            </w:r>
            <w:r>
              <w:rPr>
                <w:b/>
                <w:sz w:val="28"/>
                <w:szCs w:val="28"/>
                <w:rtl/>
              </w:rPr>
              <w:lastRenderedPageBreak/>
              <w:t>الصفية )</w:t>
            </w:r>
          </w:p>
        </w:tc>
        <w:tc>
          <w:tcPr>
            <w:tcW w:w="1110" w:type="dxa"/>
            <w:tcBorders>
              <w:top w:val="single" w:sz="24" w:space="0" w:color="000000"/>
            </w:tcBorders>
            <w:vAlign w:val="center"/>
          </w:tcPr>
          <w:p w:rsidR="00F35855" w:rsidRDefault="00853479">
            <w:pPr>
              <w:pStyle w:val="normal"/>
              <w:ind w:left="1" w:hanging="3"/>
              <w:jc w:val="center"/>
              <w:rPr>
                <w:sz w:val="28"/>
                <w:szCs w:val="28"/>
              </w:rPr>
            </w:pPr>
            <w:r>
              <w:rPr>
                <w:b/>
                <w:sz w:val="28"/>
                <w:szCs w:val="28"/>
                <w:rtl/>
              </w:rPr>
              <w:lastRenderedPageBreak/>
              <w:t>الأولى</w:t>
            </w:r>
          </w:p>
        </w:tc>
        <w:tc>
          <w:tcPr>
            <w:tcW w:w="6079" w:type="dxa"/>
            <w:tcBorders>
              <w:top w:val="single" w:sz="24" w:space="0" w:color="000000"/>
            </w:tcBorders>
          </w:tcPr>
          <w:p w:rsidR="00F35855" w:rsidRDefault="00853479">
            <w:pPr>
              <w:pStyle w:val="normal"/>
              <w:numPr>
                <w:ilvl w:val="0"/>
                <w:numId w:val="7"/>
              </w:numPr>
              <w:ind w:left="1" w:hanging="3"/>
              <w:jc w:val="both"/>
              <w:rPr>
                <w:sz w:val="28"/>
                <w:szCs w:val="28"/>
              </w:rPr>
            </w:pPr>
            <w:r>
              <w:rPr>
                <w:sz w:val="28"/>
                <w:szCs w:val="28"/>
                <w:rtl/>
              </w:rPr>
              <w:t>النشاط الأول: التدريس التأملي</w:t>
            </w:r>
          </w:p>
          <w:p w:rsidR="00F35855" w:rsidRDefault="00853479">
            <w:pPr>
              <w:pStyle w:val="normal"/>
              <w:numPr>
                <w:ilvl w:val="0"/>
                <w:numId w:val="7"/>
              </w:numPr>
              <w:ind w:left="1" w:hanging="3"/>
              <w:jc w:val="both"/>
              <w:rPr>
                <w:sz w:val="28"/>
                <w:szCs w:val="28"/>
              </w:rPr>
            </w:pPr>
            <w:r>
              <w:rPr>
                <w:sz w:val="28"/>
                <w:szCs w:val="28"/>
                <w:rtl/>
              </w:rPr>
              <w:t>النشاط الثاني: مواقف صفية</w:t>
            </w:r>
          </w:p>
          <w:p w:rsidR="00F35855" w:rsidRDefault="00F35855">
            <w:pPr>
              <w:pStyle w:val="normal"/>
              <w:ind w:left="1" w:hanging="3"/>
              <w:jc w:val="both"/>
              <w:rPr>
                <w:sz w:val="28"/>
                <w:szCs w:val="28"/>
              </w:rPr>
            </w:pPr>
          </w:p>
        </w:tc>
        <w:tc>
          <w:tcPr>
            <w:tcW w:w="866" w:type="dxa"/>
            <w:tcBorders>
              <w:top w:val="single" w:sz="24" w:space="0" w:color="000000"/>
            </w:tcBorders>
          </w:tcPr>
          <w:p w:rsidR="00F35855" w:rsidRDefault="00853479">
            <w:pPr>
              <w:pStyle w:val="normal"/>
              <w:ind w:left="1" w:hanging="3"/>
              <w:jc w:val="center"/>
              <w:rPr>
                <w:sz w:val="28"/>
                <w:szCs w:val="28"/>
              </w:rPr>
            </w:pPr>
            <w:r>
              <w:rPr>
                <w:sz w:val="28"/>
                <w:szCs w:val="28"/>
              </w:rPr>
              <w:t>45</w:t>
            </w:r>
          </w:p>
          <w:p w:rsidR="00F35855" w:rsidRDefault="00853479">
            <w:pPr>
              <w:pStyle w:val="normal"/>
              <w:ind w:left="1" w:hanging="3"/>
              <w:jc w:val="center"/>
              <w:rPr>
                <w:sz w:val="28"/>
                <w:szCs w:val="28"/>
              </w:rPr>
            </w:pPr>
            <w:r>
              <w:rPr>
                <w:sz w:val="28"/>
                <w:szCs w:val="28"/>
              </w:rPr>
              <w:t>45</w:t>
            </w:r>
          </w:p>
        </w:tc>
        <w:tc>
          <w:tcPr>
            <w:tcW w:w="866" w:type="dxa"/>
            <w:tcBorders>
              <w:top w:val="single" w:sz="24" w:space="0" w:color="000000"/>
            </w:tcBorders>
          </w:tcPr>
          <w:p w:rsidR="00F35855" w:rsidRDefault="00F35855">
            <w:pPr>
              <w:pStyle w:val="normal"/>
              <w:ind w:left="1" w:hanging="3"/>
              <w:jc w:val="center"/>
              <w:rPr>
                <w:sz w:val="28"/>
                <w:szCs w:val="28"/>
              </w:rPr>
            </w:pPr>
          </w:p>
          <w:p w:rsidR="00F35855" w:rsidRDefault="00853479">
            <w:pPr>
              <w:pStyle w:val="normal"/>
              <w:ind w:left="1" w:hanging="3"/>
              <w:jc w:val="center"/>
              <w:rPr>
                <w:sz w:val="28"/>
                <w:szCs w:val="28"/>
              </w:rPr>
            </w:pPr>
            <w:r>
              <w:rPr>
                <w:sz w:val="28"/>
                <w:szCs w:val="28"/>
              </w:rPr>
              <w:t>1</w:t>
            </w:r>
          </w:p>
        </w:tc>
      </w:tr>
      <w:tr w:rsidR="00F35855">
        <w:trPr>
          <w:trHeight w:val="540"/>
          <w:jc w:val="center"/>
        </w:trPr>
        <w:tc>
          <w:tcPr>
            <w:tcW w:w="1195" w:type="dxa"/>
            <w:vMerge/>
            <w:tcBorders>
              <w:top w:val="single" w:sz="24" w:space="0" w:color="000000"/>
            </w:tcBorders>
            <w:shd w:val="clear" w:color="auto" w:fill="FFFFFF"/>
            <w:vAlign w:val="center"/>
          </w:tcPr>
          <w:p w:rsidR="00F35855" w:rsidRDefault="00F35855">
            <w:pPr>
              <w:pStyle w:val="normal"/>
              <w:ind w:left="1" w:hanging="3"/>
              <w:jc w:val="center"/>
              <w:rPr>
                <w:sz w:val="28"/>
                <w:szCs w:val="28"/>
              </w:rPr>
            </w:pPr>
          </w:p>
        </w:tc>
        <w:tc>
          <w:tcPr>
            <w:tcW w:w="7189" w:type="dxa"/>
            <w:gridSpan w:val="2"/>
            <w:tcBorders>
              <w:top w:val="single" w:sz="4" w:space="0" w:color="000000"/>
            </w:tcBorders>
            <w:shd w:val="clear" w:color="auto" w:fill="BFBFBF"/>
            <w:vAlign w:val="center"/>
          </w:tcPr>
          <w:p w:rsidR="00F35855" w:rsidRDefault="00853479">
            <w:pPr>
              <w:pStyle w:val="normal"/>
              <w:ind w:left="1" w:hanging="3"/>
              <w:jc w:val="center"/>
              <w:rPr>
                <w:sz w:val="28"/>
                <w:szCs w:val="28"/>
              </w:rPr>
            </w:pPr>
            <w:r>
              <w:rPr>
                <w:b/>
                <w:sz w:val="28"/>
                <w:szCs w:val="28"/>
                <w:rtl/>
              </w:rPr>
              <w:t>استراحة</w:t>
            </w:r>
          </w:p>
        </w:tc>
        <w:tc>
          <w:tcPr>
            <w:tcW w:w="866" w:type="dxa"/>
            <w:tcBorders>
              <w:top w:val="single" w:sz="4" w:space="0" w:color="000000"/>
            </w:tcBorders>
            <w:shd w:val="clear" w:color="auto" w:fill="BFBFBF"/>
            <w:vAlign w:val="center"/>
          </w:tcPr>
          <w:p w:rsidR="00F35855" w:rsidRDefault="00F35855">
            <w:pPr>
              <w:pStyle w:val="normal"/>
              <w:ind w:left="1" w:hanging="3"/>
              <w:jc w:val="center"/>
              <w:rPr>
                <w:sz w:val="28"/>
                <w:szCs w:val="28"/>
              </w:rPr>
            </w:pPr>
          </w:p>
        </w:tc>
        <w:tc>
          <w:tcPr>
            <w:tcW w:w="866" w:type="dxa"/>
            <w:tcBorders>
              <w:top w:val="single" w:sz="4" w:space="0" w:color="000000"/>
            </w:tcBorders>
            <w:shd w:val="clear" w:color="auto" w:fill="BFBFBF"/>
            <w:vAlign w:val="center"/>
          </w:tcPr>
          <w:p w:rsidR="00F35855" w:rsidRDefault="00853479">
            <w:pPr>
              <w:pStyle w:val="normal"/>
              <w:ind w:left="1" w:hanging="3"/>
              <w:jc w:val="center"/>
              <w:rPr>
                <w:sz w:val="28"/>
                <w:szCs w:val="28"/>
              </w:rPr>
            </w:pPr>
            <w:r>
              <w:rPr>
                <w:sz w:val="28"/>
                <w:szCs w:val="28"/>
              </w:rPr>
              <w:t>-</w:t>
            </w:r>
          </w:p>
        </w:tc>
      </w:tr>
      <w:tr w:rsidR="00F35855">
        <w:trPr>
          <w:trHeight w:val="540"/>
          <w:jc w:val="center"/>
        </w:trPr>
        <w:tc>
          <w:tcPr>
            <w:tcW w:w="1195" w:type="dxa"/>
            <w:vMerge/>
            <w:tcBorders>
              <w:top w:val="single" w:sz="24" w:space="0" w:color="000000"/>
            </w:tcBorders>
            <w:shd w:val="clear" w:color="auto" w:fill="FFFFFF"/>
            <w:vAlign w:val="center"/>
          </w:tcPr>
          <w:p w:rsidR="00F35855" w:rsidRDefault="00F35855">
            <w:pPr>
              <w:pStyle w:val="normal"/>
              <w:ind w:left="1" w:hanging="3"/>
              <w:jc w:val="center"/>
              <w:rPr>
                <w:sz w:val="28"/>
                <w:szCs w:val="28"/>
              </w:rPr>
            </w:pPr>
          </w:p>
        </w:tc>
        <w:tc>
          <w:tcPr>
            <w:tcW w:w="1110" w:type="dxa"/>
            <w:tcBorders>
              <w:top w:val="single" w:sz="4" w:space="0" w:color="000000"/>
              <w:bottom w:val="single" w:sz="24" w:space="0" w:color="000000"/>
            </w:tcBorders>
            <w:vAlign w:val="center"/>
          </w:tcPr>
          <w:p w:rsidR="00F35855" w:rsidRDefault="00853479">
            <w:pPr>
              <w:pStyle w:val="normal"/>
              <w:ind w:left="1" w:hanging="3"/>
              <w:jc w:val="center"/>
              <w:rPr>
                <w:sz w:val="28"/>
                <w:szCs w:val="28"/>
              </w:rPr>
            </w:pPr>
            <w:r>
              <w:rPr>
                <w:b/>
                <w:sz w:val="28"/>
                <w:szCs w:val="28"/>
                <w:rtl/>
              </w:rPr>
              <w:t>الثانية</w:t>
            </w:r>
          </w:p>
        </w:tc>
        <w:tc>
          <w:tcPr>
            <w:tcW w:w="6079" w:type="dxa"/>
            <w:tcBorders>
              <w:top w:val="single" w:sz="4" w:space="0" w:color="000000"/>
              <w:bottom w:val="single" w:sz="24" w:space="0" w:color="000000"/>
            </w:tcBorders>
          </w:tcPr>
          <w:p w:rsidR="00F35855" w:rsidRDefault="00853479">
            <w:pPr>
              <w:pStyle w:val="normal"/>
              <w:numPr>
                <w:ilvl w:val="0"/>
                <w:numId w:val="7"/>
              </w:numPr>
              <w:ind w:left="1" w:hanging="3"/>
              <w:jc w:val="both"/>
              <w:rPr>
                <w:sz w:val="28"/>
                <w:szCs w:val="28"/>
              </w:rPr>
            </w:pPr>
            <w:r>
              <w:rPr>
                <w:sz w:val="28"/>
                <w:szCs w:val="28"/>
                <w:rtl/>
              </w:rPr>
              <w:t>النشاط الأول: بناء خطط درسية</w:t>
            </w:r>
          </w:p>
          <w:p w:rsidR="00F35855" w:rsidRDefault="00853479">
            <w:pPr>
              <w:pStyle w:val="normal"/>
              <w:numPr>
                <w:ilvl w:val="0"/>
                <w:numId w:val="7"/>
              </w:numPr>
              <w:ind w:left="1" w:hanging="3"/>
              <w:jc w:val="both"/>
              <w:rPr>
                <w:sz w:val="28"/>
                <w:szCs w:val="28"/>
              </w:rPr>
            </w:pPr>
            <w:r>
              <w:rPr>
                <w:sz w:val="28"/>
                <w:szCs w:val="28"/>
                <w:rtl/>
              </w:rPr>
              <w:t>النشاط الثاني: تصوير موقف صفي</w:t>
            </w:r>
          </w:p>
        </w:tc>
        <w:tc>
          <w:tcPr>
            <w:tcW w:w="866" w:type="dxa"/>
            <w:tcBorders>
              <w:top w:val="single" w:sz="4" w:space="0" w:color="000000"/>
              <w:bottom w:val="single" w:sz="24" w:space="0" w:color="000000"/>
            </w:tcBorders>
          </w:tcPr>
          <w:p w:rsidR="00F35855" w:rsidRDefault="00F35855">
            <w:pPr>
              <w:pStyle w:val="normal"/>
              <w:ind w:left="1" w:hanging="3"/>
              <w:jc w:val="center"/>
              <w:rPr>
                <w:sz w:val="28"/>
                <w:szCs w:val="28"/>
              </w:rPr>
            </w:pPr>
          </w:p>
          <w:p w:rsidR="00F35855" w:rsidRDefault="00853479">
            <w:pPr>
              <w:pStyle w:val="normal"/>
              <w:ind w:left="1" w:hanging="3"/>
              <w:jc w:val="center"/>
              <w:rPr>
                <w:sz w:val="28"/>
                <w:szCs w:val="28"/>
              </w:rPr>
            </w:pPr>
            <w:r>
              <w:rPr>
                <w:sz w:val="28"/>
                <w:szCs w:val="28"/>
              </w:rPr>
              <w:t>30</w:t>
            </w:r>
          </w:p>
        </w:tc>
        <w:tc>
          <w:tcPr>
            <w:tcW w:w="866" w:type="dxa"/>
            <w:tcBorders>
              <w:top w:val="single" w:sz="4" w:space="0" w:color="000000"/>
              <w:bottom w:val="single" w:sz="24" w:space="0" w:color="000000"/>
            </w:tcBorders>
          </w:tcPr>
          <w:p w:rsidR="00F35855" w:rsidRDefault="00853479">
            <w:pPr>
              <w:pStyle w:val="normal"/>
              <w:ind w:left="1" w:hanging="3"/>
              <w:rPr>
                <w:sz w:val="28"/>
                <w:szCs w:val="28"/>
              </w:rPr>
            </w:pPr>
            <w:r>
              <w:rPr>
                <w:sz w:val="28"/>
                <w:szCs w:val="28"/>
              </w:rPr>
              <w:t>1</w:t>
            </w:r>
          </w:p>
          <w:p w:rsidR="00F35855" w:rsidRDefault="00853479">
            <w:pPr>
              <w:pStyle w:val="normal"/>
              <w:ind w:left="1" w:hanging="3"/>
              <w:rPr>
                <w:sz w:val="28"/>
                <w:szCs w:val="28"/>
              </w:rPr>
            </w:pPr>
            <w:r>
              <w:rPr>
                <w:sz w:val="28"/>
                <w:szCs w:val="28"/>
              </w:rPr>
              <w:t>1</w:t>
            </w:r>
          </w:p>
        </w:tc>
      </w:tr>
    </w:tbl>
    <w:p w:rsidR="00F35855" w:rsidRDefault="00F35855">
      <w:pPr>
        <w:pStyle w:val="normal"/>
        <w:rPr>
          <w:sz w:val="48"/>
          <w:szCs w:val="48"/>
        </w:rPr>
      </w:pPr>
    </w:p>
    <w:p w:rsidR="00F35855" w:rsidRDefault="00F35855">
      <w:pPr>
        <w:pStyle w:val="normal"/>
        <w:rPr>
          <w:sz w:val="48"/>
          <w:szCs w:val="48"/>
        </w:rPr>
      </w:pPr>
    </w:p>
    <w:p w:rsidR="00F35855" w:rsidRDefault="00F35855">
      <w:pPr>
        <w:pStyle w:val="normal"/>
        <w:rPr>
          <w:sz w:val="48"/>
          <w:szCs w:val="48"/>
        </w:rPr>
      </w:pPr>
    </w:p>
    <w:p w:rsidR="00F35855" w:rsidRDefault="00F35855">
      <w:pPr>
        <w:pStyle w:val="normal"/>
        <w:rPr>
          <w:sz w:val="48"/>
          <w:szCs w:val="48"/>
        </w:rPr>
      </w:pPr>
    </w:p>
    <w:p w:rsidR="00F35855" w:rsidRDefault="00F35855">
      <w:pPr>
        <w:pStyle w:val="normal"/>
        <w:rPr>
          <w:sz w:val="48"/>
          <w:szCs w:val="48"/>
        </w:rPr>
      </w:pPr>
    </w:p>
    <w:p w:rsidR="00F35855" w:rsidRDefault="00F35855">
      <w:pPr>
        <w:pStyle w:val="normal"/>
        <w:rPr>
          <w:sz w:val="48"/>
          <w:szCs w:val="48"/>
        </w:rPr>
      </w:pPr>
    </w:p>
    <w:p w:rsidR="00F35855" w:rsidRDefault="00F35855">
      <w:pPr>
        <w:pStyle w:val="normal"/>
        <w:rPr>
          <w:sz w:val="48"/>
          <w:szCs w:val="48"/>
        </w:rPr>
      </w:pPr>
    </w:p>
    <w:p w:rsidR="00F35855" w:rsidRDefault="00F35855">
      <w:pPr>
        <w:pStyle w:val="normal"/>
        <w:rPr>
          <w:sz w:val="48"/>
          <w:szCs w:val="48"/>
        </w:rPr>
      </w:pPr>
    </w:p>
    <w:p w:rsidR="00F35855" w:rsidRDefault="00F35855">
      <w:pPr>
        <w:pStyle w:val="normal"/>
        <w:rPr>
          <w:sz w:val="48"/>
          <w:szCs w:val="48"/>
        </w:rPr>
      </w:pPr>
    </w:p>
    <w:p w:rsidR="00F35855" w:rsidRDefault="00F35855">
      <w:pPr>
        <w:pStyle w:val="normal"/>
        <w:rPr>
          <w:sz w:val="48"/>
          <w:szCs w:val="48"/>
        </w:rPr>
      </w:pPr>
    </w:p>
    <w:p w:rsidR="00F35855" w:rsidRDefault="00F35855">
      <w:pPr>
        <w:pStyle w:val="normal"/>
        <w:rPr>
          <w:sz w:val="48"/>
          <w:szCs w:val="48"/>
        </w:rPr>
      </w:pPr>
    </w:p>
    <w:p w:rsidR="00F35855" w:rsidRDefault="00F35855">
      <w:pPr>
        <w:pStyle w:val="normal"/>
        <w:rPr>
          <w:sz w:val="48"/>
          <w:szCs w:val="48"/>
        </w:rPr>
      </w:pPr>
    </w:p>
    <w:p w:rsidR="00F35855" w:rsidRDefault="00F35855">
      <w:pPr>
        <w:pStyle w:val="normal"/>
        <w:rPr>
          <w:sz w:val="48"/>
          <w:szCs w:val="48"/>
        </w:rPr>
      </w:pPr>
    </w:p>
    <w:p w:rsidR="00F35855" w:rsidRDefault="00F35855">
      <w:pPr>
        <w:pStyle w:val="normal"/>
        <w:rPr>
          <w:sz w:val="48"/>
          <w:szCs w:val="48"/>
        </w:rPr>
      </w:pPr>
    </w:p>
    <w:p w:rsidR="00F35855" w:rsidRDefault="00F35855">
      <w:pPr>
        <w:pStyle w:val="normal"/>
        <w:rPr>
          <w:sz w:val="48"/>
          <w:szCs w:val="48"/>
        </w:rPr>
      </w:pPr>
    </w:p>
    <w:p w:rsidR="00F35855" w:rsidRDefault="00F35855">
      <w:pPr>
        <w:pStyle w:val="normal"/>
        <w:rPr>
          <w:sz w:val="48"/>
          <w:szCs w:val="48"/>
        </w:rPr>
      </w:pPr>
    </w:p>
    <w:tbl>
      <w:tblPr>
        <w:tblStyle w:val="affc"/>
        <w:bidiVisual/>
        <w:tblW w:w="10016"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016"/>
      </w:tblGrid>
      <w:tr w:rsidR="00F35855">
        <w:trPr>
          <w:trHeight w:val="480"/>
          <w:jc w:val="right"/>
        </w:trPr>
        <w:tc>
          <w:tcPr>
            <w:tcW w:w="10016" w:type="dxa"/>
          </w:tcPr>
          <w:p w:rsidR="00F35855" w:rsidRDefault="00853479">
            <w:pPr>
              <w:pStyle w:val="normal"/>
              <w:ind w:left="1" w:hanging="3"/>
              <w:jc w:val="both"/>
              <w:rPr>
                <w:sz w:val="28"/>
                <w:szCs w:val="28"/>
              </w:rPr>
            </w:pPr>
            <w:r>
              <w:rPr>
                <w:b/>
                <w:sz w:val="28"/>
                <w:szCs w:val="28"/>
                <w:rtl/>
              </w:rPr>
              <w:t xml:space="preserve">اسم البرنامج: التعلم المبني على المفاهيم والنتاجات الأساسية / الرياضيات      </w:t>
            </w:r>
          </w:p>
        </w:tc>
      </w:tr>
      <w:tr w:rsidR="00F35855">
        <w:trPr>
          <w:trHeight w:val="1000"/>
          <w:jc w:val="right"/>
        </w:trPr>
        <w:tc>
          <w:tcPr>
            <w:tcW w:w="10016" w:type="dxa"/>
          </w:tcPr>
          <w:p w:rsidR="00F35855" w:rsidRDefault="00853479">
            <w:pPr>
              <w:pStyle w:val="normal"/>
              <w:ind w:left="1" w:hanging="3"/>
              <w:jc w:val="both"/>
              <w:rPr>
                <w:sz w:val="22"/>
                <w:szCs w:val="22"/>
              </w:rPr>
            </w:pPr>
            <w:r>
              <w:rPr>
                <w:b/>
                <w:sz w:val="28"/>
                <w:szCs w:val="28"/>
              </w:rPr>
              <w:t xml:space="preserve">  </w:t>
            </w:r>
          </w:p>
          <w:p w:rsidR="00F35855" w:rsidRDefault="00853479">
            <w:pPr>
              <w:pStyle w:val="normal"/>
              <w:ind w:hanging="2"/>
              <w:jc w:val="both"/>
            </w:pPr>
            <w:r>
              <w:rPr>
                <w:b/>
                <w:rtl/>
              </w:rPr>
              <w:t>رقم النشاط:</w:t>
            </w:r>
            <w:r>
              <w:t xml:space="preserve"> ( 3 /1 )</w:t>
            </w:r>
            <w:r>
              <w:tab/>
            </w:r>
            <w:r>
              <w:tab/>
            </w:r>
            <w:r>
              <w:tab/>
            </w:r>
            <w:r>
              <w:tab/>
            </w:r>
            <w:r>
              <w:tab/>
            </w:r>
            <w:r>
              <w:tab/>
            </w:r>
            <w:r>
              <w:rPr>
                <w:b/>
                <w:rtl/>
              </w:rPr>
              <w:t xml:space="preserve">                             زمن النشـاط: 45 دقيقة</w:t>
            </w:r>
          </w:p>
          <w:p w:rsidR="00F35855" w:rsidRDefault="00853479">
            <w:pPr>
              <w:pStyle w:val="normal"/>
              <w:ind w:hanging="2"/>
            </w:pPr>
            <w:r>
              <w:rPr>
                <w:b/>
                <w:rtl/>
              </w:rPr>
              <w:t xml:space="preserve">اسم النشاط: </w:t>
            </w:r>
            <w:r>
              <w:rPr>
                <w:b/>
                <w:sz w:val="28"/>
                <w:szCs w:val="28"/>
                <w:rtl/>
              </w:rPr>
              <w:t xml:space="preserve">التدريس التأملي                                                     </w:t>
            </w:r>
            <w:r>
              <w:rPr>
                <w:b/>
                <w:rtl/>
              </w:rPr>
              <w:t xml:space="preserve">      اليوم: الثالث     </w:t>
            </w:r>
          </w:p>
          <w:p w:rsidR="00F35855" w:rsidRDefault="00853479">
            <w:pPr>
              <w:pStyle w:val="normal"/>
              <w:ind w:hanging="2"/>
              <w:jc w:val="both"/>
              <w:rPr>
                <w:sz w:val="22"/>
                <w:szCs w:val="22"/>
              </w:rPr>
            </w:pPr>
            <w:r>
              <w:rPr>
                <w:b/>
                <w:rtl/>
              </w:rPr>
              <w:t xml:space="preserve">                                                                                                                             الجلسة: الأولى </w:t>
            </w:r>
          </w:p>
        </w:tc>
      </w:tr>
      <w:tr w:rsidR="00F35855">
        <w:trPr>
          <w:trHeight w:val="6900"/>
          <w:jc w:val="right"/>
        </w:trPr>
        <w:tc>
          <w:tcPr>
            <w:tcW w:w="10016" w:type="dxa"/>
          </w:tcPr>
          <w:p w:rsidR="00F35855" w:rsidRDefault="00853479">
            <w:pPr>
              <w:pStyle w:val="normal"/>
              <w:spacing w:before="60"/>
              <w:ind w:left="1" w:hanging="3"/>
              <w:jc w:val="both"/>
              <w:rPr>
                <w:sz w:val="28"/>
                <w:szCs w:val="28"/>
              </w:rPr>
            </w:pPr>
            <w:r>
              <w:rPr>
                <w:b/>
                <w:sz w:val="28"/>
                <w:szCs w:val="28"/>
                <w:rtl/>
              </w:rPr>
              <w:lastRenderedPageBreak/>
              <w:t xml:space="preserve">التهيئة والتحفيز: </w:t>
            </w:r>
            <w:r>
              <w:rPr>
                <w:sz w:val="28"/>
                <w:szCs w:val="28"/>
                <w:rtl/>
              </w:rPr>
              <w:t>كيف توظف التدريس التأملي في ممارساتك التدريسية؟</w:t>
            </w:r>
          </w:p>
          <w:p w:rsidR="00F35855" w:rsidRDefault="00853479">
            <w:pPr>
              <w:pStyle w:val="normal"/>
              <w:spacing w:before="60"/>
              <w:ind w:left="1" w:hanging="3"/>
              <w:jc w:val="both"/>
              <w:rPr>
                <w:sz w:val="28"/>
                <w:szCs w:val="28"/>
              </w:rPr>
            </w:pPr>
            <w:r>
              <w:rPr>
                <w:b/>
                <w:sz w:val="28"/>
                <w:szCs w:val="28"/>
                <w:rtl/>
              </w:rPr>
              <w:t>نتاج النشاط: تعرُّف</w:t>
            </w:r>
            <w:r>
              <w:rPr>
                <w:sz w:val="28"/>
                <w:szCs w:val="28"/>
                <w:rtl/>
              </w:rPr>
              <w:t xml:space="preserve"> التدريس التأملي.</w:t>
            </w:r>
          </w:p>
          <w:p w:rsidR="00F35855" w:rsidRDefault="00853479">
            <w:pPr>
              <w:pStyle w:val="normal"/>
              <w:spacing w:before="60"/>
              <w:ind w:left="1" w:hanging="3"/>
              <w:jc w:val="both"/>
              <w:rPr>
                <w:sz w:val="28"/>
                <w:szCs w:val="28"/>
              </w:rPr>
            </w:pPr>
            <w:r>
              <w:rPr>
                <w:b/>
                <w:sz w:val="28"/>
                <w:szCs w:val="28"/>
                <w:rtl/>
              </w:rPr>
              <w:t xml:space="preserve">التعلم القبلي: </w:t>
            </w:r>
            <w:r>
              <w:rPr>
                <w:sz w:val="28"/>
                <w:szCs w:val="28"/>
                <w:rtl/>
              </w:rPr>
              <w:t>أدوات التقويم الذاتي.</w:t>
            </w:r>
          </w:p>
          <w:p w:rsidR="00F35855" w:rsidRDefault="00853479">
            <w:pPr>
              <w:pStyle w:val="normal"/>
              <w:spacing w:before="60"/>
              <w:ind w:left="1" w:hanging="3"/>
              <w:jc w:val="both"/>
              <w:rPr>
                <w:sz w:val="28"/>
                <w:szCs w:val="28"/>
              </w:rPr>
            </w:pPr>
            <w:r>
              <w:rPr>
                <w:b/>
                <w:sz w:val="28"/>
                <w:szCs w:val="28"/>
                <w:rtl/>
              </w:rPr>
              <w:t xml:space="preserve">أدوات النشاط: </w:t>
            </w:r>
            <w:r>
              <w:rPr>
                <w:sz w:val="28"/>
                <w:szCs w:val="28"/>
                <w:rtl/>
              </w:rPr>
              <w:t>حاسوب، إنترنت.</w:t>
            </w:r>
          </w:p>
          <w:p w:rsidR="00F35855" w:rsidRDefault="00853479">
            <w:pPr>
              <w:pStyle w:val="normal"/>
              <w:spacing w:before="60"/>
              <w:ind w:left="1" w:hanging="3"/>
              <w:jc w:val="both"/>
              <w:rPr>
                <w:sz w:val="28"/>
                <w:szCs w:val="28"/>
              </w:rPr>
            </w:pPr>
            <w:r>
              <w:rPr>
                <w:b/>
                <w:sz w:val="28"/>
                <w:szCs w:val="28"/>
                <w:rtl/>
              </w:rPr>
              <w:t xml:space="preserve">مستلزمات النشاط: </w:t>
            </w:r>
            <w:r>
              <w:rPr>
                <w:sz w:val="28"/>
                <w:szCs w:val="28"/>
                <w:rtl/>
              </w:rPr>
              <w:t>النشرة (3/ 1)، ورقة العمل (3/ 1).</w:t>
            </w:r>
          </w:p>
          <w:p w:rsidR="00F35855" w:rsidRDefault="00853479">
            <w:pPr>
              <w:pStyle w:val="normal"/>
              <w:spacing w:before="60"/>
              <w:ind w:left="1" w:hanging="3"/>
              <w:jc w:val="both"/>
              <w:rPr>
                <w:sz w:val="28"/>
                <w:szCs w:val="28"/>
              </w:rPr>
            </w:pPr>
            <w:r>
              <w:rPr>
                <w:b/>
                <w:sz w:val="28"/>
                <w:szCs w:val="28"/>
                <w:rtl/>
              </w:rPr>
              <w:t>إجراءت تنفيذ النشاط:</w:t>
            </w:r>
          </w:p>
          <w:p w:rsidR="00F35855" w:rsidRDefault="00853479">
            <w:pPr>
              <w:pStyle w:val="normal"/>
              <w:spacing w:before="60"/>
              <w:ind w:left="1" w:hanging="3"/>
              <w:jc w:val="both"/>
              <w:rPr>
                <w:sz w:val="28"/>
                <w:szCs w:val="28"/>
              </w:rPr>
            </w:pPr>
            <w:r>
              <w:rPr>
                <w:sz w:val="28"/>
                <w:szCs w:val="28"/>
                <w:rtl/>
              </w:rPr>
              <w:t>-  قراءة ذاتية؛ بالعودة إلى المواقع الإلكترونية للنشرة (3 / 1).</w:t>
            </w:r>
          </w:p>
          <w:p w:rsidR="00F35855" w:rsidRDefault="00853479">
            <w:pPr>
              <w:pStyle w:val="normal"/>
              <w:spacing w:before="60"/>
              <w:ind w:left="1" w:hanging="3"/>
              <w:jc w:val="both"/>
              <w:rPr>
                <w:sz w:val="28"/>
                <w:szCs w:val="28"/>
              </w:rPr>
            </w:pPr>
            <w:r>
              <w:rPr>
                <w:sz w:val="28"/>
                <w:szCs w:val="28"/>
                <w:rtl/>
              </w:rPr>
              <w:t>- الإجابة عن ورقة العمل (3/ 1).</w:t>
            </w:r>
          </w:p>
          <w:p w:rsidR="00F35855" w:rsidRDefault="00F35855">
            <w:pPr>
              <w:pStyle w:val="normal"/>
              <w:spacing w:before="60"/>
              <w:ind w:hanging="2"/>
              <w:jc w:val="both"/>
            </w:pPr>
          </w:p>
          <w:p w:rsidR="00F35855" w:rsidRDefault="00F35855">
            <w:pPr>
              <w:pStyle w:val="normal"/>
              <w:spacing w:before="60"/>
              <w:ind w:hanging="2"/>
              <w:jc w:val="both"/>
            </w:pPr>
          </w:p>
          <w:p w:rsidR="00F35855" w:rsidRDefault="00F35855">
            <w:pPr>
              <w:pStyle w:val="normal"/>
              <w:spacing w:before="60"/>
              <w:ind w:hanging="2"/>
              <w:jc w:val="both"/>
            </w:pPr>
          </w:p>
          <w:p w:rsidR="00F35855" w:rsidRDefault="00F35855">
            <w:pPr>
              <w:pStyle w:val="normal"/>
              <w:spacing w:before="60"/>
              <w:ind w:hanging="2"/>
              <w:jc w:val="both"/>
            </w:pPr>
          </w:p>
          <w:p w:rsidR="00F35855" w:rsidRDefault="00F35855">
            <w:pPr>
              <w:pStyle w:val="normal"/>
              <w:spacing w:before="60"/>
              <w:ind w:hanging="2"/>
              <w:jc w:val="both"/>
            </w:pPr>
          </w:p>
          <w:p w:rsidR="00F35855" w:rsidRDefault="00F35855">
            <w:pPr>
              <w:pStyle w:val="normal"/>
              <w:spacing w:before="60"/>
              <w:ind w:hanging="2"/>
              <w:jc w:val="both"/>
            </w:pPr>
          </w:p>
        </w:tc>
      </w:tr>
    </w:tbl>
    <w:p w:rsidR="00F35855" w:rsidRDefault="00F35855">
      <w:pPr>
        <w:pStyle w:val="normal"/>
        <w:rPr>
          <w:sz w:val="48"/>
          <w:szCs w:val="48"/>
        </w:rPr>
      </w:pPr>
    </w:p>
    <w:p w:rsidR="00F35855" w:rsidRDefault="00853479">
      <w:pPr>
        <w:pStyle w:val="normal"/>
        <w:spacing w:after="200" w:line="276" w:lineRule="auto"/>
        <w:jc w:val="center"/>
        <w:rPr>
          <w:rFonts w:ascii="Simplified Arabic" w:eastAsia="Simplified Arabic" w:hAnsi="Simplified Arabic" w:cs="Simplified Arabic"/>
          <w:sz w:val="40"/>
          <w:szCs w:val="40"/>
        </w:rPr>
      </w:pPr>
      <w:r>
        <w:br w:type="page"/>
      </w:r>
      <w:r>
        <w:rPr>
          <w:b/>
          <w:sz w:val="40"/>
          <w:szCs w:val="40"/>
          <w:rtl/>
        </w:rPr>
        <w:lastRenderedPageBreak/>
        <w:t>النشرة</w:t>
      </w:r>
      <w:r>
        <w:rPr>
          <w:b/>
          <w:sz w:val="40"/>
          <w:szCs w:val="40"/>
        </w:rPr>
        <w:t xml:space="preserve"> (3/1) </w:t>
      </w:r>
    </w:p>
    <w:p w:rsidR="00F35855" w:rsidRDefault="00853479">
      <w:pPr>
        <w:pStyle w:val="normal"/>
        <w:jc w:val="center"/>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التدريس التأملي</w:t>
      </w:r>
    </w:p>
    <w:p w:rsidR="00F35855" w:rsidRDefault="00F35855">
      <w:pPr>
        <w:pStyle w:val="normal"/>
        <w:rPr>
          <w:rFonts w:ascii="Simplified Arabic" w:eastAsia="Simplified Arabic" w:hAnsi="Simplified Arabic" w:cs="Simplified Arabic"/>
          <w:sz w:val="28"/>
          <w:szCs w:val="28"/>
        </w:rPr>
      </w:pP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ادخل إلى الروابط الآتية لتعرُّف التدريس التأملي.</w:t>
      </w:r>
    </w:p>
    <w:p w:rsidR="00F35855" w:rsidRDefault="00F35855">
      <w:pPr>
        <w:pStyle w:val="normal"/>
        <w:rPr>
          <w:rFonts w:ascii="Simplified Arabic" w:eastAsia="Simplified Arabic" w:hAnsi="Simplified Arabic" w:cs="Simplified Arabic"/>
          <w:sz w:val="28"/>
          <w:szCs w:val="28"/>
        </w:rPr>
      </w:pPr>
    </w:p>
    <w:p w:rsidR="00F35855" w:rsidRDefault="00466E04">
      <w:pPr>
        <w:pStyle w:val="normal"/>
        <w:rPr>
          <w:rFonts w:ascii="Simplified Arabic" w:eastAsia="Simplified Arabic" w:hAnsi="Simplified Arabic" w:cs="Simplified Arabic"/>
          <w:sz w:val="28"/>
          <w:szCs w:val="28"/>
        </w:rPr>
      </w:pPr>
      <w:hyperlink r:id="rId106">
        <w:r w:rsidR="00853479">
          <w:rPr>
            <w:rFonts w:ascii="Simplified Arabic" w:eastAsia="Simplified Arabic" w:hAnsi="Simplified Arabic" w:cs="Simplified Arabic"/>
            <w:b/>
            <w:sz w:val="28"/>
            <w:szCs w:val="28"/>
            <w:u w:val="single"/>
          </w:rPr>
          <w:t>https://drive.google.com/file/d/1t1YOYH4v_yFTj9TfVKMkJY-bHJp1e0Sa/view</w:t>
        </w:r>
      </w:hyperlink>
      <w:r w:rsidR="00853479">
        <w:rPr>
          <w:rFonts w:ascii="Simplified Arabic" w:eastAsia="Simplified Arabic" w:hAnsi="Simplified Arabic" w:cs="Simplified Arabic"/>
          <w:b/>
          <w:sz w:val="28"/>
          <w:szCs w:val="28"/>
        </w:rPr>
        <w:t xml:space="preserve"> 1)</w:t>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Pr>
        <w:t xml:space="preserve">2) </w:t>
      </w:r>
      <w:hyperlink r:id="rId107">
        <w:r>
          <w:rPr>
            <w:rFonts w:ascii="Simplified Arabic" w:eastAsia="Simplified Arabic" w:hAnsi="Simplified Arabic" w:cs="Simplified Arabic"/>
            <w:b/>
            <w:sz w:val="28"/>
            <w:szCs w:val="28"/>
            <w:u w:val="single"/>
          </w:rPr>
          <w:t>https://ecsme.ksu.edu.sa/sites/ecsme.ksu.edu.sa/files/attach/102n.pdf</w:t>
        </w:r>
      </w:hyperlink>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Pr>
        <w:t xml:space="preserve">3) </w:t>
      </w:r>
      <w:hyperlink r:id="rId108">
        <w:r>
          <w:rPr>
            <w:rFonts w:ascii="Simplified Arabic" w:eastAsia="Simplified Arabic" w:hAnsi="Simplified Arabic" w:cs="Simplified Arabic"/>
            <w:b/>
            <w:sz w:val="28"/>
            <w:szCs w:val="28"/>
            <w:u w:val="single"/>
          </w:rPr>
          <w:t>https://tamheen.blogspot.com/p/blog-page.html?m=1</w:t>
        </w:r>
      </w:hyperlink>
    </w:p>
    <w:p w:rsidR="00F35855" w:rsidRDefault="00F35855">
      <w:pPr>
        <w:pStyle w:val="normal"/>
        <w:rPr>
          <w:rFonts w:ascii="Simplified Arabic" w:eastAsia="Simplified Arabic" w:hAnsi="Simplified Arabic" w:cs="Simplified Arabic"/>
          <w:sz w:val="28"/>
          <w:szCs w:val="28"/>
        </w:rPr>
      </w:pPr>
    </w:p>
    <w:p w:rsidR="00F35855" w:rsidRDefault="00F35855">
      <w:pPr>
        <w:pStyle w:val="normal"/>
        <w:rPr>
          <w:rFonts w:ascii="Simplified Arabic" w:eastAsia="Simplified Arabic" w:hAnsi="Simplified Arabic" w:cs="Simplified Arabic"/>
          <w:sz w:val="28"/>
          <w:szCs w:val="28"/>
        </w:rPr>
      </w:pPr>
    </w:p>
    <w:p w:rsidR="00F35855" w:rsidRDefault="00F35855">
      <w:pPr>
        <w:pStyle w:val="normal"/>
        <w:rPr>
          <w:rFonts w:ascii="Simplified Arabic" w:eastAsia="Simplified Arabic" w:hAnsi="Simplified Arabic" w:cs="Simplified Arabic"/>
          <w:sz w:val="28"/>
          <w:szCs w:val="28"/>
        </w:rPr>
      </w:pPr>
    </w:p>
    <w:p w:rsidR="00F35855" w:rsidRDefault="00F35855">
      <w:pPr>
        <w:pStyle w:val="normal"/>
        <w:rPr>
          <w:rFonts w:ascii="Simplified Arabic" w:eastAsia="Simplified Arabic" w:hAnsi="Simplified Arabic" w:cs="Simplified Arabic"/>
          <w:sz w:val="28"/>
          <w:szCs w:val="28"/>
        </w:rPr>
      </w:pPr>
    </w:p>
    <w:p w:rsidR="00F35855" w:rsidRDefault="00F35855">
      <w:pPr>
        <w:pStyle w:val="normal"/>
        <w:rPr>
          <w:rFonts w:ascii="Simplified Arabic" w:eastAsia="Simplified Arabic" w:hAnsi="Simplified Arabic" w:cs="Simplified Arabic"/>
          <w:sz w:val="28"/>
          <w:szCs w:val="28"/>
        </w:rPr>
      </w:pPr>
    </w:p>
    <w:p w:rsidR="00F35855" w:rsidRDefault="00F35855">
      <w:pPr>
        <w:pStyle w:val="normal"/>
        <w:rPr>
          <w:rFonts w:ascii="Simplified Arabic" w:eastAsia="Simplified Arabic" w:hAnsi="Simplified Arabic" w:cs="Simplified Arabic"/>
          <w:sz w:val="28"/>
          <w:szCs w:val="28"/>
        </w:rPr>
      </w:pPr>
    </w:p>
    <w:p w:rsidR="00F35855" w:rsidRDefault="00F35855">
      <w:pPr>
        <w:pStyle w:val="normal"/>
        <w:rPr>
          <w:rFonts w:ascii="Simplified Arabic" w:eastAsia="Simplified Arabic" w:hAnsi="Simplified Arabic" w:cs="Simplified Arabic"/>
          <w:sz w:val="28"/>
          <w:szCs w:val="28"/>
        </w:rPr>
      </w:pPr>
    </w:p>
    <w:p w:rsidR="00F35855" w:rsidRDefault="00F35855">
      <w:pPr>
        <w:pStyle w:val="normal"/>
        <w:rPr>
          <w:rFonts w:ascii="Simplified Arabic" w:eastAsia="Simplified Arabic" w:hAnsi="Simplified Arabic" w:cs="Simplified Arabic"/>
          <w:sz w:val="28"/>
          <w:szCs w:val="28"/>
        </w:rPr>
      </w:pPr>
    </w:p>
    <w:p w:rsidR="00F35855" w:rsidRDefault="00F35855">
      <w:pPr>
        <w:pStyle w:val="normal"/>
        <w:rPr>
          <w:rFonts w:ascii="Simplified Arabic" w:eastAsia="Simplified Arabic" w:hAnsi="Simplified Arabic" w:cs="Simplified Arabic"/>
          <w:sz w:val="28"/>
          <w:szCs w:val="28"/>
        </w:rPr>
      </w:pPr>
    </w:p>
    <w:p w:rsidR="00F35855" w:rsidRDefault="00F35855">
      <w:pPr>
        <w:pStyle w:val="normal"/>
        <w:rPr>
          <w:rFonts w:ascii="Simplified Arabic" w:eastAsia="Simplified Arabic" w:hAnsi="Simplified Arabic" w:cs="Simplified Arabic"/>
          <w:sz w:val="28"/>
          <w:szCs w:val="28"/>
        </w:rPr>
      </w:pPr>
    </w:p>
    <w:p w:rsidR="00F35855" w:rsidRDefault="00F35855">
      <w:pPr>
        <w:pStyle w:val="normal"/>
        <w:rPr>
          <w:rFonts w:ascii="Simplified Arabic" w:eastAsia="Simplified Arabic" w:hAnsi="Simplified Arabic" w:cs="Simplified Arabic"/>
          <w:sz w:val="28"/>
          <w:szCs w:val="28"/>
        </w:rPr>
      </w:pPr>
    </w:p>
    <w:p w:rsidR="00F35855" w:rsidRDefault="00F35855">
      <w:pPr>
        <w:pStyle w:val="normal"/>
        <w:rPr>
          <w:rFonts w:ascii="Simplified Arabic" w:eastAsia="Simplified Arabic" w:hAnsi="Simplified Arabic" w:cs="Simplified Arabic"/>
          <w:sz w:val="28"/>
          <w:szCs w:val="28"/>
        </w:rPr>
      </w:pPr>
    </w:p>
    <w:p w:rsidR="00F35855" w:rsidRDefault="00F35855">
      <w:pPr>
        <w:pStyle w:val="normal"/>
        <w:rPr>
          <w:rFonts w:ascii="Simplified Arabic" w:eastAsia="Simplified Arabic" w:hAnsi="Simplified Arabic" w:cs="Simplified Arabic"/>
          <w:sz w:val="28"/>
          <w:szCs w:val="28"/>
        </w:rPr>
      </w:pPr>
    </w:p>
    <w:p w:rsidR="00F35855" w:rsidRDefault="00F35855">
      <w:pPr>
        <w:pStyle w:val="normal"/>
        <w:rPr>
          <w:rFonts w:ascii="Simplified Arabic" w:eastAsia="Simplified Arabic" w:hAnsi="Simplified Arabic" w:cs="Simplified Arabic"/>
          <w:sz w:val="28"/>
          <w:szCs w:val="28"/>
        </w:rPr>
      </w:pPr>
    </w:p>
    <w:p w:rsidR="00F35855" w:rsidRDefault="00F35855">
      <w:pPr>
        <w:pStyle w:val="normal"/>
        <w:rPr>
          <w:rFonts w:ascii="Simplified Arabic" w:eastAsia="Simplified Arabic" w:hAnsi="Simplified Arabic" w:cs="Simplified Arabic"/>
          <w:sz w:val="28"/>
          <w:szCs w:val="28"/>
        </w:rPr>
      </w:pPr>
    </w:p>
    <w:p w:rsidR="00F35855" w:rsidRDefault="00F35855">
      <w:pPr>
        <w:pStyle w:val="normal"/>
        <w:rPr>
          <w:rFonts w:ascii="Simplified Arabic" w:eastAsia="Simplified Arabic" w:hAnsi="Simplified Arabic" w:cs="Simplified Arabic"/>
          <w:sz w:val="28"/>
          <w:szCs w:val="28"/>
        </w:rPr>
      </w:pPr>
    </w:p>
    <w:p w:rsidR="00F35855" w:rsidRDefault="00F35855">
      <w:pPr>
        <w:pStyle w:val="normal"/>
        <w:rPr>
          <w:rFonts w:ascii="Simplified Arabic" w:eastAsia="Simplified Arabic" w:hAnsi="Simplified Arabic" w:cs="Simplified Arabic"/>
          <w:sz w:val="28"/>
          <w:szCs w:val="28"/>
        </w:rPr>
      </w:pPr>
    </w:p>
    <w:p w:rsidR="00F35855" w:rsidRDefault="00F35855">
      <w:pPr>
        <w:pStyle w:val="normal"/>
        <w:rPr>
          <w:rFonts w:ascii="Simplified Arabic" w:eastAsia="Simplified Arabic" w:hAnsi="Simplified Arabic" w:cs="Simplified Arabic"/>
          <w:sz w:val="28"/>
          <w:szCs w:val="28"/>
        </w:rPr>
      </w:pPr>
    </w:p>
    <w:p w:rsidR="00F35855" w:rsidRDefault="00F35855">
      <w:pPr>
        <w:pStyle w:val="normal"/>
        <w:jc w:val="center"/>
        <w:rPr>
          <w:rFonts w:ascii="Simplified Arabic" w:eastAsia="Simplified Arabic" w:hAnsi="Simplified Arabic" w:cs="Simplified Arabic"/>
          <w:sz w:val="28"/>
          <w:szCs w:val="28"/>
        </w:rPr>
      </w:pPr>
    </w:p>
    <w:p w:rsidR="00F35855" w:rsidRDefault="00853479">
      <w:pPr>
        <w:pStyle w:val="normal"/>
        <w:jc w:val="center"/>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ورقة عمل (3/1)</w:t>
      </w:r>
    </w:p>
    <w:p w:rsidR="00F35855" w:rsidRDefault="00853479">
      <w:pPr>
        <w:pStyle w:val="normal"/>
        <w:jc w:val="center"/>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التدريس التأملي</w:t>
      </w:r>
    </w:p>
    <w:p w:rsidR="00F35855" w:rsidRDefault="00F35855">
      <w:pPr>
        <w:pStyle w:val="normal"/>
        <w:rPr>
          <w:rFonts w:ascii="Simplified Arabic" w:eastAsia="Simplified Arabic" w:hAnsi="Simplified Arabic" w:cs="Simplified Arabic"/>
          <w:sz w:val="28"/>
          <w:szCs w:val="28"/>
        </w:rPr>
      </w:pPr>
    </w:p>
    <w:p w:rsidR="00F35855" w:rsidRDefault="00853479">
      <w:pPr>
        <w:pStyle w:val="normal"/>
        <w:numPr>
          <w:ilvl w:val="0"/>
          <w:numId w:val="7"/>
        </w:numPr>
        <w:ind w:hanging="454"/>
        <w:rPr>
          <w:sz w:val="28"/>
          <w:szCs w:val="28"/>
        </w:rPr>
      </w:pPr>
      <w:r>
        <w:rPr>
          <w:rFonts w:ascii="Simplified Arabic" w:eastAsia="Simplified Arabic" w:hAnsi="Simplified Arabic" w:cs="Simplified Arabic"/>
          <w:b/>
          <w:sz w:val="28"/>
          <w:szCs w:val="28"/>
          <w:rtl/>
        </w:rPr>
        <w:t>اكتب بلغتك الخاصة ملخَّصًا عن التدريس التأملي يتضمن:</w:t>
      </w:r>
    </w:p>
    <w:p w:rsidR="00F35855" w:rsidRDefault="00F35855">
      <w:pPr>
        <w:pStyle w:val="normal"/>
        <w:rPr>
          <w:rFonts w:ascii="Simplified Arabic" w:eastAsia="Simplified Arabic" w:hAnsi="Simplified Arabic" w:cs="Simplified Arabic"/>
          <w:sz w:val="28"/>
          <w:szCs w:val="28"/>
        </w:rPr>
      </w:pPr>
    </w:p>
    <w:p w:rsidR="00F35855" w:rsidRDefault="00853479">
      <w:pPr>
        <w:pStyle w:val="normal"/>
        <w:numPr>
          <w:ilvl w:val="0"/>
          <w:numId w:val="15"/>
        </w:numPr>
        <w:ind w:hanging="360"/>
        <w:rPr>
          <w:sz w:val="28"/>
          <w:szCs w:val="28"/>
        </w:rPr>
      </w:pPr>
      <w:r>
        <w:rPr>
          <w:rFonts w:ascii="Simplified Arabic" w:eastAsia="Simplified Arabic" w:hAnsi="Simplified Arabic" w:cs="Simplified Arabic"/>
          <w:b/>
          <w:sz w:val="28"/>
          <w:szCs w:val="28"/>
          <w:rtl/>
        </w:rPr>
        <w:t>تعريف التدريس التأملي.</w:t>
      </w:r>
    </w:p>
    <w:p w:rsidR="00F35855" w:rsidRDefault="00853479">
      <w:pPr>
        <w:pStyle w:val="normal"/>
        <w:numPr>
          <w:ilvl w:val="0"/>
          <w:numId w:val="15"/>
        </w:numPr>
        <w:ind w:hanging="360"/>
        <w:rPr>
          <w:sz w:val="28"/>
          <w:szCs w:val="28"/>
        </w:rPr>
      </w:pPr>
      <w:r>
        <w:rPr>
          <w:rFonts w:ascii="Simplified Arabic" w:eastAsia="Simplified Arabic" w:hAnsi="Simplified Arabic" w:cs="Simplified Arabic"/>
          <w:b/>
          <w:sz w:val="28"/>
          <w:szCs w:val="28"/>
          <w:rtl/>
        </w:rPr>
        <w:t xml:space="preserve">استخدامات التدريس التأملي. </w:t>
      </w:r>
    </w:p>
    <w:p w:rsidR="00F35855" w:rsidRDefault="00853479">
      <w:pPr>
        <w:pStyle w:val="normal"/>
        <w:numPr>
          <w:ilvl w:val="0"/>
          <w:numId w:val="15"/>
        </w:numPr>
        <w:ind w:hanging="360"/>
        <w:rPr>
          <w:sz w:val="28"/>
          <w:szCs w:val="28"/>
        </w:rPr>
      </w:pPr>
      <w:r>
        <w:rPr>
          <w:rFonts w:ascii="Simplified Arabic" w:eastAsia="Simplified Arabic" w:hAnsi="Simplified Arabic" w:cs="Simplified Arabic"/>
          <w:b/>
          <w:sz w:val="28"/>
          <w:szCs w:val="28"/>
          <w:rtl/>
        </w:rPr>
        <w:t>الهدف من التدريس التأملي.</w:t>
      </w:r>
    </w:p>
    <w:p w:rsidR="00F35855" w:rsidRDefault="00853479">
      <w:pPr>
        <w:pStyle w:val="normal"/>
        <w:numPr>
          <w:ilvl w:val="0"/>
          <w:numId w:val="15"/>
        </w:numPr>
        <w:ind w:hanging="360"/>
        <w:rPr>
          <w:sz w:val="28"/>
          <w:szCs w:val="28"/>
        </w:rPr>
      </w:pPr>
      <w:r>
        <w:rPr>
          <w:rFonts w:ascii="Simplified Arabic" w:eastAsia="Simplified Arabic" w:hAnsi="Simplified Arabic" w:cs="Simplified Arabic"/>
          <w:b/>
          <w:sz w:val="28"/>
          <w:szCs w:val="28"/>
          <w:rtl/>
        </w:rPr>
        <w:t>الأثر المترتب على التدريس التأملي المعلم والمتعلم.</w:t>
      </w:r>
    </w:p>
    <w:p w:rsidR="00F35855" w:rsidRDefault="00F35855">
      <w:pPr>
        <w:pStyle w:val="normal"/>
        <w:ind w:left="720"/>
        <w:rPr>
          <w:rFonts w:ascii="Simplified Arabic" w:eastAsia="Simplified Arabic" w:hAnsi="Simplified Arabic" w:cs="Simplified Arabic"/>
          <w:sz w:val="28"/>
          <w:szCs w:val="28"/>
        </w:rPr>
      </w:pPr>
    </w:p>
    <w:p w:rsidR="00F35855" w:rsidRDefault="00F35855">
      <w:pPr>
        <w:pStyle w:val="normal"/>
        <w:ind w:left="720"/>
        <w:rPr>
          <w:rFonts w:ascii="Simplified Arabic" w:eastAsia="Simplified Arabic" w:hAnsi="Simplified Arabic" w:cs="Simplified Arabic"/>
          <w:sz w:val="28"/>
          <w:szCs w:val="28"/>
        </w:rPr>
      </w:pPr>
    </w:p>
    <w:p w:rsidR="00F35855" w:rsidRDefault="00853479">
      <w:pPr>
        <w:pStyle w:val="normal"/>
        <w:numPr>
          <w:ilvl w:val="0"/>
          <w:numId w:val="7"/>
        </w:numPr>
        <w:ind w:hanging="454"/>
        <w:rPr>
          <w:sz w:val="28"/>
          <w:szCs w:val="28"/>
        </w:rPr>
      </w:pPr>
      <w:r>
        <w:rPr>
          <w:rFonts w:ascii="Simplified Arabic" w:eastAsia="Simplified Arabic" w:hAnsi="Simplified Arabic" w:cs="Simplified Arabic"/>
          <w:b/>
          <w:sz w:val="28"/>
          <w:szCs w:val="28"/>
          <w:rtl/>
        </w:rPr>
        <w:t>اقترح نموذج تقييم أداء للتدريس التأملي.</w:t>
      </w:r>
    </w:p>
    <w:p w:rsidR="00F35855" w:rsidRDefault="00F35855">
      <w:pPr>
        <w:pStyle w:val="normal"/>
        <w:rPr>
          <w:rFonts w:ascii="Simplified Arabic" w:eastAsia="Simplified Arabic" w:hAnsi="Simplified Arabic" w:cs="Simplified Arabic"/>
          <w:sz w:val="28"/>
          <w:szCs w:val="28"/>
        </w:rPr>
      </w:pPr>
    </w:p>
    <w:p w:rsidR="00F35855" w:rsidRDefault="00853479">
      <w:pPr>
        <w:pStyle w:val="normal"/>
        <w:rPr>
          <w:rFonts w:ascii="Simplified Arabic" w:eastAsia="Simplified Arabic" w:hAnsi="Simplified Arabic" w:cs="Simplified Arabic"/>
          <w:sz w:val="28"/>
          <w:szCs w:val="28"/>
        </w:rPr>
      </w:pPr>
      <w:r>
        <w:br w:type="page"/>
      </w:r>
    </w:p>
    <w:tbl>
      <w:tblPr>
        <w:tblStyle w:val="affd"/>
        <w:bidiVisual/>
        <w:tblW w:w="10016"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016"/>
      </w:tblGrid>
      <w:tr w:rsidR="00F35855">
        <w:trPr>
          <w:trHeight w:val="480"/>
          <w:jc w:val="right"/>
        </w:trPr>
        <w:tc>
          <w:tcPr>
            <w:tcW w:w="10016" w:type="dxa"/>
          </w:tcPr>
          <w:p w:rsidR="00F35855" w:rsidRDefault="00853479">
            <w:pPr>
              <w:pStyle w:val="normal"/>
              <w:ind w:left="1" w:hanging="3"/>
              <w:jc w:val="both"/>
              <w:rPr>
                <w:sz w:val="28"/>
                <w:szCs w:val="28"/>
              </w:rPr>
            </w:pPr>
            <w:r>
              <w:rPr>
                <w:b/>
                <w:sz w:val="28"/>
                <w:szCs w:val="28"/>
                <w:rtl/>
              </w:rPr>
              <w:lastRenderedPageBreak/>
              <w:t xml:space="preserve">اسم البرنامج: التعلم المبني على المفاهيم والنتاجات الأساسية / الرياضيات      </w:t>
            </w:r>
          </w:p>
          <w:p w:rsidR="00F35855" w:rsidRDefault="00853479">
            <w:pPr>
              <w:pStyle w:val="normal"/>
              <w:ind w:left="1" w:hanging="3"/>
              <w:jc w:val="both"/>
              <w:rPr>
                <w:sz w:val="28"/>
                <w:szCs w:val="28"/>
              </w:rPr>
            </w:pPr>
            <w:r>
              <w:rPr>
                <w:b/>
                <w:sz w:val="28"/>
                <w:szCs w:val="28"/>
                <w:rtl/>
              </w:rPr>
              <w:t>(يوضع كل فيديو في نشاط مستقل ويتم تحديد زمن لكل واحد وورقة عمل خاصة به وهي (3/2 )</w:t>
            </w:r>
          </w:p>
        </w:tc>
      </w:tr>
      <w:tr w:rsidR="00F35855">
        <w:trPr>
          <w:trHeight w:val="1000"/>
          <w:jc w:val="right"/>
        </w:trPr>
        <w:tc>
          <w:tcPr>
            <w:tcW w:w="10016" w:type="dxa"/>
          </w:tcPr>
          <w:p w:rsidR="00F35855" w:rsidRDefault="00853479">
            <w:pPr>
              <w:pStyle w:val="normal"/>
              <w:ind w:left="1" w:hanging="3"/>
              <w:jc w:val="both"/>
              <w:rPr>
                <w:sz w:val="22"/>
                <w:szCs w:val="22"/>
              </w:rPr>
            </w:pPr>
            <w:r>
              <w:rPr>
                <w:b/>
                <w:sz w:val="28"/>
                <w:szCs w:val="28"/>
              </w:rPr>
              <w:t xml:space="preserve">  </w:t>
            </w:r>
          </w:p>
          <w:p w:rsidR="00F35855" w:rsidRDefault="00853479">
            <w:pPr>
              <w:pStyle w:val="normal"/>
              <w:ind w:hanging="2"/>
              <w:jc w:val="both"/>
            </w:pPr>
            <w:r>
              <w:rPr>
                <w:b/>
                <w:rtl/>
              </w:rPr>
              <w:t>رقم النشاط:</w:t>
            </w:r>
            <w:r>
              <w:t xml:space="preserve"> ( 3 /2 )</w:t>
            </w:r>
            <w:r>
              <w:tab/>
            </w:r>
            <w:r>
              <w:tab/>
            </w:r>
            <w:r>
              <w:tab/>
            </w:r>
            <w:r>
              <w:tab/>
            </w:r>
            <w:r>
              <w:tab/>
            </w:r>
            <w:r>
              <w:tab/>
            </w:r>
            <w:r>
              <w:rPr>
                <w:b/>
                <w:rtl/>
              </w:rPr>
              <w:t xml:space="preserve">                         زمن النشـاط:( 45:1 ) دقيقة</w:t>
            </w:r>
          </w:p>
          <w:p w:rsidR="00F35855" w:rsidRDefault="00853479">
            <w:pPr>
              <w:pStyle w:val="normal"/>
              <w:ind w:hanging="2"/>
            </w:pPr>
            <w:r>
              <w:rPr>
                <w:b/>
                <w:rtl/>
              </w:rPr>
              <w:t>اسم النشاط:</w:t>
            </w:r>
            <w:r>
              <w:rPr>
                <w:b/>
                <w:sz w:val="28"/>
                <w:szCs w:val="28"/>
              </w:rPr>
              <w:t xml:space="preserve"> </w:t>
            </w:r>
            <w:r>
              <w:rPr>
                <w:rFonts w:ascii="Simplified Arabic" w:eastAsia="Simplified Arabic" w:hAnsi="Simplified Arabic" w:cs="Simplified Arabic"/>
                <w:b/>
                <w:sz w:val="28"/>
                <w:szCs w:val="28"/>
                <w:rtl/>
              </w:rPr>
              <w:t xml:space="preserve">مواقف صفية                </w:t>
            </w:r>
            <w:r>
              <w:rPr>
                <w:b/>
                <w:rtl/>
              </w:rPr>
              <w:tab/>
              <w:t xml:space="preserve">                </w:t>
            </w:r>
            <w:r>
              <w:rPr>
                <w:b/>
                <w:rtl/>
              </w:rPr>
              <w:tab/>
              <w:t xml:space="preserve">                                      اليوم: الثالث      </w:t>
            </w:r>
          </w:p>
          <w:p w:rsidR="00F35855" w:rsidRDefault="00853479">
            <w:pPr>
              <w:pStyle w:val="normal"/>
              <w:ind w:hanging="2"/>
              <w:jc w:val="both"/>
              <w:rPr>
                <w:sz w:val="22"/>
                <w:szCs w:val="22"/>
              </w:rPr>
            </w:pPr>
            <w:r>
              <w:rPr>
                <w:b/>
                <w:rtl/>
              </w:rPr>
              <w:t xml:space="preserve">                                                                                                                          الجلسة: الأولى </w:t>
            </w:r>
          </w:p>
        </w:tc>
      </w:tr>
      <w:tr w:rsidR="00F35855">
        <w:trPr>
          <w:trHeight w:val="6900"/>
          <w:jc w:val="right"/>
        </w:trPr>
        <w:tc>
          <w:tcPr>
            <w:tcW w:w="10016" w:type="dxa"/>
          </w:tcPr>
          <w:p w:rsidR="00F35855" w:rsidRDefault="00853479">
            <w:pPr>
              <w:pStyle w:val="normal"/>
              <w:spacing w:before="60"/>
              <w:ind w:left="1" w:hanging="3"/>
              <w:jc w:val="both"/>
              <w:rPr>
                <w:sz w:val="28"/>
                <w:szCs w:val="28"/>
              </w:rPr>
            </w:pPr>
            <w:r>
              <w:rPr>
                <w:b/>
                <w:sz w:val="28"/>
                <w:szCs w:val="28"/>
                <w:rtl/>
              </w:rPr>
              <w:t xml:space="preserve">التهيئة والتحفيز: </w:t>
            </w:r>
            <w:r>
              <w:rPr>
                <w:sz w:val="28"/>
                <w:szCs w:val="28"/>
                <w:rtl/>
              </w:rPr>
              <w:t>شرح معلم درس (جمع الأعداد ضمن أربع منازل)، فبدأ الشرح بكتابة عددين من أربع منازل على اللوح؛ بتنفيذ عمليات الجمع وإيجاد الناتج. ثم وجه طلبته إلى حل تمرين على دفاترهم. ما رأيك بذلك؟ ناقش رأيك مع زميل.</w:t>
            </w:r>
          </w:p>
          <w:p w:rsidR="00F35855" w:rsidRDefault="00853479">
            <w:pPr>
              <w:pStyle w:val="normal"/>
              <w:spacing w:before="60"/>
              <w:ind w:left="1" w:hanging="3"/>
              <w:jc w:val="both"/>
              <w:rPr>
                <w:sz w:val="28"/>
                <w:szCs w:val="28"/>
              </w:rPr>
            </w:pPr>
            <w:r>
              <w:rPr>
                <w:b/>
                <w:sz w:val="28"/>
                <w:szCs w:val="28"/>
                <w:rtl/>
              </w:rPr>
              <w:t xml:space="preserve">نتاج النشاط:  </w:t>
            </w:r>
            <w:r>
              <w:rPr>
                <w:sz w:val="28"/>
                <w:szCs w:val="28"/>
                <w:rtl/>
              </w:rPr>
              <w:t>توظيف التدريس التأملي في تأمل مواقف صفية، وممارسات تدريسية مصورة.</w:t>
            </w:r>
          </w:p>
          <w:p w:rsidR="00F35855" w:rsidRDefault="00853479">
            <w:pPr>
              <w:pStyle w:val="normal"/>
              <w:spacing w:before="60"/>
              <w:ind w:left="1" w:hanging="3"/>
              <w:jc w:val="both"/>
              <w:rPr>
                <w:sz w:val="28"/>
                <w:szCs w:val="28"/>
              </w:rPr>
            </w:pPr>
            <w:r>
              <w:rPr>
                <w:b/>
                <w:sz w:val="28"/>
                <w:szCs w:val="28"/>
                <w:rtl/>
              </w:rPr>
              <w:t xml:space="preserve">التعلم القبلي: </w:t>
            </w:r>
            <w:r>
              <w:rPr>
                <w:sz w:val="28"/>
                <w:szCs w:val="28"/>
                <w:rtl/>
              </w:rPr>
              <w:t>التدريس التأـملي.</w:t>
            </w:r>
          </w:p>
          <w:p w:rsidR="00F35855" w:rsidRDefault="00853479">
            <w:pPr>
              <w:pStyle w:val="normal"/>
              <w:spacing w:before="60"/>
              <w:ind w:left="1" w:hanging="3"/>
              <w:jc w:val="both"/>
              <w:rPr>
                <w:sz w:val="28"/>
                <w:szCs w:val="28"/>
              </w:rPr>
            </w:pPr>
            <w:r>
              <w:rPr>
                <w:b/>
                <w:sz w:val="28"/>
                <w:szCs w:val="28"/>
                <w:rtl/>
              </w:rPr>
              <w:t xml:space="preserve">أدوات النشاط: </w:t>
            </w:r>
            <w:r>
              <w:rPr>
                <w:sz w:val="28"/>
                <w:szCs w:val="28"/>
                <w:rtl/>
              </w:rPr>
              <w:t>حاسوب، إنترنت.</w:t>
            </w:r>
          </w:p>
          <w:p w:rsidR="00F35855" w:rsidRDefault="00853479">
            <w:pPr>
              <w:pStyle w:val="normal"/>
              <w:spacing w:before="60"/>
              <w:ind w:left="1" w:hanging="3"/>
              <w:jc w:val="both"/>
              <w:rPr>
                <w:sz w:val="28"/>
                <w:szCs w:val="28"/>
              </w:rPr>
            </w:pPr>
            <w:r>
              <w:rPr>
                <w:b/>
                <w:sz w:val="28"/>
                <w:szCs w:val="28"/>
                <w:rtl/>
              </w:rPr>
              <w:t xml:space="preserve">مستلزمات النشاط: </w:t>
            </w:r>
            <w:r>
              <w:rPr>
                <w:sz w:val="28"/>
                <w:szCs w:val="28"/>
                <w:rtl/>
              </w:rPr>
              <w:t xml:space="preserve">ثلاثة فيديوهات لمواقف صفية وممارسات تدريسية: فيديو الموقف الصفي (1)، فيديو الموقف الصفي (2)، فيديو الموقف الصفي (3)، </w:t>
            </w:r>
          </w:p>
          <w:p w:rsidR="00F35855" w:rsidRDefault="00853479">
            <w:pPr>
              <w:pStyle w:val="normal"/>
              <w:spacing w:before="60"/>
              <w:ind w:hanging="2"/>
              <w:jc w:val="both"/>
            </w:pPr>
            <w:r>
              <w:rPr>
                <w:b/>
                <w:rtl/>
              </w:rPr>
              <w:t xml:space="preserve">ورقة العمل (3 - 2) </w:t>
            </w:r>
          </w:p>
          <w:p w:rsidR="00F35855" w:rsidRDefault="00853479">
            <w:pPr>
              <w:pStyle w:val="normal"/>
              <w:spacing w:before="60"/>
              <w:ind w:left="1" w:hanging="3"/>
              <w:jc w:val="both"/>
              <w:rPr>
                <w:sz w:val="28"/>
                <w:szCs w:val="28"/>
              </w:rPr>
            </w:pPr>
            <w:r>
              <w:rPr>
                <w:b/>
                <w:sz w:val="28"/>
                <w:szCs w:val="28"/>
                <w:rtl/>
              </w:rPr>
              <w:t>إجراءت تنفيذ النشاط:</w:t>
            </w:r>
          </w:p>
          <w:p w:rsidR="00F35855" w:rsidRDefault="00853479">
            <w:pPr>
              <w:pStyle w:val="normal"/>
              <w:spacing w:before="60"/>
              <w:ind w:hanging="2"/>
              <w:rPr>
                <w:sz w:val="28"/>
                <w:szCs w:val="28"/>
              </w:rPr>
            </w:pPr>
            <w:r>
              <w:t xml:space="preserve">- </w:t>
            </w:r>
            <w:r>
              <w:rPr>
                <w:sz w:val="28"/>
                <w:szCs w:val="28"/>
                <w:rtl/>
              </w:rPr>
              <w:t>مشاهدة فيديو الموقف الصفي (1).</w:t>
            </w:r>
          </w:p>
          <w:p w:rsidR="00F35855" w:rsidRDefault="00853479">
            <w:pPr>
              <w:pStyle w:val="normal"/>
              <w:ind w:left="1" w:hanging="3"/>
              <w:rPr>
                <w:sz w:val="28"/>
                <w:szCs w:val="28"/>
              </w:rPr>
            </w:pPr>
            <w:r>
              <w:rPr>
                <w:sz w:val="28"/>
                <w:szCs w:val="28"/>
                <w:rtl/>
              </w:rPr>
              <w:t>- استخدام ورقة العمل (3 / 2) نموذج تقييم أداء موقف صفي/ التدريس التأملي في تقييم الفيديو (1)، الدخول إلى منتدى النقاش.</w:t>
            </w:r>
          </w:p>
          <w:p w:rsidR="00F35855" w:rsidRDefault="00853479">
            <w:pPr>
              <w:pStyle w:val="normal"/>
              <w:spacing w:before="60"/>
              <w:ind w:left="1" w:hanging="3"/>
              <w:rPr>
                <w:sz w:val="28"/>
                <w:szCs w:val="28"/>
              </w:rPr>
            </w:pPr>
            <w:r>
              <w:rPr>
                <w:sz w:val="28"/>
                <w:szCs w:val="28"/>
                <w:rtl/>
              </w:rPr>
              <w:t>- مشاهدة  فيديو الموقف الصفي (2).</w:t>
            </w:r>
          </w:p>
          <w:p w:rsidR="00F35855" w:rsidRDefault="00853479">
            <w:pPr>
              <w:pStyle w:val="normal"/>
              <w:ind w:left="1" w:hanging="3"/>
              <w:rPr>
                <w:sz w:val="28"/>
                <w:szCs w:val="28"/>
              </w:rPr>
            </w:pPr>
            <w:r>
              <w:rPr>
                <w:sz w:val="28"/>
                <w:szCs w:val="28"/>
                <w:rtl/>
              </w:rPr>
              <w:t>- استخدام ورقة العمل (3 / 2) نموذج تقييم أداء موقف صفي/ التدريس التأملي في تقييم الفيديو (2)، الدخول إلى منتدى النقاش.</w:t>
            </w:r>
          </w:p>
          <w:p w:rsidR="00F35855" w:rsidRDefault="00853479">
            <w:pPr>
              <w:pStyle w:val="normal"/>
              <w:spacing w:before="60"/>
              <w:ind w:left="1" w:hanging="3"/>
              <w:rPr>
                <w:sz w:val="28"/>
                <w:szCs w:val="28"/>
              </w:rPr>
            </w:pPr>
            <w:r>
              <w:rPr>
                <w:sz w:val="28"/>
                <w:szCs w:val="28"/>
                <w:rtl/>
              </w:rPr>
              <w:t>- مشاهدة فيديو الموقف الصفي (3).</w:t>
            </w:r>
          </w:p>
          <w:p w:rsidR="00F35855" w:rsidRDefault="00853479">
            <w:pPr>
              <w:pStyle w:val="normal"/>
              <w:ind w:left="1" w:hanging="3"/>
              <w:rPr>
                <w:sz w:val="28"/>
                <w:szCs w:val="28"/>
              </w:rPr>
            </w:pPr>
            <w:r>
              <w:rPr>
                <w:sz w:val="28"/>
                <w:szCs w:val="28"/>
                <w:rtl/>
              </w:rPr>
              <w:t>- استخدام ورقة العمل (3 / 2) نموذج تقييم أداء موقف صفي/ التدريس التأملي في تقييم الفيديو (3)، الدخول إلى منتدى النقاش.</w:t>
            </w:r>
          </w:p>
          <w:p w:rsidR="00F35855" w:rsidRDefault="00853479">
            <w:pPr>
              <w:pStyle w:val="normal"/>
              <w:ind w:left="1" w:hanging="3"/>
            </w:pPr>
            <w:r>
              <w:rPr>
                <w:sz w:val="28"/>
                <w:szCs w:val="28"/>
                <w:rtl/>
              </w:rPr>
              <w:t>- تحميل أدوات التقييم للفيديوهات الثلاثة؛ بعد تعبئتها على ملف الإنجاز الخاص بك.</w:t>
            </w:r>
          </w:p>
        </w:tc>
      </w:tr>
    </w:tbl>
    <w:p w:rsidR="00F35855" w:rsidRDefault="00F35855">
      <w:pPr>
        <w:pStyle w:val="normal"/>
        <w:jc w:val="center"/>
        <w:rPr>
          <w:rFonts w:ascii="Arial" w:eastAsia="Arial" w:hAnsi="Arial" w:cs="Arial"/>
          <w:sz w:val="28"/>
          <w:szCs w:val="28"/>
        </w:rPr>
      </w:pPr>
    </w:p>
    <w:p w:rsidR="00F35855" w:rsidRDefault="00853479">
      <w:pPr>
        <w:pStyle w:val="normal"/>
        <w:jc w:val="center"/>
        <w:rPr>
          <w:rFonts w:ascii="Arial" w:eastAsia="Arial" w:hAnsi="Arial" w:cs="Arial"/>
          <w:sz w:val="28"/>
          <w:szCs w:val="28"/>
        </w:rPr>
      </w:pPr>
      <w:r>
        <w:br w:type="page"/>
      </w:r>
      <w:r>
        <w:rPr>
          <w:rFonts w:ascii="Arial" w:eastAsia="Arial" w:hAnsi="Arial" w:cs="Arial"/>
          <w:b/>
          <w:sz w:val="28"/>
          <w:szCs w:val="28"/>
          <w:rtl/>
        </w:rPr>
        <w:lastRenderedPageBreak/>
        <w:t>وسائط متعددة</w:t>
      </w:r>
    </w:p>
    <w:p w:rsidR="00F35855" w:rsidRDefault="00853479">
      <w:pPr>
        <w:pStyle w:val="normal"/>
        <w:jc w:val="center"/>
        <w:rPr>
          <w:sz w:val="28"/>
          <w:szCs w:val="28"/>
        </w:rPr>
      </w:pPr>
      <w:r>
        <w:rPr>
          <w:sz w:val="28"/>
          <w:szCs w:val="28"/>
          <w:rtl/>
        </w:rPr>
        <w:t>ثلاثة فيديوهات لمواقف صفية وممارسات تدريسية: فيديو الموقف الصفي (1)، فيديو الموقف الصفي (2)، فيديو الموقف الصفي (3)،</w:t>
      </w:r>
    </w:p>
    <w:p w:rsidR="00F35855" w:rsidRDefault="00853479">
      <w:pPr>
        <w:pStyle w:val="normal"/>
        <w:spacing w:before="60"/>
        <w:jc w:val="both"/>
        <w:rPr>
          <w:sz w:val="28"/>
          <w:szCs w:val="28"/>
        </w:rPr>
      </w:pPr>
      <w:r>
        <w:rPr>
          <w:b/>
          <w:sz w:val="28"/>
          <w:szCs w:val="28"/>
          <w:rtl/>
        </w:rPr>
        <w:t>( للمبرمج تحميل الفيديوهات الثلاثة)</w:t>
      </w:r>
    </w:p>
    <w:p w:rsidR="00F35855" w:rsidRDefault="00F35855">
      <w:pPr>
        <w:pStyle w:val="normal"/>
        <w:jc w:val="center"/>
        <w:rPr>
          <w:rFonts w:ascii="Arial" w:eastAsia="Arial" w:hAnsi="Arial" w:cs="Arial"/>
          <w:sz w:val="28"/>
          <w:szCs w:val="28"/>
        </w:rPr>
      </w:pPr>
    </w:p>
    <w:p w:rsidR="00F35855" w:rsidRDefault="00853479">
      <w:pPr>
        <w:pStyle w:val="normal"/>
        <w:jc w:val="center"/>
        <w:rPr>
          <w:rFonts w:ascii="Arial" w:eastAsia="Arial" w:hAnsi="Arial" w:cs="Arial"/>
          <w:sz w:val="28"/>
          <w:szCs w:val="28"/>
        </w:rPr>
      </w:pPr>
      <w:r>
        <w:br w:type="page"/>
      </w:r>
      <w:r>
        <w:rPr>
          <w:rFonts w:ascii="Arial" w:eastAsia="Arial" w:hAnsi="Arial" w:cs="Arial"/>
          <w:b/>
          <w:sz w:val="28"/>
          <w:szCs w:val="28"/>
          <w:rtl/>
        </w:rPr>
        <w:lastRenderedPageBreak/>
        <w:t>ورقة العمل (3 / 2)</w:t>
      </w:r>
    </w:p>
    <w:p w:rsidR="00F35855" w:rsidRDefault="00853479">
      <w:pPr>
        <w:pStyle w:val="normal"/>
        <w:jc w:val="center"/>
        <w:rPr>
          <w:rFonts w:ascii="Arial" w:eastAsia="Arial" w:hAnsi="Arial" w:cs="Arial"/>
          <w:sz w:val="28"/>
          <w:szCs w:val="28"/>
        </w:rPr>
      </w:pPr>
      <w:r>
        <w:rPr>
          <w:rFonts w:ascii="Arial" w:eastAsia="Arial" w:hAnsi="Arial" w:cs="Arial"/>
          <w:b/>
          <w:sz w:val="28"/>
          <w:szCs w:val="28"/>
          <w:rtl/>
        </w:rPr>
        <w:t>نموذج تقييم أداء موقف صفي/ التدريس التأملي</w:t>
      </w:r>
    </w:p>
    <w:p w:rsidR="00F35855" w:rsidRDefault="00F35855">
      <w:pPr>
        <w:pStyle w:val="normal"/>
        <w:rPr>
          <w:rFonts w:ascii="Arial" w:eastAsia="Arial" w:hAnsi="Arial" w:cs="Arial"/>
          <w:sz w:val="28"/>
          <w:szCs w:val="28"/>
        </w:rPr>
      </w:pPr>
    </w:p>
    <w:p w:rsidR="00F35855" w:rsidRDefault="00853479">
      <w:pPr>
        <w:pStyle w:val="normal"/>
        <w:spacing w:line="276" w:lineRule="auto"/>
        <w:rPr>
          <w:rFonts w:ascii="Arial" w:eastAsia="Arial" w:hAnsi="Arial" w:cs="Arial"/>
          <w:sz w:val="28"/>
          <w:szCs w:val="28"/>
        </w:rPr>
      </w:pPr>
      <w:r>
        <w:rPr>
          <w:rFonts w:ascii="Arial" w:eastAsia="Arial" w:hAnsi="Arial" w:cs="Arial"/>
          <w:b/>
          <w:sz w:val="28"/>
          <w:szCs w:val="28"/>
          <w:rtl/>
        </w:rPr>
        <w:t xml:space="preserve">أولًا: عنوان الموقف: ............................................      </w:t>
      </w:r>
    </w:p>
    <w:p w:rsidR="00F35855" w:rsidRDefault="00F35855">
      <w:pPr>
        <w:pStyle w:val="normal"/>
        <w:spacing w:line="276" w:lineRule="auto"/>
        <w:rPr>
          <w:rFonts w:ascii="Arial" w:eastAsia="Arial" w:hAnsi="Arial" w:cs="Arial"/>
          <w:sz w:val="28"/>
          <w:szCs w:val="28"/>
        </w:rPr>
      </w:pPr>
    </w:p>
    <w:p w:rsidR="00F35855" w:rsidRDefault="00853479">
      <w:pPr>
        <w:pStyle w:val="normal"/>
        <w:spacing w:line="276" w:lineRule="auto"/>
        <w:rPr>
          <w:rFonts w:ascii="Arial" w:eastAsia="Arial" w:hAnsi="Arial" w:cs="Arial"/>
          <w:sz w:val="28"/>
          <w:szCs w:val="28"/>
        </w:rPr>
      </w:pPr>
      <w:r>
        <w:rPr>
          <w:rFonts w:ascii="Arial" w:eastAsia="Arial" w:hAnsi="Arial" w:cs="Arial"/>
          <w:b/>
          <w:sz w:val="28"/>
          <w:szCs w:val="28"/>
          <w:rtl/>
        </w:rPr>
        <w:t>ثانيًا: وصف الموقف: ............................................</w:t>
      </w:r>
    </w:p>
    <w:p w:rsidR="00F35855" w:rsidRDefault="00F35855">
      <w:pPr>
        <w:pStyle w:val="normal"/>
        <w:spacing w:line="276" w:lineRule="auto"/>
        <w:rPr>
          <w:rFonts w:ascii="Arial" w:eastAsia="Arial" w:hAnsi="Arial" w:cs="Arial"/>
          <w:sz w:val="28"/>
          <w:szCs w:val="28"/>
        </w:rPr>
      </w:pPr>
    </w:p>
    <w:p w:rsidR="00F35855" w:rsidRDefault="00853479">
      <w:pPr>
        <w:pStyle w:val="normal"/>
        <w:spacing w:line="276" w:lineRule="auto"/>
        <w:rPr>
          <w:rFonts w:ascii="Arial" w:eastAsia="Arial" w:hAnsi="Arial" w:cs="Arial"/>
          <w:sz w:val="28"/>
          <w:szCs w:val="28"/>
        </w:rPr>
      </w:pPr>
      <w:r>
        <w:rPr>
          <w:rFonts w:ascii="Arial" w:eastAsia="Arial" w:hAnsi="Arial" w:cs="Arial"/>
          <w:b/>
          <w:sz w:val="28"/>
          <w:szCs w:val="28"/>
          <w:rtl/>
        </w:rPr>
        <w:t>ثالثًا: تحليل التجربة</w:t>
      </w:r>
    </w:p>
    <w:p w:rsidR="00F35855" w:rsidRDefault="00F35855">
      <w:pPr>
        <w:pStyle w:val="normal"/>
        <w:spacing w:line="276" w:lineRule="auto"/>
        <w:rPr>
          <w:rFonts w:ascii="Arial" w:eastAsia="Arial" w:hAnsi="Arial" w:cs="Arial"/>
          <w:sz w:val="28"/>
          <w:szCs w:val="28"/>
        </w:rPr>
      </w:pPr>
    </w:p>
    <w:p w:rsidR="00F35855" w:rsidRDefault="00853479">
      <w:pPr>
        <w:pStyle w:val="normal"/>
        <w:spacing w:line="276" w:lineRule="auto"/>
        <w:rPr>
          <w:rFonts w:ascii="Arial" w:eastAsia="Arial" w:hAnsi="Arial" w:cs="Arial"/>
          <w:sz w:val="28"/>
          <w:szCs w:val="28"/>
        </w:rPr>
      </w:pPr>
      <w:r>
        <w:rPr>
          <w:rFonts w:ascii="Arial" w:eastAsia="Arial" w:hAnsi="Arial" w:cs="Arial"/>
          <w:b/>
          <w:sz w:val="28"/>
          <w:szCs w:val="28"/>
          <w:rtl/>
        </w:rPr>
        <w:t>1) اذكر نقاطًا إيجابية حدثت خلال الموقف، وصف شعورك حينها.</w:t>
      </w:r>
    </w:p>
    <w:p w:rsidR="00F35855" w:rsidRDefault="00853479">
      <w:pPr>
        <w:pStyle w:val="normal"/>
        <w:spacing w:line="276" w:lineRule="auto"/>
        <w:rPr>
          <w:rFonts w:ascii="Arial" w:eastAsia="Arial" w:hAnsi="Arial" w:cs="Arial"/>
          <w:sz w:val="28"/>
          <w:szCs w:val="28"/>
        </w:rPr>
      </w:pPr>
      <w:r>
        <w:rPr>
          <w:rFonts w:ascii="Arial" w:eastAsia="Arial" w:hAnsi="Arial" w:cs="Arial"/>
          <w:b/>
          <w:sz w:val="28"/>
          <w:szCs w:val="28"/>
        </w:rPr>
        <w:t>...........................................................................................................................................................................................................................................................................................................................................................................................................................................................................................................................................................................................................................................................</w:t>
      </w:r>
    </w:p>
    <w:p w:rsidR="00F35855" w:rsidRDefault="00853479">
      <w:pPr>
        <w:pStyle w:val="normal"/>
        <w:spacing w:line="276" w:lineRule="auto"/>
        <w:rPr>
          <w:rFonts w:ascii="Arial" w:eastAsia="Arial" w:hAnsi="Arial" w:cs="Arial"/>
          <w:sz w:val="28"/>
          <w:szCs w:val="28"/>
        </w:rPr>
      </w:pPr>
      <w:r>
        <w:rPr>
          <w:rFonts w:ascii="Arial" w:eastAsia="Arial" w:hAnsi="Arial" w:cs="Arial"/>
          <w:b/>
          <w:sz w:val="28"/>
          <w:szCs w:val="28"/>
          <w:rtl/>
        </w:rPr>
        <w:t>2) اذكر نقاطًا تحتاج إلى التحسين حدثت خلال الموقف، وصف شعورك حينها.</w:t>
      </w:r>
    </w:p>
    <w:p w:rsidR="00F35855" w:rsidRDefault="00853479">
      <w:pPr>
        <w:pStyle w:val="normal"/>
        <w:spacing w:line="276" w:lineRule="auto"/>
        <w:rPr>
          <w:rFonts w:ascii="Arial" w:eastAsia="Arial" w:hAnsi="Arial" w:cs="Arial"/>
          <w:sz w:val="28"/>
          <w:szCs w:val="28"/>
        </w:rPr>
      </w:pPr>
      <w:r>
        <w:rPr>
          <w:rFonts w:ascii="Arial" w:eastAsia="Arial" w:hAnsi="Arial" w:cs="Arial"/>
          <w:b/>
          <w:sz w:val="28"/>
          <w:szCs w:val="28"/>
        </w:rPr>
        <w:t>...........................................................................................................................................................................................................................................................................................................................................................................................................................................................................................................................................................................................................................................................</w:t>
      </w:r>
    </w:p>
    <w:p w:rsidR="00F35855" w:rsidRDefault="00F35855">
      <w:pPr>
        <w:pStyle w:val="normal"/>
        <w:spacing w:line="276" w:lineRule="auto"/>
        <w:rPr>
          <w:rFonts w:ascii="Arial" w:eastAsia="Arial" w:hAnsi="Arial" w:cs="Arial"/>
          <w:sz w:val="28"/>
          <w:szCs w:val="28"/>
        </w:rPr>
      </w:pPr>
    </w:p>
    <w:p w:rsidR="00F35855" w:rsidRDefault="00853479">
      <w:pPr>
        <w:pStyle w:val="normal"/>
        <w:spacing w:line="276" w:lineRule="auto"/>
        <w:rPr>
          <w:rFonts w:ascii="Arial" w:eastAsia="Arial" w:hAnsi="Arial" w:cs="Arial"/>
          <w:sz w:val="28"/>
          <w:szCs w:val="28"/>
        </w:rPr>
      </w:pPr>
      <w:r>
        <w:rPr>
          <w:rFonts w:ascii="Arial" w:eastAsia="Arial" w:hAnsi="Arial" w:cs="Arial"/>
          <w:b/>
          <w:sz w:val="28"/>
          <w:szCs w:val="28"/>
          <w:rtl/>
        </w:rPr>
        <w:t>رابعًا: التفكير في البدائل والتحسين</w:t>
      </w:r>
    </w:p>
    <w:p w:rsidR="00F35855" w:rsidRDefault="00853479">
      <w:pPr>
        <w:pStyle w:val="normal"/>
        <w:spacing w:line="276" w:lineRule="auto"/>
        <w:rPr>
          <w:rFonts w:ascii="Arial" w:eastAsia="Arial" w:hAnsi="Arial" w:cs="Arial"/>
          <w:sz w:val="28"/>
          <w:szCs w:val="28"/>
        </w:rPr>
      </w:pPr>
      <w:r>
        <w:rPr>
          <w:rFonts w:ascii="Arial" w:eastAsia="Arial" w:hAnsi="Arial" w:cs="Arial"/>
          <w:b/>
          <w:sz w:val="28"/>
          <w:szCs w:val="28"/>
          <w:rtl/>
        </w:rPr>
        <w:t>اكتب مقترحاتك لتحسين النقاط التي ذكرتها في البند السابق.</w:t>
      </w:r>
    </w:p>
    <w:p w:rsidR="00F35855" w:rsidRDefault="00853479">
      <w:pPr>
        <w:pStyle w:val="normal"/>
        <w:spacing w:line="276" w:lineRule="auto"/>
        <w:rPr>
          <w:rFonts w:ascii="Arial" w:eastAsia="Arial" w:hAnsi="Arial" w:cs="Arial"/>
          <w:sz w:val="28"/>
          <w:szCs w:val="28"/>
        </w:rPr>
      </w:pPr>
      <w:r>
        <w:rPr>
          <w:rFonts w:ascii="Arial" w:eastAsia="Arial" w:hAnsi="Arial" w:cs="Arial"/>
          <w:b/>
          <w:sz w:val="28"/>
          <w:szCs w:val="28"/>
        </w:rPr>
        <w:t>...........................................................................................................................................................................................................................................................................................................................................................................................................................................................................................................................................................................................................................................................</w:t>
      </w:r>
    </w:p>
    <w:p w:rsidR="00F35855" w:rsidRDefault="00F35855">
      <w:pPr>
        <w:pStyle w:val="normal"/>
        <w:spacing w:line="276" w:lineRule="auto"/>
        <w:rPr>
          <w:rFonts w:ascii="Arial" w:eastAsia="Arial" w:hAnsi="Arial" w:cs="Arial"/>
          <w:sz w:val="28"/>
          <w:szCs w:val="28"/>
        </w:rPr>
      </w:pPr>
    </w:p>
    <w:p w:rsidR="00F35855" w:rsidRDefault="00853479">
      <w:pPr>
        <w:pStyle w:val="normal"/>
        <w:spacing w:line="276" w:lineRule="auto"/>
        <w:rPr>
          <w:rFonts w:ascii="Arial" w:eastAsia="Arial" w:hAnsi="Arial" w:cs="Arial"/>
          <w:sz w:val="28"/>
          <w:szCs w:val="28"/>
        </w:rPr>
      </w:pPr>
      <w:r>
        <w:rPr>
          <w:rFonts w:ascii="Arial" w:eastAsia="Arial" w:hAnsi="Arial" w:cs="Arial"/>
          <w:b/>
          <w:sz w:val="28"/>
          <w:szCs w:val="28"/>
          <w:rtl/>
        </w:rPr>
        <w:t>خامسًا: التلخيص واتخاذ القرار</w:t>
      </w:r>
    </w:p>
    <w:p w:rsidR="00F35855" w:rsidRDefault="00853479">
      <w:pPr>
        <w:pStyle w:val="normal"/>
        <w:spacing w:line="276" w:lineRule="auto"/>
        <w:rPr>
          <w:rFonts w:ascii="Arial" w:eastAsia="Arial" w:hAnsi="Arial" w:cs="Arial"/>
          <w:sz w:val="28"/>
          <w:szCs w:val="28"/>
        </w:rPr>
      </w:pPr>
      <w:r>
        <w:rPr>
          <w:rFonts w:ascii="Arial" w:eastAsia="Arial" w:hAnsi="Arial" w:cs="Arial"/>
          <w:b/>
          <w:sz w:val="28"/>
          <w:szCs w:val="28"/>
          <w:rtl/>
        </w:rPr>
        <w:t>1) ما الذي تعلمته من هذه التجربة؟</w:t>
      </w:r>
    </w:p>
    <w:p w:rsidR="00F35855" w:rsidRDefault="00853479">
      <w:pPr>
        <w:pStyle w:val="normal"/>
        <w:spacing w:line="276" w:lineRule="auto"/>
        <w:rPr>
          <w:rFonts w:ascii="Arial" w:eastAsia="Arial" w:hAnsi="Arial" w:cs="Arial"/>
          <w:sz w:val="28"/>
          <w:szCs w:val="28"/>
        </w:rPr>
      </w:pPr>
      <w:r>
        <w:rPr>
          <w:rFonts w:ascii="Arial" w:eastAsia="Arial" w:hAnsi="Arial" w:cs="Arial"/>
          <w:b/>
          <w:sz w:val="28"/>
          <w:szCs w:val="28"/>
        </w:rPr>
        <w:t>..............................................................................................................................................................................................................................................................</w:t>
      </w:r>
      <w:r>
        <w:rPr>
          <w:rFonts w:ascii="Arial" w:eastAsia="Arial" w:hAnsi="Arial" w:cs="Arial"/>
          <w:b/>
          <w:sz w:val="28"/>
          <w:szCs w:val="28"/>
        </w:rPr>
        <w:lastRenderedPageBreak/>
        <w:t>...............................................................................................................................</w:t>
      </w:r>
    </w:p>
    <w:p w:rsidR="00F35855" w:rsidRDefault="00853479">
      <w:pPr>
        <w:pStyle w:val="normal"/>
        <w:spacing w:line="276" w:lineRule="auto"/>
        <w:rPr>
          <w:rFonts w:ascii="Arial" w:eastAsia="Arial" w:hAnsi="Arial" w:cs="Arial"/>
          <w:sz w:val="28"/>
          <w:szCs w:val="28"/>
        </w:rPr>
      </w:pPr>
      <w:r>
        <w:rPr>
          <w:rFonts w:ascii="Arial" w:eastAsia="Arial" w:hAnsi="Arial" w:cs="Arial"/>
          <w:b/>
          <w:sz w:val="28"/>
          <w:szCs w:val="28"/>
          <w:rtl/>
        </w:rPr>
        <w:t>2) ما أثر هذا الموقف في تعلم الآخرين؟</w:t>
      </w:r>
    </w:p>
    <w:p w:rsidR="00F35855" w:rsidRDefault="00853479">
      <w:pPr>
        <w:pStyle w:val="normal"/>
        <w:spacing w:line="276" w:lineRule="auto"/>
        <w:rPr>
          <w:rFonts w:ascii="Arial" w:eastAsia="Arial" w:hAnsi="Arial" w:cs="Arial"/>
          <w:sz w:val="28"/>
          <w:szCs w:val="28"/>
        </w:rPr>
      </w:pPr>
      <w:r>
        <w:rPr>
          <w:rFonts w:ascii="Arial" w:eastAsia="Arial" w:hAnsi="Arial" w:cs="Arial"/>
          <w:b/>
          <w:sz w:val="28"/>
          <w:szCs w:val="28"/>
        </w:rPr>
        <w:t>.............................................................................................................................................................................................................................................................................................................................................................................................</w:t>
      </w:r>
    </w:p>
    <w:p w:rsidR="00F35855" w:rsidRDefault="00F35855">
      <w:pPr>
        <w:pStyle w:val="normal"/>
        <w:spacing w:line="276" w:lineRule="auto"/>
        <w:rPr>
          <w:rFonts w:ascii="Arial" w:eastAsia="Arial" w:hAnsi="Arial" w:cs="Arial"/>
          <w:sz w:val="28"/>
          <w:szCs w:val="28"/>
        </w:rPr>
      </w:pPr>
    </w:p>
    <w:p w:rsidR="00F35855" w:rsidRDefault="00853479">
      <w:pPr>
        <w:pStyle w:val="normal"/>
        <w:spacing w:line="276" w:lineRule="auto"/>
        <w:rPr>
          <w:rFonts w:ascii="Arial" w:eastAsia="Arial" w:hAnsi="Arial" w:cs="Arial"/>
          <w:sz w:val="28"/>
          <w:szCs w:val="28"/>
        </w:rPr>
      </w:pPr>
      <w:r>
        <w:rPr>
          <w:rFonts w:ascii="Arial" w:eastAsia="Arial" w:hAnsi="Arial" w:cs="Arial"/>
          <w:b/>
          <w:sz w:val="28"/>
          <w:szCs w:val="28"/>
          <w:rtl/>
        </w:rPr>
        <w:t>3) ماذا ستفعل مستقبلا؟</w:t>
      </w:r>
    </w:p>
    <w:p w:rsidR="00F35855" w:rsidRDefault="00853479">
      <w:pPr>
        <w:pStyle w:val="normal"/>
        <w:spacing w:line="276" w:lineRule="auto"/>
        <w:rPr>
          <w:rFonts w:ascii="Arial" w:eastAsia="Arial" w:hAnsi="Arial" w:cs="Arial"/>
          <w:sz w:val="28"/>
          <w:szCs w:val="28"/>
        </w:rPr>
      </w:pPr>
      <w:r>
        <w:rPr>
          <w:rFonts w:ascii="Arial" w:eastAsia="Arial" w:hAnsi="Arial" w:cs="Arial"/>
          <w:b/>
          <w:sz w:val="28"/>
          <w:szCs w:val="28"/>
        </w:rPr>
        <w:t>.............................................................................................................................................................................................................................................................................................................................................................................................</w:t>
      </w:r>
    </w:p>
    <w:p w:rsidR="00F35855" w:rsidRDefault="00F35855">
      <w:pPr>
        <w:pStyle w:val="normal"/>
        <w:spacing w:line="276" w:lineRule="auto"/>
        <w:rPr>
          <w:rFonts w:ascii="Arial" w:eastAsia="Arial" w:hAnsi="Arial" w:cs="Arial"/>
          <w:sz w:val="28"/>
          <w:szCs w:val="28"/>
        </w:rPr>
      </w:pPr>
    </w:p>
    <w:p w:rsidR="00F35855" w:rsidRDefault="00853479">
      <w:pPr>
        <w:pStyle w:val="normal"/>
        <w:spacing w:line="276" w:lineRule="auto"/>
        <w:rPr>
          <w:rFonts w:ascii="Arial" w:eastAsia="Arial" w:hAnsi="Arial" w:cs="Arial"/>
          <w:sz w:val="28"/>
          <w:szCs w:val="28"/>
        </w:rPr>
      </w:pPr>
      <w:r>
        <w:rPr>
          <w:rFonts w:ascii="Arial" w:eastAsia="Arial" w:hAnsi="Arial" w:cs="Arial"/>
          <w:b/>
          <w:sz w:val="28"/>
          <w:szCs w:val="28"/>
          <w:rtl/>
        </w:rPr>
        <w:t>4) ما خطوات العمل؟</w:t>
      </w:r>
    </w:p>
    <w:p w:rsidR="00F35855" w:rsidRDefault="00853479">
      <w:pPr>
        <w:pStyle w:val="normal"/>
        <w:spacing w:line="276" w:lineRule="auto"/>
        <w:rPr>
          <w:rFonts w:ascii="Arial" w:eastAsia="Arial" w:hAnsi="Arial" w:cs="Arial"/>
          <w:sz w:val="28"/>
          <w:szCs w:val="28"/>
        </w:rPr>
      </w:pPr>
      <w:r>
        <w:rPr>
          <w:rFonts w:ascii="Arial" w:eastAsia="Arial" w:hAnsi="Arial" w:cs="Arial"/>
          <w:b/>
          <w:sz w:val="28"/>
          <w:szCs w:val="28"/>
        </w:rPr>
        <w:t>............................................................................................................................................................................................................................................................................................................................................................................................................................................................................................................................</w:t>
      </w:r>
    </w:p>
    <w:p w:rsidR="00F35855" w:rsidRDefault="00853479">
      <w:pPr>
        <w:pStyle w:val="normal"/>
        <w:jc w:val="center"/>
        <w:rPr>
          <w:sz w:val="48"/>
          <w:szCs w:val="48"/>
        </w:rPr>
      </w:pPr>
      <w:r>
        <w:br w:type="page"/>
      </w:r>
    </w:p>
    <w:tbl>
      <w:tblPr>
        <w:tblStyle w:val="affe"/>
        <w:bidiVisual/>
        <w:tblW w:w="10016"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016"/>
      </w:tblGrid>
      <w:tr w:rsidR="00F35855">
        <w:trPr>
          <w:trHeight w:val="480"/>
          <w:jc w:val="right"/>
        </w:trPr>
        <w:tc>
          <w:tcPr>
            <w:tcW w:w="10016" w:type="dxa"/>
          </w:tcPr>
          <w:p w:rsidR="00F35855" w:rsidRDefault="00853479">
            <w:pPr>
              <w:pStyle w:val="normal"/>
              <w:ind w:left="1" w:hanging="3"/>
              <w:jc w:val="both"/>
              <w:rPr>
                <w:sz w:val="28"/>
                <w:szCs w:val="28"/>
              </w:rPr>
            </w:pPr>
            <w:r>
              <w:rPr>
                <w:b/>
                <w:sz w:val="28"/>
                <w:szCs w:val="28"/>
                <w:rtl/>
              </w:rPr>
              <w:lastRenderedPageBreak/>
              <w:t xml:space="preserve">اسم البرنامج: التعلم المبني على المفاهيم والنتاجات الأساسية / الرياضيات      </w:t>
            </w:r>
          </w:p>
        </w:tc>
      </w:tr>
      <w:tr w:rsidR="00F35855">
        <w:trPr>
          <w:trHeight w:val="1000"/>
          <w:jc w:val="right"/>
        </w:trPr>
        <w:tc>
          <w:tcPr>
            <w:tcW w:w="10016" w:type="dxa"/>
          </w:tcPr>
          <w:p w:rsidR="00F35855" w:rsidRDefault="00853479">
            <w:pPr>
              <w:pStyle w:val="normal"/>
              <w:ind w:left="1" w:hanging="3"/>
              <w:jc w:val="both"/>
              <w:rPr>
                <w:sz w:val="22"/>
                <w:szCs w:val="22"/>
              </w:rPr>
            </w:pPr>
            <w:r>
              <w:rPr>
                <w:b/>
                <w:sz w:val="28"/>
                <w:szCs w:val="28"/>
              </w:rPr>
              <w:t xml:space="preserve">  </w:t>
            </w:r>
          </w:p>
          <w:p w:rsidR="00F35855" w:rsidRDefault="00853479">
            <w:pPr>
              <w:pStyle w:val="normal"/>
              <w:ind w:hanging="2"/>
              <w:jc w:val="both"/>
            </w:pPr>
            <w:r>
              <w:rPr>
                <w:b/>
                <w:rtl/>
              </w:rPr>
              <w:t>رقم النشاط:</w:t>
            </w:r>
            <w:r>
              <w:t xml:space="preserve"> ( 3 / 3 )</w:t>
            </w:r>
            <w:r>
              <w:tab/>
            </w:r>
            <w:r>
              <w:tab/>
            </w:r>
            <w:r>
              <w:tab/>
            </w:r>
            <w:r>
              <w:tab/>
            </w:r>
            <w:r>
              <w:tab/>
            </w:r>
            <w:r>
              <w:tab/>
            </w:r>
            <w:r>
              <w:rPr>
                <w:b/>
                <w:rtl/>
              </w:rPr>
              <w:t xml:space="preserve">                         زمن النشـاط:  (1:45) دقيقة</w:t>
            </w:r>
          </w:p>
          <w:p w:rsidR="00F35855" w:rsidRDefault="00853479">
            <w:pPr>
              <w:pStyle w:val="normal"/>
              <w:ind w:hanging="2"/>
              <w:jc w:val="both"/>
            </w:pPr>
            <w:r>
              <w:rPr>
                <w:b/>
                <w:rtl/>
              </w:rPr>
              <w:t xml:space="preserve">اسم النشاط: </w:t>
            </w:r>
            <w:r>
              <w:rPr>
                <w:rFonts w:ascii="Simplified Arabic" w:eastAsia="Simplified Arabic" w:hAnsi="Simplified Arabic" w:cs="Simplified Arabic"/>
                <w:b/>
                <w:sz w:val="28"/>
                <w:szCs w:val="28"/>
                <w:rtl/>
              </w:rPr>
              <w:t xml:space="preserve">بناء خطط درسية              </w:t>
            </w:r>
            <w:r>
              <w:rPr>
                <w:b/>
                <w:rtl/>
              </w:rPr>
              <w:tab/>
              <w:t xml:space="preserve">                </w:t>
            </w:r>
            <w:r>
              <w:rPr>
                <w:b/>
                <w:rtl/>
              </w:rPr>
              <w:tab/>
              <w:t xml:space="preserve">                         اليوم: الثالث      </w:t>
            </w:r>
          </w:p>
          <w:p w:rsidR="00F35855" w:rsidRDefault="00853479">
            <w:pPr>
              <w:pStyle w:val="normal"/>
              <w:ind w:hanging="2"/>
              <w:jc w:val="both"/>
              <w:rPr>
                <w:sz w:val="22"/>
                <w:szCs w:val="22"/>
              </w:rPr>
            </w:pPr>
            <w:r>
              <w:rPr>
                <w:b/>
                <w:rtl/>
              </w:rPr>
              <w:t xml:space="preserve">                                                                                                                         الجلسة: الثانية </w:t>
            </w:r>
          </w:p>
        </w:tc>
      </w:tr>
      <w:tr w:rsidR="00F35855">
        <w:trPr>
          <w:trHeight w:val="6900"/>
          <w:jc w:val="right"/>
        </w:trPr>
        <w:tc>
          <w:tcPr>
            <w:tcW w:w="10016" w:type="dxa"/>
          </w:tcPr>
          <w:p w:rsidR="00F35855" w:rsidRDefault="00853479">
            <w:pPr>
              <w:pStyle w:val="normal"/>
              <w:spacing w:before="60"/>
              <w:ind w:left="1" w:hanging="3"/>
              <w:jc w:val="both"/>
              <w:rPr>
                <w:sz w:val="28"/>
                <w:szCs w:val="28"/>
              </w:rPr>
            </w:pPr>
            <w:r>
              <w:rPr>
                <w:b/>
                <w:sz w:val="28"/>
                <w:szCs w:val="28"/>
                <w:rtl/>
              </w:rPr>
              <w:t>التهيئة والتحفيز: ما عناصر خطة الدرس في دفتر التحضير؟</w:t>
            </w:r>
          </w:p>
          <w:p w:rsidR="00F35855" w:rsidRDefault="00853479">
            <w:pPr>
              <w:pStyle w:val="normal"/>
              <w:spacing w:before="60"/>
              <w:ind w:left="1" w:hanging="3"/>
              <w:jc w:val="both"/>
              <w:rPr>
                <w:sz w:val="28"/>
                <w:szCs w:val="28"/>
              </w:rPr>
            </w:pPr>
            <w:r>
              <w:rPr>
                <w:b/>
                <w:sz w:val="28"/>
                <w:szCs w:val="28"/>
                <w:rtl/>
              </w:rPr>
              <w:t xml:space="preserve">نتاجات النشاط:  </w:t>
            </w:r>
          </w:p>
          <w:p w:rsidR="00F35855" w:rsidRDefault="00853479">
            <w:pPr>
              <w:pStyle w:val="normal"/>
              <w:numPr>
                <w:ilvl w:val="0"/>
                <w:numId w:val="7"/>
              </w:numPr>
              <w:spacing w:before="60"/>
              <w:ind w:left="1" w:hanging="3"/>
              <w:jc w:val="both"/>
              <w:rPr>
                <w:sz w:val="28"/>
                <w:szCs w:val="28"/>
              </w:rPr>
            </w:pPr>
            <w:r>
              <w:rPr>
                <w:sz w:val="28"/>
                <w:szCs w:val="28"/>
                <w:rtl/>
              </w:rPr>
              <w:t>بناء خطة درسية لتدريس مفهوم أساسي للمرحلة الصفية (من الخامس حتى السابع).</w:t>
            </w:r>
          </w:p>
          <w:p w:rsidR="00F35855" w:rsidRDefault="00853479">
            <w:pPr>
              <w:pStyle w:val="normal"/>
              <w:numPr>
                <w:ilvl w:val="0"/>
                <w:numId w:val="7"/>
              </w:numPr>
              <w:spacing w:before="60"/>
              <w:ind w:left="1" w:hanging="3"/>
              <w:jc w:val="both"/>
              <w:rPr>
                <w:sz w:val="28"/>
                <w:szCs w:val="28"/>
              </w:rPr>
            </w:pPr>
            <w:r>
              <w:rPr>
                <w:sz w:val="28"/>
                <w:szCs w:val="28"/>
                <w:rtl/>
              </w:rPr>
              <w:t>بناء خطة درسية؛ لتدريس مفهوم أساسي للمرحلة الصفية(من الثامن حتى الحادي عشر).</w:t>
            </w:r>
          </w:p>
          <w:p w:rsidR="00F35855" w:rsidRDefault="00853479">
            <w:pPr>
              <w:pStyle w:val="normal"/>
              <w:spacing w:before="60"/>
              <w:ind w:left="1" w:hanging="3"/>
              <w:jc w:val="both"/>
              <w:rPr>
                <w:sz w:val="28"/>
                <w:szCs w:val="28"/>
              </w:rPr>
            </w:pPr>
            <w:r>
              <w:rPr>
                <w:b/>
                <w:sz w:val="28"/>
                <w:szCs w:val="28"/>
                <w:rtl/>
              </w:rPr>
              <w:t xml:space="preserve">التعلم القبلي: </w:t>
            </w:r>
            <w:r>
              <w:rPr>
                <w:sz w:val="28"/>
                <w:szCs w:val="28"/>
                <w:rtl/>
              </w:rPr>
              <w:t>دورة التعلم الخماسية، مكونات خطة درسية.</w:t>
            </w:r>
          </w:p>
          <w:p w:rsidR="00F35855" w:rsidRDefault="00853479">
            <w:pPr>
              <w:pStyle w:val="normal"/>
              <w:spacing w:before="60"/>
              <w:ind w:left="1" w:hanging="3"/>
              <w:jc w:val="both"/>
              <w:rPr>
                <w:sz w:val="28"/>
                <w:szCs w:val="28"/>
              </w:rPr>
            </w:pPr>
            <w:r>
              <w:rPr>
                <w:b/>
                <w:sz w:val="28"/>
                <w:szCs w:val="28"/>
                <w:rtl/>
              </w:rPr>
              <w:t xml:space="preserve">أدوات النشاط: </w:t>
            </w:r>
            <w:r>
              <w:rPr>
                <w:sz w:val="28"/>
                <w:szCs w:val="28"/>
                <w:rtl/>
              </w:rPr>
              <w:t>حاسوب، إنترنت</w:t>
            </w:r>
            <w:r>
              <w:rPr>
                <w:b/>
                <w:sz w:val="28"/>
                <w:szCs w:val="28"/>
              </w:rPr>
              <w:t>.</w:t>
            </w:r>
          </w:p>
          <w:p w:rsidR="00F35855" w:rsidRDefault="00853479">
            <w:pPr>
              <w:pStyle w:val="normal"/>
              <w:spacing w:before="60"/>
              <w:ind w:left="1" w:hanging="3"/>
              <w:jc w:val="both"/>
              <w:rPr>
                <w:sz w:val="28"/>
                <w:szCs w:val="28"/>
              </w:rPr>
            </w:pPr>
            <w:r>
              <w:rPr>
                <w:b/>
                <w:sz w:val="28"/>
                <w:szCs w:val="28"/>
                <w:rtl/>
              </w:rPr>
              <w:t xml:space="preserve">مستلزمات النشاط: </w:t>
            </w:r>
            <w:r>
              <w:rPr>
                <w:sz w:val="28"/>
                <w:szCs w:val="28"/>
                <w:rtl/>
              </w:rPr>
              <w:t>النشرة (3 / 3) نموذج الخطة الدرسية.</w:t>
            </w:r>
          </w:p>
          <w:p w:rsidR="00F35855" w:rsidRDefault="00853479">
            <w:pPr>
              <w:pStyle w:val="normal"/>
              <w:spacing w:before="60"/>
              <w:ind w:left="1" w:hanging="3"/>
              <w:jc w:val="both"/>
              <w:rPr>
                <w:sz w:val="28"/>
                <w:szCs w:val="28"/>
              </w:rPr>
            </w:pPr>
            <w:r>
              <w:rPr>
                <w:sz w:val="28"/>
                <w:szCs w:val="28"/>
                <w:rtl/>
              </w:rPr>
              <w:t>ورقة عمل (3/3)</w:t>
            </w:r>
          </w:p>
          <w:p w:rsidR="00F35855" w:rsidRDefault="00853479">
            <w:pPr>
              <w:pStyle w:val="normal"/>
              <w:spacing w:before="60"/>
              <w:ind w:left="1" w:hanging="3"/>
              <w:jc w:val="both"/>
              <w:rPr>
                <w:sz w:val="28"/>
                <w:szCs w:val="28"/>
              </w:rPr>
            </w:pPr>
            <w:r>
              <w:rPr>
                <w:b/>
                <w:sz w:val="28"/>
                <w:szCs w:val="28"/>
                <w:rtl/>
              </w:rPr>
              <w:t>إجراءت تنفيذ النشاط:</w:t>
            </w:r>
          </w:p>
          <w:p w:rsidR="00F35855" w:rsidRDefault="00853479">
            <w:pPr>
              <w:pStyle w:val="normal"/>
              <w:spacing w:before="60"/>
              <w:ind w:left="1" w:hanging="3"/>
              <w:jc w:val="both"/>
              <w:rPr>
                <w:sz w:val="28"/>
                <w:szCs w:val="28"/>
              </w:rPr>
            </w:pPr>
            <w:r>
              <w:rPr>
                <w:sz w:val="28"/>
                <w:szCs w:val="28"/>
                <w:rtl/>
              </w:rPr>
              <w:t>- استخدام النشرة (3 / 3) نموذج الخطة الدرسية لإعداد عينتين لخطة درسية لتدريس مفهوم أساسي أحدهما للمرحلة الصفية (من الخامس حتى السابع)، والثانية للمرحلة الصفية (من الثامن حتى الحادي عشر).</w:t>
            </w:r>
          </w:p>
          <w:p w:rsidR="00F35855" w:rsidRDefault="00F35855">
            <w:pPr>
              <w:pStyle w:val="normal"/>
              <w:spacing w:before="60"/>
              <w:ind w:hanging="2"/>
              <w:jc w:val="both"/>
            </w:pPr>
          </w:p>
          <w:p w:rsidR="00F35855" w:rsidRDefault="00853479">
            <w:pPr>
              <w:pStyle w:val="normal"/>
              <w:spacing w:before="60"/>
              <w:ind w:left="1" w:hanging="3"/>
              <w:jc w:val="both"/>
              <w:rPr>
                <w:sz w:val="28"/>
                <w:szCs w:val="28"/>
              </w:rPr>
            </w:pPr>
            <w:r>
              <w:rPr>
                <w:sz w:val="28"/>
                <w:szCs w:val="28"/>
                <w:rtl/>
              </w:rPr>
              <w:t>- حمِّل الخطتين على ملف الإنجاز الخاص بك.</w:t>
            </w:r>
          </w:p>
          <w:p w:rsidR="00F35855" w:rsidRDefault="00F35855">
            <w:pPr>
              <w:pStyle w:val="normal"/>
              <w:spacing w:before="60"/>
              <w:ind w:hanging="2"/>
              <w:jc w:val="both"/>
            </w:pPr>
          </w:p>
          <w:p w:rsidR="00F35855" w:rsidRDefault="00F35855">
            <w:pPr>
              <w:pStyle w:val="normal"/>
              <w:spacing w:before="60"/>
              <w:ind w:hanging="2"/>
              <w:jc w:val="both"/>
            </w:pPr>
          </w:p>
          <w:p w:rsidR="00F35855" w:rsidRDefault="00F35855">
            <w:pPr>
              <w:pStyle w:val="normal"/>
              <w:spacing w:before="60"/>
              <w:ind w:hanging="2"/>
              <w:jc w:val="both"/>
            </w:pPr>
          </w:p>
          <w:p w:rsidR="00F35855" w:rsidRDefault="00F35855">
            <w:pPr>
              <w:pStyle w:val="normal"/>
              <w:spacing w:before="60"/>
              <w:ind w:hanging="2"/>
              <w:jc w:val="both"/>
            </w:pPr>
          </w:p>
          <w:p w:rsidR="00F35855" w:rsidRDefault="00F35855">
            <w:pPr>
              <w:pStyle w:val="normal"/>
              <w:spacing w:before="60"/>
              <w:ind w:hanging="2"/>
              <w:jc w:val="both"/>
            </w:pPr>
          </w:p>
          <w:p w:rsidR="00F35855" w:rsidRDefault="00F35855">
            <w:pPr>
              <w:pStyle w:val="normal"/>
              <w:spacing w:before="60"/>
              <w:ind w:hanging="2"/>
              <w:jc w:val="both"/>
            </w:pPr>
          </w:p>
        </w:tc>
      </w:tr>
    </w:tbl>
    <w:p w:rsidR="00F35855" w:rsidRDefault="00F35855">
      <w:pPr>
        <w:pStyle w:val="normal"/>
        <w:jc w:val="both"/>
      </w:pPr>
    </w:p>
    <w:p w:rsidR="00F35855" w:rsidRDefault="00F35855">
      <w:pPr>
        <w:pStyle w:val="normal"/>
        <w:rPr>
          <w:sz w:val="28"/>
          <w:szCs w:val="28"/>
        </w:rPr>
      </w:pPr>
    </w:p>
    <w:p w:rsidR="00F35855" w:rsidRDefault="00F35855">
      <w:pPr>
        <w:pStyle w:val="normal"/>
        <w:rPr>
          <w:sz w:val="28"/>
          <w:szCs w:val="28"/>
        </w:rPr>
      </w:pPr>
    </w:p>
    <w:p w:rsidR="00F35855" w:rsidRDefault="00F35855">
      <w:pPr>
        <w:pStyle w:val="normal"/>
        <w:spacing w:after="200" w:line="276" w:lineRule="auto"/>
        <w:rPr>
          <w:sz w:val="28"/>
          <w:szCs w:val="28"/>
        </w:rPr>
      </w:pPr>
    </w:p>
    <w:p w:rsidR="00F35855" w:rsidRDefault="00853479">
      <w:pPr>
        <w:pStyle w:val="normal"/>
        <w:jc w:val="center"/>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النشرة  (3 / 3)</w:t>
      </w:r>
    </w:p>
    <w:p w:rsidR="00F35855" w:rsidRDefault="00853479">
      <w:pPr>
        <w:pStyle w:val="normal"/>
        <w:jc w:val="center"/>
        <w:rPr>
          <w:rFonts w:ascii="Simplified Arabic" w:eastAsia="Simplified Arabic" w:hAnsi="Simplified Arabic" w:cs="Simplified Arabic"/>
          <w:sz w:val="32"/>
          <w:szCs w:val="32"/>
        </w:rPr>
      </w:pPr>
      <w:r>
        <w:rPr>
          <w:rFonts w:ascii="Simplified Arabic" w:eastAsia="Simplified Arabic" w:hAnsi="Simplified Arabic" w:cs="Simplified Arabic"/>
          <w:b/>
          <w:sz w:val="32"/>
          <w:szCs w:val="32"/>
          <w:rtl/>
        </w:rPr>
        <w:t>نموذج خطة درسية</w:t>
      </w:r>
    </w:p>
    <w:p w:rsidR="00F35855" w:rsidRDefault="00F35855">
      <w:pPr>
        <w:pStyle w:val="normal"/>
        <w:jc w:val="center"/>
        <w:rPr>
          <w:rFonts w:ascii="Simplified Arabic" w:eastAsia="Simplified Arabic" w:hAnsi="Simplified Arabic" w:cs="Simplified Arabic"/>
          <w:sz w:val="28"/>
          <w:szCs w:val="28"/>
        </w:rPr>
      </w:pPr>
    </w:p>
    <w:tbl>
      <w:tblPr>
        <w:tblStyle w:val="afff"/>
        <w:bidiVisual/>
        <w:tblW w:w="10116" w:type="dxa"/>
        <w:jc w:val="right"/>
        <w:tblLayout w:type="fixed"/>
        <w:tblLook w:val="0000"/>
      </w:tblPr>
      <w:tblGrid>
        <w:gridCol w:w="5085"/>
        <w:gridCol w:w="5031"/>
      </w:tblGrid>
      <w:tr w:rsidR="00F35855">
        <w:trPr>
          <w:jc w:val="right"/>
        </w:trPr>
        <w:tc>
          <w:tcPr>
            <w:tcW w:w="5085" w:type="dxa"/>
          </w:tcPr>
          <w:p w:rsidR="00F35855" w:rsidRDefault="00853479">
            <w:pPr>
              <w:pStyle w:val="normal"/>
              <w:ind w:left="1" w:hanging="3"/>
              <w:rPr>
                <w:rFonts w:ascii="Calibri" w:eastAsia="Calibri" w:hAnsi="Calibri" w:cs="Calibri"/>
                <w:sz w:val="28"/>
                <w:szCs w:val="28"/>
              </w:rPr>
            </w:pPr>
            <w:r>
              <w:rPr>
                <w:rFonts w:ascii="Calibri" w:eastAsia="Calibri" w:hAnsi="Calibri"/>
                <w:b/>
                <w:sz w:val="28"/>
                <w:szCs w:val="28"/>
                <w:rtl/>
              </w:rPr>
              <w:t>اسم المبحث</w:t>
            </w:r>
            <w:r>
              <w:rPr>
                <w:rFonts w:ascii="Calibri" w:eastAsia="Calibri" w:hAnsi="Calibri" w:cs="Calibri"/>
                <w:b/>
                <w:sz w:val="28"/>
                <w:szCs w:val="28"/>
                <w:rtl/>
              </w:rPr>
              <w:t>:</w:t>
            </w:r>
          </w:p>
          <w:p w:rsidR="00F35855" w:rsidRDefault="00F35855">
            <w:pPr>
              <w:pStyle w:val="normal"/>
              <w:ind w:left="1" w:hanging="3"/>
              <w:rPr>
                <w:rFonts w:ascii="Calibri" w:eastAsia="Calibri" w:hAnsi="Calibri" w:cs="Calibri"/>
                <w:sz w:val="28"/>
                <w:szCs w:val="28"/>
              </w:rPr>
            </w:pPr>
          </w:p>
        </w:tc>
        <w:tc>
          <w:tcPr>
            <w:tcW w:w="5031" w:type="dxa"/>
          </w:tcPr>
          <w:p w:rsidR="00F35855" w:rsidRDefault="00853479">
            <w:pPr>
              <w:pStyle w:val="normal"/>
              <w:ind w:left="1" w:hanging="3"/>
              <w:rPr>
                <w:rFonts w:ascii="Calibri" w:eastAsia="Calibri" w:hAnsi="Calibri" w:cs="Calibri"/>
                <w:sz w:val="28"/>
                <w:szCs w:val="28"/>
              </w:rPr>
            </w:pPr>
            <w:r>
              <w:rPr>
                <w:rFonts w:ascii="Calibri" w:eastAsia="Calibri" w:hAnsi="Calibri"/>
                <w:b/>
                <w:sz w:val="28"/>
                <w:szCs w:val="28"/>
                <w:rtl/>
              </w:rPr>
              <w:t>اسم الصف</w:t>
            </w:r>
            <w:r>
              <w:rPr>
                <w:rFonts w:ascii="Calibri" w:eastAsia="Calibri" w:hAnsi="Calibri" w:cs="Calibri"/>
                <w:b/>
                <w:sz w:val="28"/>
                <w:szCs w:val="28"/>
                <w:rtl/>
              </w:rPr>
              <w:t>:</w:t>
            </w:r>
          </w:p>
        </w:tc>
      </w:tr>
      <w:tr w:rsidR="00F35855">
        <w:trPr>
          <w:jc w:val="right"/>
        </w:trPr>
        <w:tc>
          <w:tcPr>
            <w:tcW w:w="5085" w:type="dxa"/>
          </w:tcPr>
          <w:p w:rsidR="00F35855" w:rsidRDefault="00853479">
            <w:pPr>
              <w:pStyle w:val="normal"/>
              <w:ind w:left="1" w:hanging="3"/>
              <w:rPr>
                <w:rFonts w:ascii="Calibri" w:eastAsia="Calibri" w:hAnsi="Calibri" w:cs="Calibri"/>
                <w:sz w:val="22"/>
                <w:szCs w:val="22"/>
              </w:rPr>
            </w:pPr>
            <w:r>
              <w:rPr>
                <w:rFonts w:ascii="Calibri" w:eastAsia="Calibri" w:hAnsi="Calibri"/>
                <w:b/>
                <w:sz w:val="28"/>
                <w:szCs w:val="28"/>
                <w:rtl/>
              </w:rPr>
              <w:lastRenderedPageBreak/>
              <w:t>عنوان المفهوم الأساسي</w:t>
            </w:r>
            <w:r>
              <w:rPr>
                <w:rFonts w:ascii="Calibri" w:eastAsia="Calibri" w:hAnsi="Calibri" w:cs="Calibri"/>
                <w:b/>
                <w:sz w:val="28"/>
                <w:szCs w:val="28"/>
                <w:rtl/>
              </w:rPr>
              <w:t>:</w:t>
            </w:r>
            <w:r>
              <w:rPr>
                <w:rFonts w:ascii="Calibri" w:eastAsia="Calibri" w:hAnsi="Calibri" w:cs="Calibri"/>
                <w:sz w:val="28"/>
                <w:szCs w:val="28"/>
              </w:rPr>
              <w:t xml:space="preserve"> </w:t>
            </w:r>
          </w:p>
          <w:p w:rsidR="00F35855" w:rsidRDefault="00F35855">
            <w:pPr>
              <w:pStyle w:val="normal"/>
              <w:ind w:left="1" w:hanging="3"/>
              <w:rPr>
                <w:rFonts w:ascii="Calibri" w:eastAsia="Calibri" w:hAnsi="Calibri" w:cs="Calibri"/>
                <w:sz w:val="28"/>
                <w:szCs w:val="28"/>
              </w:rPr>
            </w:pPr>
          </w:p>
        </w:tc>
        <w:tc>
          <w:tcPr>
            <w:tcW w:w="5031" w:type="dxa"/>
          </w:tcPr>
          <w:p w:rsidR="00F35855" w:rsidRDefault="00853479">
            <w:pPr>
              <w:pStyle w:val="normal"/>
              <w:ind w:left="1" w:hanging="3"/>
              <w:rPr>
                <w:rFonts w:ascii="Calibri" w:eastAsia="Calibri" w:hAnsi="Calibri" w:cs="Calibri"/>
                <w:sz w:val="28"/>
                <w:szCs w:val="28"/>
              </w:rPr>
            </w:pPr>
            <w:r>
              <w:rPr>
                <w:rFonts w:ascii="Calibri" w:eastAsia="Calibri" w:hAnsi="Calibri"/>
                <w:b/>
                <w:sz w:val="28"/>
                <w:szCs w:val="28"/>
                <w:rtl/>
              </w:rPr>
              <w:t>زمن التنفيذ</w:t>
            </w:r>
            <w:r>
              <w:rPr>
                <w:rFonts w:ascii="Calibri" w:eastAsia="Calibri" w:hAnsi="Calibri" w:cs="Calibri"/>
                <w:b/>
                <w:sz w:val="28"/>
                <w:szCs w:val="28"/>
                <w:rtl/>
              </w:rPr>
              <w:t>:</w:t>
            </w:r>
            <w:r>
              <w:rPr>
                <w:rFonts w:ascii="Calibri" w:eastAsia="Calibri" w:hAnsi="Calibri" w:cs="Calibri"/>
                <w:sz w:val="28"/>
                <w:szCs w:val="28"/>
              </w:rPr>
              <w:t xml:space="preserve"> </w:t>
            </w:r>
          </w:p>
          <w:p w:rsidR="00F35855" w:rsidRDefault="00F35855">
            <w:pPr>
              <w:pStyle w:val="normal"/>
              <w:ind w:left="1" w:hanging="3"/>
              <w:rPr>
                <w:rFonts w:ascii="Calibri" w:eastAsia="Calibri" w:hAnsi="Calibri" w:cs="Calibri"/>
                <w:sz w:val="28"/>
                <w:szCs w:val="28"/>
              </w:rPr>
            </w:pPr>
          </w:p>
        </w:tc>
      </w:tr>
      <w:tr w:rsidR="00F35855">
        <w:trPr>
          <w:jc w:val="right"/>
        </w:trPr>
        <w:tc>
          <w:tcPr>
            <w:tcW w:w="10116" w:type="dxa"/>
            <w:gridSpan w:val="2"/>
          </w:tcPr>
          <w:p w:rsidR="00F35855" w:rsidRDefault="00853479">
            <w:pPr>
              <w:pStyle w:val="normal"/>
              <w:numPr>
                <w:ilvl w:val="0"/>
                <w:numId w:val="13"/>
              </w:numPr>
              <w:ind w:left="1" w:hanging="3"/>
              <w:rPr>
                <w:sz w:val="28"/>
                <w:szCs w:val="28"/>
              </w:rPr>
            </w:pPr>
            <w:r>
              <w:rPr>
                <w:rFonts w:ascii="Calibri" w:eastAsia="Calibri" w:hAnsi="Calibri"/>
                <w:b/>
                <w:sz w:val="28"/>
                <w:szCs w:val="28"/>
                <w:rtl/>
              </w:rPr>
              <w:t>المفاهيم الفرعية</w:t>
            </w:r>
            <w:r>
              <w:rPr>
                <w:rFonts w:ascii="Calibri" w:eastAsia="Calibri" w:hAnsi="Calibri" w:cs="Calibri"/>
                <w:b/>
                <w:sz w:val="28"/>
                <w:szCs w:val="28"/>
                <w:rtl/>
              </w:rPr>
              <w:t>:</w:t>
            </w:r>
            <w:r>
              <w:rPr>
                <w:rFonts w:ascii="Calibri" w:eastAsia="Calibri" w:hAnsi="Calibri" w:cs="Calibri"/>
                <w:sz w:val="28"/>
                <w:szCs w:val="28"/>
              </w:rPr>
              <w:t xml:space="preserve"> </w:t>
            </w:r>
          </w:p>
          <w:p w:rsidR="00F35855" w:rsidRDefault="00F35855">
            <w:pPr>
              <w:pStyle w:val="normal"/>
              <w:ind w:left="1" w:hanging="3"/>
              <w:rPr>
                <w:rFonts w:ascii="Calibri" w:eastAsia="Calibri" w:hAnsi="Calibri" w:cs="Calibri"/>
                <w:sz w:val="28"/>
                <w:szCs w:val="28"/>
              </w:rPr>
            </w:pPr>
          </w:p>
          <w:p w:rsidR="00F35855" w:rsidRDefault="00853479">
            <w:pPr>
              <w:pStyle w:val="normal"/>
              <w:numPr>
                <w:ilvl w:val="0"/>
                <w:numId w:val="13"/>
              </w:numPr>
              <w:ind w:left="1" w:hanging="3"/>
              <w:rPr>
                <w:sz w:val="28"/>
                <w:szCs w:val="28"/>
              </w:rPr>
            </w:pPr>
            <w:r>
              <w:rPr>
                <w:rFonts w:ascii="Calibri" w:eastAsia="Calibri" w:hAnsi="Calibri"/>
                <w:b/>
                <w:sz w:val="28"/>
                <w:szCs w:val="28"/>
                <w:rtl/>
              </w:rPr>
              <w:t>نتاجات التعلم</w:t>
            </w:r>
            <w:r>
              <w:rPr>
                <w:rFonts w:ascii="Calibri" w:eastAsia="Calibri" w:hAnsi="Calibri" w:cs="Calibri"/>
                <w:b/>
                <w:sz w:val="28"/>
                <w:szCs w:val="28"/>
                <w:rtl/>
              </w:rPr>
              <w:t>:</w:t>
            </w:r>
          </w:p>
          <w:p w:rsidR="00F35855" w:rsidRDefault="00F35855">
            <w:pPr>
              <w:pStyle w:val="normal"/>
              <w:ind w:left="1" w:hanging="3"/>
              <w:rPr>
                <w:rFonts w:ascii="Arial" w:eastAsia="Arial" w:hAnsi="Arial" w:cs="Arial"/>
                <w:sz w:val="28"/>
                <w:szCs w:val="28"/>
              </w:rPr>
            </w:pPr>
          </w:p>
          <w:p w:rsidR="00F35855" w:rsidRDefault="00F35855">
            <w:pPr>
              <w:pStyle w:val="normal"/>
              <w:ind w:left="1" w:hanging="3"/>
              <w:rPr>
                <w:rFonts w:ascii="Arial" w:eastAsia="Arial" w:hAnsi="Arial" w:cs="Arial"/>
                <w:sz w:val="28"/>
                <w:szCs w:val="28"/>
              </w:rPr>
            </w:pPr>
          </w:p>
        </w:tc>
      </w:tr>
    </w:tbl>
    <w:p w:rsidR="00F35855" w:rsidRDefault="00853479">
      <w:pPr>
        <w:pStyle w:val="normal"/>
        <w:numPr>
          <w:ilvl w:val="0"/>
          <w:numId w:val="13"/>
        </w:numPr>
        <w:spacing w:after="160" w:line="259" w:lineRule="auto"/>
        <w:ind w:hanging="360"/>
        <w:contextualSpacing/>
        <w:rPr>
          <w:sz w:val="28"/>
          <w:szCs w:val="28"/>
        </w:rPr>
      </w:pPr>
      <w:r>
        <w:rPr>
          <w:rFonts w:ascii="Arial" w:eastAsia="Arial" w:hAnsi="Arial" w:cs="Arial"/>
          <w:b/>
          <w:sz w:val="28"/>
          <w:szCs w:val="28"/>
          <w:rtl/>
        </w:rPr>
        <w:t>إجراءات التنفيذ:</w:t>
      </w:r>
    </w:p>
    <w:tbl>
      <w:tblPr>
        <w:tblStyle w:val="afff0"/>
        <w:bidiVisual/>
        <w:tblW w:w="10418"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07"/>
        <w:gridCol w:w="2751"/>
        <w:gridCol w:w="3747"/>
        <w:gridCol w:w="2913"/>
      </w:tblGrid>
      <w:tr w:rsidR="00F35855">
        <w:trPr>
          <w:jc w:val="right"/>
        </w:trPr>
        <w:tc>
          <w:tcPr>
            <w:tcW w:w="3758" w:type="dxa"/>
            <w:gridSpan w:val="2"/>
            <w:tcBorders>
              <w:bottom w:val="single" w:sz="4" w:space="0" w:color="000000"/>
            </w:tcBorders>
          </w:tcPr>
          <w:p w:rsidR="00F35855" w:rsidRDefault="00853479">
            <w:pPr>
              <w:pStyle w:val="normal"/>
              <w:ind w:left="1" w:hanging="3"/>
              <w:jc w:val="center"/>
              <w:rPr>
                <w:rFonts w:ascii="Arial" w:eastAsia="Arial" w:hAnsi="Arial" w:cs="Arial"/>
                <w:sz w:val="28"/>
                <w:szCs w:val="28"/>
              </w:rPr>
            </w:pPr>
            <w:r>
              <w:rPr>
                <w:rFonts w:ascii="Arial" w:eastAsia="Arial" w:hAnsi="Arial" w:cs="Arial"/>
                <w:b/>
                <w:sz w:val="28"/>
                <w:szCs w:val="28"/>
                <w:rtl/>
              </w:rPr>
              <w:t>مراحل إستراتيجية/ دورة التعلم الخماسية</w:t>
            </w:r>
          </w:p>
          <w:p w:rsidR="00F35855" w:rsidRDefault="00F35855">
            <w:pPr>
              <w:pStyle w:val="normal"/>
              <w:ind w:hanging="2"/>
              <w:jc w:val="center"/>
              <w:rPr>
                <w:rFonts w:ascii="Arial" w:eastAsia="Arial" w:hAnsi="Arial" w:cs="Arial"/>
                <w:sz w:val="18"/>
                <w:szCs w:val="18"/>
              </w:rPr>
            </w:pPr>
          </w:p>
        </w:tc>
        <w:tc>
          <w:tcPr>
            <w:tcW w:w="3747" w:type="dxa"/>
          </w:tcPr>
          <w:p w:rsidR="00F35855" w:rsidRDefault="00853479">
            <w:pPr>
              <w:pStyle w:val="normal"/>
              <w:ind w:left="1" w:hanging="3"/>
              <w:jc w:val="center"/>
              <w:rPr>
                <w:rFonts w:ascii="Arial" w:eastAsia="Arial" w:hAnsi="Arial" w:cs="Arial"/>
                <w:sz w:val="28"/>
                <w:szCs w:val="28"/>
              </w:rPr>
            </w:pPr>
            <w:r>
              <w:rPr>
                <w:rFonts w:ascii="Arial" w:eastAsia="Arial" w:hAnsi="Arial" w:cs="Arial"/>
                <w:b/>
                <w:sz w:val="28"/>
                <w:szCs w:val="28"/>
                <w:rtl/>
              </w:rPr>
              <w:t>دور المعلم</w:t>
            </w:r>
          </w:p>
        </w:tc>
        <w:tc>
          <w:tcPr>
            <w:tcW w:w="2913" w:type="dxa"/>
          </w:tcPr>
          <w:p w:rsidR="00F35855" w:rsidRDefault="00853479">
            <w:pPr>
              <w:pStyle w:val="normal"/>
              <w:ind w:left="1" w:hanging="3"/>
              <w:jc w:val="center"/>
              <w:rPr>
                <w:rFonts w:ascii="Arial" w:eastAsia="Arial" w:hAnsi="Arial" w:cs="Arial"/>
                <w:sz w:val="28"/>
                <w:szCs w:val="28"/>
              </w:rPr>
            </w:pPr>
            <w:r>
              <w:rPr>
                <w:rFonts w:ascii="Arial" w:eastAsia="Arial" w:hAnsi="Arial" w:cs="Arial"/>
                <w:b/>
                <w:sz w:val="28"/>
                <w:szCs w:val="28"/>
                <w:rtl/>
              </w:rPr>
              <w:t>دور المتعلم</w:t>
            </w:r>
          </w:p>
        </w:tc>
      </w:tr>
      <w:tr w:rsidR="00F35855">
        <w:trPr>
          <w:jc w:val="right"/>
        </w:trPr>
        <w:tc>
          <w:tcPr>
            <w:tcW w:w="1007" w:type="dxa"/>
            <w:tcBorders>
              <w:right w:val="nil"/>
            </w:tcBorders>
          </w:tcPr>
          <w:p w:rsidR="00F35855" w:rsidRDefault="00853479">
            <w:pPr>
              <w:pStyle w:val="normal"/>
              <w:ind w:hanging="2"/>
              <w:rPr>
                <w:rFonts w:ascii="Arial" w:eastAsia="Arial" w:hAnsi="Arial" w:cs="Arial"/>
                <w:sz w:val="28"/>
                <w:szCs w:val="28"/>
              </w:rPr>
            </w:pPr>
            <w:r>
              <w:rPr>
                <w:noProof/>
              </w:rPr>
              <w:drawing>
                <wp:inline distT="0" distB="0" distL="114300" distR="114300">
                  <wp:extent cx="433705" cy="459740"/>
                  <wp:effectExtent l="0" t="0" r="0" b="0"/>
                  <wp:docPr id="1103"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86"/>
                          <a:srcRect/>
                          <a:stretch>
                            <a:fillRect/>
                          </a:stretch>
                        </pic:blipFill>
                        <pic:spPr>
                          <a:xfrm>
                            <a:off x="0" y="0"/>
                            <a:ext cx="433705" cy="459740"/>
                          </a:xfrm>
                          <a:prstGeom prst="rect">
                            <a:avLst/>
                          </a:prstGeom>
                          <a:ln/>
                        </pic:spPr>
                      </pic:pic>
                    </a:graphicData>
                  </a:graphic>
                </wp:inline>
              </w:drawing>
            </w:r>
          </w:p>
        </w:tc>
        <w:tc>
          <w:tcPr>
            <w:tcW w:w="2751" w:type="dxa"/>
            <w:tcBorders>
              <w:left w:val="nil"/>
            </w:tcBorders>
          </w:tcPr>
          <w:p w:rsidR="00F35855" w:rsidRDefault="00853479">
            <w:pPr>
              <w:pStyle w:val="normal"/>
              <w:ind w:left="1" w:hanging="3"/>
              <w:rPr>
                <w:rFonts w:ascii="Arial" w:eastAsia="Arial" w:hAnsi="Arial" w:cs="Arial"/>
                <w:sz w:val="28"/>
                <w:szCs w:val="28"/>
              </w:rPr>
            </w:pPr>
            <w:r>
              <w:rPr>
                <w:rFonts w:ascii="Arial" w:eastAsia="Arial" w:hAnsi="Arial" w:cs="Arial"/>
                <w:b/>
                <w:sz w:val="28"/>
                <w:szCs w:val="28"/>
                <w:rtl/>
              </w:rPr>
              <w:t>الاندماج / التهيئة</w:t>
            </w:r>
          </w:p>
          <w:p w:rsidR="00F35855" w:rsidRDefault="00F35855">
            <w:pPr>
              <w:pStyle w:val="normal"/>
              <w:ind w:hanging="2"/>
              <w:rPr>
                <w:rFonts w:ascii="Arial" w:eastAsia="Arial" w:hAnsi="Arial" w:cs="Arial"/>
              </w:rPr>
            </w:pPr>
          </w:p>
        </w:tc>
        <w:tc>
          <w:tcPr>
            <w:tcW w:w="3747" w:type="dxa"/>
          </w:tcPr>
          <w:p w:rsidR="00F35855" w:rsidRDefault="00F35855">
            <w:pPr>
              <w:pStyle w:val="normal"/>
              <w:ind w:left="1" w:hanging="3"/>
              <w:rPr>
                <w:rFonts w:ascii="Arial" w:eastAsia="Arial" w:hAnsi="Arial" w:cs="Arial"/>
                <w:sz w:val="28"/>
                <w:szCs w:val="28"/>
              </w:rPr>
            </w:pPr>
          </w:p>
        </w:tc>
        <w:tc>
          <w:tcPr>
            <w:tcW w:w="2913" w:type="dxa"/>
          </w:tcPr>
          <w:p w:rsidR="00F35855" w:rsidRDefault="00F35855">
            <w:pPr>
              <w:pStyle w:val="normal"/>
              <w:ind w:left="1" w:hanging="3"/>
              <w:rPr>
                <w:rFonts w:ascii="Arial" w:eastAsia="Arial" w:hAnsi="Arial" w:cs="Arial"/>
                <w:sz w:val="28"/>
                <w:szCs w:val="28"/>
              </w:rPr>
            </w:pPr>
          </w:p>
        </w:tc>
      </w:tr>
      <w:tr w:rsidR="00F35855">
        <w:trPr>
          <w:jc w:val="right"/>
        </w:trPr>
        <w:tc>
          <w:tcPr>
            <w:tcW w:w="1007" w:type="dxa"/>
            <w:tcBorders>
              <w:right w:val="nil"/>
            </w:tcBorders>
          </w:tcPr>
          <w:p w:rsidR="00F35855" w:rsidRDefault="00853479">
            <w:pPr>
              <w:pStyle w:val="normal"/>
              <w:ind w:hanging="2"/>
              <w:rPr>
                <w:rFonts w:ascii="Arial" w:eastAsia="Arial" w:hAnsi="Arial" w:cs="Arial"/>
                <w:sz w:val="28"/>
                <w:szCs w:val="28"/>
              </w:rPr>
            </w:pPr>
            <w:r>
              <w:rPr>
                <w:noProof/>
              </w:rPr>
              <w:drawing>
                <wp:inline distT="0" distB="0" distL="114300" distR="114300">
                  <wp:extent cx="471805" cy="440690"/>
                  <wp:effectExtent l="0" t="0" r="0" b="0"/>
                  <wp:docPr id="1105"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87"/>
                          <a:srcRect/>
                          <a:stretch>
                            <a:fillRect/>
                          </a:stretch>
                        </pic:blipFill>
                        <pic:spPr>
                          <a:xfrm>
                            <a:off x="0" y="0"/>
                            <a:ext cx="471805" cy="440690"/>
                          </a:xfrm>
                          <a:prstGeom prst="rect">
                            <a:avLst/>
                          </a:prstGeom>
                          <a:ln/>
                        </pic:spPr>
                      </pic:pic>
                    </a:graphicData>
                  </a:graphic>
                </wp:inline>
              </w:drawing>
            </w:r>
          </w:p>
        </w:tc>
        <w:tc>
          <w:tcPr>
            <w:tcW w:w="2751" w:type="dxa"/>
            <w:tcBorders>
              <w:left w:val="nil"/>
            </w:tcBorders>
          </w:tcPr>
          <w:p w:rsidR="00F35855" w:rsidRDefault="00853479">
            <w:pPr>
              <w:pStyle w:val="normal"/>
              <w:ind w:left="1" w:hanging="3"/>
              <w:jc w:val="both"/>
              <w:rPr>
                <w:rFonts w:ascii="Arial" w:eastAsia="Arial" w:hAnsi="Arial" w:cs="Arial"/>
                <w:sz w:val="28"/>
                <w:szCs w:val="28"/>
              </w:rPr>
            </w:pPr>
            <w:r>
              <w:rPr>
                <w:rFonts w:ascii="Arial" w:eastAsia="Arial" w:hAnsi="Arial" w:cs="Arial"/>
                <w:b/>
                <w:sz w:val="28"/>
                <w:szCs w:val="28"/>
                <w:rtl/>
              </w:rPr>
              <w:t>الاستكشاف</w:t>
            </w:r>
          </w:p>
          <w:p w:rsidR="00F35855" w:rsidRDefault="00F35855">
            <w:pPr>
              <w:pStyle w:val="normal"/>
              <w:ind w:hanging="2"/>
              <w:jc w:val="both"/>
              <w:rPr>
                <w:rFonts w:ascii="Arial" w:eastAsia="Arial" w:hAnsi="Arial" w:cs="Arial"/>
              </w:rPr>
            </w:pPr>
          </w:p>
        </w:tc>
        <w:tc>
          <w:tcPr>
            <w:tcW w:w="3747" w:type="dxa"/>
          </w:tcPr>
          <w:p w:rsidR="00F35855" w:rsidRDefault="00F35855">
            <w:pPr>
              <w:pStyle w:val="normal"/>
              <w:ind w:left="1" w:hanging="3"/>
              <w:rPr>
                <w:rFonts w:ascii="Arial" w:eastAsia="Arial" w:hAnsi="Arial" w:cs="Arial"/>
                <w:sz w:val="28"/>
                <w:szCs w:val="28"/>
              </w:rPr>
            </w:pPr>
          </w:p>
        </w:tc>
        <w:tc>
          <w:tcPr>
            <w:tcW w:w="2913" w:type="dxa"/>
          </w:tcPr>
          <w:p w:rsidR="00F35855" w:rsidRDefault="00F35855">
            <w:pPr>
              <w:pStyle w:val="normal"/>
              <w:ind w:left="1" w:hanging="3"/>
              <w:rPr>
                <w:rFonts w:ascii="Arial" w:eastAsia="Arial" w:hAnsi="Arial" w:cs="Arial"/>
                <w:sz w:val="28"/>
                <w:szCs w:val="28"/>
              </w:rPr>
            </w:pPr>
          </w:p>
        </w:tc>
      </w:tr>
      <w:tr w:rsidR="00F35855">
        <w:trPr>
          <w:jc w:val="right"/>
        </w:trPr>
        <w:tc>
          <w:tcPr>
            <w:tcW w:w="1007" w:type="dxa"/>
            <w:tcBorders>
              <w:right w:val="nil"/>
            </w:tcBorders>
          </w:tcPr>
          <w:p w:rsidR="00F35855" w:rsidRDefault="00853479">
            <w:pPr>
              <w:pStyle w:val="normal"/>
              <w:ind w:hanging="2"/>
              <w:rPr>
                <w:rFonts w:ascii="Arial" w:eastAsia="Arial" w:hAnsi="Arial" w:cs="Arial"/>
                <w:sz w:val="28"/>
                <w:szCs w:val="28"/>
              </w:rPr>
            </w:pPr>
            <w:r>
              <w:rPr>
                <w:noProof/>
              </w:rPr>
              <w:drawing>
                <wp:inline distT="0" distB="0" distL="114300" distR="114300">
                  <wp:extent cx="502285" cy="605790"/>
                  <wp:effectExtent l="0" t="0" r="0" b="0"/>
                  <wp:docPr id="1106" name="image78.png"/>
                  <wp:cNvGraphicFramePr/>
                  <a:graphic xmlns:a="http://schemas.openxmlformats.org/drawingml/2006/main">
                    <a:graphicData uri="http://schemas.openxmlformats.org/drawingml/2006/picture">
                      <pic:pic xmlns:pic="http://schemas.openxmlformats.org/drawingml/2006/picture">
                        <pic:nvPicPr>
                          <pic:cNvPr id="0" name="image78.png"/>
                          <pic:cNvPicPr preferRelativeResize="0"/>
                        </pic:nvPicPr>
                        <pic:blipFill>
                          <a:blip r:embed="rId94"/>
                          <a:srcRect/>
                          <a:stretch>
                            <a:fillRect/>
                          </a:stretch>
                        </pic:blipFill>
                        <pic:spPr>
                          <a:xfrm>
                            <a:off x="0" y="0"/>
                            <a:ext cx="502285" cy="605790"/>
                          </a:xfrm>
                          <a:prstGeom prst="rect">
                            <a:avLst/>
                          </a:prstGeom>
                          <a:ln/>
                        </pic:spPr>
                      </pic:pic>
                    </a:graphicData>
                  </a:graphic>
                </wp:inline>
              </w:drawing>
            </w:r>
          </w:p>
        </w:tc>
        <w:tc>
          <w:tcPr>
            <w:tcW w:w="2751" w:type="dxa"/>
            <w:tcBorders>
              <w:left w:val="nil"/>
            </w:tcBorders>
          </w:tcPr>
          <w:p w:rsidR="00F35855" w:rsidRDefault="00853479">
            <w:pPr>
              <w:pStyle w:val="normal"/>
              <w:ind w:left="1" w:hanging="3"/>
              <w:rPr>
                <w:rFonts w:ascii="Arial" w:eastAsia="Arial" w:hAnsi="Arial" w:cs="Arial"/>
                <w:sz w:val="28"/>
                <w:szCs w:val="28"/>
              </w:rPr>
            </w:pPr>
            <w:r>
              <w:rPr>
                <w:rFonts w:ascii="Arial" w:eastAsia="Arial" w:hAnsi="Arial" w:cs="Arial"/>
                <w:b/>
                <w:sz w:val="28"/>
                <w:szCs w:val="28"/>
                <w:rtl/>
              </w:rPr>
              <w:t>الشرح/ التفسير</w:t>
            </w:r>
          </w:p>
          <w:p w:rsidR="00F35855" w:rsidRDefault="00F35855">
            <w:pPr>
              <w:pStyle w:val="normal"/>
              <w:ind w:hanging="2"/>
              <w:rPr>
                <w:rFonts w:ascii="Arial" w:eastAsia="Arial" w:hAnsi="Arial" w:cs="Arial"/>
              </w:rPr>
            </w:pPr>
          </w:p>
        </w:tc>
        <w:tc>
          <w:tcPr>
            <w:tcW w:w="3747" w:type="dxa"/>
          </w:tcPr>
          <w:p w:rsidR="00F35855" w:rsidRDefault="00F35855">
            <w:pPr>
              <w:pStyle w:val="normal"/>
              <w:ind w:left="1" w:hanging="3"/>
              <w:rPr>
                <w:rFonts w:ascii="Arial" w:eastAsia="Arial" w:hAnsi="Arial" w:cs="Arial"/>
                <w:sz w:val="28"/>
                <w:szCs w:val="28"/>
              </w:rPr>
            </w:pPr>
          </w:p>
        </w:tc>
        <w:tc>
          <w:tcPr>
            <w:tcW w:w="2913" w:type="dxa"/>
          </w:tcPr>
          <w:p w:rsidR="00F35855" w:rsidRDefault="00F35855">
            <w:pPr>
              <w:pStyle w:val="normal"/>
              <w:ind w:left="1" w:hanging="3"/>
              <w:rPr>
                <w:rFonts w:ascii="Arial" w:eastAsia="Arial" w:hAnsi="Arial" w:cs="Arial"/>
                <w:sz w:val="28"/>
                <w:szCs w:val="28"/>
              </w:rPr>
            </w:pPr>
          </w:p>
        </w:tc>
      </w:tr>
      <w:tr w:rsidR="00F35855">
        <w:trPr>
          <w:jc w:val="right"/>
        </w:trPr>
        <w:tc>
          <w:tcPr>
            <w:tcW w:w="1007" w:type="dxa"/>
            <w:tcBorders>
              <w:right w:val="nil"/>
            </w:tcBorders>
          </w:tcPr>
          <w:p w:rsidR="00F35855" w:rsidRDefault="00853479">
            <w:pPr>
              <w:pStyle w:val="normal"/>
              <w:ind w:hanging="2"/>
              <w:rPr>
                <w:rFonts w:ascii="Arial" w:eastAsia="Arial" w:hAnsi="Arial" w:cs="Arial"/>
                <w:sz w:val="28"/>
                <w:szCs w:val="28"/>
              </w:rPr>
            </w:pPr>
            <w:r>
              <w:rPr>
                <w:noProof/>
              </w:rPr>
              <w:drawing>
                <wp:inline distT="0" distB="0" distL="114300" distR="114300">
                  <wp:extent cx="447675" cy="476250"/>
                  <wp:effectExtent l="0" t="0" r="0" b="0"/>
                  <wp:docPr id="1107" name="image82.png"/>
                  <wp:cNvGraphicFramePr/>
                  <a:graphic xmlns:a="http://schemas.openxmlformats.org/drawingml/2006/main">
                    <a:graphicData uri="http://schemas.openxmlformats.org/drawingml/2006/picture">
                      <pic:pic xmlns:pic="http://schemas.openxmlformats.org/drawingml/2006/picture">
                        <pic:nvPicPr>
                          <pic:cNvPr id="0" name="image82.png"/>
                          <pic:cNvPicPr preferRelativeResize="0"/>
                        </pic:nvPicPr>
                        <pic:blipFill>
                          <a:blip r:embed="rId100"/>
                          <a:srcRect/>
                          <a:stretch>
                            <a:fillRect/>
                          </a:stretch>
                        </pic:blipFill>
                        <pic:spPr>
                          <a:xfrm>
                            <a:off x="0" y="0"/>
                            <a:ext cx="447675" cy="476250"/>
                          </a:xfrm>
                          <a:prstGeom prst="rect">
                            <a:avLst/>
                          </a:prstGeom>
                          <a:ln/>
                        </pic:spPr>
                      </pic:pic>
                    </a:graphicData>
                  </a:graphic>
                </wp:inline>
              </w:drawing>
            </w:r>
          </w:p>
        </w:tc>
        <w:tc>
          <w:tcPr>
            <w:tcW w:w="2751" w:type="dxa"/>
            <w:tcBorders>
              <w:left w:val="nil"/>
            </w:tcBorders>
          </w:tcPr>
          <w:p w:rsidR="00F35855" w:rsidRDefault="00853479">
            <w:pPr>
              <w:pStyle w:val="normal"/>
              <w:ind w:left="1" w:hanging="3"/>
              <w:rPr>
                <w:rFonts w:ascii="Arial" w:eastAsia="Arial" w:hAnsi="Arial" w:cs="Arial"/>
                <w:sz w:val="28"/>
                <w:szCs w:val="28"/>
              </w:rPr>
            </w:pPr>
            <w:r>
              <w:rPr>
                <w:rFonts w:ascii="Arial" w:eastAsia="Arial" w:hAnsi="Arial" w:cs="Arial"/>
                <w:b/>
                <w:sz w:val="28"/>
                <w:szCs w:val="28"/>
                <w:rtl/>
              </w:rPr>
              <w:t>التوسع/ الإثراء/ تطوير المعرفة</w:t>
            </w:r>
          </w:p>
          <w:p w:rsidR="00F35855" w:rsidRDefault="00F35855">
            <w:pPr>
              <w:pStyle w:val="normal"/>
              <w:ind w:hanging="2"/>
              <w:rPr>
                <w:rFonts w:ascii="Arial" w:eastAsia="Arial" w:hAnsi="Arial" w:cs="Arial"/>
                <w:sz w:val="22"/>
                <w:szCs w:val="22"/>
                <w:highlight w:val="white"/>
              </w:rPr>
            </w:pPr>
          </w:p>
        </w:tc>
        <w:tc>
          <w:tcPr>
            <w:tcW w:w="3747" w:type="dxa"/>
          </w:tcPr>
          <w:p w:rsidR="00F35855" w:rsidRDefault="00F35855">
            <w:pPr>
              <w:pStyle w:val="normal"/>
              <w:ind w:left="1" w:hanging="3"/>
              <w:rPr>
                <w:rFonts w:ascii="Arial" w:eastAsia="Arial" w:hAnsi="Arial" w:cs="Arial"/>
                <w:sz w:val="28"/>
                <w:szCs w:val="28"/>
              </w:rPr>
            </w:pPr>
          </w:p>
        </w:tc>
        <w:tc>
          <w:tcPr>
            <w:tcW w:w="2913" w:type="dxa"/>
          </w:tcPr>
          <w:p w:rsidR="00F35855" w:rsidRDefault="00F35855">
            <w:pPr>
              <w:pStyle w:val="normal"/>
              <w:ind w:left="1" w:hanging="3"/>
              <w:rPr>
                <w:rFonts w:ascii="Arial" w:eastAsia="Arial" w:hAnsi="Arial" w:cs="Arial"/>
                <w:sz w:val="28"/>
                <w:szCs w:val="28"/>
              </w:rPr>
            </w:pPr>
          </w:p>
        </w:tc>
      </w:tr>
      <w:tr w:rsidR="00F35855">
        <w:trPr>
          <w:trHeight w:val="1860"/>
          <w:jc w:val="right"/>
        </w:trPr>
        <w:tc>
          <w:tcPr>
            <w:tcW w:w="1007" w:type="dxa"/>
            <w:tcBorders>
              <w:right w:val="nil"/>
            </w:tcBorders>
          </w:tcPr>
          <w:p w:rsidR="00F35855" w:rsidRDefault="00853479">
            <w:pPr>
              <w:pStyle w:val="normal"/>
              <w:ind w:hanging="2"/>
              <w:rPr>
                <w:rFonts w:ascii="Arial" w:eastAsia="Arial" w:hAnsi="Arial" w:cs="Arial"/>
                <w:sz w:val="28"/>
                <w:szCs w:val="28"/>
              </w:rPr>
            </w:pPr>
            <w:r>
              <w:rPr>
                <w:noProof/>
              </w:rPr>
              <w:drawing>
                <wp:inline distT="0" distB="0" distL="114300" distR="114300">
                  <wp:extent cx="409575" cy="466725"/>
                  <wp:effectExtent l="0" t="0" r="0" b="0"/>
                  <wp:docPr id="1108" name="image84.png"/>
                  <wp:cNvGraphicFramePr/>
                  <a:graphic xmlns:a="http://schemas.openxmlformats.org/drawingml/2006/main">
                    <a:graphicData uri="http://schemas.openxmlformats.org/drawingml/2006/picture">
                      <pic:pic xmlns:pic="http://schemas.openxmlformats.org/drawingml/2006/picture">
                        <pic:nvPicPr>
                          <pic:cNvPr id="0" name="image84.png"/>
                          <pic:cNvPicPr preferRelativeResize="0"/>
                        </pic:nvPicPr>
                        <pic:blipFill>
                          <a:blip r:embed="rId102"/>
                          <a:srcRect/>
                          <a:stretch>
                            <a:fillRect/>
                          </a:stretch>
                        </pic:blipFill>
                        <pic:spPr>
                          <a:xfrm>
                            <a:off x="0" y="0"/>
                            <a:ext cx="409575" cy="466725"/>
                          </a:xfrm>
                          <a:prstGeom prst="rect">
                            <a:avLst/>
                          </a:prstGeom>
                          <a:ln/>
                        </pic:spPr>
                      </pic:pic>
                    </a:graphicData>
                  </a:graphic>
                </wp:inline>
              </w:drawing>
            </w:r>
          </w:p>
        </w:tc>
        <w:tc>
          <w:tcPr>
            <w:tcW w:w="2751" w:type="dxa"/>
            <w:tcBorders>
              <w:left w:val="nil"/>
            </w:tcBorders>
          </w:tcPr>
          <w:p w:rsidR="00F35855" w:rsidRDefault="00853479">
            <w:pPr>
              <w:pStyle w:val="normal"/>
              <w:ind w:left="1" w:hanging="3"/>
              <w:rPr>
                <w:rFonts w:ascii="Arial" w:eastAsia="Arial" w:hAnsi="Arial" w:cs="Arial"/>
                <w:sz w:val="28"/>
                <w:szCs w:val="28"/>
              </w:rPr>
            </w:pPr>
            <w:r>
              <w:rPr>
                <w:rFonts w:ascii="Arial" w:eastAsia="Arial" w:hAnsi="Arial" w:cs="Arial"/>
                <w:b/>
                <w:sz w:val="28"/>
                <w:szCs w:val="28"/>
                <w:rtl/>
              </w:rPr>
              <w:t>التقويم</w:t>
            </w:r>
          </w:p>
        </w:tc>
        <w:tc>
          <w:tcPr>
            <w:tcW w:w="3747" w:type="dxa"/>
          </w:tcPr>
          <w:p w:rsidR="00F35855" w:rsidRDefault="00F35855">
            <w:pPr>
              <w:pStyle w:val="normal"/>
              <w:ind w:left="1" w:hanging="3"/>
              <w:rPr>
                <w:rFonts w:ascii="Arial" w:eastAsia="Arial" w:hAnsi="Arial" w:cs="Arial"/>
                <w:sz w:val="28"/>
                <w:szCs w:val="28"/>
              </w:rPr>
            </w:pPr>
          </w:p>
        </w:tc>
        <w:tc>
          <w:tcPr>
            <w:tcW w:w="2913" w:type="dxa"/>
          </w:tcPr>
          <w:p w:rsidR="00F35855" w:rsidRDefault="00F35855">
            <w:pPr>
              <w:pStyle w:val="normal"/>
              <w:ind w:left="1" w:hanging="3"/>
              <w:rPr>
                <w:rFonts w:ascii="Arial" w:eastAsia="Arial" w:hAnsi="Arial" w:cs="Arial"/>
                <w:sz w:val="28"/>
                <w:szCs w:val="28"/>
              </w:rPr>
            </w:pPr>
          </w:p>
        </w:tc>
      </w:tr>
    </w:tbl>
    <w:p w:rsidR="00F35855" w:rsidRDefault="00F35855">
      <w:pPr>
        <w:pStyle w:val="normal"/>
        <w:rPr>
          <w:rFonts w:ascii="Arial" w:eastAsia="Arial" w:hAnsi="Arial" w:cs="Arial"/>
          <w:sz w:val="28"/>
          <w:szCs w:val="28"/>
        </w:rPr>
      </w:pPr>
    </w:p>
    <w:p w:rsidR="00F35855" w:rsidRDefault="00F35855">
      <w:pPr>
        <w:pStyle w:val="normal"/>
        <w:tabs>
          <w:tab w:val="center" w:pos="4680"/>
          <w:tab w:val="right" w:pos="9360"/>
        </w:tabs>
        <w:rPr>
          <w:rFonts w:ascii="Calibri" w:eastAsia="Calibri" w:hAnsi="Calibri" w:cs="Calibri"/>
          <w:sz w:val="28"/>
          <w:szCs w:val="28"/>
        </w:rPr>
      </w:pPr>
    </w:p>
    <w:p w:rsidR="00F35855" w:rsidRDefault="00853479">
      <w:pPr>
        <w:pStyle w:val="normal"/>
        <w:numPr>
          <w:ilvl w:val="0"/>
          <w:numId w:val="13"/>
        </w:numPr>
        <w:spacing w:line="259" w:lineRule="auto"/>
        <w:ind w:hanging="360"/>
        <w:contextualSpacing/>
        <w:rPr>
          <w:sz w:val="28"/>
          <w:szCs w:val="28"/>
        </w:rPr>
      </w:pPr>
      <w:r>
        <w:rPr>
          <w:rFonts w:ascii="Calibri" w:eastAsia="Calibri" w:hAnsi="Calibri"/>
          <w:b/>
          <w:sz w:val="28"/>
          <w:szCs w:val="28"/>
          <w:rtl/>
        </w:rPr>
        <w:t>الأخطاء الشائعة ومعالجتها</w:t>
      </w:r>
      <w:r>
        <w:rPr>
          <w:rFonts w:ascii="Calibri" w:eastAsia="Calibri" w:hAnsi="Calibri" w:cs="Calibri"/>
          <w:b/>
          <w:sz w:val="28"/>
          <w:szCs w:val="28"/>
          <w:rtl/>
        </w:rPr>
        <w:t xml:space="preserve">: </w:t>
      </w:r>
    </w:p>
    <w:p w:rsidR="00F35855" w:rsidRDefault="00F35855">
      <w:pPr>
        <w:pStyle w:val="normal"/>
        <w:ind w:left="720"/>
        <w:rPr>
          <w:rFonts w:ascii="Calibri" w:eastAsia="Calibri" w:hAnsi="Calibri" w:cs="Calibri"/>
          <w:sz w:val="28"/>
          <w:szCs w:val="28"/>
        </w:rPr>
      </w:pPr>
    </w:p>
    <w:p w:rsidR="00F35855" w:rsidRDefault="00853479">
      <w:pPr>
        <w:pStyle w:val="normal"/>
        <w:numPr>
          <w:ilvl w:val="0"/>
          <w:numId w:val="13"/>
        </w:numPr>
        <w:spacing w:line="259" w:lineRule="auto"/>
        <w:ind w:hanging="360"/>
        <w:contextualSpacing/>
        <w:rPr>
          <w:sz w:val="28"/>
          <w:szCs w:val="28"/>
        </w:rPr>
      </w:pPr>
      <w:r>
        <w:rPr>
          <w:rFonts w:ascii="Calibri" w:eastAsia="Calibri" w:hAnsi="Calibri"/>
          <w:b/>
          <w:sz w:val="28"/>
          <w:szCs w:val="28"/>
          <w:rtl/>
        </w:rPr>
        <w:t>إرشادات لأولياء الأمور</w:t>
      </w:r>
      <w:r>
        <w:rPr>
          <w:rFonts w:ascii="Calibri" w:eastAsia="Calibri" w:hAnsi="Calibri" w:cs="Calibri"/>
          <w:b/>
          <w:sz w:val="28"/>
          <w:szCs w:val="28"/>
          <w:rtl/>
        </w:rPr>
        <w:t>:</w:t>
      </w:r>
    </w:p>
    <w:p w:rsidR="00F35855" w:rsidRDefault="00853479">
      <w:pPr>
        <w:pStyle w:val="normal"/>
        <w:jc w:val="cente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 xml:space="preserve">                                </w:t>
      </w:r>
      <w:r>
        <w:br w:type="page"/>
      </w:r>
      <w:r>
        <w:rPr>
          <w:rFonts w:ascii="Simplified Arabic" w:eastAsia="Simplified Arabic" w:hAnsi="Simplified Arabic" w:cs="Simplified Arabic"/>
          <w:b/>
          <w:sz w:val="28"/>
          <w:szCs w:val="28"/>
          <w:rtl/>
        </w:rPr>
        <w:lastRenderedPageBreak/>
        <w:t xml:space="preserve">  ورقة العمل (3/3)</w:t>
      </w:r>
    </w:p>
    <w:p w:rsidR="00F35855" w:rsidRDefault="00853479">
      <w:pPr>
        <w:pStyle w:val="normal"/>
        <w:spacing w:before="60"/>
        <w:ind w:left="454" w:hanging="363"/>
        <w:jc w:val="both"/>
        <w:rPr>
          <w:sz w:val="28"/>
          <w:szCs w:val="28"/>
        </w:rPr>
      </w:pPr>
      <w:r>
        <w:rPr>
          <w:sz w:val="28"/>
          <w:szCs w:val="28"/>
          <w:rtl/>
        </w:rPr>
        <w:t>- استخدام النشرة (3 / 3) نموذج الخطة الدرسية لإعداد عينتين لخطة درسية لتدريس مفهوم أساسي أحدهما للمرحلة الصفية (من الخامس حتى السابع)، والثانية للمرحلة الصفية (من الثامن حتى الحادي عشر).</w:t>
      </w:r>
    </w:p>
    <w:p w:rsidR="00F35855" w:rsidRDefault="00F35855">
      <w:pPr>
        <w:pStyle w:val="normal"/>
        <w:spacing w:before="60"/>
        <w:jc w:val="both"/>
      </w:pPr>
    </w:p>
    <w:p w:rsidR="00F35855" w:rsidRDefault="00853479">
      <w:pPr>
        <w:pStyle w:val="normal"/>
        <w:spacing w:before="60"/>
        <w:jc w:val="both"/>
        <w:rPr>
          <w:sz w:val="28"/>
          <w:szCs w:val="28"/>
        </w:rPr>
      </w:pPr>
      <w:r>
        <w:rPr>
          <w:sz w:val="28"/>
          <w:szCs w:val="28"/>
          <w:rtl/>
        </w:rPr>
        <w:t>- حمِّل الخطتين على ملف الإنجاز الخاص بك.</w:t>
      </w:r>
    </w:p>
    <w:p w:rsidR="00F35855" w:rsidRDefault="00853479">
      <w:pPr>
        <w:pStyle w:val="normal"/>
        <w:jc w:val="center"/>
      </w:pPr>
      <w:r>
        <w:br w:type="page"/>
      </w:r>
    </w:p>
    <w:tbl>
      <w:tblPr>
        <w:tblStyle w:val="afff1"/>
        <w:bidiVisual/>
        <w:tblW w:w="9846"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846"/>
      </w:tblGrid>
      <w:tr w:rsidR="00F35855">
        <w:trPr>
          <w:trHeight w:val="460"/>
          <w:jc w:val="right"/>
        </w:trPr>
        <w:tc>
          <w:tcPr>
            <w:tcW w:w="9846" w:type="dxa"/>
          </w:tcPr>
          <w:p w:rsidR="00F35855" w:rsidRDefault="00853479">
            <w:pPr>
              <w:pStyle w:val="normal"/>
              <w:ind w:left="1" w:hanging="3"/>
            </w:pPr>
            <w:r>
              <w:rPr>
                <w:b/>
                <w:sz w:val="28"/>
                <w:szCs w:val="28"/>
                <w:rtl/>
              </w:rPr>
              <w:lastRenderedPageBreak/>
              <w:t xml:space="preserve">اسم البرنامج: التعلم المبني على المفاهيم والنتاجات الأساسية / الرياضيات      </w:t>
            </w:r>
          </w:p>
        </w:tc>
      </w:tr>
      <w:tr w:rsidR="00F35855">
        <w:trPr>
          <w:trHeight w:val="1300"/>
          <w:jc w:val="right"/>
        </w:trPr>
        <w:tc>
          <w:tcPr>
            <w:tcW w:w="9846" w:type="dxa"/>
          </w:tcPr>
          <w:p w:rsidR="00F35855" w:rsidRDefault="00F35855">
            <w:pPr>
              <w:pStyle w:val="normal"/>
              <w:ind w:hanging="2"/>
              <w:jc w:val="both"/>
            </w:pPr>
          </w:p>
          <w:p w:rsidR="00F35855" w:rsidRDefault="00853479">
            <w:pPr>
              <w:pStyle w:val="normal"/>
              <w:ind w:hanging="2"/>
              <w:jc w:val="both"/>
            </w:pPr>
            <w:r>
              <w:rPr>
                <w:b/>
                <w:rtl/>
              </w:rPr>
              <w:t xml:space="preserve">رقم النشاط: (3 / 4 ) </w:t>
            </w:r>
            <w:r>
              <w:rPr>
                <w:b/>
                <w:rtl/>
              </w:rPr>
              <w:tab/>
            </w:r>
            <w:r>
              <w:rPr>
                <w:b/>
                <w:rtl/>
              </w:rPr>
              <w:tab/>
            </w:r>
            <w:r>
              <w:rPr>
                <w:b/>
                <w:rtl/>
              </w:rPr>
              <w:tab/>
            </w:r>
            <w:r>
              <w:rPr>
                <w:b/>
                <w:rtl/>
              </w:rPr>
              <w:tab/>
            </w:r>
            <w:r>
              <w:rPr>
                <w:b/>
                <w:rtl/>
              </w:rPr>
              <w:tab/>
            </w:r>
            <w:r>
              <w:rPr>
                <w:b/>
                <w:rtl/>
              </w:rPr>
              <w:tab/>
              <w:t xml:space="preserve">                     زمن النشـاط: (1:30) دقيقة</w:t>
            </w:r>
          </w:p>
          <w:p w:rsidR="00F35855" w:rsidRDefault="00853479">
            <w:pPr>
              <w:pStyle w:val="normal"/>
              <w:ind w:hanging="2"/>
            </w:pPr>
            <w:r>
              <w:rPr>
                <w:b/>
                <w:rtl/>
              </w:rPr>
              <w:t xml:space="preserve">اسم </w:t>
            </w:r>
            <w:r>
              <w:rPr>
                <w:rFonts w:ascii="Simplified Arabic" w:eastAsia="Simplified Arabic" w:hAnsi="Simplified Arabic" w:cs="Simplified Arabic"/>
                <w:b/>
                <w:sz w:val="28"/>
                <w:szCs w:val="28"/>
                <w:rtl/>
              </w:rPr>
              <w:t xml:space="preserve">النشاط: </w:t>
            </w:r>
            <w:r>
              <w:rPr>
                <w:rFonts w:ascii="Simplified Arabic" w:eastAsia="Simplified Arabic" w:hAnsi="Simplified Arabic" w:cs="Simplified Arabic"/>
                <w:sz w:val="28"/>
                <w:szCs w:val="28"/>
                <w:rtl/>
              </w:rPr>
              <w:t xml:space="preserve"> موقف صفي افتراضي لتدريس المفهوم                            </w:t>
            </w:r>
            <w:r>
              <w:rPr>
                <w:b/>
                <w:rtl/>
              </w:rPr>
              <w:t xml:space="preserve">اليوم: الثالث    </w:t>
            </w:r>
            <w:r>
              <w:rPr>
                <w:rFonts w:ascii="Simplified Arabic" w:eastAsia="Simplified Arabic" w:hAnsi="Simplified Arabic" w:cs="Simplified Arabic"/>
                <w:sz w:val="28"/>
                <w:szCs w:val="28"/>
              </w:rPr>
              <w:t xml:space="preserve">                                                                                            </w:t>
            </w:r>
          </w:p>
          <w:p w:rsidR="00F35855" w:rsidRDefault="00853479">
            <w:pPr>
              <w:pStyle w:val="normal"/>
              <w:ind w:hanging="2"/>
              <w:jc w:val="both"/>
            </w:pPr>
            <w:r>
              <w:rPr>
                <w:b/>
                <w:rtl/>
              </w:rPr>
              <w:t xml:space="preserve">   </w:t>
            </w:r>
            <w:r>
              <w:rPr>
                <w:b/>
                <w:rtl/>
              </w:rPr>
              <w:tab/>
              <w:t xml:space="preserve">                                                                                                          الجلسة: الثانية</w:t>
            </w:r>
          </w:p>
          <w:p w:rsidR="00F35855" w:rsidRDefault="00F35855">
            <w:pPr>
              <w:pStyle w:val="normal"/>
              <w:ind w:hanging="2"/>
              <w:jc w:val="both"/>
            </w:pPr>
          </w:p>
        </w:tc>
      </w:tr>
      <w:tr w:rsidR="00F35855">
        <w:trPr>
          <w:trHeight w:val="9060"/>
          <w:jc w:val="right"/>
        </w:trPr>
        <w:tc>
          <w:tcPr>
            <w:tcW w:w="9846" w:type="dxa"/>
          </w:tcPr>
          <w:p w:rsidR="00F35855" w:rsidRDefault="00853479">
            <w:pPr>
              <w:pStyle w:val="normal"/>
              <w:spacing w:before="60"/>
              <w:ind w:left="1" w:hanging="3"/>
              <w:jc w:val="both"/>
              <w:rPr>
                <w:sz w:val="28"/>
                <w:szCs w:val="28"/>
              </w:rPr>
            </w:pPr>
            <w:r>
              <w:rPr>
                <w:b/>
                <w:sz w:val="28"/>
                <w:szCs w:val="28"/>
                <w:rtl/>
              </w:rPr>
              <w:t xml:space="preserve">التهيئة والتحفيز: </w:t>
            </w:r>
          </w:p>
          <w:p w:rsidR="00F35855" w:rsidRDefault="00853479">
            <w:pPr>
              <w:pStyle w:val="normal"/>
              <w:spacing w:before="60"/>
              <w:ind w:left="1" w:hanging="3"/>
              <w:jc w:val="both"/>
              <w:rPr>
                <w:sz w:val="28"/>
                <w:szCs w:val="28"/>
              </w:rPr>
            </w:pPr>
            <w:r>
              <w:rPr>
                <w:b/>
                <w:sz w:val="28"/>
                <w:szCs w:val="28"/>
                <w:rtl/>
              </w:rPr>
              <w:t>نتاج النشاط:</w:t>
            </w:r>
            <w:r>
              <w:rPr>
                <w:sz w:val="28"/>
                <w:szCs w:val="28"/>
                <w:rtl/>
              </w:rPr>
              <w:t xml:space="preserve">  تطبيق استرتيجيات تدريس المفهوم، والتدريس التأملي في موقف صفي</w:t>
            </w:r>
          </w:p>
          <w:p w:rsidR="00F35855" w:rsidRDefault="00853479">
            <w:pPr>
              <w:pStyle w:val="normal"/>
              <w:spacing w:before="60"/>
              <w:ind w:left="1" w:hanging="3"/>
              <w:jc w:val="both"/>
              <w:rPr>
                <w:rFonts w:ascii="Simplified Arabic" w:eastAsia="Simplified Arabic" w:hAnsi="Simplified Arabic" w:cs="Simplified Arabic"/>
                <w:sz w:val="28"/>
                <w:szCs w:val="28"/>
              </w:rPr>
            </w:pPr>
            <w:r>
              <w:rPr>
                <w:b/>
                <w:sz w:val="28"/>
                <w:szCs w:val="28"/>
                <w:rtl/>
              </w:rPr>
              <w:t xml:space="preserve">التعلم القبلي: </w:t>
            </w:r>
            <w:r>
              <w:rPr>
                <w:rFonts w:ascii="Simplified Arabic" w:eastAsia="Simplified Arabic" w:hAnsi="Simplified Arabic" w:cs="Simplified Arabic"/>
                <w:sz w:val="28"/>
                <w:szCs w:val="28"/>
                <w:rtl/>
              </w:rPr>
              <w:t>استراتيجيات تدريس المفاهيم الرياضية، التخطيط لحصة صفية، التدريس التأملي.</w:t>
            </w:r>
          </w:p>
          <w:p w:rsidR="00F35855" w:rsidRDefault="00853479">
            <w:pPr>
              <w:pStyle w:val="normal"/>
              <w:spacing w:before="60"/>
              <w:ind w:left="1" w:hanging="3"/>
              <w:jc w:val="both"/>
              <w:rPr>
                <w:sz w:val="28"/>
                <w:szCs w:val="28"/>
              </w:rPr>
            </w:pPr>
            <w:r>
              <w:rPr>
                <w:b/>
                <w:sz w:val="28"/>
                <w:szCs w:val="28"/>
                <w:rtl/>
              </w:rPr>
              <w:t>أدوات النشاط</w:t>
            </w:r>
            <w:r>
              <w:rPr>
                <w:sz w:val="28"/>
                <w:szCs w:val="28"/>
                <w:rtl/>
              </w:rPr>
              <w:t>: حاسوب، إنترنت، هاتف ذكي، كاميرا فيديو.</w:t>
            </w:r>
          </w:p>
          <w:p w:rsidR="00F35855" w:rsidRDefault="00853479">
            <w:pPr>
              <w:pStyle w:val="normal"/>
              <w:spacing w:before="60"/>
              <w:ind w:left="1" w:hanging="3"/>
              <w:jc w:val="both"/>
              <w:rPr>
                <w:sz w:val="28"/>
                <w:szCs w:val="28"/>
              </w:rPr>
            </w:pPr>
            <w:r>
              <w:rPr>
                <w:b/>
                <w:sz w:val="28"/>
                <w:szCs w:val="28"/>
                <w:rtl/>
              </w:rPr>
              <w:t>مستلزمات النشاط:</w:t>
            </w:r>
            <w:r>
              <w:rPr>
                <w:sz w:val="28"/>
                <w:szCs w:val="28"/>
                <w:rtl/>
              </w:rPr>
              <w:t xml:space="preserve"> ورقة العمل (3 /4)، خطة درس مُعدة وفق النموذج المرفق في النشاط السابق. </w:t>
            </w:r>
          </w:p>
          <w:p w:rsidR="00F35855" w:rsidRDefault="00853479">
            <w:pPr>
              <w:pStyle w:val="normal"/>
              <w:spacing w:before="60"/>
              <w:ind w:left="1" w:hanging="3"/>
              <w:jc w:val="both"/>
              <w:rPr>
                <w:sz w:val="28"/>
                <w:szCs w:val="28"/>
              </w:rPr>
            </w:pPr>
            <w:r>
              <w:rPr>
                <w:b/>
                <w:sz w:val="28"/>
                <w:szCs w:val="28"/>
                <w:rtl/>
              </w:rPr>
              <w:t>إجراءت تنفيذ النشاط:</w:t>
            </w:r>
          </w:p>
          <w:p w:rsidR="00F35855" w:rsidRDefault="00853479">
            <w:pPr>
              <w:pStyle w:val="normal"/>
              <w:numPr>
                <w:ilvl w:val="0"/>
                <w:numId w:val="16"/>
              </w:numPr>
              <w:spacing w:before="60"/>
              <w:ind w:left="1" w:hanging="3"/>
              <w:contextualSpacing/>
              <w:jc w:val="both"/>
            </w:pPr>
            <w:r>
              <w:rPr>
                <w:rFonts w:ascii="Simplified Arabic" w:eastAsia="Simplified Arabic" w:hAnsi="Simplified Arabic" w:cs="Simplified Arabic"/>
                <w:sz w:val="28"/>
                <w:szCs w:val="28"/>
                <w:rtl/>
              </w:rPr>
              <w:t>إعداد فيديو لحصة صفية (أو حصة افتراضية) مصورة، وتقييم الحصة باستخدام نموذج التدريس التأملي.</w:t>
            </w:r>
          </w:p>
          <w:p w:rsidR="00F35855" w:rsidRDefault="00853479">
            <w:pPr>
              <w:pStyle w:val="normal"/>
              <w:numPr>
                <w:ilvl w:val="0"/>
                <w:numId w:val="16"/>
              </w:numPr>
              <w:ind w:left="1" w:hanging="3"/>
              <w:contextualSpacing/>
              <w:jc w:val="both"/>
            </w:pPr>
            <w:r>
              <w:rPr>
                <w:rFonts w:ascii="Simplified Arabic" w:eastAsia="Simplified Arabic" w:hAnsi="Simplified Arabic" w:cs="Simplified Arabic"/>
                <w:sz w:val="28"/>
                <w:szCs w:val="28"/>
                <w:rtl/>
              </w:rPr>
              <w:t xml:space="preserve">  تحميل الفيديو على ملف الإنجاز الخاص بك.</w:t>
            </w:r>
          </w:p>
          <w:p w:rsidR="00F35855" w:rsidRDefault="00F35855">
            <w:pPr>
              <w:pStyle w:val="normal"/>
              <w:ind w:left="1" w:hanging="3"/>
              <w:jc w:val="both"/>
              <w:rPr>
                <w:rFonts w:ascii="Simplified Arabic" w:eastAsia="Simplified Arabic" w:hAnsi="Simplified Arabic" w:cs="Simplified Arabic"/>
                <w:sz w:val="28"/>
                <w:szCs w:val="28"/>
              </w:rPr>
            </w:pPr>
          </w:p>
          <w:p w:rsidR="00F35855" w:rsidRDefault="00F35855">
            <w:pPr>
              <w:pStyle w:val="normal"/>
              <w:spacing w:line="360" w:lineRule="auto"/>
              <w:ind w:hanging="2"/>
            </w:pPr>
          </w:p>
        </w:tc>
      </w:tr>
    </w:tbl>
    <w:p w:rsidR="00F35855" w:rsidRDefault="00F35855">
      <w:pPr>
        <w:pStyle w:val="normal"/>
        <w:rPr>
          <w:sz w:val="28"/>
          <w:szCs w:val="28"/>
        </w:rPr>
      </w:pPr>
    </w:p>
    <w:p w:rsidR="00F35855" w:rsidRDefault="00F35855">
      <w:pPr>
        <w:pStyle w:val="normal"/>
        <w:jc w:val="center"/>
        <w:rPr>
          <w:sz w:val="28"/>
          <w:szCs w:val="28"/>
        </w:rPr>
      </w:pPr>
    </w:p>
    <w:p w:rsidR="00F35855" w:rsidRDefault="00F35855">
      <w:pPr>
        <w:pStyle w:val="normal"/>
        <w:jc w:val="center"/>
        <w:rPr>
          <w:sz w:val="28"/>
          <w:szCs w:val="28"/>
        </w:rPr>
      </w:pPr>
    </w:p>
    <w:p w:rsidR="00F35855" w:rsidRDefault="00F35855">
      <w:pPr>
        <w:pStyle w:val="normal"/>
        <w:jc w:val="center"/>
        <w:rPr>
          <w:sz w:val="28"/>
          <w:szCs w:val="28"/>
        </w:rPr>
      </w:pPr>
    </w:p>
    <w:p w:rsidR="00F35855" w:rsidRDefault="00F35855">
      <w:pPr>
        <w:pStyle w:val="normal"/>
        <w:jc w:val="center"/>
        <w:rPr>
          <w:sz w:val="28"/>
          <w:szCs w:val="28"/>
        </w:rPr>
      </w:pPr>
    </w:p>
    <w:p w:rsidR="00F35855" w:rsidRDefault="00853479">
      <w:pPr>
        <w:pStyle w:val="normal"/>
        <w:jc w:val="center"/>
        <w:rPr>
          <w:sz w:val="28"/>
          <w:szCs w:val="28"/>
        </w:rPr>
      </w:pPr>
      <w:r>
        <w:rPr>
          <w:b/>
          <w:sz w:val="28"/>
          <w:szCs w:val="28"/>
          <w:rtl/>
        </w:rPr>
        <w:t>ورقة عمل (3/4)</w:t>
      </w:r>
    </w:p>
    <w:p w:rsidR="00F35855" w:rsidRDefault="00853479">
      <w:pPr>
        <w:pStyle w:val="normal"/>
        <w:jc w:val="center"/>
        <w:rPr>
          <w:sz w:val="28"/>
          <w:szCs w:val="28"/>
        </w:rPr>
      </w:pPr>
      <w:r>
        <w:rPr>
          <w:b/>
          <w:sz w:val="28"/>
          <w:szCs w:val="28"/>
          <w:rtl/>
        </w:rPr>
        <w:t xml:space="preserve">موقف صفي </w:t>
      </w:r>
    </w:p>
    <w:p w:rsidR="00F35855" w:rsidRDefault="00F35855">
      <w:pPr>
        <w:pStyle w:val="normal"/>
        <w:jc w:val="center"/>
        <w:rPr>
          <w:sz w:val="28"/>
          <w:szCs w:val="28"/>
        </w:rPr>
      </w:pP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Pr>
        <w:t xml:space="preserve"> </w:t>
      </w:r>
      <w:r>
        <w:rPr>
          <w:rFonts w:ascii="Simplified Arabic" w:eastAsia="Simplified Arabic" w:hAnsi="Simplified Arabic" w:cs="Simplified Arabic"/>
          <w:sz w:val="28"/>
          <w:szCs w:val="28"/>
          <w:rtl/>
        </w:rPr>
        <w:t>إعداد فيديو موقف صفي افتراضي مصور، وتقييم الحصة باستخدام نموذج التدريس التأملي من قبل المشرف.</w:t>
      </w:r>
    </w:p>
    <w:p w:rsidR="00F35855" w:rsidRDefault="00853479">
      <w:pPr>
        <w:pStyle w:val="normal"/>
        <w:rPr>
          <w:rFonts w:ascii="Simplified Arabic" w:eastAsia="Simplified Arabic" w:hAnsi="Simplified Arabic" w:cs="Simplified Arabic"/>
          <w:sz w:val="28"/>
          <w:szCs w:val="28"/>
        </w:rPr>
      </w:pPr>
      <w:r>
        <w:br w:type="page"/>
      </w:r>
      <w:r>
        <w:rPr>
          <w:rFonts w:ascii="Simplified Arabic" w:eastAsia="Simplified Arabic" w:hAnsi="Simplified Arabic" w:cs="Simplified Arabic"/>
          <w:b/>
          <w:sz w:val="28"/>
          <w:szCs w:val="28"/>
          <w:rtl/>
        </w:rPr>
        <w:lastRenderedPageBreak/>
        <w:t>التقويم الختامي لليوم الثالث</w:t>
      </w:r>
    </w:p>
    <w:tbl>
      <w:tblPr>
        <w:tblStyle w:val="afff3"/>
        <w:bidiVisual/>
        <w:tblW w:w="9846"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846"/>
      </w:tblGrid>
      <w:tr w:rsidR="00F35855">
        <w:trPr>
          <w:trHeight w:val="520"/>
          <w:jc w:val="right"/>
        </w:trPr>
        <w:tc>
          <w:tcPr>
            <w:tcW w:w="9846" w:type="dxa"/>
          </w:tcPr>
          <w:p w:rsidR="00F35855" w:rsidRDefault="00853479">
            <w:pPr>
              <w:pStyle w:val="normal"/>
              <w:ind w:left="1" w:hanging="3"/>
              <w:rPr>
                <w:sz w:val="28"/>
                <w:szCs w:val="28"/>
              </w:rPr>
            </w:pPr>
            <w:r>
              <w:rPr>
                <w:b/>
                <w:sz w:val="28"/>
                <w:szCs w:val="28"/>
                <w:rtl/>
              </w:rPr>
              <w:t>استراتيجية التقويم:  التقويم المعتمد على الأداء</w:t>
            </w:r>
          </w:p>
        </w:tc>
      </w:tr>
      <w:tr w:rsidR="00F35855">
        <w:trPr>
          <w:trHeight w:val="9060"/>
          <w:jc w:val="right"/>
        </w:trPr>
        <w:tc>
          <w:tcPr>
            <w:tcW w:w="9846" w:type="dxa"/>
          </w:tcPr>
          <w:p w:rsidR="00F35855" w:rsidRDefault="00853479">
            <w:pPr>
              <w:pStyle w:val="normal"/>
              <w:ind w:left="1" w:hanging="3"/>
              <w:rPr>
                <w:sz w:val="28"/>
                <w:szCs w:val="28"/>
              </w:rPr>
            </w:pPr>
            <w:r>
              <w:rPr>
                <w:b/>
                <w:sz w:val="28"/>
                <w:szCs w:val="28"/>
                <w:rtl/>
              </w:rPr>
              <w:t xml:space="preserve">أداة التقويم: الملاحظة </w:t>
            </w:r>
          </w:p>
          <w:p w:rsidR="00F35855" w:rsidRDefault="00853479">
            <w:pPr>
              <w:pStyle w:val="normal"/>
              <w:ind w:left="1" w:hanging="3"/>
            </w:pPr>
            <w:r>
              <w:rPr>
                <w:b/>
                <w:sz w:val="28"/>
                <w:szCs w:val="28"/>
                <w:rtl/>
              </w:rPr>
              <w:t>أداة التقويم:</w:t>
            </w:r>
            <w:r>
              <w:t xml:space="preserve"> </w:t>
            </w:r>
            <w:r>
              <w:rPr>
                <w:b/>
                <w:rtl/>
              </w:rPr>
              <w:t>أداة الملاحظة الصفية الرياضيات</w:t>
            </w:r>
            <w:r>
              <w:t xml:space="preserve"> </w:t>
            </w:r>
            <w:r>
              <w:rPr>
                <w:vertAlign w:val="superscript"/>
              </w:rPr>
              <w:footnoteReference w:id="2"/>
            </w:r>
          </w:p>
          <w:p w:rsidR="00F35855" w:rsidRDefault="00F35855">
            <w:pPr>
              <w:pStyle w:val="normal"/>
              <w:ind w:left="1" w:hanging="3"/>
              <w:rPr>
                <w:sz w:val="28"/>
                <w:szCs w:val="28"/>
              </w:rPr>
            </w:pPr>
          </w:p>
          <w:p w:rsidR="00F35855" w:rsidRDefault="00F35855">
            <w:pPr>
              <w:pStyle w:val="normal"/>
              <w:ind w:hanging="2"/>
            </w:pPr>
          </w:p>
          <w:p w:rsidR="00F35855" w:rsidRDefault="00853479">
            <w:pPr>
              <w:pStyle w:val="normal"/>
              <w:ind w:left="1" w:hanging="3"/>
              <w:jc w:val="center"/>
              <w:rPr>
                <w:rFonts w:ascii="Arial" w:eastAsia="Arial" w:hAnsi="Arial" w:cs="Arial"/>
                <w:sz w:val="28"/>
                <w:szCs w:val="28"/>
              </w:rPr>
            </w:pPr>
            <w:r>
              <w:rPr>
                <w:rFonts w:ascii="Arial" w:eastAsia="Arial" w:hAnsi="Arial" w:cs="Arial"/>
                <w:b/>
                <w:sz w:val="28"/>
                <w:szCs w:val="28"/>
                <w:rtl/>
              </w:rPr>
              <w:t>أداة الملاحظة الصفية الرياضيات</w:t>
            </w:r>
          </w:p>
          <w:tbl>
            <w:tblPr>
              <w:tblStyle w:val="afff2"/>
              <w:bidiVisual/>
              <w:tblW w:w="8587"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56"/>
              <w:gridCol w:w="1491"/>
              <w:gridCol w:w="37"/>
              <w:gridCol w:w="597"/>
              <w:gridCol w:w="3593"/>
              <w:gridCol w:w="415"/>
              <w:gridCol w:w="350"/>
              <w:gridCol w:w="422"/>
              <w:gridCol w:w="369"/>
              <w:gridCol w:w="357"/>
            </w:tblGrid>
            <w:tr w:rsidR="00F35855">
              <w:trPr>
                <w:jc w:val="right"/>
              </w:trPr>
              <w:tc>
                <w:tcPr>
                  <w:tcW w:w="2447" w:type="dxa"/>
                  <w:gridSpan w:val="2"/>
                  <w:vMerge w:val="restart"/>
                  <w:vAlign w:val="center"/>
                </w:tcPr>
                <w:p w:rsidR="00F35855" w:rsidRDefault="00853479" w:rsidP="00A9096E">
                  <w:pPr>
                    <w:pStyle w:val="normal"/>
                    <w:ind w:hanging="2"/>
                    <w:jc w:val="center"/>
                    <w:rPr>
                      <w:rFonts w:ascii="Arial" w:eastAsia="Arial" w:hAnsi="Arial" w:cs="Arial"/>
                    </w:rPr>
                  </w:pPr>
                  <w:r>
                    <w:rPr>
                      <w:rFonts w:ascii="Arial" w:eastAsia="Arial" w:hAnsi="Arial" w:cs="Arial"/>
                      <w:b/>
                      <w:rtl/>
                    </w:rPr>
                    <w:t>المعلومات الأساسية</w:t>
                  </w:r>
                </w:p>
              </w:tc>
              <w:tc>
                <w:tcPr>
                  <w:tcW w:w="6140" w:type="dxa"/>
                  <w:gridSpan w:val="8"/>
                </w:tcPr>
                <w:p w:rsidR="00F35855" w:rsidRDefault="00853479" w:rsidP="00A9096E">
                  <w:pPr>
                    <w:pStyle w:val="normal"/>
                    <w:ind w:hanging="2"/>
                    <w:rPr>
                      <w:rFonts w:ascii="Arial" w:eastAsia="Arial" w:hAnsi="Arial" w:cs="Arial"/>
                    </w:rPr>
                  </w:pPr>
                  <w:r>
                    <w:rPr>
                      <w:rFonts w:ascii="Arial" w:eastAsia="Arial" w:hAnsi="Arial" w:cs="Arial"/>
                      <w:b/>
                      <w:sz w:val="20"/>
                      <w:szCs w:val="20"/>
                      <w:rtl/>
                    </w:rPr>
                    <w:t>اسم المشرف:</w:t>
                  </w:r>
                </w:p>
              </w:tc>
            </w:tr>
            <w:tr w:rsidR="00F35855">
              <w:trPr>
                <w:jc w:val="right"/>
              </w:trPr>
              <w:tc>
                <w:tcPr>
                  <w:tcW w:w="2447" w:type="dxa"/>
                  <w:gridSpan w:val="2"/>
                  <w:vMerge/>
                  <w:vAlign w:val="center"/>
                </w:tcPr>
                <w:p w:rsidR="00F35855" w:rsidRDefault="00F35855" w:rsidP="00A9096E">
                  <w:pPr>
                    <w:pStyle w:val="normal"/>
                    <w:ind w:hanging="2"/>
                    <w:jc w:val="center"/>
                    <w:rPr>
                      <w:rFonts w:ascii="Arial" w:eastAsia="Arial" w:hAnsi="Arial" w:cs="Arial"/>
                    </w:rPr>
                  </w:pPr>
                </w:p>
              </w:tc>
              <w:tc>
                <w:tcPr>
                  <w:tcW w:w="6140" w:type="dxa"/>
                  <w:gridSpan w:val="8"/>
                </w:tcPr>
                <w:p w:rsidR="00F35855" w:rsidRDefault="00853479" w:rsidP="00A9096E">
                  <w:pPr>
                    <w:pStyle w:val="normal"/>
                    <w:ind w:hanging="2"/>
                    <w:rPr>
                      <w:rFonts w:ascii="Arial" w:eastAsia="Arial" w:hAnsi="Arial" w:cs="Arial"/>
                    </w:rPr>
                  </w:pPr>
                  <w:r>
                    <w:rPr>
                      <w:rFonts w:ascii="Arial" w:eastAsia="Arial" w:hAnsi="Arial" w:cs="Arial"/>
                      <w:b/>
                      <w:sz w:val="20"/>
                      <w:szCs w:val="20"/>
                      <w:rtl/>
                    </w:rPr>
                    <w:t xml:space="preserve">اليوم:                                                          التاريخ: </w:t>
                  </w:r>
                </w:p>
              </w:tc>
            </w:tr>
            <w:tr w:rsidR="00F35855">
              <w:trPr>
                <w:jc w:val="right"/>
              </w:trPr>
              <w:tc>
                <w:tcPr>
                  <w:tcW w:w="2447" w:type="dxa"/>
                  <w:gridSpan w:val="2"/>
                  <w:vMerge/>
                  <w:vAlign w:val="center"/>
                </w:tcPr>
                <w:p w:rsidR="00F35855" w:rsidRDefault="00F35855" w:rsidP="00A9096E">
                  <w:pPr>
                    <w:pStyle w:val="normal"/>
                    <w:ind w:hanging="2"/>
                    <w:jc w:val="center"/>
                    <w:rPr>
                      <w:rFonts w:ascii="Arial" w:eastAsia="Arial" w:hAnsi="Arial" w:cs="Arial"/>
                    </w:rPr>
                  </w:pPr>
                </w:p>
              </w:tc>
              <w:tc>
                <w:tcPr>
                  <w:tcW w:w="6140" w:type="dxa"/>
                  <w:gridSpan w:val="8"/>
                </w:tcPr>
                <w:p w:rsidR="00F35855" w:rsidRDefault="00853479" w:rsidP="00A9096E">
                  <w:pPr>
                    <w:pStyle w:val="normal"/>
                    <w:ind w:hanging="2"/>
                    <w:rPr>
                      <w:rFonts w:ascii="Arial" w:eastAsia="Arial" w:hAnsi="Arial" w:cs="Arial"/>
                      <w:sz w:val="20"/>
                      <w:szCs w:val="20"/>
                    </w:rPr>
                  </w:pPr>
                  <w:r>
                    <w:rPr>
                      <w:rFonts w:ascii="Arial" w:eastAsia="Arial" w:hAnsi="Arial" w:cs="Arial"/>
                      <w:b/>
                      <w:sz w:val="20"/>
                      <w:szCs w:val="20"/>
                      <w:rtl/>
                    </w:rPr>
                    <w:t>اسم المدرسة ورقمها الوطني:</w:t>
                  </w:r>
                </w:p>
              </w:tc>
            </w:tr>
            <w:tr w:rsidR="00F35855">
              <w:trPr>
                <w:jc w:val="right"/>
              </w:trPr>
              <w:tc>
                <w:tcPr>
                  <w:tcW w:w="2447" w:type="dxa"/>
                  <w:gridSpan w:val="2"/>
                  <w:vMerge/>
                  <w:vAlign w:val="center"/>
                </w:tcPr>
                <w:p w:rsidR="00F35855" w:rsidRDefault="00F35855" w:rsidP="00A9096E">
                  <w:pPr>
                    <w:pStyle w:val="normal"/>
                    <w:ind w:hanging="2"/>
                    <w:jc w:val="center"/>
                    <w:rPr>
                      <w:rFonts w:ascii="Arial" w:eastAsia="Arial" w:hAnsi="Arial" w:cs="Arial"/>
                    </w:rPr>
                  </w:pPr>
                </w:p>
              </w:tc>
              <w:tc>
                <w:tcPr>
                  <w:tcW w:w="6140" w:type="dxa"/>
                  <w:gridSpan w:val="8"/>
                </w:tcPr>
                <w:p w:rsidR="00F35855" w:rsidRDefault="00853479" w:rsidP="00A9096E">
                  <w:pPr>
                    <w:pStyle w:val="normal"/>
                    <w:ind w:hanging="2"/>
                    <w:rPr>
                      <w:rFonts w:ascii="Arial" w:eastAsia="Arial" w:hAnsi="Arial" w:cs="Arial"/>
                    </w:rPr>
                  </w:pPr>
                  <w:r>
                    <w:rPr>
                      <w:rFonts w:ascii="Arial" w:eastAsia="Arial" w:hAnsi="Arial" w:cs="Arial"/>
                      <w:b/>
                      <w:sz w:val="20"/>
                      <w:szCs w:val="20"/>
                      <w:rtl/>
                    </w:rPr>
                    <w:t>الصف:</w:t>
                  </w:r>
                </w:p>
              </w:tc>
            </w:tr>
            <w:tr w:rsidR="00F35855">
              <w:trPr>
                <w:jc w:val="right"/>
              </w:trPr>
              <w:tc>
                <w:tcPr>
                  <w:tcW w:w="2447" w:type="dxa"/>
                  <w:gridSpan w:val="2"/>
                  <w:vMerge/>
                  <w:vAlign w:val="center"/>
                </w:tcPr>
                <w:p w:rsidR="00F35855" w:rsidRDefault="00F35855" w:rsidP="00A9096E">
                  <w:pPr>
                    <w:pStyle w:val="normal"/>
                    <w:ind w:hanging="2"/>
                    <w:rPr>
                      <w:rFonts w:ascii="Arial" w:eastAsia="Arial" w:hAnsi="Arial" w:cs="Arial"/>
                    </w:rPr>
                  </w:pPr>
                </w:p>
              </w:tc>
              <w:tc>
                <w:tcPr>
                  <w:tcW w:w="6140" w:type="dxa"/>
                  <w:gridSpan w:val="8"/>
                  <w:tcBorders>
                    <w:bottom w:val="single" w:sz="4" w:space="0" w:color="000000"/>
                  </w:tcBorders>
                </w:tcPr>
                <w:p w:rsidR="00F35855" w:rsidRDefault="00853479" w:rsidP="00A9096E">
                  <w:pPr>
                    <w:pStyle w:val="normal"/>
                    <w:ind w:hanging="2"/>
                    <w:rPr>
                      <w:rFonts w:ascii="Arial" w:eastAsia="Arial" w:hAnsi="Arial" w:cs="Arial"/>
                    </w:rPr>
                  </w:pPr>
                  <w:r>
                    <w:rPr>
                      <w:rFonts w:ascii="Arial" w:eastAsia="Arial" w:hAnsi="Arial" w:cs="Arial"/>
                      <w:b/>
                      <w:sz w:val="20"/>
                      <w:szCs w:val="20"/>
                      <w:rtl/>
                    </w:rPr>
                    <w:t>الشعبة:</w:t>
                  </w:r>
                </w:p>
              </w:tc>
            </w:tr>
            <w:tr w:rsidR="00F35855">
              <w:trPr>
                <w:jc w:val="right"/>
              </w:trPr>
              <w:tc>
                <w:tcPr>
                  <w:tcW w:w="2447" w:type="dxa"/>
                  <w:gridSpan w:val="2"/>
                  <w:vMerge/>
                  <w:vAlign w:val="center"/>
                </w:tcPr>
                <w:p w:rsidR="00F35855" w:rsidRDefault="00F35855" w:rsidP="00A9096E">
                  <w:pPr>
                    <w:pStyle w:val="normal"/>
                    <w:ind w:hanging="2"/>
                    <w:rPr>
                      <w:rFonts w:ascii="Arial" w:eastAsia="Arial" w:hAnsi="Arial" w:cs="Arial"/>
                    </w:rPr>
                  </w:pPr>
                </w:p>
              </w:tc>
              <w:tc>
                <w:tcPr>
                  <w:tcW w:w="6140" w:type="dxa"/>
                  <w:gridSpan w:val="8"/>
                  <w:tcBorders>
                    <w:top w:val="single" w:sz="4" w:space="0" w:color="000000"/>
                    <w:bottom w:val="single" w:sz="4" w:space="0" w:color="000000"/>
                    <w:right w:val="single" w:sz="4" w:space="0" w:color="000000"/>
                  </w:tcBorders>
                </w:tcPr>
                <w:p w:rsidR="00F35855" w:rsidRDefault="00853479" w:rsidP="00A9096E">
                  <w:pPr>
                    <w:pStyle w:val="normal"/>
                    <w:ind w:hanging="2"/>
                    <w:rPr>
                      <w:rFonts w:ascii="Arial" w:eastAsia="Arial" w:hAnsi="Arial" w:cs="Arial"/>
                    </w:rPr>
                  </w:pPr>
                  <w:r>
                    <w:rPr>
                      <w:rFonts w:ascii="Arial" w:eastAsia="Arial" w:hAnsi="Arial" w:cs="Arial"/>
                      <w:b/>
                      <w:sz w:val="20"/>
                      <w:szCs w:val="20"/>
                      <w:rtl/>
                    </w:rPr>
                    <w:t>اسم المعلم/ـة:                                               الرقم الوزاري:</w:t>
                  </w:r>
                </w:p>
              </w:tc>
            </w:tr>
            <w:tr w:rsidR="00F35855">
              <w:trPr>
                <w:jc w:val="right"/>
              </w:trPr>
              <w:tc>
                <w:tcPr>
                  <w:tcW w:w="2447" w:type="dxa"/>
                  <w:gridSpan w:val="2"/>
                  <w:vMerge/>
                  <w:vAlign w:val="center"/>
                </w:tcPr>
                <w:p w:rsidR="00F35855" w:rsidRDefault="00F35855" w:rsidP="00A9096E">
                  <w:pPr>
                    <w:pStyle w:val="normal"/>
                    <w:ind w:hanging="2"/>
                    <w:rPr>
                      <w:rFonts w:ascii="Arial" w:eastAsia="Arial" w:hAnsi="Arial" w:cs="Arial"/>
                    </w:rPr>
                  </w:pPr>
                </w:p>
              </w:tc>
              <w:tc>
                <w:tcPr>
                  <w:tcW w:w="6140" w:type="dxa"/>
                  <w:gridSpan w:val="8"/>
                  <w:tcBorders>
                    <w:top w:val="single" w:sz="4" w:space="0" w:color="000000"/>
                  </w:tcBorders>
                </w:tcPr>
                <w:p w:rsidR="00F35855" w:rsidRDefault="00853479" w:rsidP="00A9096E">
                  <w:pPr>
                    <w:pStyle w:val="normal"/>
                    <w:ind w:hanging="2"/>
                    <w:rPr>
                      <w:rFonts w:ascii="Arial" w:eastAsia="Arial" w:hAnsi="Arial" w:cs="Arial"/>
                    </w:rPr>
                  </w:pPr>
                  <w:r>
                    <w:rPr>
                      <w:rFonts w:ascii="Arial" w:eastAsia="Arial" w:hAnsi="Arial" w:cs="Arial"/>
                      <w:b/>
                      <w:sz w:val="20"/>
                      <w:szCs w:val="20"/>
                      <w:rtl/>
                    </w:rPr>
                    <w:t>موضوع الحصة:</w:t>
                  </w:r>
                </w:p>
              </w:tc>
            </w:tr>
            <w:tr w:rsidR="00F35855">
              <w:trPr>
                <w:jc w:val="right"/>
              </w:trPr>
              <w:tc>
                <w:tcPr>
                  <w:tcW w:w="2447" w:type="dxa"/>
                  <w:gridSpan w:val="2"/>
                  <w:vMerge/>
                  <w:vAlign w:val="center"/>
                </w:tcPr>
                <w:p w:rsidR="00F35855" w:rsidRDefault="00F35855" w:rsidP="00A9096E">
                  <w:pPr>
                    <w:pStyle w:val="normal"/>
                    <w:ind w:hanging="2"/>
                    <w:rPr>
                      <w:rFonts w:ascii="Arial" w:eastAsia="Arial" w:hAnsi="Arial" w:cs="Arial"/>
                    </w:rPr>
                  </w:pPr>
                </w:p>
              </w:tc>
              <w:tc>
                <w:tcPr>
                  <w:tcW w:w="6140" w:type="dxa"/>
                  <w:gridSpan w:val="8"/>
                </w:tcPr>
                <w:p w:rsidR="00F35855" w:rsidRDefault="00853479" w:rsidP="00A9096E">
                  <w:pPr>
                    <w:pStyle w:val="normal"/>
                    <w:ind w:hanging="2"/>
                    <w:rPr>
                      <w:rFonts w:ascii="Arial" w:eastAsia="Arial" w:hAnsi="Arial" w:cs="Arial"/>
                    </w:rPr>
                  </w:pPr>
                  <w:r>
                    <w:rPr>
                      <w:rFonts w:ascii="Arial" w:eastAsia="Arial" w:hAnsi="Arial" w:cs="Arial"/>
                      <w:b/>
                      <w:sz w:val="20"/>
                      <w:szCs w:val="20"/>
                      <w:rtl/>
                    </w:rPr>
                    <w:t xml:space="preserve">وقت بدء الملاحظة:                                         وقت الإنتهاء :             </w:t>
                  </w:r>
                </w:p>
              </w:tc>
            </w:tr>
            <w:tr w:rsidR="00F35855">
              <w:trPr>
                <w:jc w:val="right"/>
              </w:trPr>
              <w:tc>
                <w:tcPr>
                  <w:tcW w:w="956"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tl/>
                    </w:rPr>
                    <w:t>المجال الرئيسي</w:t>
                  </w:r>
                </w:p>
              </w:tc>
              <w:tc>
                <w:tcPr>
                  <w:tcW w:w="1528" w:type="dxa"/>
                  <w:gridSpan w:val="2"/>
                  <w:vAlign w:val="center"/>
                </w:tcPr>
                <w:p w:rsidR="00F35855" w:rsidRDefault="00853479" w:rsidP="00A9096E">
                  <w:pPr>
                    <w:pStyle w:val="normal"/>
                    <w:ind w:hanging="2"/>
                    <w:jc w:val="center"/>
                    <w:rPr>
                      <w:rFonts w:ascii="Arial" w:eastAsia="Arial" w:hAnsi="Arial" w:cs="Arial"/>
                    </w:rPr>
                  </w:pPr>
                  <w:r>
                    <w:rPr>
                      <w:rFonts w:ascii="Arial" w:eastAsia="Arial" w:hAnsi="Arial" w:cs="Arial"/>
                      <w:b/>
                      <w:rtl/>
                    </w:rPr>
                    <w:t>المجال الفرعي</w:t>
                  </w:r>
                </w:p>
              </w:tc>
              <w:tc>
                <w:tcPr>
                  <w:tcW w:w="597"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tl/>
                    </w:rPr>
                    <w:t>الرقم</w:t>
                  </w:r>
                </w:p>
              </w:tc>
              <w:tc>
                <w:tcPr>
                  <w:tcW w:w="3593"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tl/>
                    </w:rPr>
                    <w:t>مؤشر الأداء*</w:t>
                  </w:r>
                </w:p>
              </w:tc>
              <w:tc>
                <w:tcPr>
                  <w:tcW w:w="1913" w:type="dxa"/>
                  <w:gridSpan w:val="5"/>
                  <w:vAlign w:val="center"/>
                </w:tcPr>
                <w:p w:rsidR="00F35855" w:rsidRDefault="00853479" w:rsidP="00A9096E">
                  <w:pPr>
                    <w:pStyle w:val="normal"/>
                    <w:ind w:hanging="2"/>
                    <w:jc w:val="center"/>
                    <w:rPr>
                      <w:rFonts w:ascii="Arial" w:eastAsia="Arial" w:hAnsi="Arial" w:cs="Arial"/>
                    </w:rPr>
                  </w:pPr>
                  <w:r>
                    <w:rPr>
                      <w:rFonts w:ascii="Arial" w:eastAsia="Arial" w:hAnsi="Arial" w:cs="Arial"/>
                      <w:b/>
                      <w:rtl/>
                    </w:rPr>
                    <w:t>التقدير</w:t>
                  </w:r>
                </w:p>
              </w:tc>
            </w:tr>
            <w:tr w:rsidR="00F35855">
              <w:trPr>
                <w:jc w:val="right"/>
              </w:trPr>
              <w:tc>
                <w:tcPr>
                  <w:tcW w:w="956" w:type="dxa"/>
                  <w:vMerge w:val="restart"/>
                  <w:shd w:val="clear" w:color="auto" w:fill="FFFFFF"/>
                  <w:vAlign w:val="center"/>
                </w:tcPr>
                <w:p w:rsidR="00F35855" w:rsidRDefault="00853479" w:rsidP="00A9096E">
                  <w:pPr>
                    <w:pStyle w:val="normal"/>
                    <w:ind w:hanging="2"/>
                    <w:jc w:val="center"/>
                    <w:rPr>
                      <w:rFonts w:ascii="Arial" w:eastAsia="Arial" w:hAnsi="Arial" w:cs="Arial"/>
                    </w:rPr>
                  </w:pPr>
                  <w:r>
                    <w:rPr>
                      <w:rFonts w:ascii="Arial" w:eastAsia="Arial" w:hAnsi="Arial" w:cs="Arial"/>
                      <w:b/>
                      <w:rtl/>
                    </w:rPr>
                    <w:t>التعلّم والتعليم</w:t>
                  </w:r>
                </w:p>
              </w:tc>
              <w:tc>
                <w:tcPr>
                  <w:tcW w:w="1528" w:type="dxa"/>
                  <w:gridSpan w:val="2"/>
                  <w:shd w:val="clear" w:color="auto" w:fill="FFFFFF"/>
                  <w:vAlign w:val="center"/>
                </w:tcPr>
                <w:p w:rsidR="00F35855" w:rsidRDefault="00853479" w:rsidP="00A9096E">
                  <w:pPr>
                    <w:pStyle w:val="normal"/>
                    <w:ind w:hanging="2"/>
                    <w:jc w:val="center"/>
                    <w:rPr>
                      <w:rFonts w:ascii="Arial" w:eastAsia="Arial" w:hAnsi="Arial" w:cs="Arial"/>
                    </w:rPr>
                  </w:pPr>
                  <w:r>
                    <w:rPr>
                      <w:rFonts w:ascii="Arial" w:eastAsia="Arial" w:hAnsi="Arial" w:cs="Arial"/>
                      <w:b/>
                      <w:rtl/>
                    </w:rPr>
                    <w:t xml:space="preserve">التخطيط للتعلّم </w:t>
                  </w:r>
                </w:p>
              </w:tc>
              <w:tc>
                <w:tcPr>
                  <w:tcW w:w="597" w:type="dxa"/>
                  <w:shd w:val="clear" w:color="auto" w:fill="FFFFFF"/>
                </w:tcPr>
                <w:p w:rsidR="00F35855" w:rsidRDefault="00F35855" w:rsidP="00A9096E">
                  <w:pPr>
                    <w:pStyle w:val="normal"/>
                    <w:numPr>
                      <w:ilvl w:val="0"/>
                      <w:numId w:val="6"/>
                    </w:numPr>
                    <w:ind w:left="0" w:hanging="2"/>
                    <w:contextualSpacing/>
                    <w:rPr>
                      <w:rFonts w:ascii="Arial" w:eastAsia="Arial" w:hAnsi="Arial" w:cs="Arial"/>
                    </w:rPr>
                  </w:pPr>
                </w:p>
              </w:tc>
              <w:tc>
                <w:tcPr>
                  <w:tcW w:w="3593" w:type="dxa"/>
                  <w:shd w:val="clear" w:color="auto" w:fill="FFFFFF"/>
                </w:tcPr>
                <w:p w:rsidR="00F35855" w:rsidRDefault="00853479" w:rsidP="00A9096E">
                  <w:pPr>
                    <w:pStyle w:val="normal"/>
                    <w:ind w:hanging="2"/>
                    <w:rPr>
                      <w:rFonts w:ascii="Arial" w:eastAsia="Arial" w:hAnsi="Arial" w:cs="Arial"/>
                      <w:sz w:val="19"/>
                      <w:szCs w:val="19"/>
                    </w:rPr>
                  </w:pPr>
                  <w:r>
                    <w:rPr>
                      <w:rFonts w:ascii="Arial" w:eastAsia="Arial" w:hAnsi="Arial" w:cs="Arial"/>
                      <w:b/>
                      <w:sz w:val="19"/>
                      <w:szCs w:val="19"/>
                      <w:rtl/>
                    </w:rPr>
                    <w:t xml:space="preserve">تنفيذ الخطط المدرسية في الموقف الصفي ** </w:t>
                  </w:r>
                </w:p>
              </w:tc>
              <w:tc>
                <w:tcPr>
                  <w:tcW w:w="415"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5</w:t>
                  </w:r>
                </w:p>
              </w:tc>
              <w:tc>
                <w:tcPr>
                  <w:tcW w:w="350"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4</w:t>
                  </w:r>
                </w:p>
              </w:tc>
              <w:tc>
                <w:tcPr>
                  <w:tcW w:w="422"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3</w:t>
                  </w:r>
                </w:p>
              </w:tc>
              <w:tc>
                <w:tcPr>
                  <w:tcW w:w="369"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2</w:t>
                  </w:r>
                </w:p>
              </w:tc>
              <w:tc>
                <w:tcPr>
                  <w:tcW w:w="357"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1</w:t>
                  </w:r>
                </w:p>
              </w:tc>
            </w:tr>
            <w:tr w:rsidR="00F35855">
              <w:trPr>
                <w:jc w:val="right"/>
              </w:trPr>
              <w:tc>
                <w:tcPr>
                  <w:tcW w:w="956" w:type="dxa"/>
                  <w:vMerge/>
                  <w:shd w:val="clear" w:color="auto" w:fill="FFFFFF"/>
                  <w:vAlign w:val="center"/>
                </w:tcPr>
                <w:p w:rsidR="00F35855" w:rsidRDefault="00F35855" w:rsidP="00A9096E">
                  <w:pPr>
                    <w:pStyle w:val="normal"/>
                    <w:ind w:hanging="2"/>
                    <w:jc w:val="center"/>
                    <w:rPr>
                      <w:rFonts w:ascii="Arial" w:eastAsia="Arial" w:hAnsi="Arial" w:cs="Arial"/>
                    </w:rPr>
                  </w:pPr>
                </w:p>
              </w:tc>
              <w:tc>
                <w:tcPr>
                  <w:tcW w:w="1528" w:type="dxa"/>
                  <w:gridSpan w:val="2"/>
                  <w:vMerge w:val="restart"/>
                  <w:shd w:val="clear" w:color="auto" w:fill="FFFFFF"/>
                  <w:vAlign w:val="center"/>
                </w:tcPr>
                <w:p w:rsidR="00F35855" w:rsidRDefault="00853479" w:rsidP="00A9096E">
                  <w:pPr>
                    <w:pStyle w:val="normal"/>
                    <w:ind w:hanging="2"/>
                    <w:jc w:val="center"/>
                    <w:rPr>
                      <w:rFonts w:ascii="Arial" w:eastAsia="Arial" w:hAnsi="Arial" w:cs="Arial"/>
                    </w:rPr>
                  </w:pPr>
                  <w:r>
                    <w:rPr>
                      <w:rFonts w:ascii="Arial" w:eastAsia="Arial" w:hAnsi="Arial" w:cs="Arial"/>
                      <w:b/>
                      <w:rtl/>
                    </w:rPr>
                    <w:t xml:space="preserve">تنفيذ عمليات التعلّم والتعليم </w:t>
                  </w:r>
                </w:p>
              </w:tc>
              <w:tc>
                <w:tcPr>
                  <w:tcW w:w="597" w:type="dxa"/>
                  <w:shd w:val="clear" w:color="auto" w:fill="FFFFFF"/>
                </w:tcPr>
                <w:p w:rsidR="00F35855" w:rsidRDefault="00F35855" w:rsidP="00A9096E">
                  <w:pPr>
                    <w:pStyle w:val="normal"/>
                    <w:numPr>
                      <w:ilvl w:val="0"/>
                      <w:numId w:val="6"/>
                    </w:numPr>
                    <w:ind w:left="0" w:hanging="2"/>
                    <w:contextualSpacing/>
                    <w:rPr>
                      <w:rFonts w:ascii="Arial" w:eastAsia="Arial" w:hAnsi="Arial" w:cs="Arial"/>
                    </w:rPr>
                  </w:pPr>
                </w:p>
              </w:tc>
              <w:tc>
                <w:tcPr>
                  <w:tcW w:w="3593" w:type="dxa"/>
                  <w:shd w:val="clear" w:color="auto" w:fill="FFFFFF"/>
                </w:tcPr>
                <w:p w:rsidR="00F35855" w:rsidRDefault="00853479" w:rsidP="00A9096E">
                  <w:pPr>
                    <w:pStyle w:val="normal"/>
                    <w:ind w:hanging="2"/>
                    <w:rPr>
                      <w:rFonts w:ascii="Arial" w:eastAsia="Arial" w:hAnsi="Arial" w:cs="Arial"/>
                      <w:sz w:val="19"/>
                      <w:szCs w:val="19"/>
                    </w:rPr>
                  </w:pPr>
                  <w:r>
                    <w:rPr>
                      <w:rFonts w:ascii="Arial" w:eastAsia="Arial" w:hAnsi="Arial" w:cs="Arial"/>
                      <w:b/>
                      <w:sz w:val="19"/>
                      <w:szCs w:val="19"/>
                      <w:rtl/>
                    </w:rPr>
                    <w:t>التمهيد للدرس ومراعاة التكامل الرأسي والأفقي .</w:t>
                  </w:r>
                </w:p>
              </w:tc>
              <w:tc>
                <w:tcPr>
                  <w:tcW w:w="415"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5</w:t>
                  </w:r>
                </w:p>
              </w:tc>
              <w:tc>
                <w:tcPr>
                  <w:tcW w:w="350"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4</w:t>
                  </w:r>
                </w:p>
              </w:tc>
              <w:tc>
                <w:tcPr>
                  <w:tcW w:w="422"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3</w:t>
                  </w:r>
                </w:p>
              </w:tc>
              <w:tc>
                <w:tcPr>
                  <w:tcW w:w="369"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2</w:t>
                  </w:r>
                </w:p>
              </w:tc>
              <w:tc>
                <w:tcPr>
                  <w:tcW w:w="357"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1</w:t>
                  </w:r>
                </w:p>
              </w:tc>
            </w:tr>
            <w:tr w:rsidR="00F35855">
              <w:trPr>
                <w:jc w:val="right"/>
              </w:trPr>
              <w:tc>
                <w:tcPr>
                  <w:tcW w:w="956" w:type="dxa"/>
                  <w:vMerge/>
                  <w:shd w:val="clear" w:color="auto" w:fill="FFFFFF"/>
                  <w:vAlign w:val="center"/>
                </w:tcPr>
                <w:p w:rsidR="00F35855" w:rsidRDefault="00F35855" w:rsidP="00A9096E">
                  <w:pPr>
                    <w:pStyle w:val="normal"/>
                    <w:spacing w:line="276" w:lineRule="auto"/>
                    <w:ind w:hanging="2"/>
                    <w:rPr>
                      <w:rFonts w:ascii="Arial" w:eastAsia="Arial" w:hAnsi="Arial" w:cs="Arial"/>
                    </w:rPr>
                  </w:pPr>
                </w:p>
              </w:tc>
              <w:tc>
                <w:tcPr>
                  <w:tcW w:w="1528" w:type="dxa"/>
                  <w:gridSpan w:val="2"/>
                  <w:vMerge/>
                  <w:shd w:val="clear" w:color="auto" w:fill="FFFFFF"/>
                  <w:vAlign w:val="center"/>
                </w:tcPr>
                <w:p w:rsidR="00F35855" w:rsidRDefault="00F35855" w:rsidP="00A9096E">
                  <w:pPr>
                    <w:pStyle w:val="normal"/>
                    <w:ind w:hanging="2"/>
                    <w:jc w:val="center"/>
                    <w:rPr>
                      <w:rFonts w:ascii="Arial" w:eastAsia="Arial" w:hAnsi="Arial" w:cs="Arial"/>
                    </w:rPr>
                  </w:pPr>
                </w:p>
                <w:p w:rsidR="00F35855" w:rsidRDefault="00F35855" w:rsidP="00A9096E">
                  <w:pPr>
                    <w:pStyle w:val="normal"/>
                    <w:ind w:hanging="2"/>
                    <w:jc w:val="center"/>
                    <w:rPr>
                      <w:rFonts w:ascii="Arial" w:eastAsia="Arial" w:hAnsi="Arial" w:cs="Arial"/>
                    </w:rPr>
                  </w:pPr>
                </w:p>
              </w:tc>
              <w:tc>
                <w:tcPr>
                  <w:tcW w:w="597" w:type="dxa"/>
                  <w:shd w:val="clear" w:color="auto" w:fill="FFFFFF"/>
                </w:tcPr>
                <w:p w:rsidR="00F35855" w:rsidRDefault="00F35855" w:rsidP="00A9096E">
                  <w:pPr>
                    <w:pStyle w:val="normal"/>
                    <w:numPr>
                      <w:ilvl w:val="0"/>
                      <w:numId w:val="6"/>
                    </w:numPr>
                    <w:ind w:left="0" w:hanging="2"/>
                    <w:contextualSpacing/>
                    <w:rPr>
                      <w:rFonts w:ascii="Arial" w:eastAsia="Arial" w:hAnsi="Arial" w:cs="Arial"/>
                    </w:rPr>
                  </w:pPr>
                </w:p>
              </w:tc>
              <w:tc>
                <w:tcPr>
                  <w:tcW w:w="3593" w:type="dxa"/>
                  <w:shd w:val="clear" w:color="auto" w:fill="FFFFFF"/>
                </w:tcPr>
                <w:p w:rsidR="00F35855" w:rsidRDefault="00853479" w:rsidP="00A9096E">
                  <w:pPr>
                    <w:pStyle w:val="normal"/>
                    <w:ind w:hanging="2"/>
                    <w:rPr>
                      <w:rFonts w:ascii="Arial" w:eastAsia="Arial" w:hAnsi="Arial" w:cs="Arial"/>
                      <w:sz w:val="19"/>
                      <w:szCs w:val="19"/>
                    </w:rPr>
                  </w:pPr>
                  <w:r>
                    <w:rPr>
                      <w:rFonts w:ascii="Arial" w:eastAsia="Arial" w:hAnsi="Arial" w:cs="Arial"/>
                      <w:b/>
                      <w:sz w:val="19"/>
                      <w:szCs w:val="19"/>
                      <w:rtl/>
                    </w:rPr>
                    <w:t xml:space="preserve">مراعاة التسلسل المنطقي في تدريس المحتوى التعليمي ** </w:t>
                  </w:r>
                </w:p>
              </w:tc>
              <w:tc>
                <w:tcPr>
                  <w:tcW w:w="415"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5</w:t>
                  </w:r>
                </w:p>
              </w:tc>
              <w:tc>
                <w:tcPr>
                  <w:tcW w:w="350"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4</w:t>
                  </w:r>
                </w:p>
              </w:tc>
              <w:tc>
                <w:tcPr>
                  <w:tcW w:w="422"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3</w:t>
                  </w:r>
                </w:p>
              </w:tc>
              <w:tc>
                <w:tcPr>
                  <w:tcW w:w="369"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2</w:t>
                  </w:r>
                </w:p>
              </w:tc>
              <w:tc>
                <w:tcPr>
                  <w:tcW w:w="357"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1</w:t>
                  </w:r>
                </w:p>
              </w:tc>
            </w:tr>
            <w:tr w:rsidR="00F35855">
              <w:trPr>
                <w:jc w:val="right"/>
              </w:trPr>
              <w:tc>
                <w:tcPr>
                  <w:tcW w:w="956" w:type="dxa"/>
                  <w:vMerge/>
                  <w:shd w:val="clear" w:color="auto" w:fill="FFFFFF"/>
                  <w:vAlign w:val="center"/>
                </w:tcPr>
                <w:p w:rsidR="00F35855" w:rsidRDefault="00F35855" w:rsidP="00A9096E">
                  <w:pPr>
                    <w:pStyle w:val="normal"/>
                    <w:spacing w:line="276" w:lineRule="auto"/>
                    <w:ind w:hanging="2"/>
                    <w:rPr>
                      <w:rFonts w:ascii="Arial" w:eastAsia="Arial" w:hAnsi="Arial" w:cs="Arial"/>
                    </w:rPr>
                  </w:pPr>
                </w:p>
              </w:tc>
              <w:tc>
                <w:tcPr>
                  <w:tcW w:w="1528" w:type="dxa"/>
                  <w:gridSpan w:val="2"/>
                  <w:vMerge/>
                  <w:shd w:val="clear" w:color="auto" w:fill="FFFFFF"/>
                  <w:vAlign w:val="center"/>
                </w:tcPr>
                <w:p w:rsidR="00F35855" w:rsidRDefault="00F35855" w:rsidP="00A9096E">
                  <w:pPr>
                    <w:pStyle w:val="normal"/>
                    <w:ind w:hanging="2"/>
                    <w:jc w:val="center"/>
                    <w:rPr>
                      <w:rFonts w:ascii="Arial" w:eastAsia="Arial" w:hAnsi="Arial" w:cs="Arial"/>
                    </w:rPr>
                  </w:pPr>
                </w:p>
                <w:p w:rsidR="00F35855" w:rsidRDefault="00F35855" w:rsidP="00A9096E">
                  <w:pPr>
                    <w:pStyle w:val="normal"/>
                    <w:ind w:hanging="2"/>
                    <w:jc w:val="center"/>
                    <w:rPr>
                      <w:rFonts w:ascii="Arial" w:eastAsia="Arial" w:hAnsi="Arial" w:cs="Arial"/>
                    </w:rPr>
                  </w:pPr>
                </w:p>
              </w:tc>
              <w:tc>
                <w:tcPr>
                  <w:tcW w:w="597" w:type="dxa"/>
                  <w:shd w:val="clear" w:color="auto" w:fill="FFFFFF"/>
                </w:tcPr>
                <w:p w:rsidR="00F35855" w:rsidRDefault="00F35855" w:rsidP="00A9096E">
                  <w:pPr>
                    <w:pStyle w:val="normal"/>
                    <w:numPr>
                      <w:ilvl w:val="0"/>
                      <w:numId w:val="6"/>
                    </w:numPr>
                    <w:ind w:left="0" w:hanging="2"/>
                    <w:contextualSpacing/>
                    <w:rPr>
                      <w:rFonts w:ascii="Arial" w:eastAsia="Arial" w:hAnsi="Arial" w:cs="Arial"/>
                    </w:rPr>
                  </w:pPr>
                </w:p>
              </w:tc>
              <w:tc>
                <w:tcPr>
                  <w:tcW w:w="3593" w:type="dxa"/>
                  <w:shd w:val="clear" w:color="auto" w:fill="FFFFFF"/>
                </w:tcPr>
                <w:p w:rsidR="00F35855" w:rsidRDefault="00853479" w:rsidP="00A9096E">
                  <w:pPr>
                    <w:pStyle w:val="normal"/>
                    <w:ind w:hanging="2"/>
                    <w:rPr>
                      <w:rFonts w:ascii="Arial" w:eastAsia="Arial" w:hAnsi="Arial" w:cs="Arial"/>
                      <w:sz w:val="19"/>
                      <w:szCs w:val="19"/>
                    </w:rPr>
                  </w:pPr>
                  <w:r>
                    <w:rPr>
                      <w:rFonts w:ascii="Arial" w:eastAsia="Arial" w:hAnsi="Arial" w:cs="Arial"/>
                      <w:b/>
                      <w:sz w:val="19"/>
                      <w:szCs w:val="19"/>
                      <w:rtl/>
                    </w:rPr>
                    <w:t xml:space="preserve">الإستثمار الأمثل للوقت لتحقيق النتاجات التعليمية. </w:t>
                  </w:r>
                </w:p>
              </w:tc>
              <w:tc>
                <w:tcPr>
                  <w:tcW w:w="415"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5</w:t>
                  </w:r>
                </w:p>
              </w:tc>
              <w:tc>
                <w:tcPr>
                  <w:tcW w:w="350"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4</w:t>
                  </w:r>
                </w:p>
              </w:tc>
              <w:tc>
                <w:tcPr>
                  <w:tcW w:w="422"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3</w:t>
                  </w:r>
                </w:p>
              </w:tc>
              <w:tc>
                <w:tcPr>
                  <w:tcW w:w="369"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2</w:t>
                  </w:r>
                </w:p>
              </w:tc>
              <w:tc>
                <w:tcPr>
                  <w:tcW w:w="357"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1</w:t>
                  </w:r>
                </w:p>
              </w:tc>
            </w:tr>
            <w:tr w:rsidR="00F35855">
              <w:trPr>
                <w:jc w:val="right"/>
              </w:trPr>
              <w:tc>
                <w:tcPr>
                  <w:tcW w:w="956" w:type="dxa"/>
                  <w:vMerge/>
                  <w:shd w:val="clear" w:color="auto" w:fill="FFFFFF"/>
                  <w:vAlign w:val="center"/>
                </w:tcPr>
                <w:p w:rsidR="00F35855" w:rsidRDefault="00F35855" w:rsidP="00A9096E">
                  <w:pPr>
                    <w:pStyle w:val="normal"/>
                    <w:spacing w:line="276" w:lineRule="auto"/>
                    <w:ind w:hanging="2"/>
                    <w:rPr>
                      <w:rFonts w:ascii="Arial" w:eastAsia="Arial" w:hAnsi="Arial" w:cs="Arial"/>
                    </w:rPr>
                  </w:pPr>
                </w:p>
              </w:tc>
              <w:tc>
                <w:tcPr>
                  <w:tcW w:w="1528" w:type="dxa"/>
                  <w:gridSpan w:val="2"/>
                  <w:vMerge/>
                  <w:shd w:val="clear" w:color="auto" w:fill="FFFFFF"/>
                  <w:vAlign w:val="center"/>
                </w:tcPr>
                <w:p w:rsidR="00F35855" w:rsidRDefault="00F35855" w:rsidP="00A9096E">
                  <w:pPr>
                    <w:pStyle w:val="normal"/>
                    <w:ind w:hanging="2"/>
                    <w:jc w:val="center"/>
                    <w:rPr>
                      <w:rFonts w:ascii="Arial" w:eastAsia="Arial" w:hAnsi="Arial" w:cs="Arial"/>
                    </w:rPr>
                  </w:pPr>
                </w:p>
                <w:p w:rsidR="00F35855" w:rsidRDefault="00F35855" w:rsidP="00A9096E">
                  <w:pPr>
                    <w:pStyle w:val="normal"/>
                    <w:ind w:hanging="2"/>
                    <w:jc w:val="center"/>
                    <w:rPr>
                      <w:rFonts w:ascii="Arial" w:eastAsia="Arial" w:hAnsi="Arial" w:cs="Arial"/>
                    </w:rPr>
                  </w:pPr>
                </w:p>
              </w:tc>
              <w:tc>
                <w:tcPr>
                  <w:tcW w:w="597" w:type="dxa"/>
                  <w:shd w:val="clear" w:color="auto" w:fill="FFFFFF"/>
                </w:tcPr>
                <w:p w:rsidR="00F35855" w:rsidRDefault="00F35855" w:rsidP="00A9096E">
                  <w:pPr>
                    <w:pStyle w:val="normal"/>
                    <w:numPr>
                      <w:ilvl w:val="0"/>
                      <w:numId w:val="6"/>
                    </w:numPr>
                    <w:ind w:left="0" w:hanging="2"/>
                    <w:contextualSpacing/>
                    <w:rPr>
                      <w:rFonts w:ascii="Arial" w:eastAsia="Arial" w:hAnsi="Arial" w:cs="Arial"/>
                    </w:rPr>
                  </w:pPr>
                </w:p>
              </w:tc>
              <w:tc>
                <w:tcPr>
                  <w:tcW w:w="3593" w:type="dxa"/>
                  <w:shd w:val="clear" w:color="auto" w:fill="FFFFFF"/>
                </w:tcPr>
                <w:p w:rsidR="00F35855" w:rsidRDefault="00853479" w:rsidP="00A9096E">
                  <w:pPr>
                    <w:pStyle w:val="normal"/>
                    <w:ind w:hanging="2"/>
                    <w:rPr>
                      <w:rFonts w:ascii="Arial" w:eastAsia="Arial" w:hAnsi="Arial" w:cs="Arial"/>
                      <w:sz w:val="19"/>
                      <w:szCs w:val="19"/>
                    </w:rPr>
                  </w:pPr>
                  <w:r>
                    <w:rPr>
                      <w:rFonts w:ascii="Arial" w:eastAsia="Arial" w:hAnsi="Arial" w:cs="Arial"/>
                      <w:b/>
                      <w:sz w:val="19"/>
                      <w:szCs w:val="19"/>
                      <w:rtl/>
                    </w:rPr>
                    <w:t>استخدام الإتصال الفعال( اللغة السليمة، لغة الجسد، التواصل البصري) **</w:t>
                  </w:r>
                </w:p>
              </w:tc>
              <w:tc>
                <w:tcPr>
                  <w:tcW w:w="415"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5</w:t>
                  </w:r>
                </w:p>
              </w:tc>
              <w:tc>
                <w:tcPr>
                  <w:tcW w:w="350"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4</w:t>
                  </w:r>
                </w:p>
              </w:tc>
              <w:tc>
                <w:tcPr>
                  <w:tcW w:w="422"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3</w:t>
                  </w:r>
                </w:p>
              </w:tc>
              <w:tc>
                <w:tcPr>
                  <w:tcW w:w="369"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2</w:t>
                  </w:r>
                </w:p>
              </w:tc>
              <w:tc>
                <w:tcPr>
                  <w:tcW w:w="357"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1</w:t>
                  </w:r>
                </w:p>
              </w:tc>
            </w:tr>
            <w:tr w:rsidR="00F35855">
              <w:trPr>
                <w:jc w:val="right"/>
              </w:trPr>
              <w:tc>
                <w:tcPr>
                  <w:tcW w:w="956" w:type="dxa"/>
                  <w:vMerge/>
                  <w:shd w:val="clear" w:color="auto" w:fill="FFFFFF"/>
                  <w:vAlign w:val="center"/>
                </w:tcPr>
                <w:p w:rsidR="00F35855" w:rsidRDefault="00F35855" w:rsidP="00A9096E">
                  <w:pPr>
                    <w:pStyle w:val="normal"/>
                    <w:spacing w:line="276" w:lineRule="auto"/>
                    <w:ind w:hanging="2"/>
                    <w:rPr>
                      <w:rFonts w:ascii="Arial" w:eastAsia="Arial" w:hAnsi="Arial" w:cs="Arial"/>
                    </w:rPr>
                  </w:pPr>
                </w:p>
              </w:tc>
              <w:tc>
                <w:tcPr>
                  <w:tcW w:w="1528" w:type="dxa"/>
                  <w:gridSpan w:val="2"/>
                  <w:vMerge/>
                  <w:shd w:val="clear" w:color="auto" w:fill="FFFFFF"/>
                  <w:vAlign w:val="center"/>
                </w:tcPr>
                <w:p w:rsidR="00F35855" w:rsidRDefault="00F35855" w:rsidP="00A9096E">
                  <w:pPr>
                    <w:pStyle w:val="normal"/>
                    <w:ind w:hanging="2"/>
                    <w:jc w:val="center"/>
                    <w:rPr>
                      <w:rFonts w:ascii="Arial" w:eastAsia="Arial" w:hAnsi="Arial" w:cs="Arial"/>
                    </w:rPr>
                  </w:pPr>
                </w:p>
                <w:p w:rsidR="00F35855" w:rsidRDefault="00F35855" w:rsidP="00A9096E">
                  <w:pPr>
                    <w:pStyle w:val="normal"/>
                    <w:ind w:hanging="2"/>
                    <w:jc w:val="center"/>
                    <w:rPr>
                      <w:rFonts w:ascii="Arial" w:eastAsia="Arial" w:hAnsi="Arial" w:cs="Arial"/>
                    </w:rPr>
                  </w:pPr>
                </w:p>
              </w:tc>
              <w:tc>
                <w:tcPr>
                  <w:tcW w:w="597" w:type="dxa"/>
                  <w:shd w:val="clear" w:color="auto" w:fill="FFFFFF"/>
                </w:tcPr>
                <w:p w:rsidR="00F35855" w:rsidRDefault="00F35855" w:rsidP="00A9096E">
                  <w:pPr>
                    <w:pStyle w:val="normal"/>
                    <w:numPr>
                      <w:ilvl w:val="0"/>
                      <w:numId w:val="6"/>
                    </w:numPr>
                    <w:ind w:left="0" w:hanging="2"/>
                    <w:contextualSpacing/>
                    <w:rPr>
                      <w:rFonts w:ascii="Arial" w:eastAsia="Arial" w:hAnsi="Arial" w:cs="Arial"/>
                    </w:rPr>
                  </w:pPr>
                </w:p>
              </w:tc>
              <w:tc>
                <w:tcPr>
                  <w:tcW w:w="3593" w:type="dxa"/>
                  <w:shd w:val="clear" w:color="auto" w:fill="FFFFFF"/>
                </w:tcPr>
                <w:p w:rsidR="00F35855" w:rsidRDefault="00853479" w:rsidP="00A9096E">
                  <w:pPr>
                    <w:pStyle w:val="normal"/>
                    <w:ind w:hanging="2"/>
                    <w:rPr>
                      <w:rFonts w:ascii="Arial" w:eastAsia="Arial" w:hAnsi="Arial" w:cs="Arial"/>
                      <w:sz w:val="19"/>
                      <w:szCs w:val="19"/>
                    </w:rPr>
                  </w:pPr>
                  <w:r>
                    <w:rPr>
                      <w:rFonts w:ascii="Arial" w:eastAsia="Arial" w:hAnsi="Arial" w:cs="Arial"/>
                      <w:b/>
                      <w:sz w:val="19"/>
                      <w:szCs w:val="19"/>
                      <w:rtl/>
                    </w:rPr>
                    <w:t>توظيف استراتيجيات التعلم النشط بفعالية وتنويعهاا**</w:t>
                  </w:r>
                </w:p>
              </w:tc>
              <w:tc>
                <w:tcPr>
                  <w:tcW w:w="415"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5</w:t>
                  </w:r>
                </w:p>
              </w:tc>
              <w:tc>
                <w:tcPr>
                  <w:tcW w:w="350"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4</w:t>
                  </w:r>
                </w:p>
              </w:tc>
              <w:tc>
                <w:tcPr>
                  <w:tcW w:w="422"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3</w:t>
                  </w:r>
                </w:p>
              </w:tc>
              <w:tc>
                <w:tcPr>
                  <w:tcW w:w="369"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2</w:t>
                  </w:r>
                </w:p>
              </w:tc>
              <w:tc>
                <w:tcPr>
                  <w:tcW w:w="357"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1</w:t>
                  </w:r>
                </w:p>
              </w:tc>
            </w:tr>
            <w:tr w:rsidR="00F35855">
              <w:trPr>
                <w:jc w:val="right"/>
              </w:trPr>
              <w:tc>
                <w:tcPr>
                  <w:tcW w:w="956" w:type="dxa"/>
                  <w:vMerge/>
                  <w:shd w:val="clear" w:color="auto" w:fill="FFFFFF"/>
                  <w:vAlign w:val="center"/>
                </w:tcPr>
                <w:p w:rsidR="00F35855" w:rsidRDefault="00F35855" w:rsidP="00A9096E">
                  <w:pPr>
                    <w:pStyle w:val="normal"/>
                    <w:spacing w:line="276" w:lineRule="auto"/>
                    <w:ind w:hanging="2"/>
                    <w:rPr>
                      <w:rFonts w:ascii="Arial" w:eastAsia="Arial" w:hAnsi="Arial" w:cs="Arial"/>
                    </w:rPr>
                  </w:pPr>
                </w:p>
              </w:tc>
              <w:tc>
                <w:tcPr>
                  <w:tcW w:w="1528" w:type="dxa"/>
                  <w:gridSpan w:val="2"/>
                  <w:vMerge/>
                  <w:shd w:val="clear" w:color="auto" w:fill="FFFFFF"/>
                  <w:vAlign w:val="center"/>
                </w:tcPr>
                <w:p w:rsidR="00F35855" w:rsidRDefault="00F35855" w:rsidP="00A9096E">
                  <w:pPr>
                    <w:pStyle w:val="normal"/>
                    <w:ind w:hanging="2"/>
                    <w:jc w:val="center"/>
                    <w:rPr>
                      <w:rFonts w:ascii="Arial" w:eastAsia="Arial" w:hAnsi="Arial" w:cs="Arial"/>
                    </w:rPr>
                  </w:pPr>
                </w:p>
                <w:p w:rsidR="00F35855" w:rsidRDefault="00F35855" w:rsidP="00A9096E">
                  <w:pPr>
                    <w:pStyle w:val="normal"/>
                    <w:ind w:hanging="2"/>
                    <w:jc w:val="center"/>
                    <w:rPr>
                      <w:rFonts w:ascii="Arial" w:eastAsia="Arial" w:hAnsi="Arial" w:cs="Arial"/>
                    </w:rPr>
                  </w:pPr>
                </w:p>
              </w:tc>
              <w:tc>
                <w:tcPr>
                  <w:tcW w:w="597" w:type="dxa"/>
                  <w:shd w:val="clear" w:color="auto" w:fill="FFFFFF"/>
                </w:tcPr>
                <w:p w:rsidR="00F35855" w:rsidRDefault="00F35855" w:rsidP="00A9096E">
                  <w:pPr>
                    <w:pStyle w:val="normal"/>
                    <w:numPr>
                      <w:ilvl w:val="0"/>
                      <w:numId w:val="6"/>
                    </w:numPr>
                    <w:ind w:left="0" w:hanging="2"/>
                    <w:contextualSpacing/>
                    <w:rPr>
                      <w:rFonts w:ascii="Arial" w:eastAsia="Arial" w:hAnsi="Arial" w:cs="Arial"/>
                    </w:rPr>
                  </w:pPr>
                </w:p>
              </w:tc>
              <w:tc>
                <w:tcPr>
                  <w:tcW w:w="3593" w:type="dxa"/>
                  <w:shd w:val="clear" w:color="auto" w:fill="FFFFFF"/>
                </w:tcPr>
                <w:p w:rsidR="00F35855" w:rsidRDefault="00853479" w:rsidP="00A9096E">
                  <w:pPr>
                    <w:pStyle w:val="normal"/>
                    <w:ind w:hanging="2"/>
                    <w:rPr>
                      <w:rFonts w:ascii="Arial" w:eastAsia="Arial" w:hAnsi="Arial" w:cs="Arial"/>
                      <w:sz w:val="19"/>
                      <w:szCs w:val="19"/>
                    </w:rPr>
                  </w:pPr>
                  <w:r>
                    <w:rPr>
                      <w:rFonts w:ascii="Arial" w:eastAsia="Arial" w:hAnsi="Arial" w:cs="Arial"/>
                      <w:b/>
                      <w:sz w:val="19"/>
                      <w:szCs w:val="19"/>
                      <w:rtl/>
                    </w:rPr>
                    <w:t xml:space="preserve">ربط التعلّم بالحياة. </w:t>
                  </w:r>
                </w:p>
              </w:tc>
              <w:tc>
                <w:tcPr>
                  <w:tcW w:w="415"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5</w:t>
                  </w:r>
                </w:p>
              </w:tc>
              <w:tc>
                <w:tcPr>
                  <w:tcW w:w="350"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4</w:t>
                  </w:r>
                </w:p>
              </w:tc>
              <w:tc>
                <w:tcPr>
                  <w:tcW w:w="422"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3</w:t>
                  </w:r>
                </w:p>
              </w:tc>
              <w:tc>
                <w:tcPr>
                  <w:tcW w:w="369"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2</w:t>
                  </w:r>
                </w:p>
              </w:tc>
              <w:tc>
                <w:tcPr>
                  <w:tcW w:w="357"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1</w:t>
                  </w:r>
                </w:p>
              </w:tc>
            </w:tr>
            <w:tr w:rsidR="00F35855">
              <w:trPr>
                <w:jc w:val="right"/>
              </w:trPr>
              <w:tc>
                <w:tcPr>
                  <w:tcW w:w="956" w:type="dxa"/>
                  <w:vMerge/>
                  <w:shd w:val="clear" w:color="auto" w:fill="FFFFFF"/>
                  <w:vAlign w:val="center"/>
                </w:tcPr>
                <w:p w:rsidR="00F35855" w:rsidRDefault="00F35855" w:rsidP="00A9096E">
                  <w:pPr>
                    <w:pStyle w:val="normal"/>
                    <w:spacing w:line="276" w:lineRule="auto"/>
                    <w:ind w:hanging="2"/>
                    <w:rPr>
                      <w:rFonts w:ascii="Arial" w:eastAsia="Arial" w:hAnsi="Arial" w:cs="Arial"/>
                    </w:rPr>
                  </w:pPr>
                </w:p>
              </w:tc>
              <w:tc>
                <w:tcPr>
                  <w:tcW w:w="1528" w:type="dxa"/>
                  <w:gridSpan w:val="2"/>
                  <w:vMerge/>
                  <w:shd w:val="clear" w:color="auto" w:fill="FFFFFF"/>
                  <w:vAlign w:val="center"/>
                </w:tcPr>
                <w:p w:rsidR="00F35855" w:rsidRDefault="00F35855" w:rsidP="00A9096E">
                  <w:pPr>
                    <w:pStyle w:val="normal"/>
                    <w:ind w:hanging="2"/>
                    <w:jc w:val="center"/>
                    <w:rPr>
                      <w:rFonts w:ascii="Arial" w:eastAsia="Arial" w:hAnsi="Arial" w:cs="Arial"/>
                    </w:rPr>
                  </w:pPr>
                </w:p>
                <w:p w:rsidR="00F35855" w:rsidRDefault="00F35855" w:rsidP="00A9096E">
                  <w:pPr>
                    <w:pStyle w:val="normal"/>
                    <w:ind w:hanging="2"/>
                    <w:jc w:val="center"/>
                    <w:rPr>
                      <w:rFonts w:ascii="Arial" w:eastAsia="Arial" w:hAnsi="Arial" w:cs="Arial"/>
                    </w:rPr>
                  </w:pPr>
                </w:p>
              </w:tc>
              <w:tc>
                <w:tcPr>
                  <w:tcW w:w="597" w:type="dxa"/>
                  <w:shd w:val="clear" w:color="auto" w:fill="FFFFFF"/>
                </w:tcPr>
                <w:p w:rsidR="00F35855" w:rsidRDefault="00F35855" w:rsidP="00A9096E">
                  <w:pPr>
                    <w:pStyle w:val="normal"/>
                    <w:numPr>
                      <w:ilvl w:val="0"/>
                      <w:numId w:val="6"/>
                    </w:numPr>
                    <w:ind w:left="0" w:hanging="2"/>
                    <w:contextualSpacing/>
                    <w:rPr>
                      <w:rFonts w:ascii="Arial" w:eastAsia="Arial" w:hAnsi="Arial" w:cs="Arial"/>
                    </w:rPr>
                  </w:pPr>
                </w:p>
              </w:tc>
              <w:tc>
                <w:tcPr>
                  <w:tcW w:w="3593" w:type="dxa"/>
                  <w:shd w:val="clear" w:color="auto" w:fill="FFFFFF"/>
                </w:tcPr>
                <w:p w:rsidR="00F35855" w:rsidRDefault="00853479" w:rsidP="00A9096E">
                  <w:pPr>
                    <w:pStyle w:val="normal"/>
                    <w:ind w:hanging="2"/>
                    <w:rPr>
                      <w:rFonts w:ascii="Arial" w:eastAsia="Arial" w:hAnsi="Arial" w:cs="Arial"/>
                      <w:sz w:val="19"/>
                      <w:szCs w:val="19"/>
                    </w:rPr>
                  </w:pPr>
                  <w:r>
                    <w:rPr>
                      <w:rFonts w:ascii="Arial" w:eastAsia="Arial" w:hAnsi="Arial" w:cs="Arial"/>
                      <w:b/>
                      <w:sz w:val="19"/>
                      <w:szCs w:val="19"/>
                      <w:rtl/>
                    </w:rPr>
                    <w:t>الدعم المتمايز ومراعاة الفروق الفردية**</w:t>
                  </w:r>
                </w:p>
              </w:tc>
              <w:tc>
                <w:tcPr>
                  <w:tcW w:w="415"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5</w:t>
                  </w:r>
                </w:p>
              </w:tc>
              <w:tc>
                <w:tcPr>
                  <w:tcW w:w="350"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4</w:t>
                  </w:r>
                </w:p>
              </w:tc>
              <w:tc>
                <w:tcPr>
                  <w:tcW w:w="422"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3</w:t>
                  </w:r>
                </w:p>
              </w:tc>
              <w:tc>
                <w:tcPr>
                  <w:tcW w:w="369"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2</w:t>
                  </w:r>
                </w:p>
              </w:tc>
              <w:tc>
                <w:tcPr>
                  <w:tcW w:w="357"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1</w:t>
                  </w:r>
                </w:p>
              </w:tc>
            </w:tr>
            <w:tr w:rsidR="00F35855">
              <w:trPr>
                <w:jc w:val="right"/>
              </w:trPr>
              <w:tc>
                <w:tcPr>
                  <w:tcW w:w="956" w:type="dxa"/>
                  <w:vMerge/>
                  <w:shd w:val="clear" w:color="auto" w:fill="FFFFFF"/>
                  <w:vAlign w:val="center"/>
                </w:tcPr>
                <w:p w:rsidR="00F35855" w:rsidRDefault="00F35855" w:rsidP="00A9096E">
                  <w:pPr>
                    <w:pStyle w:val="normal"/>
                    <w:ind w:hanging="2"/>
                    <w:jc w:val="center"/>
                    <w:rPr>
                      <w:rFonts w:ascii="Arial" w:eastAsia="Arial" w:hAnsi="Arial" w:cs="Arial"/>
                    </w:rPr>
                  </w:pPr>
                </w:p>
              </w:tc>
              <w:tc>
                <w:tcPr>
                  <w:tcW w:w="1528" w:type="dxa"/>
                  <w:gridSpan w:val="2"/>
                  <w:vMerge w:val="restart"/>
                  <w:shd w:val="clear" w:color="auto" w:fill="FFFFFF"/>
                  <w:vAlign w:val="center"/>
                </w:tcPr>
                <w:p w:rsidR="00F35855" w:rsidRDefault="00853479" w:rsidP="00A9096E">
                  <w:pPr>
                    <w:pStyle w:val="normal"/>
                    <w:ind w:hanging="2"/>
                    <w:jc w:val="center"/>
                    <w:rPr>
                      <w:rFonts w:ascii="Arial" w:eastAsia="Arial" w:hAnsi="Arial" w:cs="Arial"/>
                    </w:rPr>
                  </w:pPr>
                  <w:r>
                    <w:rPr>
                      <w:rFonts w:ascii="Arial" w:eastAsia="Arial" w:hAnsi="Arial" w:cs="Arial"/>
                      <w:b/>
                      <w:rtl/>
                    </w:rPr>
                    <w:t xml:space="preserve">تقويم التعلّم </w:t>
                  </w:r>
                </w:p>
              </w:tc>
              <w:tc>
                <w:tcPr>
                  <w:tcW w:w="597" w:type="dxa"/>
                  <w:shd w:val="clear" w:color="auto" w:fill="FFFFFF"/>
                </w:tcPr>
                <w:p w:rsidR="00F35855" w:rsidRDefault="00F35855" w:rsidP="00A9096E">
                  <w:pPr>
                    <w:pStyle w:val="normal"/>
                    <w:numPr>
                      <w:ilvl w:val="0"/>
                      <w:numId w:val="6"/>
                    </w:numPr>
                    <w:ind w:left="0" w:hanging="2"/>
                    <w:contextualSpacing/>
                    <w:rPr>
                      <w:rFonts w:ascii="Arial" w:eastAsia="Arial" w:hAnsi="Arial" w:cs="Arial"/>
                    </w:rPr>
                  </w:pPr>
                </w:p>
              </w:tc>
              <w:tc>
                <w:tcPr>
                  <w:tcW w:w="3593" w:type="dxa"/>
                  <w:shd w:val="clear" w:color="auto" w:fill="FFFFFF"/>
                </w:tcPr>
                <w:p w:rsidR="00F35855" w:rsidRDefault="00853479" w:rsidP="00A9096E">
                  <w:pPr>
                    <w:pStyle w:val="normal"/>
                    <w:ind w:hanging="2"/>
                    <w:rPr>
                      <w:rFonts w:ascii="Arial" w:eastAsia="Arial" w:hAnsi="Arial" w:cs="Arial"/>
                      <w:sz w:val="19"/>
                      <w:szCs w:val="19"/>
                    </w:rPr>
                  </w:pPr>
                  <w:r>
                    <w:rPr>
                      <w:rFonts w:ascii="Arial" w:eastAsia="Arial" w:hAnsi="Arial" w:cs="Arial"/>
                      <w:b/>
                      <w:sz w:val="19"/>
                      <w:szCs w:val="19"/>
                      <w:rtl/>
                    </w:rPr>
                    <w:t>توظيف التقويم بأنواعه المختلفة واستخدام استراتيجيات التقويم وأدواته لدعم تعلم الطلبة.</w:t>
                  </w:r>
                </w:p>
              </w:tc>
              <w:tc>
                <w:tcPr>
                  <w:tcW w:w="415"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5</w:t>
                  </w:r>
                </w:p>
              </w:tc>
              <w:tc>
                <w:tcPr>
                  <w:tcW w:w="350"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4</w:t>
                  </w:r>
                </w:p>
              </w:tc>
              <w:tc>
                <w:tcPr>
                  <w:tcW w:w="422"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3</w:t>
                  </w:r>
                </w:p>
              </w:tc>
              <w:tc>
                <w:tcPr>
                  <w:tcW w:w="369"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2</w:t>
                  </w:r>
                </w:p>
              </w:tc>
              <w:tc>
                <w:tcPr>
                  <w:tcW w:w="357"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1</w:t>
                  </w:r>
                </w:p>
              </w:tc>
            </w:tr>
            <w:tr w:rsidR="00F35855">
              <w:trPr>
                <w:jc w:val="right"/>
              </w:trPr>
              <w:tc>
                <w:tcPr>
                  <w:tcW w:w="956" w:type="dxa"/>
                  <w:vMerge/>
                  <w:shd w:val="clear" w:color="auto" w:fill="FFFFFF"/>
                  <w:vAlign w:val="center"/>
                </w:tcPr>
                <w:p w:rsidR="00F35855" w:rsidRDefault="00F35855" w:rsidP="00A9096E">
                  <w:pPr>
                    <w:pStyle w:val="normal"/>
                    <w:spacing w:line="276" w:lineRule="auto"/>
                    <w:ind w:hanging="2"/>
                    <w:rPr>
                      <w:rFonts w:ascii="Arial" w:eastAsia="Arial" w:hAnsi="Arial" w:cs="Arial"/>
                    </w:rPr>
                  </w:pPr>
                </w:p>
              </w:tc>
              <w:tc>
                <w:tcPr>
                  <w:tcW w:w="1528" w:type="dxa"/>
                  <w:gridSpan w:val="2"/>
                  <w:vMerge/>
                  <w:shd w:val="clear" w:color="auto" w:fill="FFFFFF"/>
                  <w:vAlign w:val="center"/>
                </w:tcPr>
                <w:p w:rsidR="00F35855" w:rsidRDefault="00F35855" w:rsidP="00A9096E">
                  <w:pPr>
                    <w:pStyle w:val="normal"/>
                    <w:ind w:hanging="2"/>
                    <w:jc w:val="center"/>
                    <w:rPr>
                      <w:rFonts w:ascii="Arial" w:eastAsia="Arial" w:hAnsi="Arial" w:cs="Arial"/>
                    </w:rPr>
                  </w:pPr>
                </w:p>
                <w:p w:rsidR="00F35855" w:rsidRDefault="00F35855" w:rsidP="00A9096E">
                  <w:pPr>
                    <w:pStyle w:val="normal"/>
                    <w:ind w:hanging="2"/>
                    <w:jc w:val="center"/>
                    <w:rPr>
                      <w:rFonts w:ascii="Arial" w:eastAsia="Arial" w:hAnsi="Arial" w:cs="Arial"/>
                    </w:rPr>
                  </w:pPr>
                </w:p>
              </w:tc>
              <w:tc>
                <w:tcPr>
                  <w:tcW w:w="597" w:type="dxa"/>
                  <w:shd w:val="clear" w:color="auto" w:fill="FFFFFF"/>
                </w:tcPr>
                <w:p w:rsidR="00F35855" w:rsidRDefault="00F35855" w:rsidP="00A9096E">
                  <w:pPr>
                    <w:pStyle w:val="normal"/>
                    <w:numPr>
                      <w:ilvl w:val="0"/>
                      <w:numId w:val="6"/>
                    </w:numPr>
                    <w:ind w:left="0" w:hanging="2"/>
                    <w:contextualSpacing/>
                    <w:rPr>
                      <w:rFonts w:ascii="Arial" w:eastAsia="Arial" w:hAnsi="Arial" w:cs="Arial"/>
                    </w:rPr>
                  </w:pPr>
                </w:p>
              </w:tc>
              <w:tc>
                <w:tcPr>
                  <w:tcW w:w="3593" w:type="dxa"/>
                  <w:shd w:val="clear" w:color="auto" w:fill="FFFFFF"/>
                </w:tcPr>
                <w:p w:rsidR="00F35855" w:rsidRDefault="00853479" w:rsidP="00A9096E">
                  <w:pPr>
                    <w:pStyle w:val="normal"/>
                    <w:ind w:hanging="2"/>
                    <w:rPr>
                      <w:rFonts w:ascii="Arial" w:eastAsia="Arial" w:hAnsi="Arial" w:cs="Arial"/>
                      <w:sz w:val="19"/>
                      <w:szCs w:val="19"/>
                    </w:rPr>
                  </w:pPr>
                  <w:r>
                    <w:rPr>
                      <w:rFonts w:ascii="Arial" w:eastAsia="Arial" w:hAnsi="Arial" w:cs="Arial"/>
                      <w:b/>
                      <w:sz w:val="19"/>
                      <w:szCs w:val="19"/>
                      <w:rtl/>
                    </w:rPr>
                    <w:t xml:space="preserve">توظيف نتائج تحليل التقويم لتحسين التعلم ** </w:t>
                  </w:r>
                </w:p>
              </w:tc>
              <w:tc>
                <w:tcPr>
                  <w:tcW w:w="415"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5</w:t>
                  </w:r>
                </w:p>
              </w:tc>
              <w:tc>
                <w:tcPr>
                  <w:tcW w:w="350"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4</w:t>
                  </w:r>
                </w:p>
              </w:tc>
              <w:tc>
                <w:tcPr>
                  <w:tcW w:w="422"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3</w:t>
                  </w:r>
                </w:p>
              </w:tc>
              <w:tc>
                <w:tcPr>
                  <w:tcW w:w="369"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2</w:t>
                  </w:r>
                </w:p>
              </w:tc>
              <w:tc>
                <w:tcPr>
                  <w:tcW w:w="357"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1</w:t>
                  </w:r>
                </w:p>
              </w:tc>
            </w:tr>
            <w:tr w:rsidR="00F35855">
              <w:trPr>
                <w:jc w:val="right"/>
              </w:trPr>
              <w:tc>
                <w:tcPr>
                  <w:tcW w:w="956" w:type="dxa"/>
                  <w:vMerge w:val="restart"/>
                  <w:shd w:val="clear" w:color="auto" w:fill="FFFFFF"/>
                  <w:vAlign w:val="center"/>
                </w:tcPr>
                <w:p w:rsidR="00F35855" w:rsidRDefault="00853479" w:rsidP="00A9096E">
                  <w:pPr>
                    <w:pStyle w:val="normal"/>
                    <w:ind w:hanging="2"/>
                    <w:jc w:val="center"/>
                    <w:rPr>
                      <w:rFonts w:ascii="Arial" w:eastAsia="Arial" w:hAnsi="Arial" w:cs="Arial"/>
                    </w:rPr>
                  </w:pPr>
                  <w:r>
                    <w:rPr>
                      <w:rFonts w:ascii="Arial" w:eastAsia="Arial" w:hAnsi="Arial" w:cs="Arial"/>
                      <w:b/>
                      <w:rtl/>
                    </w:rPr>
                    <w:t xml:space="preserve">بيئة التعلّم </w:t>
                  </w:r>
                </w:p>
              </w:tc>
              <w:tc>
                <w:tcPr>
                  <w:tcW w:w="1528" w:type="dxa"/>
                  <w:gridSpan w:val="2"/>
                  <w:shd w:val="clear" w:color="auto" w:fill="FFFFFF"/>
                  <w:vAlign w:val="center"/>
                </w:tcPr>
                <w:p w:rsidR="00F35855" w:rsidRDefault="00853479" w:rsidP="00A9096E">
                  <w:pPr>
                    <w:pStyle w:val="normal"/>
                    <w:ind w:hanging="2"/>
                    <w:jc w:val="center"/>
                    <w:rPr>
                      <w:rFonts w:ascii="Arial" w:eastAsia="Arial" w:hAnsi="Arial" w:cs="Arial"/>
                    </w:rPr>
                  </w:pPr>
                  <w:r>
                    <w:rPr>
                      <w:rFonts w:ascii="Arial" w:eastAsia="Arial" w:hAnsi="Arial" w:cs="Arial"/>
                      <w:b/>
                      <w:rtl/>
                    </w:rPr>
                    <w:t xml:space="preserve">الأوعية المعرفية </w:t>
                  </w:r>
                </w:p>
              </w:tc>
              <w:tc>
                <w:tcPr>
                  <w:tcW w:w="597" w:type="dxa"/>
                  <w:shd w:val="clear" w:color="auto" w:fill="FFFFFF"/>
                </w:tcPr>
                <w:p w:rsidR="00F35855" w:rsidRDefault="00F35855" w:rsidP="00A9096E">
                  <w:pPr>
                    <w:pStyle w:val="normal"/>
                    <w:numPr>
                      <w:ilvl w:val="0"/>
                      <w:numId w:val="6"/>
                    </w:numPr>
                    <w:ind w:left="0" w:hanging="2"/>
                    <w:contextualSpacing/>
                    <w:rPr>
                      <w:rFonts w:ascii="Arial" w:eastAsia="Arial" w:hAnsi="Arial" w:cs="Arial"/>
                    </w:rPr>
                  </w:pPr>
                </w:p>
              </w:tc>
              <w:tc>
                <w:tcPr>
                  <w:tcW w:w="3593" w:type="dxa"/>
                  <w:shd w:val="clear" w:color="auto" w:fill="FFFFFF"/>
                </w:tcPr>
                <w:p w:rsidR="00F35855" w:rsidRDefault="00853479" w:rsidP="00A9096E">
                  <w:pPr>
                    <w:pStyle w:val="normal"/>
                    <w:ind w:hanging="2"/>
                    <w:rPr>
                      <w:rFonts w:ascii="Arial" w:eastAsia="Arial" w:hAnsi="Arial" w:cs="Arial"/>
                      <w:sz w:val="19"/>
                      <w:szCs w:val="19"/>
                    </w:rPr>
                  </w:pPr>
                  <w:r>
                    <w:rPr>
                      <w:rFonts w:ascii="Arial" w:eastAsia="Arial" w:hAnsi="Arial" w:cs="Arial"/>
                      <w:b/>
                      <w:sz w:val="19"/>
                      <w:szCs w:val="19"/>
                      <w:rtl/>
                    </w:rPr>
                    <w:t xml:space="preserve">توظيف مصادر التعلم المتنوعة بفعالية لدعم تعلم الطلبة( المختبرات، التكنولوجيا، مصادر المعرفة العالمية). </w:t>
                  </w:r>
                </w:p>
              </w:tc>
              <w:tc>
                <w:tcPr>
                  <w:tcW w:w="415"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5</w:t>
                  </w:r>
                </w:p>
              </w:tc>
              <w:tc>
                <w:tcPr>
                  <w:tcW w:w="350"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4</w:t>
                  </w:r>
                </w:p>
              </w:tc>
              <w:tc>
                <w:tcPr>
                  <w:tcW w:w="422"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3</w:t>
                  </w:r>
                </w:p>
              </w:tc>
              <w:tc>
                <w:tcPr>
                  <w:tcW w:w="369"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2</w:t>
                  </w:r>
                </w:p>
              </w:tc>
              <w:tc>
                <w:tcPr>
                  <w:tcW w:w="357"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1</w:t>
                  </w:r>
                </w:p>
              </w:tc>
            </w:tr>
            <w:tr w:rsidR="00F35855">
              <w:trPr>
                <w:jc w:val="right"/>
              </w:trPr>
              <w:tc>
                <w:tcPr>
                  <w:tcW w:w="956" w:type="dxa"/>
                  <w:vMerge/>
                  <w:shd w:val="clear" w:color="auto" w:fill="FFFFFF"/>
                  <w:vAlign w:val="center"/>
                </w:tcPr>
                <w:p w:rsidR="00F35855" w:rsidRDefault="00F35855" w:rsidP="00A9096E">
                  <w:pPr>
                    <w:pStyle w:val="normal"/>
                    <w:ind w:hanging="2"/>
                    <w:jc w:val="center"/>
                    <w:rPr>
                      <w:rFonts w:ascii="Arial" w:eastAsia="Arial" w:hAnsi="Arial" w:cs="Arial"/>
                    </w:rPr>
                  </w:pPr>
                </w:p>
              </w:tc>
              <w:tc>
                <w:tcPr>
                  <w:tcW w:w="1528" w:type="dxa"/>
                  <w:gridSpan w:val="2"/>
                  <w:shd w:val="clear" w:color="auto" w:fill="FFFFFF"/>
                  <w:vAlign w:val="center"/>
                </w:tcPr>
                <w:p w:rsidR="00F35855" w:rsidRDefault="00853479" w:rsidP="00A9096E">
                  <w:pPr>
                    <w:pStyle w:val="normal"/>
                    <w:ind w:hanging="2"/>
                    <w:jc w:val="center"/>
                    <w:rPr>
                      <w:rFonts w:ascii="Arial" w:eastAsia="Arial" w:hAnsi="Arial" w:cs="Arial"/>
                    </w:rPr>
                  </w:pPr>
                  <w:r>
                    <w:rPr>
                      <w:rFonts w:ascii="Arial" w:eastAsia="Arial" w:hAnsi="Arial" w:cs="Arial"/>
                      <w:b/>
                      <w:rtl/>
                    </w:rPr>
                    <w:t xml:space="preserve">الدعم النفسي الاجتماعي </w:t>
                  </w:r>
                </w:p>
              </w:tc>
              <w:tc>
                <w:tcPr>
                  <w:tcW w:w="597" w:type="dxa"/>
                  <w:shd w:val="clear" w:color="auto" w:fill="FFFFFF"/>
                </w:tcPr>
                <w:p w:rsidR="00F35855" w:rsidRDefault="00F35855" w:rsidP="00A9096E">
                  <w:pPr>
                    <w:pStyle w:val="normal"/>
                    <w:numPr>
                      <w:ilvl w:val="0"/>
                      <w:numId w:val="6"/>
                    </w:numPr>
                    <w:ind w:left="0" w:hanging="2"/>
                    <w:contextualSpacing/>
                    <w:rPr>
                      <w:rFonts w:ascii="Arial" w:eastAsia="Arial" w:hAnsi="Arial" w:cs="Arial"/>
                    </w:rPr>
                  </w:pPr>
                </w:p>
              </w:tc>
              <w:tc>
                <w:tcPr>
                  <w:tcW w:w="3593" w:type="dxa"/>
                  <w:shd w:val="clear" w:color="auto" w:fill="FFFFFF"/>
                </w:tcPr>
                <w:p w:rsidR="00F35855" w:rsidRDefault="00853479" w:rsidP="00A9096E">
                  <w:pPr>
                    <w:pStyle w:val="normal"/>
                    <w:ind w:hanging="2"/>
                    <w:rPr>
                      <w:rFonts w:ascii="Arial" w:eastAsia="Arial" w:hAnsi="Arial" w:cs="Arial"/>
                      <w:sz w:val="19"/>
                      <w:szCs w:val="19"/>
                    </w:rPr>
                  </w:pPr>
                  <w:r>
                    <w:rPr>
                      <w:rFonts w:ascii="Arial" w:eastAsia="Arial" w:hAnsi="Arial" w:cs="Arial"/>
                      <w:b/>
                      <w:sz w:val="19"/>
                      <w:szCs w:val="19"/>
                      <w:rtl/>
                    </w:rPr>
                    <w:t>توفير بيئة تعليمية آمنة وراعية وداعمة لتعزيز فرص التعلّم لدى الطلبة. **</w:t>
                  </w:r>
                </w:p>
              </w:tc>
              <w:tc>
                <w:tcPr>
                  <w:tcW w:w="415"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5</w:t>
                  </w:r>
                </w:p>
              </w:tc>
              <w:tc>
                <w:tcPr>
                  <w:tcW w:w="350"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4</w:t>
                  </w:r>
                </w:p>
              </w:tc>
              <w:tc>
                <w:tcPr>
                  <w:tcW w:w="422"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3</w:t>
                  </w:r>
                </w:p>
              </w:tc>
              <w:tc>
                <w:tcPr>
                  <w:tcW w:w="369"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2</w:t>
                  </w:r>
                </w:p>
              </w:tc>
              <w:tc>
                <w:tcPr>
                  <w:tcW w:w="357"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1</w:t>
                  </w:r>
                </w:p>
              </w:tc>
            </w:tr>
            <w:tr w:rsidR="00F35855">
              <w:trPr>
                <w:jc w:val="right"/>
              </w:trPr>
              <w:tc>
                <w:tcPr>
                  <w:tcW w:w="956" w:type="dxa"/>
                  <w:vMerge/>
                  <w:shd w:val="clear" w:color="auto" w:fill="FFFFFF"/>
                  <w:vAlign w:val="center"/>
                </w:tcPr>
                <w:p w:rsidR="00F35855" w:rsidRDefault="00F35855" w:rsidP="00A9096E">
                  <w:pPr>
                    <w:pStyle w:val="normal"/>
                    <w:ind w:hanging="2"/>
                    <w:jc w:val="center"/>
                    <w:rPr>
                      <w:rFonts w:ascii="Arial" w:eastAsia="Arial" w:hAnsi="Arial" w:cs="Arial"/>
                    </w:rPr>
                  </w:pPr>
                </w:p>
              </w:tc>
              <w:tc>
                <w:tcPr>
                  <w:tcW w:w="1528" w:type="dxa"/>
                  <w:gridSpan w:val="2"/>
                  <w:shd w:val="clear" w:color="auto" w:fill="FFFFFF"/>
                  <w:vAlign w:val="center"/>
                </w:tcPr>
                <w:p w:rsidR="00F35855" w:rsidRDefault="00853479" w:rsidP="00A9096E">
                  <w:pPr>
                    <w:pStyle w:val="normal"/>
                    <w:ind w:hanging="2"/>
                    <w:jc w:val="center"/>
                    <w:rPr>
                      <w:rFonts w:ascii="Arial" w:eastAsia="Arial" w:hAnsi="Arial" w:cs="Arial"/>
                    </w:rPr>
                  </w:pPr>
                  <w:r>
                    <w:rPr>
                      <w:rFonts w:ascii="Arial" w:eastAsia="Arial" w:hAnsi="Arial" w:cs="Arial"/>
                      <w:b/>
                      <w:rtl/>
                    </w:rPr>
                    <w:t xml:space="preserve">الابتكار والإبداع </w:t>
                  </w:r>
                </w:p>
              </w:tc>
              <w:tc>
                <w:tcPr>
                  <w:tcW w:w="597" w:type="dxa"/>
                  <w:shd w:val="clear" w:color="auto" w:fill="FFFFFF"/>
                </w:tcPr>
                <w:p w:rsidR="00F35855" w:rsidRDefault="00F35855" w:rsidP="00A9096E">
                  <w:pPr>
                    <w:pStyle w:val="normal"/>
                    <w:numPr>
                      <w:ilvl w:val="0"/>
                      <w:numId w:val="6"/>
                    </w:numPr>
                    <w:ind w:left="0" w:hanging="2"/>
                    <w:contextualSpacing/>
                    <w:rPr>
                      <w:rFonts w:ascii="Arial" w:eastAsia="Arial" w:hAnsi="Arial" w:cs="Arial"/>
                    </w:rPr>
                  </w:pPr>
                </w:p>
              </w:tc>
              <w:tc>
                <w:tcPr>
                  <w:tcW w:w="3593" w:type="dxa"/>
                  <w:shd w:val="clear" w:color="auto" w:fill="FFFFFF"/>
                </w:tcPr>
                <w:p w:rsidR="00F35855" w:rsidRDefault="00853479" w:rsidP="00A9096E">
                  <w:pPr>
                    <w:pStyle w:val="normal"/>
                    <w:ind w:hanging="2"/>
                    <w:rPr>
                      <w:rFonts w:ascii="Arial" w:eastAsia="Arial" w:hAnsi="Arial" w:cs="Arial"/>
                      <w:sz w:val="19"/>
                      <w:szCs w:val="19"/>
                    </w:rPr>
                  </w:pPr>
                  <w:r>
                    <w:rPr>
                      <w:rFonts w:ascii="Arial" w:eastAsia="Arial" w:hAnsi="Arial" w:cs="Arial"/>
                      <w:b/>
                      <w:sz w:val="19"/>
                      <w:szCs w:val="19"/>
                      <w:rtl/>
                    </w:rPr>
                    <w:t xml:space="preserve">توفير فرص لدعم  واستثمار ابداعات وابتكارات الطلبة. </w:t>
                  </w:r>
                </w:p>
              </w:tc>
              <w:tc>
                <w:tcPr>
                  <w:tcW w:w="415"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5</w:t>
                  </w:r>
                </w:p>
              </w:tc>
              <w:tc>
                <w:tcPr>
                  <w:tcW w:w="350"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4</w:t>
                  </w:r>
                </w:p>
              </w:tc>
              <w:tc>
                <w:tcPr>
                  <w:tcW w:w="422"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3</w:t>
                  </w:r>
                </w:p>
              </w:tc>
              <w:tc>
                <w:tcPr>
                  <w:tcW w:w="369"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2</w:t>
                  </w:r>
                </w:p>
              </w:tc>
              <w:tc>
                <w:tcPr>
                  <w:tcW w:w="357"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1</w:t>
                  </w:r>
                </w:p>
              </w:tc>
            </w:tr>
            <w:tr w:rsidR="00F35855">
              <w:trPr>
                <w:jc w:val="right"/>
              </w:trPr>
              <w:tc>
                <w:tcPr>
                  <w:tcW w:w="956" w:type="dxa"/>
                  <w:vMerge w:val="restart"/>
                  <w:shd w:val="clear" w:color="auto" w:fill="FFFFFF"/>
                  <w:vAlign w:val="center"/>
                </w:tcPr>
                <w:p w:rsidR="00F35855" w:rsidRDefault="00853479" w:rsidP="00A9096E">
                  <w:pPr>
                    <w:pStyle w:val="normal"/>
                    <w:ind w:hanging="2"/>
                    <w:jc w:val="center"/>
                    <w:rPr>
                      <w:rFonts w:ascii="Arial" w:eastAsia="Arial" w:hAnsi="Arial" w:cs="Arial"/>
                    </w:rPr>
                  </w:pPr>
                  <w:r>
                    <w:rPr>
                      <w:rFonts w:ascii="Arial" w:eastAsia="Arial" w:hAnsi="Arial" w:cs="Arial"/>
                      <w:b/>
                      <w:rtl/>
                    </w:rPr>
                    <w:t>التعلّم للحياة</w:t>
                  </w:r>
                </w:p>
              </w:tc>
              <w:tc>
                <w:tcPr>
                  <w:tcW w:w="1528" w:type="dxa"/>
                  <w:gridSpan w:val="2"/>
                  <w:shd w:val="clear" w:color="auto" w:fill="FFFFFF"/>
                  <w:vAlign w:val="center"/>
                </w:tcPr>
                <w:p w:rsidR="00F35855" w:rsidRDefault="00853479" w:rsidP="00A9096E">
                  <w:pPr>
                    <w:pStyle w:val="normal"/>
                    <w:ind w:hanging="2"/>
                    <w:jc w:val="center"/>
                    <w:rPr>
                      <w:rFonts w:ascii="Arial" w:eastAsia="Arial" w:hAnsi="Arial" w:cs="Arial"/>
                    </w:rPr>
                  </w:pPr>
                  <w:r>
                    <w:rPr>
                      <w:rFonts w:ascii="Arial" w:eastAsia="Arial" w:hAnsi="Arial" w:cs="Arial"/>
                      <w:b/>
                      <w:rtl/>
                    </w:rPr>
                    <w:t>المهارات الحياتية</w:t>
                  </w:r>
                </w:p>
              </w:tc>
              <w:tc>
                <w:tcPr>
                  <w:tcW w:w="597" w:type="dxa"/>
                  <w:shd w:val="clear" w:color="auto" w:fill="FFFFFF"/>
                </w:tcPr>
                <w:p w:rsidR="00F35855" w:rsidRDefault="00F35855" w:rsidP="00A9096E">
                  <w:pPr>
                    <w:pStyle w:val="normal"/>
                    <w:numPr>
                      <w:ilvl w:val="0"/>
                      <w:numId w:val="6"/>
                    </w:numPr>
                    <w:ind w:left="0" w:hanging="2"/>
                    <w:contextualSpacing/>
                    <w:rPr>
                      <w:rFonts w:ascii="Arial" w:eastAsia="Arial" w:hAnsi="Arial" w:cs="Arial"/>
                    </w:rPr>
                  </w:pPr>
                </w:p>
              </w:tc>
              <w:tc>
                <w:tcPr>
                  <w:tcW w:w="3593" w:type="dxa"/>
                  <w:shd w:val="clear" w:color="auto" w:fill="FFFFFF"/>
                </w:tcPr>
                <w:p w:rsidR="00F35855" w:rsidRDefault="00853479" w:rsidP="00A9096E">
                  <w:pPr>
                    <w:pStyle w:val="normal"/>
                    <w:ind w:hanging="2"/>
                    <w:rPr>
                      <w:rFonts w:ascii="Arial" w:eastAsia="Arial" w:hAnsi="Arial" w:cs="Arial"/>
                      <w:sz w:val="19"/>
                      <w:szCs w:val="19"/>
                    </w:rPr>
                  </w:pPr>
                  <w:r>
                    <w:rPr>
                      <w:rFonts w:ascii="Arial" w:eastAsia="Arial" w:hAnsi="Arial" w:cs="Arial"/>
                      <w:b/>
                      <w:sz w:val="19"/>
                      <w:szCs w:val="19"/>
                      <w:rtl/>
                    </w:rPr>
                    <w:t>استخدام  المهارات الحياتية في الموقف التعليمي.</w:t>
                  </w:r>
                </w:p>
              </w:tc>
              <w:tc>
                <w:tcPr>
                  <w:tcW w:w="415"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5</w:t>
                  </w:r>
                </w:p>
              </w:tc>
              <w:tc>
                <w:tcPr>
                  <w:tcW w:w="350"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4</w:t>
                  </w:r>
                </w:p>
              </w:tc>
              <w:tc>
                <w:tcPr>
                  <w:tcW w:w="422"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3</w:t>
                  </w:r>
                </w:p>
              </w:tc>
              <w:tc>
                <w:tcPr>
                  <w:tcW w:w="369"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2</w:t>
                  </w:r>
                </w:p>
              </w:tc>
              <w:tc>
                <w:tcPr>
                  <w:tcW w:w="357"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1</w:t>
                  </w:r>
                </w:p>
              </w:tc>
            </w:tr>
            <w:tr w:rsidR="00F35855">
              <w:trPr>
                <w:jc w:val="right"/>
              </w:trPr>
              <w:tc>
                <w:tcPr>
                  <w:tcW w:w="956" w:type="dxa"/>
                  <w:vMerge/>
                  <w:shd w:val="clear" w:color="auto" w:fill="FFFFFF"/>
                  <w:vAlign w:val="center"/>
                </w:tcPr>
                <w:p w:rsidR="00F35855" w:rsidRDefault="00F35855" w:rsidP="00A9096E">
                  <w:pPr>
                    <w:pStyle w:val="normal"/>
                    <w:ind w:hanging="2"/>
                    <w:jc w:val="center"/>
                    <w:rPr>
                      <w:rFonts w:ascii="Arial" w:eastAsia="Arial" w:hAnsi="Arial" w:cs="Arial"/>
                    </w:rPr>
                  </w:pPr>
                </w:p>
              </w:tc>
              <w:tc>
                <w:tcPr>
                  <w:tcW w:w="1528" w:type="dxa"/>
                  <w:gridSpan w:val="2"/>
                  <w:shd w:val="clear" w:color="auto" w:fill="FFFFFF"/>
                  <w:vAlign w:val="center"/>
                </w:tcPr>
                <w:p w:rsidR="00F35855" w:rsidRDefault="00853479" w:rsidP="00A9096E">
                  <w:pPr>
                    <w:pStyle w:val="normal"/>
                    <w:ind w:hanging="2"/>
                    <w:jc w:val="center"/>
                    <w:rPr>
                      <w:rFonts w:ascii="Arial" w:eastAsia="Arial" w:hAnsi="Arial" w:cs="Arial"/>
                    </w:rPr>
                  </w:pPr>
                  <w:r>
                    <w:rPr>
                      <w:rFonts w:ascii="Arial" w:eastAsia="Arial" w:hAnsi="Arial" w:cs="Arial"/>
                      <w:b/>
                      <w:rtl/>
                    </w:rPr>
                    <w:t>مسؤولية التعلّم</w:t>
                  </w:r>
                </w:p>
              </w:tc>
              <w:tc>
                <w:tcPr>
                  <w:tcW w:w="597" w:type="dxa"/>
                  <w:shd w:val="clear" w:color="auto" w:fill="FFFFFF"/>
                </w:tcPr>
                <w:p w:rsidR="00F35855" w:rsidRDefault="00F35855" w:rsidP="00A9096E">
                  <w:pPr>
                    <w:pStyle w:val="normal"/>
                    <w:numPr>
                      <w:ilvl w:val="0"/>
                      <w:numId w:val="6"/>
                    </w:numPr>
                    <w:ind w:left="0" w:hanging="2"/>
                    <w:contextualSpacing/>
                    <w:rPr>
                      <w:rFonts w:ascii="Arial" w:eastAsia="Arial" w:hAnsi="Arial" w:cs="Arial"/>
                    </w:rPr>
                  </w:pPr>
                </w:p>
              </w:tc>
              <w:tc>
                <w:tcPr>
                  <w:tcW w:w="3593" w:type="dxa"/>
                  <w:shd w:val="clear" w:color="auto" w:fill="FFFFFF"/>
                </w:tcPr>
                <w:p w:rsidR="00F35855" w:rsidRDefault="00853479" w:rsidP="00A9096E">
                  <w:pPr>
                    <w:pStyle w:val="normal"/>
                    <w:ind w:hanging="2"/>
                    <w:rPr>
                      <w:rFonts w:ascii="Arial" w:eastAsia="Arial" w:hAnsi="Arial" w:cs="Arial"/>
                      <w:sz w:val="19"/>
                      <w:szCs w:val="19"/>
                    </w:rPr>
                  </w:pPr>
                  <w:r>
                    <w:rPr>
                      <w:rFonts w:ascii="Arial" w:eastAsia="Arial" w:hAnsi="Arial" w:cs="Arial"/>
                      <w:b/>
                      <w:sz w:val="19"/>
                      <w:szCs w:val="19"/>
                      <w:rtl/>
                    </w:rPr>
                    <w:t>توظيف كفايات التعلم الذاتي عند  الطلبة .</w:t>
                  </w:r>
                </w:p>
              </w:tc>
              <w:tc>
                <w:tcPr>
                  <w:tcW w:w="415"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5</w:t>
                  </w:r>
                </w:p>
              </w:tc>
              <w:tc>
                <w:tcPr>
                  <w:tcW w:w="350"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4</w:t>
                  </w:r>
                </w:p>
              </w:tc>
              <w:tc>
                <w:tcPr>
                  <w:tcW w:w="422"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3</w:t>
                  </w:r>
                </w:p>
              </w:tc>
              <w:tc>
                <w:tcPr>
                  <w:tcW w:w="369"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2</w:t>
                  </w:r>
                </w:p>
              </w:tc>
              <w:tc>
                <w:tcPr>
                  <w:tcW w:w="357"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1</w:t>
                  </w:r>
                </w:p>
              </w:tc>
            </w:tr>
            <w:tr w:rsidR="00F35855">
              <w:trPr>
                <w:jc w:val="right"/>
              </w:trPr>
              <w:tc>
                <w:tcPr>
                  <w:tcW w:w="956" w:type="dxa"/>
                  <w:vMerge w:val="restart"/>
                  <w:vAlign w:val="center"/>
                </w:tcPr>
                <w:p w:rsidR="00F35855" w:rsidRDefault="00853479" w:rsidP="00A9096E">
                  <w:pPr>
                    <w:pStyle w:val="normal"/>
                    <w:ind w:hanging="2"/>
                    <w:jc w:val="center"/>
                    <w:rPr>
                      <w:rFonts w:ascii="Arial" w:eastAsia="Arial" w:hAnsi="Arial" w:cs="Arial"/>
                    </w:rPr>
                  </w:pPr>
                  <w:r>
                    <w:rPr>
                      <w:rFonts w:ascii="Arial" w:eastAsia="Arial" w:hAnsi="Arial" w:cs="Arial"/>
                      <w:b/>
                      <w:rtl/>
                    </w:rPr>
                    <w:t>التخصص</w:t>
                  </w:r>
                </w:p>
              </w:tc>
              <w:tc>
                <w:tcPr>
                  <w:tcW w:w="1528" w:type="dxa"/>
                  <w:gridSpan w:val="2"/>
                  <w:vMerge w:val="restart"/>
                  <w:vAlign w:val="center"/>
                </w:tcPr>
                <w:p w:rsidR="00F35855" w:rsidRDefault="00853479" w:rsidP="00A9096E">
                  <w:pPr>
                    <w:pStyle w:val="normal"/>
                    <w:ind w:hanging="2"/>
                    <w:jc w:val="center"/>
                    <w:rPr>
                      <w:rFonts w:ascii="Arial" w:eastAsia="Arial" w:hAnsi="Arial" w:cs="Arial"/>
                    </w:rPr>
                  </w:pPr>
                  <w:r>
                    <w:rPr>
                      <w:rFonts w:ascii="Arial" w:eastAsia="Arial" w:hAnsi="Arial" w:cs="Arial"/>
                      <w:b/>
                      <w:rtl/>
                    </w:rPr>
                    <w:t>الرياضيات</w:t>
                  </w:r>
                </w:p>
              </w:tc>
              <w:tc>
                <w:tcPr>
                  <w:tcW w:w="597" w:type="dxa"/>
                </w:tcPr>
                <w:p w:rsidR="00F35855" w:rsidRDefault="00F35855" w:rsidP="00A9096E">
                  <w:pPr>
                    <w:pStyle w:val="normal"/>
                    <w:numPr>
                      <w:ilvl w:val="0"/>
                      <w:numId w:val="6"/>
                    </w:numPr>
                    <w:ind w:left="0" w:hanging="2"/>
                    <w:contextualSpacing/>
                    <w:rPr>
                      <w:rFonts w:ascii="Arial" w:eastAsia="Arial" w:hAnsi="Arial" w:cs="Arial"/>
                    </w:rPr>
                  </w:pPr>
                </w:p>
              </w:tc>
              <w:tc>
                <w:tcPr>
                  <w:tcW w:w="3593" w:type="dxa"/>
                  <w:tcBorders>
                    <w:top w:val="single" w:sz="4" w:space="0" w:color="000000"/>
                    <w:left w:val="single" w:sz="4" w:space="0" w:color="000000"/>
                    <w:bottom w:val="single" w:sz="4" w:space="0" w:color="000000"/>
                    <w:right w:val="single" w:sz="4" w:space="0" w:color="000000"/>
                  </w:tcBorders>
                  <w:vAlign w:val="center"/>
                </w:tcPr>
                <w:p w:rsidR="00F35855" w:rsidRDefault="00853479" w:rsidP="00A9096E">
                  <w:pPr>
                    <w:pStyle w:val="normal"/>
                    <w:ind w:hanging="2"/>
                    <w:rPr>
                      <w:rFonts w:ascii="Arial" w:eastAsia="Arial" w:hAnsi="Arial" w:cs="Arial"/>
                    </w:rPr>
                  </w:pPr>
                  <w:r>
                    <w:rPr>
                      <w:rFonts w:ascii="Arial" w:eastAsia="Arial" w:hAnsi="Arial" w:cs="Arial"/>
                      <w:b/>
                      <w:rtl/>
                    </w:rPr>
                    <w:t>ربط مكونات البناء المعرفي الرياضي لدعم تعلم الطلبة</w:t>
                  </w:r>
                </w:p>
              </w:tc>
              <w:tc>
                <w:tcPr>
                  <w:tcW w:w="415" w:type="dxa"/>
                  <w:vAlign w:val="center"/>
                </w:tcPr>
                <w:p w:rsidR="00F35855" w:rsidRDefault="00853479" w:rsidP="00A9096E">
                  <w:pPr>
                    <w:pStyle w:val="normal"/>
                    <w:ind w:hanging="2"/>
                    <w:rPr>
                      <w:rFonts w:ascii="Arial" w:eastAsia="Arial" w:hAnsi="Arial" w:cs="Arial"/>
                    </w:rPr>
                  </w:pPr>
                  <w:r>
                    <w:rPr>
                      <w:rFonts w:ascii="Arial" w:eastAsia="Arial" w:hAnsi="Arial" w:cs="Arial"/>
                      <w:b/>
                    </w:rPr>
                    <w:t>5</w:t>
                  </w:r>
                </w:p>
              </w:tc>
              <w:tc>
                <w:tcPr>
                  <w:tcW w:w="350" w:type="dxa"/>
                  <w:vAlign w:val="center"/>
                </w:tcPr>
                <w:p w:rsidR="00F35855" w:rsidRDefault="00853479" w:rsidP="00A9096E">
                  <w:pPr>
                    <w:pStyle w:val="normal"/>
                    <w:ind w:hanging="2"/>
                    <w:rPr>
                      <w:rFonts w:ascii="Arial" w:eastAsia="Arial" w:hAnsi="Arial" w:cs="Arial"/>
                    </w:rPr>
                  </w:pPr>
                  <w:r>
                    <w:rPr>
                      <w:rFonts w:ascii="Arial" w:eastAsia="Arial" w:hAnsi="Arial" w:cs="Arial"/>
                      <w:b/>
                    </w:rPr>
                    <w:t>4</w:t>
                  </w:r>
                </w:p>
              </w:tc>
              <w:tc>
                <w:tcPr>
                  <w:tcW w:w="422" w:type="dxa"/>
                  <w:vAlign w:val="center"/>
                </w:tcPr>
                <w:p w:rsidR="00F35855" w:rsidRDefault="00853479" w:rsidP="00A9096E">
                  <w:pPr>
                    <w:pStyle w:val="normal"/>
                    <w:ind w:hanging="2"/>
                    <w:rPr>
                      <w:rFonts w:ascii="Arial" w:eastAsia="Arial" w:hAnsi="Arial" w:cs="Arial"/>
                    </w:rPr>
                  </w:pPr>
                  <w:r>
                    <w:rPr>
                      <w:rFonts w:ascii="Arial" w:eastAsia="Arial" w:hAnsi="Arial" w:cs="Arial"/>
                      <w:b/>
                    </w:rPr>
                    <w:t>3</w:t>
                  </w:r>
                </w:p>
              </w:tc>
              <w:tc>
                <w:tcPr>
                  <w:tcW w:w="369" w:type="dxa"/>
                  <w:vAlign w:val="center"/>
                </w:tcPr>
                <w:p w:rsidR="00F35855" w:rsidRDefault="00853479" w:rsidP="00A9096E">
                  <w:pPr>
                    <w:pStyle w:val="normal"/>
                    <w:ind w:hanging="2"/>
                    <w:rPr>
                      <w:rFonts w:ascii="Arial" w:eastAsia="Arial" w:hAnsi="Arial" w:cs="Arial"/>
                    </w:rPr>
                  </w:pPr>
                  <w:r>
                    <w:rPr>
                      <w:rFonts w:ascii="Arial" w:eastAsia="Arial" w:hAnsi="Arial" w:cs="Arial"/>
                      <w:b/>
                    </w:rPr>
                    <w:t>2</w:t>
                  </w:r>
                </w:p>
              </w:tc>
              <w:tc>
                <w:tcPr>
                  <w:tcW w:w="357" w:type="dxa"/>
                  <w:vAlign w:val="center"/>
                </w:tcPr>
                <w:p w:rsidR="00F35855" w:rsidRDefault="00853479" w:rsidP="00A9096E">
                  <w:pPr>
                    <w:pStyle w:val="normal"/>
                    <w:ind w:hanging="2"/>
                    <w:rPr>
                      <w:rFonts w:ascii="Arial" w:eastAsia="Arial" w:hAnsi="Arial" w:cs="Arial"/>
                    </w:rPr>
                  </w:pPr>
                  <w:r>
                    <w:rPr>
                      <w:rFonts w:ascii="Arial" w:eastAsia="Arial" w:hAnsi="Arial" w:cs="Arial"/>
                      <w:b/>
                    </w:rPr>
                    <w:t>1</w:t>
                  </w:r>
                </w:p>
              </w:tc>
            </w:tr>
            <w:tr w:rsidR="00F35855">
              <w:trPr>
                <w:trHeight w:val="160"/>
                <w:jc w:val="right"/>
              </w:trPr>
              <w:tc>
                <w:tcPr>
                  <w:tcW w:w="956" w:type="dxa"/>
                  <w:vMerge/>
                  <w:vAlign w:val="center"/>
                </w:tcPr>
                <w:p w:rsidR="00F35855" w:rsidRDefault="00F35855" w:rsidP="00A9096E">
                  <w:pPr>
                    <w:pStyle w:val="normal"/>
                    <w:spacing w:line="276" w:lineRule="auto"/>
                    <w:ind w:hanging="2"/>
                    <w:rPr>
                      <w:rFonts w:ascii="Arial" w:eastAsia="Arial" w:hAnsi="Arial" w:cs="Arial"/>
                    </w:rPr>
                  </w:pPr>
                </w:p>
              </w:tc>
              <w:tc>
                <w:tcPr>
                  <w:tcW w:w="1528" w:type="dxa"/>
                  <w:gridSpan w:val="2"/>
                  <w:vMerge/>
                  <w:vAlign w:val="center"/>
                </w:tcPr>
                <w:p w:rsidR="00F35855" w:rsidRDefault="00F35855" w:rsidP="00A9096E">
                  <w:pPr>
                    <w:pStyle w:val="normal"/>
                    <w:ind w:hanging="2"/>
                    <w:jc w:val="center"/>
                    <w:rPr>
                      <w:rFonts w:ascii="Arial" w:eastAsia="Arial" w:hAnsi="Arial" w:cs="Arial"/>
                    </w:rPr>
                  </w:pPr>
                </w:p>
                <w:p w:rsidR="00F35855" w:rsidRDefault="00F35855" w:rsidP="00A9096E">
                  <w:pPr>
                    <w:pStyle w:val="normal"/>
                    <w:ind w:hanging="2"/>
                    <w:jc w:val="center"/>
                    <w:rPr>
                      <w:rFonts w:ascii="Arial" w:eastAsia="Arial" w:hAnsi="Arial" w:cs="Arial"/>
                    </w:rPr>
                  </w:pPr>
                </w:p>
              </w:tc>
              <w:tc>
                <w:tcPr>
                  <w:tcW w:w="597" w:type="dxa"/>
                </w:tcPr>
                <w:p w:rsidR="00F35855" w:rsidRDefault="00F35855" w:rsidP="00A9096E">
                  <w:pPr>
                    <w:pStyle w:val="normal"/>
                    <w:numPr>
                      <w:ilvl w:val="0"/>
                      <w:numId w:val="6"/>
                    </w:numPr>
                    <w:ind w:left="0" w:hanging="2"/>
                    <w:contextualSpacing/>
                    <w:rPr>
                      <w:rFonts w:ascii="Arial" w:eastAsia="Arial" w:hAnsi="Arial" w:cs="Arial"/>
                    </w:rPr>
                  </w:pPr>
                </w:p>
              </w:tc>
              <w:tc>
                <w:tcPr>
                  <w:tcW w:w="3593" w:type="dxa"/>
                  <w:tcBorders>
                    <w:top w:val="nil"/>
                    <w:left w:val="single" w:sz="4" w:space="0" w:color="000000"/>
                    <w:bottom w:val="single" w:sz="4" w:space="0" w:color="000000"/>
                    <w:right w:val="single" w:sz="4" w:space="0" w:color="000000"/>
                  </w:tcBorders>
                  <w:vAlign w:val="center"/>
                </w:tcPr>
                <w:p w:rsidR="00F35855" w:rsidRDefault="00853479" w:rsidP="00A9096E">
                  <w:pPr>
                    <w:pStyle w:val="normal"/>
                    <w:ind w:hanging="2"/>
                    <w:rPr>
                      <w:rFonts w:ascii="Arial" w:eastAsia="Arial" w:hAnsi="Arial" w:cs="Arial"/>
                    </w:rPr>
                  </w:pPr>
                  <w:r>
                    <w:rPr>
                      <w:rFonts w:ascii="Arial" w:eastAsia="Arial" w:hAnsi="Arial" w:cs="Arial"/>
                      <w:b/>
                      <w:rtl/>
                    </w:rPr>
                    <w:t>تنمية التفكير الرياضي لدى الطلبة**</w:t>
                  </w:r>
                </w:p>
              </w:tc>
              <w:tc>
                <w:tcPr>
                  <w:tcW w:w="415" w:type="dxa"/>
                  <w:vAlign w:val="center"/>
                </w:tcPr>
                <w:p w:rsidR="00F35855" w:rsidRDefault="00853479" w:rsidP="00A9096E">
                  <w:pPr>
                    <w:pStyle w:val="normal"/>
                    <w:ind w:hanging="2"/>
                    <w:rPr>
                      <w:rFonts w:ascii="Arial" w:eastAsia="Arial" w:hAnsi="Arial" w:cs="Arial"/>
                    </w:rPr>
                  </w:pPr>
                  <w:r>
                    <w:rPr>
                      <w:rFonts w:ascii="Arial" w:eastAsia="Arial" w:hAnsi="Arial" w:cs="Arial"/>
                      <w:b/>
                    </w:rPr>
                    <w:t>5</w:t>
                  </w:r>
                </w:p>
              </w:tc>
              <w:tc>
                <w:tcPr>
                  <w:tcW w:w="350" w:type="dxa"/>
                  <w:vAlign w:val="center"/>
                </w:tcPr>
                <w:p w:rsidR="00F35855" w:rsidRDefault="00853479" w:rsidP="00A9096E">
                  <w:pPr>
                    <w:pStyle w:val="normal"/>
                    <w:ind w:hanging="2"/>
                    <w:rPr>
                      <w:rFonts w:ascii="Arial" w:eastAsia="Arial" w:hAnsi="Arial" w:cs="Arial"/>
                    </w:rPr>
                  </w:pPr>
                  <w:r>
                    <w:rPr>
                      <w:rFonts w:ascii="Arial" w:eastAsia="Arial" w:hAnsi="Arial" w:cs="Arial"/>
                      <w:b/>
                    </w:rPr>
                    <w:t>4</w:t>
                  </w:r>
                </w:p>
              </w:tc>
              <w:tc>
                <w:tcPr>
                  <w:tcW w:w="422" w:type="dxa"/>
                  <w:vAlign w:val="center"/>
                </w:tcPr>
                <w:p w:rsidR="00F35855" w:rsidRDefault="00853479" w:rsidP="00A9096E">
                  <w:pPr>
                    <w:pStyle w:val="normal"/>
                    <w:ind w:hanging="2"/>
                    <w:rPr>
                      <w:rFonts w:ascii="Arial" w:eastAsia="Arial" w:hAnsi="Arial" w:cs="Arial"/>
                    </w:rPr>
                  </w:pPr>
                  <w:r>
                    <w:rPr>
                      <w:rFonts w:ascii="Arial" w:eastAsia="Arial" w:hAnsi="Arial" w:cs="Arial"/>
                      <w:b/>
                    </w:rPr>
                    <w:t>3</w:t>
                  </w:r>
                </w:p>
              </w:tc>
              <w:tc>
                <w:tcPr>
                  <w:tcW w:w="369" w:type="dxa"/>
                  <w:vAlign w:val="center"/>
                </w:tcPr>
                <w:p w:rsidR="00F35855" w:rsidRDefault="00853479" w:rsidP="00A9096E">
                  <w:pPr>
                    <w:pStyle w:val="normal"/>
                    <w:ind w:hanging="2"/>
                    <w:rPr>
                      <w:rFonts w:ascii="Arial" w:eastAsia="Arial" w:hAnsi="Arial" w:cs="Arial"/>
                    </w:rPr>
                  </w:pPr>
                  <w:r>
                    <w:rPr>
                      <w:rFonts w:ascii="Arial" w:eastAsia="Arial" w:hAnsi="Arial" w:cs="Arial"/>
                      <w:b/>
                    </w:rPr>
                    <w:t>2</w:t>
                  </w:r>
                </w:p>
              </w:tc>
              <w:tc>
                <w:tcPr>
                  <w:tcW w:w="357" w:type="dxa"/>
                  <w:vAlign w:val="center"/>
                </w:tcPr>
                <w:p w:rsidR="00F35855" w:rsidRDefault="00853479" w:rsidP="00A9096E">
                  <w:pPr>
                    <w:pStyle w:val="normal"/>
                    <w:ind w:hanging="2"/>
                    <w:rPr>
                      <w:rFonts w:ascii="Arial" w:eastAsia="Arial" w:hAnsi="Arial" w:cs="Arial"/>
                    </w:rPr>
                  </w:pPr>
                  <w:r>
                    <w:rPr>
                      <w:rFonts w:ascii="Arial" w:eastAsia="Arial" w:hAnsi="Arial" w:cs="Arial"/>
                      <w:b/>
                    </w:rPr>
                    <w:t>1</w:t>
                  </w:r>
                </w:p>
              </w:tc>
            </w:tr>
            <w:tr w:rsidR="00F35855">
              <w:trPr>
                <w:jc w:val="right"/>
              </w:trPr>
              <w:tc>
                <w:tcPr>
                  <w:tcW w:w="956" w:type="dxa"/>
                  <w:vMerge/>
                  <w:vAlign w:val="center"/>
                </w:tcPr>
                <w:p w:rsidR="00F35855" w:rsidRDefault="00F35855" w:rsidP="00A9096E">
                  <w:pPr>
                    <w:pStyle w:val="normal"/>
                    <w:spacing w:line="276" w:lineRule="auto"/>
                    <w:ind w:hanging="2"/>
                    <w:rPr>
                      <w:rFonts w:ascii="Arial" w:eastAsia="Arial" w:hAnsi="Arial" w:cs="Arial"/>
                    </w:rPr>
                  </w:pPr>
                </w:p>
              </w:tc>
              <w:tc>
                <w:tcPr>
                  <w:tcW w:w="1528" w:type="dxa"/>
                  <w:gridSpan w:val="2"/>
                  <w:vMerge/>
                  <w:vAlign w:val="center"/>
                </w:tcPr>
                <w:p w:rsidR="00F35855" w:rsidRDefault="00F35855" w:rsidP="00A9096E">
                  <w:pPr>
                    <w:pStyle w:val="normal"/>
                    <w:ind w:hanging="2"/>
                    <w:jc w:val="center"/>
                    <w:rPr>
                      <w:rFonts w:ascii="Arial" w:eastAsia="Arial" w:hAnsi="Arial" w:cs="Arial"/>
                    </w:rPr>
                  </w:pPr>
                </w:p>
                <w:p w:rsidR="00F35855" w:rsidRDefault="00F35855" w:rsidP="00A9096E">
                  <w:pPr>
                    <w:pStyle w:val="normal"/>
                    <w:ind w:hanging="2"/>
                    <w:jc w:val="center"/>
                    <w:rPr>
                      <w:rFonts w:ascii="Arial" w:eastAsia="Arial" w:hAnsi="Arial" w:cs="Arial"/>
                    </w:rPr>
                  </w:pPr>
                </w:p>
              </w:tc>
              <w:tc>
                <w:tcPr>
                  <w:tcW w:w="597" w:type="dxa"/>
                </w:tcPr>
                <w:p w:rsidR="00F35855" w:rsidRDefault="00F35855" w:rsidP="00A9096E">
                  <w:pPr>
                    <w:pStyle w:val="normal"/>
                    <w:numPr>
                      <w:ilvl w:val="0"/>
                      <w:numId w:val="6"/>
                    </w:numPr>
                    <w:ind w:left="0" w:hanging="2"/>
                    <w:contextualSpacing/>
                    <w:rPr>
                      <w:rFonts w:ascii="Arial" w:eastAsia="Arial" w:hAnsi="Arial" w:cs="Arial"/>
                    </w:rPr>
                  </w:pPr>
                </w:p>
              </w:tc>
              <w:tc>
                <w:tcPr>
                  <w:tcW w:w="3593" w:type="dxa"/>
                  <w:tcBorders>
                    <w:top w:val="nil"/>
                    <w:left w:val="single" w:sz="4" w:space="0" w:color="000000"/>
                    <w:bottom w:val="single" w:sz="4" w:space="0" w:color="000000"/>
                    <w:right w:val="single" w:sz="4" w:space="0" w:color="000000"/>
                  </w:tcBorders>
                  <w:vAlign w:val="center"/>
                </w:tcPr>
                <w:p w:rsidR="00F35855" w:rsidRDefault="00853479" w:rsidP="00A9096E">
                  <w:pPr>
                    <w:pStyle w:val="normal"/>
                    <w:ind w:hanging="2"/>
                    <w:rPr>
                      <w:rFonts w:ascii="Arial" w:eastAsia="Arial" w:hAnsi="Arial" w:cs="Arial"/>
                    </w:rPr>
                  </w:pPr>
                  <w:r>
                    <w:rPr>
                      <w:rFonts w:ascii="Arial" w:eastAsia="Arial" w:hAnsi="Arial" w:cs="Arial"/>
                      <w:b/>
                      <w:rtl/>
                    </w:rPr>
                    <w:t>توظيف تطبيقات الرياضيات في مجالات الحياة المختلفة **</w:t>
                  </w:r>
                </w:p>
              </w:tc>
              <w:tc>
                <w:tcPr>
                  <w:tcW w:w="415" w:type="dxa"/>
                  <w:vAlign w:val="center"/>
                </w:tcPr>
                <w:p w:rsidR="00F35855" w:rsidRDefault="00853479" w:rsidP="00A9096E">
                  <w:pPr>
                    <w:pStyle w:val="normal"/>
                    <w:ind w:hanging="2"/>
                    <w:rPr>
                      <w:rFonts w:ascii="Arial" w:eastAsia="Arial" w:hAnsi="Arial" w:cs="Arial"/>
                    </w:rPr>
                  </w:pPr>
                  <w:r>
                    <w:rPr>
                      <w:rFonts w:ascii="Arial" w:eastAsia="Arial" w:hAnsi="Arial" w:cs="Arial"/>
                      <w:b/>
                    </w:rPr>
                    <w:t>5</w:t>
                  </w:r>
                </w:p>
              </w:tc>
              <w:tc>
                <w:tcPr>
                  <w:tcW w:w="350" w:type="dxa"/>
                  <w:vAlign w:val="center"/>
                </w:tcPr>
                <w:p w:rsidR="00F35855" w:rsidRDefault="00853479" w:rsidP="00A9096E">
                  <w:pPr>
                    <w:pStyle w:val="normal"/>
                    <w:ind w:hanging="2"/>
                    <w:rPr>
                      <w:rFonts w:ascii="Arial" w:eastAsia="Arial" w:hAnsi="Arial" w:cs="Arial"/>
                    </w:rPr>
                  </w:pPr>
                  <w:r>
                    <w:rPr>
                      <w:rFonts w:ascii="Arial" w:eastAsia="Arial" w:hAnsi="Arial" w:cs="Arial"/>
                      <w:b/>
                    </w:rPr>
                    <w:t>4</w:t>
                  </w:r>
                </w:p>
              </w:tc>
              <w:tc>
                <w:tcPr>
                  <w:tcW w:w="422" w:type="dxa"/>
                  <w:vAlign w:val="center"/>
                </w:tcPr>
                <w:p w:rsidR="00F35855" w:rsidRDefault="00853479" w:rsidP="00A9096E">
                  <w:pPr>
                    <w:pStyle w:val="normal"/>
                    <w:ind w:hanging="2"/>
                    <w:rPr>
                      <w:rFonts w:ascii="Arial" w:eastAsia="Arial" w:hAnsi="Arial" w:cs="Arial"/>
                    </w:rPr>
                  </w:pPr>
                  <w:r>
                    <w:rPr>
                      <w:rFonts w:ascii="Arial" w:eastAsia="Arial" w:hAnsi="Arial" w:cs="Arial"/>
                      <w:b/>
                    </w:rPr>
                    <w:t>3</w:t>
                  </w:r>
                </w:p>
              </w:tc>
              <w:tc>
                <w:tcPr>
                  <w:tcW w:w="369" w:type="dxa"/>
                  <w:vAlign w:val="center"/>
                </w:tcPr>
                <w:p w:rsidR="00F35855" w:rsidRDefault="00853479" w:rsidP="00A9096E">
                  <w:pPr>
                    <w:pStyle w:val="normal"/>
                    <w:ind w:hanging="2"/>
                    <w:rPr>
                      <w:rFonts w:ascii="Arial" w:eastAsia="Arial" w:hAnsi="Arial" w:cs="Arial"/>
                    </w:rPr>
                  </w:pPr>
                  <w:r>
                    <w:rPr>
                      <w:rFonts w:ascii="Arial" w:eastAsia="Arial" w:hAnsi="Arial" w:cs="Arial"/>
                      <w:b/>
                    </w:rPr>
                    <w:t>2</w:t>
                  </w:r>
                </w:p>
              </w:tc>
              <w:tc>
                <w:tcPr>
                  <w:tcW w:w="357" w:type="dxa"/>
                  <w:vAlign w:val="center"/>
                </w:tcPr>
                <w:p w:rsidR="00F35855" w:rsidRDefault="00853479" w:rsidP="00A9096E">
                  <w:pPr>
                    <w:pStyle w:val="normal"/>
                    <w:ind w:hanging="2"/>
                    <w:rPr>
                      <w:rFonts w:ascii="Arial" w:eastAsia="Arial" w:hAnsi="Arial" w:cs="Arial"/>
                    </w:rPr>
                  </w:pPr>
                  <w:r>
                    <w:rPr>
                      <w:rFonts w:ascii="Arial" w:eastAsia="Arial" w:hAnsi="Arial" w:cs="Arial"/>
                      <w:b/>
                    </w:rPr>
                    <w:t>1</w:t>
                  </w:r>
                </w:p>
              </w:tc>
            </w:tr>
            <w:tr w:rsidR="00F35855">
              <w:trPr>
                <w:jc w:val="right"/>
              </w:trPr>
              <w:tc>
                <w:tcPr>
                  <w:tcW w:w="956" w:type="dxa"/>
                  <w:vMerge/>
                  <w:vAlign w:val="center"/>
                </w:tcPr>
                <w:p w:rsidR="00F35855" w:rsidRDefault="00F35855" w:rsidP="00A9096E">
                  <w:pPr>
                    <w:pStyle w:val="normal"/>
                    <w:spacing w:line="276" w:lineRule="auto"/>
                    <w:ind w:hanging="2"/>
                    <w:rPr>
                      <w:rFonts w:ascii="Arial" w:eastAsia="Arial" w:hAnsi="Arial" w:cs="Arial"/>
                    </w:rPr>
                  </w:pPr>
                </w:p>
              </w:tc>
              <w:tc>
                <w:tcPr>
                  <w:tcW w:w="1528" w:type="dxa"/>
                  <w:gridSpan w:val="2"/>
                  <w:vMerge/>
                  <w:vAlign w:val="center"/>
                </w:tcPr>
                <w:p w:rsidR="00F35855" w:rsidRDefault="00F35855" w:rsidP="00A9096E">
                  <w:pPr>
                    <w:pStyle w:val="normal"/>
                    <w:ind w:hanging="2"/>
                    <w:jc w:val="center"/>
                    <w:rPr>
                      <w:rFonts w:ascii="Arial" w:eastAsia="Arial" w:hAnsi="Arial" w:cs="Arial"/>
                    </w:rPr>
                  </w:pPr>
                </w:p>
                <w:p w:rsidR="00F35855" w:rsidRDefault="00F35855" w:rsidP="00A9096E">
                  <w:pPr>
                    <w:pStyle w:val="normal"/>
                    <w:ind w:hanging="2"/>
                    <w:jc w:val="center"/>
                    <w:rPr>
                      <w:rFonts w:ascii="Arial" w:eastAsia="Arial" w:hAnsi="Arial" w:cs="Arial"/>
                    </w:rPr>
                  </w:pPr>
                </w:p>
              </w:tc>
              <w:tc>
                <w:tcPr>
                  <w:tcW w:w="597" w:type="dxa"/>
                </w:tcPr>
                <w:p w:rsidR="00F35855" w:rsidRDefault="00F35855" w:rsidP="00A9096E">
                  <w:pPr>
                    <w:pStyle w:val="normal"/>
                    <w:numPr>
                      <w:ilvl w:val="0"/>
                      <w:numId w:val="6"/>
                    </w:numPr>
                    <w:ind w:left="0" w:hanging="2"/>
                    <w:contextualSpacing/>
                    <w:rPr>
                      <w:rFonts w:ascii="Arial" w:eastAsia="Arial" w:hAnsi="Arial" w:cs="Arial"/>
                    </w:rPr>
                  </w:pPr>
                </w:p>
              </w:tc>
              <w:tc>
                <w:tcPr>
                  <w:tcW w:w="3593" w:type="dxa"/>
                  <w:tcBorders>
                    <w:top w:val="nil"/>
                    <w:left w:val="single" w:sz="4" w:space="0" w:color="000000"/>
                    <w:bottom w:val="single" w:sz="4" w:space="0" w:color="000000"/>
                    <w:right w:val="single" w:sz="4" w:space="0" w:color="000000"/>
                  </w:tcBorders>
                  <w:vAlign w:val="center"/>
                </w:tcPr>
                <w:p w:rsidR="00F35855" w:rsidRDefault="00853479" w:rsidP="00A9096E">
                  <w:pPr>
                    <w:pStyle w:val="normal"/>
                    <w:ind w:hanging="2"/>
                    <w:rPr>
                      <w:rFonts w:ascii="Arial" w:eastAsia="Arial" w:hAnsi="Arial" w:cs="Arial"/>
                    </w:rPr>
                  </w:pPr>
                  <w:r>
                    <w:rPr>
                      <w:rFonts w:ascii="Arial" w:eastAsia="Arial" w:hAnsi="Arial" w:cs="Arial"/>
                      <w:b/>
                      <w:rtl/>
                    </w:rPr>
                    <w:t>التواصل بأسلوب رياضي في مواقف التعلم والتعليم **</w:t>
                  </w:r>
                </w:p>
              </w:tc>
              <w:tc>
                <w:tcPr>
                  <w:tcW w:w="415" w:type="dxa"/>
                  <w:vAlign w:val="center"/>
                </w:tcPr>
                <w:p w:rsidR="00F35855" w:rsidRDefault="00853479" w:rsidP="00A9096E">
                  <w:pPr>
                    <w:pStyle w:val="normal"/>
                    <w:ind w:hanging="2"/>
                    <w:rPr>
                      <w:rFonts w:ascii="Arial" w:eastAsia="Arial" w:hAnsi="Arial" w:cs="Arial"/>
                    </w:rPr>
                  </w:pPr>
                  <w:r>
                    <w:rPr>
                      <w:rFonts w:ascii="Arial" w:eastAsia="Arial" w:hAnsi="Arial" w:cs="Arial"/>
                      <w:b/>
                    </w:rPr>
                    <w:t>5</w:t>
                  </w:r>
                </w:p>
              </w:tc>
              <w:tc>
                <w:tcPr>
                  <w:tcW w:w="350" w:type="dxa"/>
                  <w:vAlign w:val="center"/>
                </w:tcPr>
                <w:p w:rsidR="00F35855" w:rsidRDefault="00853479" w:rsidP="00A9096E">
                  <w:pPr>
                    <w:pStyle w:val="normal"/>
                    <w:ind w:hanging="2"/>
                    <w:rPr>
                      <w:rFonts w:ascii="Arial" w:eastAsia="Arial" w:hAnsi="Arial" w:cs="Arial"/>
                    </w:rPr>
                  </w:pPr>
                  <w:r>
                    <w:rPr>
                      <w:rFonts w:ascii="Arial" w:eastAsia="Arial" w:hAnsi="Arial" w:cs="Arial"/>
                      <w:b/>
                    </w:rPr>
                    <w:t>4</w:t>
                  </w:r>
                </w:p>
              </w:tc>
              <w:tc>
                <w:tcPr>
                  <w:tcW w:w="422" w:type="dxa"/>
                  <w:vAlign w:val="center"/>
                </w:tcPr>
                <w:p w:rsidR="00F35855" w:rsidRDefault="00853479" w:rsidP="00A9096E">
                  <w:pPr>
                    <w:pStyle w:val="normal"/>
                    <w:ind w:hanging="2"/>
                    <w:rPr>
                      <w:rFonts w:ascii="Arial" w:eastAsia="Arial" w:hAnsi="Arial" w:cs="Arial"/>
                    </w:rPr>
                  </w:pPr>
                  <w:r>
                    <w:rPr>
                      <w:rFonts w:ascii="Arial" w:eastAsia="Arial" w:hAnsi="Arial" w:cs="Arial"/>
                      <w:b/>
                    </w:rPr>
                    <w:t>3</w:t>
                  </w:r>
                </w:p>
              </w:tc>
              <w:tc>
                <w:tcPr>
                  <w:tcW w:w="369" w:type="dxa"/>
                  <w:vAlign w:val="center"/>
                </w:tcPr>
                <w:p w:rsidR="00F35855" w:rsidRDefault="00853479" w:rsidP="00A9096E">
                  <w:pPr>
                    <w:pStyle w:val="normal"/>
                    <w:ind w:hanging="2"/>
                    <w:rPr>
                      <w:rFonts w:ascii="Arial" w:eastAsia="Arial" w:hAnsi="Arial" w:cs="Arial"/>
                    </w:rPr>
                  </w:pPr>
                  <w:r>
                    <w:rPr>
                      <w:rFonts w:ascii="Arial" w:eastAsia="Arial" w:hAnsi="Arial" w:cs="Arial"/>
                      <w:b/>
                    </w:rPr>
                    <w:t>2</w:t>
                  </w:r>
                </w:p>
              </w:tc>
              <w:tc>
                <w:tcPr>
                  <w:tcW w:w="357" w:type="dxa"/>
                  <w:vAlign w:val="center"/>
                </w:tcPr>
                <w:p w:rsidR="00F35855" w:rsidRDefault="00853479" w:rsidP="00A9096E">
                  <w:pPr>
                    <w:pStyle w:val="normal"/>
                    <w:ind w:hanging="2"/>
                    <w:rPr>
                      <w:rFonts w:ascii="Arial" w:eastAsia="Arial" w:hAnsi="Arial" w:cs="Arial"/>
                    </w:rPr>
                  </w:pPr>
                  <w:r>
                    <w:rPr>
                      <w:rFonts w:ascii="Arial" w:eastAsia="Arial" w:hAnsi="Arial" w:cs="Arial"/>
                      <w:b/>
                    </w:rPr>
                    <w:t>1</w:t>
                  </w:r>
                </w:p>
              </w:tc>
            </w:tr>
            <w:tr w:rsidR="00F35855">
              <w:trPr>
                <w:jc w:val="right"/>
              </w:trPr>
              <w:tc>
                <w:tcPr>
                  <w:tcW w:w="956" w:type="dxa"/>
                  <w:vMerge/>
                  <w:vAlign w:val="center"/>
                </w:tcPr>
                <w:p w:rsidR="00F35855" w:rsidRDefault="00F35855" w:rsidP="00A9096E">
                  <w:pPr>
                    <w:pStyle w:val="normal"/>
                    <w:spacing w:line="276" w:lineRule="auto"/>
                    <w:ind w:hanging="2"/>
                    <w:rPr>
                      <w:rFonts w:ascii="Arial" w:eastAsia="Arial" w:hAnsi="Arial" w:cs="Arial"/>
                    </w:rPr>
                  </w:pPr>
                </w:p>
              </w:tc>
              <w:tc>
                <w:tcPr>
                  <w:tcW w:w="1528" w:type="dxa"/>
                  <w:gridSpan w:val="2"/>
                  <w:vMerge/>
                  <w:vAlign w:val="center"/>
                </w:tcPr>
                <w:p w:rsidR="00F35855" w:rsidRDefault="00F35855" w:rsidP="00A9096E">
                  <w:pPr>
                    <w:pStyle w:val="normal"/>
                    <w:ind w:hanging="2"/>
                    <w:jc w:val="center"/>
                    <w:rPr>
                      <w:rFonts w:ascii="Arial" w:eastAsia="Arial" w:hAnsi="Arial" w:cs="Arial"/>
                    </w:rPr>
                  </w:pPr>
                </w:p>
                <w:p w:rsidR="00F35855" w:rsidRDefault="00F35855" w:rsidP="00A9096E">
                  <w:pPr>
                    <w:pStyle w:val="normal"/>
                    <w:ind w:hanging="2"/>
                    <w:jc w:val="center"/>
                    <w:rPr>
                      <w:rFonts w:ascii="Arial" w:eastAsia="Arial" w:hAnsi="Arial" w:cs="Arial"/>
                    </w:rPr>
                  </w:pPr>
                </w:p>
              </w:tc>
              <w:tc>
                <w:tcPr>
                  <w:tcW w:w="597" w:type="dxa"/>
                </w:tcPr>
                <w:p w:rsidR="00F35855" w:rsidRDefault="00F35855" w:rsidP="00A9096E">
                  <w:pPr>
                    <w:pStyle w:val="normal"/>
                    <w:numPr>
                      <w:ilvl w:val="0"/>
                      <w:numId w:val="6"/>
                    </w:numPr>
                    <w:ind w:left="0" w:hanging="2"/>
                    <w:contextualSpacing/>
                    <w:rPr>
                      <w:rFonts w:ascii="Arial" w:eastAsia="Arial" w:hAnsi="Arial" w:cs="Arial"/>
                    </w:rPr>
                  </w:pPr>
                </w:p>
              </w:tc>
              <w:tc>
                <w:tcPr>
                  <w:tcW w:w="3593" w:type="dxa"/>
                  <w:tcBorders>
                    <w:top w:val="nil"/>
                    <w:left w:val="single" w:sz="4" w:space="0" w:color="000000"/>
                    <w:bottom w:val="single" w:sz="4" w:space="0" w:color="000000"/>
                    <w:right w:val="single" w:sz="4" w:space="0" w:color="000000"/>
                  </w:tcBorders>
                  <w:vAlign w:val="center"/>
                </w:tcPr>
                <w:p w:rsidR="00F35855" w:rsidRDefault="00853479" w:rsidP="00A9096E">
                  <w:pPr>
                    <w:pStyle w:val="normal"/>
                    <w:ind w:hanging="2"/>
                    <w:rPr>
                      <w:rFonts w:ascii="Arial" w:eastAsia="Arial" w:hAnsi="Arial" w:cs="Arial"/>
                    </w:rPr>
                  </w:pPr>
                  <w:r>
                    <w:rPr>
                      <w:rFonts w:ascii="Arial" w:eastAsia="Arial" w:hAnsi="Arial" w:cs="Arial"/>
                      <w:b/>
                      <w:rtl/>
                    </w:rPr>
                    <w:t>توظيف استراتيجيات حل المسألة الرياضية</w:t>
                  </w:r>
                </w:p>
              </w:tc>
              <w:tc>
                <w:tcPr>
                  <w:tcW w:w="415" w:type="dxa"/>
                  <w:vAlign w:val="center"/>
                </w:tcPr>
                <w:p w:rsidR="00F35855" w:rsidRDefault="00853479" w:rsidP="00A9096E">
                  <w:pPr>
                    <w:pStyle w:val="normal"/>
                    <w:ind w:hanging="2"/>
                    <w:rPr>
                      <w:rFonts w:ascii="Arial" w:eastAsia="Arial" w:hAnsi="Arial" w:cs="Arial"/>
                    </w:rPr>
                  </w:pPr>
                  <w:r>
                    <w:rPr>
                      <w:rFonts w:ascii="Arial" w:eastAsia="Arial" w:hAnsi="Arial" w:cs="Arial"/>
                      <w:b/>
                    </w:rPr>
                    <w:t>5</w:t>
                  </w:r>
                </w:p>
              </w:tc>
              <w:tc>
                <w:tcPr>
                  <w:tcW w:w="350" w:type="dxa"/>
                  <w:vAlign w:val="center"/>
                </w:tcPr>
                <w:p w:rsidR="00F35855" w:rsidRDefault="00853479" w:rsidP="00A9096E">
                  <w:pPr>
                    <w:pStyle w:val="normal"/>
                    <w:ind w:hanging="2"/>
                    <w:rPr>
                      <w:rFonts w:ascii="Arial" w:eastAsia="Arial" w:hAnsi="Arial" w:cs="Arial"/>
                    </w:rPr>
                  </w:pPr>
                  <w:r>
                    <w:rPr>
                      <w:rFonts w:ascii="Arial" w:eastAsia="Arial" w:hAnsi="Arial" w:cs="Arial"/>
                      <w:b/>
                    </w:rPr>
                    <w:t>4</w:t>
                  </w:r>
                </w:p>
              </w:tc>
              <w:tc>
                <w:tcPr>
                  <w:tcW w:w="422" w:type="dxa"/>
                  <w:vAlign w:val="center"/>
                </w:tcPr>
                <w:p w:rsidR="00F35855" w:rsidRDefault="00853479" w:rsidP="00A9096E">
                  <w:pPr>
                    <w:pStyle w:val="normal"/>
                    <w:ind w:hanging="2"/>
                    <w:rPr>
                      <w:rFonts w:ascii="Arial" w:eastAsia="Arial" w:hAnsi="Arial" w:cs="Arial"/>
                    </w:rPr>
                  </w:pPr>
                  <w:r>
                    <w:rPr>
                      <w:rFonts w:ascii="Arial" w:eastAsia="Arial" w:hAnsi="Arial" w:cs="Arial"/>
                      <w:b/>
                    </w:rPr>
                    <w:t>3</w:t>
                  </w:r>
                </w:p>
              </w:tc>
              <w:tc>
                <w:tcPr>
                  <w:tcW w:w="369" w:type="dxa"/>
                  <w:vAlign w:val="center"/>
                </w:tcPr>
                <w:p w:rsidR="00F35855" w:rsidRDefault="00853479" w:rsidP="00A9096E">
                  <w:pPr>
                    <w:pStyle w:val="normal"/>
                    <w:ind w:hanging="2"/>
                    <w:rPr>
                      <w:rFonts w:ascii="Arial" w:eastAsia="Arial" w:hAnsi="Arial" w:cs="Arial"/>
                    </w:rPr>
                  </w:pPr>
                  <w:r>
                    <w:rPr>
                      <w:rFonts w:ascii="Arial" w:eastAsia="Arial" w:hAnsi="Arial" w:cs="Arial"/>
                      <w:b/>
                    </w:rPr>
                    <w:t>2</w:t>
                  </w:r>
                </w:p>
              </w:tc>
              <w:tc>
                <w:tcPr>
                  <w:tcW w:w="357" w:type="dxa"/>
                  <w:vAlign w:val="center"/>
                </w:tcPr>
                <w:p w:rsidR="00F35855" w:rsidRDefault="00853479" w:rsidP="00A9096E">
                  <w:pPr>
                    <w:pStyle w:val="normal"/>
                    <w:ind w:hanging="2"/>
                    <w:rPr>
                      <w:rFonts w:ascii="Arial" w:eastAsia="Arial" w:hAnsi="Arial" w:cs="Arial"/>
                    </w:rPr>
                  </w:pPr>
                  <w:r>
                    <w:rPr>
                      <w:rFonts w:ascii="Arial" w:eastAsia="Arial" w:hAnsi="Arial" w:cs="Arial"/>
                      <w:b/>
                    </w:rPr>
                    <w:t>1</w:t>
                  </w:r>
                </w:p>
              </w:tc>
            </w:tr>
            <w:tr w:rsidR="00F35855">
              <w:trPr>
                <w:jc w:val="right"/>
              </w:trPr>
              <w:tc>
                <w:tcPr>
                  <w:tcW w:w="956" w:type="dxa"/>
                  <w:vMerge/>
                  <w:vAlign w:val="center"/>
                </w:tcPr>
                <w:p w:rsidR="00F35855" w:rsidRDefault="00F35855" w:rsidP="00A9096E">
                  <w:pPr>
                    <w:pStyle w:val="normal"/>
                    <w:spacing w:line="276" w:lineRule="auto"/>
                    <w:ind w:hanging="2"/>
                    <w:rPr>
                      <w:rFonts w:ascii="Arial" w:eastAsia="Arial" w:hAnsi="Arial" w:cs="Arial"/>
                    </w:rPr>
                  </w:pPr>
                </w:p>
              </w:tc>
              <w:tc>
                <w:tcPr>
                  <w:tcW w:w="1528" w:type="dxa"/>
                  <w:gridSpan w:val="2"/>
                  <w:vMerge/>
                  <w:vAlign w:val="center"/>
                </w:tcPr>
                <w:p w:rsidR="00F35855" w:rsidRDefault="00F35855" w:rsidP="00A9096E">
                  <w:pPr>
                    <w:pStyle w:val="normal"/>
                    <w:ind w:hanging="2"/>
                    <w:jc w:val="center"/>
                    <w:rPr>
                      <w:rFonts w:ascii="Arial" w:eastAsia="Arial" w:hAnsi="Arial" w:cs="Arial"/>
                    </w:rPr>
                  </w:pPr>
                </w:p>
                <w:p w:rsidR="00F35855" w:rsidRDefault="00F35855" w:rsidP="00A9096E">
                  <w:pPr>
                    <w:pStyle w:val="normal"/>
                    <w:ind w:hanging="2"/>
                    <w:jc w:val="center"/>
                    <w:rPr>
                      <w:rFonts w:ascii="Arial" w:eastAsia="Arial" w:hAnsi="Arial" w:cs="Arial"/>
                    </w:rPr>
                  </w:pPr>
                </w:p>
              </w:tc>
              <w:tc>
                <w:tcPr>
                  <w:tcW w:w="597" w:type="dxa"/>
                </w:tcPr>
                <w:p w:rsidR="00F35855" w:rsidRDefault="00F35855" w:rsidP="00A9096E">
                  <w:pPr>
                    <w:pStyle w:val="normal"/>
                    <w:numPr>
                      <w:ilvl w:val="0"/>
                      <w:numId w:val="6"/>
                    </w:numPr>
                    <w:ind w:left="0" w:hanging="2"/>
                    <w:contextualSpacing/>
                    <w:rPr>
                      <w:rFonts w:ascii="Arial" w:eastAsia="Arial" w:hAnsi="Arial" w:cs="Arial"/>
                    </w:rPr>
                  </w:pPr>
                </w:p>
              </w:tc>
              <w:tc>
                <w:tcPr>
                  <w:tcW w:w="3593" w:type="dxa"/>
                </w:tcPr>
                <w:p w:rsidR="00F35855" w:rsidRDefault="00853479" w:rsidP="00A9096E">
                  <w:pPr>
                    <w:pStyle w:val="normal"/>
                    <w:ind w:hanging="2"/>
                    <w:rPr>
                      <w:rFonts w:ascii="Arial" w:eastAsia="Arial" w:hAnsi="Arial" w:cs="Arial"/>
                    </w:rPr>
                  </w:pPr>
                  <w:r>
                    <w:rPr>
                      <w:rFonts w:ascii="Arial" w:eastAsia="Arial" w:hAnsi="Arial" w:cs="Arial"/>
                      <w:b/>
                      <w:rtl/>
                    </w:rPr>
                    <w:t xml:space="preserve">تفعيل التكنولوجيا في تعلم وتعليم الرياضيات ** </w:t>
                  </w:r>
                </w:p>
              </w:tc>
              <w:tc>
                <w:tcPr>
                  <w:tcW w:w="415"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5</w:t>
                  </w:r>
                </w:p>
              </w:tc>
              <w:tc>
                <w:tcPr>
                  <w:tcW w:w="350"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4</w:t>
                  </w:r>
                </w:p>
              </w:tc>
              <w:tc>
                <w:tcPr>
                  <w:tcW w:w="422"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3</w:t>
                  </w:r>
                </w:p>
              </w:tc>
              <w:tc>
                <w:tcPr>
                  <w:tcW w:w="369"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2</w:t>
                  </w:r>
                </w:p>
              </w:tc>
              <w:tc>
                <w:tcPr>
                  <w:tcW w:w="357"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1</w:t>
                  </w:r>
                </w:p>
              </w:tc>
            </w:tr>
            <w:tr w:rsidR="00F35855">
              <w:trPr>
                <w:jc w:val="right"/>
              </w:trPr>
              <w:tc>
                <w:tcPr>
                  <w:tcW w:w="956" w:type="dxa"/>
                  <w:vMerge/>
                  <w:vAlign w:val="center"/>
                </w:tcPr>
                <w:p w:rsidR="00F35855" w:rsidRDefault="00F35855" w:rsidP="00A9096E">
                  <w:pPr>
                    <w:pStyle w:val="normal"/>
                    <w:spacing w:line="276" w:lineRule="auto"/>
                    <w:ind w:hanging="2"/>
                    <w:rPr>
                      <w:rFonts w:ascii="Arial" w:eastAsia="Arial" w:hAnsi="Arial" w:cs="Arial"/>
                    </w:rPr>
                  </w:pPr>
                </w:p>
              </w:tc>
              <w:tc>
                <w:tcPr>
                  <w:tcW w:w="1528" w:type="dxa"/>
                  <w:gridSpan w:val="2"/>
                  <w:vMerge/>
                  <w:vAlign w:val="center"/>
                </w:tcPr>
                <w:p w:rsidR="00F35855" w:rsidRDefault="00F35855" w:rsidP="00A9096E">
                  <w:pPr>
                    <w:pStyle w:val="normal"/>
                    <w:ind w:hanging="2"/>
                    <w:jc w:val="center"/>
                    <w:rPr>
                      <w:rFonts w:ascii="Arial" w:eastAsia="Arial" w:hAnsi="Arial" w:cs="Arial"/>
                    </w:rPr>
                  </w:pPr>
                </w:p>
                <w:p w:rsidR="00F35855" w:rsidRDefault="00F35855" w:rsidP="00A9096E">
                  <w:pPr>
                    <w:pStyle w:val="normal"/>
                    <w:ind w:hanging="2"/>
                    <w:jc w:val="center"/>
                    <w:rPr>
                      <w:rFonts w:ascii="Arial" w:eastAsia="Arial" w:hAnsi="Arial" w:cs="Arial"/>
                    </w:rPr>
                  </w:pPr>
                </w:p>
              </w:tc>
              <w:tc>
                <w:tcPr>
                  <w:tcW w:w="597" w:type="dxa"/>
                </w:tcPr>
                <w:p w:rsidR="00F35855" w:rsidRDefault="00F35855" w:rsidP="00A9096E">
                  <w:pPr>
                    <w:pStyle w:val="normal"/>
                    <w:numPr>
                      <w:ilvl w:val="0"/>
                      <w:numId w:val="6"/>
                    </w:numPr>
                    <w:ind w:left="0" w:hanging="2"/>
                    <w:contextualSpacing/>
                    <w:rPr>
                      <w:rFonts w:ascii="Arial" w:eastAsia="Arial" w:hAnsi="Arial" w:cs="Arial"/>
                    </w:rPr>
                  </w:pPr>
                </w:p>
              </w:tc>
              <w:tc>
                <w:tcPr>
                  <w:tcW w:w="3593" w:type="dxa"/>
                </w:tcPr>
                <w:p w:rsidR="00F35855" w:rsidRDefault="00853479" w:rsidP="00A9096E">
                  <w:pPr>
                    <w:pStyle w:val="normal"/>
                    <w:ind w:hanging="2"/>
                    <w:rPr>
                      <w:rFonts w:ascii="Arial" w:eastAsia="Arial" w:hAnsi="Arial" w:cs="Arial"/>
                    </w:rPr>
                  </w:pPr>
                  <w:r>
                    <w:rPr>
                      <w:rFonts w:ascii="Arial" w:eastAsia="Arial" w:hAnsi="Arial" w:cs="Arial"/>
                      <w:b/>
                      <w:rtl/>
                    </w:rPr>
                    <w:t xml:space="preserve">تعزيز القيم الجوهرية الخاصة بالرياضيات </w:t>
                  </w:r>
                </w:p>
              </w:tc>
              <w:tc>
                <w:tcPr>
                  <w:tcW w:w="415"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5</w:t>
                  </w:r>
                </w:p>
              </w:tc>
              <w:tc>
                <w:tcPr>
                  <w:tcW w:w="350"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4</w:t>
                  </w:r>
                </w:p>
              </w:tc>
              <w:tc>
                <w:tcPr>
                  <w:tcW w:w="422"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3</w:t>
                  </w:r>
                </w:p>
              </w:tc>
              <w:tc>
                <w:tcPr>
                  <w:tcW w:w="369"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2</w:t>
                  </w:r>
                </w:p>
              </w:tc>
              <w:tc>
                <w:tcPr>
                  <w:tcW w:w="357"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1</w:t>
                  </w:r>
                </w:p>
              </w:tc>
            </w:tr>
            <w:tr w:rsidR="00F35855">
              <w:trPr>
                <w:jc w:val="right"/>
              </w:trPr>
              <w:tc>
                <w:tcPr>
                  <w:tcW w:w="956" w:type="dxa"/>
                  <w:vMerge/>
                  <w:vAlign w:val="center"/>
                </w:tcPr>
                <w:p w:rsidR="00F35855" w:rsidRDefault="00F35855" w:rsidP="00A9096E">
                  <w:pPr>
                    <w:pStyle w:val="normal"/>
                    <w:spacing w:line="276" w:lineRule="auto"/>
                    <w:ind w:hanging="2"/>
                    <w:rPr>
                      <w:rFonts w:ascii="Arial" w:eastAsia="Arial" w:hAnsi="Arial" w:cs="Arial"/>
                    </w:rPr>
                  </w:pPr>
                </w:p>
              </w:tc>
              <w:tc>
                <w:tcPr>
                  <w:tcW w:w="1528" w:type="dxa"/>
                  <w:gridSpan w:val="2"/>
                  <w:vMerge/>
                  <w:vAlign w:val="center"/>
                </w:tcPr>
                <w:p w:rsidR="00F35855" w:rsidRDefault="00F35855" w:rsidP="00A9096E">
                  <w:pPr>
                    <w:pStyle w:val="normal"/>
                    <w:ind w:hanging="2"/>
                    <w:jc w:val="center"/>
                    <w:rPr>
                      <w:rFonts w:ascii="Arial" w:eastAsia="Arial" w:hAnsi="Arial" w:cs="Arial"/>
                    </w:rPr>
                  </w:pPr>
                </w:p>
                <w:p w:rsidR="00F35855" w:rsidRDefault="00F35855" w:rsidP="00A9096E">
                  <w:pPr>
                    <w:pStyle w:val="normal"/>
                    <w:ind w:hanging="2"/>
                    <w:jc w:val="center"/>
                    <w:rPr>
                      <w:rFonts w:ascii="Arial" w:eastAsia="Arial" w:hAnsi="Arial" w:cs="Arial"/>
                    </w:rPr>
                  </w:pPr>
                </w:p>
              </w:tc>
              <w:tc>
                <w:tcPr>
                  <w:tcW w:w="597" w:type="dxa"/>
                </w:tcPr>
                <w:p w:rsidR="00F35855" w:rsidRDefault="00F35855" w:rsidP="00A9096E">
                  <w:pPr>
                    <w:pStyle w:val="normal"/>
                    <w:numPr>
                      <w:ilvl w:val="0"/>
                      <w:numId w:val="6"/>
                    </w:numPr>
                    <w:ind w:left="0" w:hanging="2"/>
                    <w:contextualSpacing/>
                    <w:rPr>
                      <w:rFonts w:ascii="Arial" w:eastAsia="Arial" w:hAnsi="Arial" w:cs="Arial"/>
                    </w:rPr>
                  </w:pPr>
                </w:p>
              </w:tc>
              <w:tc>
                <w:tcPr>
                  <w:tcW w:w="3593" w:type="dxa"/>
                </w:tcPr>
                <w:p w:rsidR="00F35855" w:rsidRDefault="00853479" w:rsidP="00A9096E">
                  <w:pPr>
                    <w:pStyle w:val="normal"/>
                    <w:ind w:hanging="2"/>
                    <w:rPr>
                      <w:rFonts w:ascii="Arial" w:eastAsia="Arial" w:hAnsi="Arial" w:cs="Arial"/>
                    </w:rPr>
                  </w:pPr>
                  <w:r>
                    <w:rPr>
                      <w:rFonts w:ascii="Arial" w:eastAsia="Arial" w:hAnsi="Arial" w:cs="Arial"/>
                      <w:b/>
                      <w:rtl/>
                    </w:rPr>
                    <w:t>تطبيق الطلبة طرق البرهان الرياضي</w:t>
                  </w:r>
                </w:p>
              </w:tc>
              <w:tc>
                <w:tcPr>
                  <w:tcW w:w="415"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5</w:t>
                  </w:r>
                </w:p>
              </w:tc>
              <w:tc>
                <w:tcPr>
                  <w:tcW w:w="350"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4</w:t>
                  </w:r>
                </w:p>
              </w:tc>
              <w:tc>
                <w:tcPr>
                  <w:tcW w:w="422"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3</w:t>
                  </w:r>
                </w:p>
              </w:tc>
              <w:tc>
                <w:tcPr>
                  <w:tcW w:w="369"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2</w:t>
                  </w:r>
                </w:p>
              </w:tc>
              <w:tc>
                <w:tcPr>
                  <w:tcW w:w="357"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1</w:t>
                  </w:r>
                </w:p>
              </w:tc>
            </w:tr>
            <w:tr w:rsidR="00F35855">
              <w:trPr>
                <w:jc w:val="right"/>
              </w:trPr>
              <w:tc>
                <w:tcPr>
                  <w:tcW w:w="956" w:type="dxa"/>
                  <w:vMerge/>
                  <w:vAlign w:val="center"/>
                </w:tcPr>
                <w:p w:rsidR="00F35855" w:rsidRDefault="00F35855" w:rsidP="00A9096E">
                  <w:pPr>
                    <w:pStyle w:val="normal"/>
                    <w:spacing w:line="276" w:lineRule="auto"/>
                    <w:ind w:hanging="2"/>
                    <w:rPr>
                      <w:rFonts w:ascii="Arial" w:eastAsia="Arial" w:hAnsi="Arial" w:cs="Arial"/>
                    </w:rPr>
                  </w:pPr>
                </w:p>
              </w:tc>
              <w:tc>
                <w:tcPr>
                  <w:tcW w:w="1528" w:type="dxa"/>
                  <w:gridSpan w:val="2"/>
                  <w:vMerge/>
                  <w:vAlign w:val="center"/>
                </w:tcPr>
                <w:p w:rsidR="00F35855" w:rsidRDefault="00F35855" w:rsidP="00A9096E">
                  <w:pPr>
                    <w:pStyle w:val="normal"/>
                    <w:ind w:hanging="2"/>
                    <w:jc w:val="center"/>
                    <w:rPr>
                      <w:rFonts w:ascii="Arial" w:eastAsia="Arial" w:hAnsi="Arial" w:cs="Arial"/>
                    </w:rPr>
                  </w:pPr>
                </w:p>
                <w:p w:rsidR="00F35855" w:rsidRDefault="00F35855" w:rsidP="00A9096E">
                  <w:pPr>
                    <w:pStyle w:val="normal"/>
                    <w:ind w:hanging="2"/>
                    <w:jc w:val="center"/>
                    <w:rPr>
                      <w:rFonts w:ascii="Arial" w:eastAsia="Arial" w:hAnsi="Arial" w:cs="Arial"/>
                    </w:rPr>
                  </w:pPr>
                </w:p>
              </w:tc>
              <w:tc>
                <w:tcPr>
                  <w:tcW w:w="597" w:type="dxa"/>
                </w:tcPr>
                <w:p w:rsidR="00F35855" w:rsidRDefault="00F35855" w:rsidP="00A9096E">
                  <w:pPr>
                    <w:pStyle w:val="normal"/>
                    <w:numPr>
                      <w:ilvl w:val="0"/>
                      <w:numId w:val="6"/>
                    </w:numPr>
                    <w:ind w:left="0" w:hanging="2"/>
                    <w:contextualSpacing/>
                    <w:rPr>
                      <w:rFonts w:ascii="Arial" w:eastAsia="Arial" w:hAnsi="Arial" w:cs="Arial"/>
                    </w:rPr>
                  </w:pPr>
                </w:p>
              </w:tc>
              <w:tc>
                <w:tcPr>
                  <w:tcW w:w="3593" w:type="dxa"/>
                </w:tcPr>
                <w:p w:rsidR="00F35855" w:rsidRDefault="00853479" w:rsidP="00A9096E">
                  <w:pPr>
                    <w:pStyle w:val="normal"/>
                    <w:ind w:hanging="2"/>
                    <w:rPr>
                      <w:rFonts w:ascii="Arial" w:eastAsia="Arial" w:hAnsi="Arial" w:cs="Arial"/>
                    </w:rPr>
                  </w:pPr>
                  <w:r>
                    <w:rPr>
                      <w:rFonts w:ascii="Arial" w:eastAsia="Arial" w:hAnsi="Arial" w:cs="Arial"/>
                      <w:b/>
                      <w:rtl/>
                    </w:rPr>
                    <w:t>توظيف فهم وتطوير الرياضيات  في عملية تعلم وتعليم الطلبة</w:t>
                  </w:r>
                </w:p>
              </w:tc>
              <w:tc>
                <w:tcPr>
                  <w:tcW w:w="415"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5</w:t>
                  </w:r>
                </w:p>
              </w:tc>
              <w:tc>
                <w:tcPr>
                  <w:tcW w:w="350"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4</w:t>
                  </w:r>
                </w:p>
              </w:tc>
              <w:tc>
                <w:tcPr>
                  <w:tcW w:w="422"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3</w:t>
                  </w:r>
                </w:p>
              </w:tc>
              <w:tc>
                <w:tcPr>
                  <w:tcW w:w="369"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2</w:t>
                  </w:r>
                </w:p>
              </w:tc>
              <w:tc>
                <w:tcPr>
                  <w:tcW w:w="357"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1</w:t>
                  </w:r>
                </w:p>
              </w:tc>
            </w:tr>
            <w:tr w:rsidR="00F35855">
              <w:trPr>
                <w:jc w:val="right"/>
              </w:trPr>
              <w:tc>
                <w:tcPr>
                  <w:tcW w:w="956" w:type="dxa"/>
                  <w:vMerge/>
                  <w:vAlign w:val="center"/>
                </w:tcPr>
                <w:p w:rsidR="00F35855" w:rsidRDefault="00F35855" w:rsidP="00A9096E">
                  <w:pPr>
                    <w:pStyle w:val="normal"/>
                    <w:spacing w:line="276" w:lineRule="auto"/>
                    <w:ind w:hanging="2"/>
                    <w:rPr>
                      <w:rFonts w:ascii="Arial" w:eastAsia="Arial" w:hAnsi="Arial" w:cs="Arial"/>
                    </w:rPr>
                  </w:pPr>
                </w:p>
              </w:tc>
              <w:tc>
                <w:tcPr>
                  <w:tcW w:w="1528" w:type="dxa"/>
                  <w:gridSpan w:val="2"/>
                  <w:vMerge/>
                  <w:vAlign w:val="center"/>
                </w:tcPr>
                <w:p w:rsidR="00F35855" w:rsidRDefault="00F35855" w:rsidP="00A9096E">
                  <w:pPr>
                    <w:pStyle w:val="normal"/>
                    <w:ind w:hanging="2"/>
                    <w:jc w:val="center"/>
                    <w:rPr>
                      <w:rFonts w:ascii="Arial" w:eastAsia="Arial" w:hAnsi="Arial" w:cs="Arial"/>
                    </w:rPr>
                  </w:pPr>
                </w:p>
                <w:p w:rsidR="00F35855" w:rsidRDefault="00F35855" w:rsidP="00A9096E">
                  <w:pPr>
                    <w:pStyle w:val="normal"/>
                    <w:ind w:hanging="2"/>
                    <w:jc w:val="center"/>
                    <w:rPr>
                      <w:rFonts w:ascii="Arial" w:eastAsia="Arial" w:hAnsi="Arial" w:cs="Arial"/>
                    </w:rPr>
                  </w:pPr>
                </w:p>
              </w:tc>
              <w:tc>
                <w:tcPr>
                  <w:tcW w:w="597" w:type="dxa"/>
                </w:tcPr>
                <w:p w:rsidR="00F35855" w:rsidRDefault="00F35855" w:rsidP="00A9096E">
                  <w:pPr>
                    <w:pStyle w:val="normal"/>
                    <w:numPr>
                      <w:ilvl w:val="0"/>
                      <w:numId w:val="6"/>
                    </w:numPr>
                    <w:ind w:left="0" w:hanging="2"/>
                    <w:contextualSpacing/>
                    <w:rPr>
                      <w:rFonts w:ascii="Arial" w:eastAsia="Arial" w:hAnsi="Arial" w:cs="Arial"/>
                    </w:rPr>
                  </w:pPr>
                </w:p>
              </w:tc>
              <w:tc>
                <w:tcPr>
                  <w:tcW w:w="3593" w:type="dxa"/>
                </w:tcPr>
                <w:p w:rsidR="00F35855" w:rsidRDefault="00853479" w:rsidP="00A9096E">
                  <w:pPr>
                    <w:pStyle w:val="normal"/>
                    <w:ind w:hanging="2"/>
                    <w:rPr>
                      <w:rFonts w:ascii="Arial" w:eastAsia="Arial" w:hAnsi="Arial" w:cs="Arial"/>
                    </w:rPr>
                  </w:pPr>
                  <w:r>
                    <w:rPr>
                      <w:rFonts w:ascii="Arial" w:eastAsia="Arial" w:hAnsi="Arial" w:cs="Arial"/>
                      <w:b/>
                      <w:rtl/>
                    </w:rPr>
                    <w:t>توظيف أدوات الرياضيات في تعلم وتعليم الطلبة**</w:t>
                  </w:r>
                </w:p>
              </w:tc>
              <w:tc>
                <w:tcPr>
                  <w:tcW w:w="415"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5</w:t>
                  </w:r>
                </w:p>
              </w:tc>
              <w:tc>
                <w:tcPr>
                  <w:tcW w:w="350"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4</w:t>
                  </w:r>
                </w:p>
              </w:tc>
              <w:tc>
                <w:tcPr>
                  <w:tcW w:w="422"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3</w:t>
                  </w:r>
                </w:p>
              </w:tc>
              <w:tc>
                <w:tcPr>
                  <w:tcW w:w="369"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2</w:t>
                  </w:r>
                </w:p>
              </w:tc>
              <w:tc>
                <w:tcPr>
                  <w:tcW w:w="357" w:type="dxa"/>
                  <w:vAlign w:val="center"/>
                </w:tcPr>
                <w:p w:rsidR="00F35855" w:rsidRDefault="00853479" w:rsidP="00A9096E">
                  <w:pPr>
                    <w:pStyle w:val="normal"/>
                    <w:ind w:hanging="2"/>
                    <w:jc w:val="center"/>
                    <w:rPr>
                      <w:rFonts w:ascii="Arial" w:eastAsia="Arial" w:hAnsi="Arial" w:cs="Arial"/>
                    </w:rPr>
                  </w:pPr>
                  <w:r>
                    <w:rPr>
                      <w:rFonts w:ascii="Arial" w:eastAsia="Arial" w:hAnsi="Arial" w:cs="Arial"/>
                      <w:b/>
                    </w:rPr>
                    <w:t>1</w:t>
                  </w:r>
                </w:p>
              </w:tc>
            </w:tr>
            <w:tr w:rsidR="00F35855">
              <w:trPr>
                <w:jc w:val="right"/>
              </w:trPr>
              <w:tc>
                <w:tcPr>
                  <w:tcW w:w="6674" w:type="dxa"/>
                  <w:gridSpan w:val="5"/>
                  <w:vAlign w:val="center"/>
                </w:tcPr>
                <w:p w:rsidR="00F35855" w:rsidRDefault="00853479" w:rsidP="00A9096E">
                  <w:pPr>
                    <w:pStyle w:val="normal"/>
                    <w:ind w:hanging="2"/>
                    <w:jc w:val="center"/>
                    <w:rPr>
                      <w:rFonts w:ascii="Arial" w:eastAsia="Arial" w:hAnsi="Arial" w:cs="Arial"/>
                      <w:sz w:val="20"/>
                      <w:szCs w:val="20"/>
                    </w:rPr>
                  </w:pPr>
                  <w:r>
                    <w:rPr>
                      <w:rFonts w:ascii="Arial" w:eastAsia="Arial" w:hAnsi="Arial" w:cs="Arial"/>
                      <w:b/>
                      <w:sz w:val="20"/>
                      <w:szCs w:val="20"/>
                      <w:rtl/>
                    </w:rPr>
                    <w:t>المجموع من 125</w:t>
                  </w:r>
                </w:p>
              </w:tc>
              <w:tc>
                <w:tcPr>
                  <w:tcW w:w="1913" w:type="dxa"/>
                  <w:gridSpan w:val="5"/>
                  <w:vAlign w:val="center"/>
                </w:tcPr>
                <w:p w:rsidR="00F35855" w:rsidRDefault="00853479" w:rsidP="00A9096E">
                  <w:pPr>
                    <w:pStyle w:val="normal"/>
                    <w:ind w:hanging="2"/>
                    <w:rPr>
                      <w:rFonts w:ascii="Arial" w:eastAsia="Arial" w:hAnsi="Arial" w:cs="Arial"/>
                      <w:sz w:val="20"/>
                      <w:szCs w:val="20"/>
                    </w:rPr>
                  </w:pPr>
                  <w:r>
                    <w:rPr>
                      <w:rFonts w:ascii="Arial" w:eastAsia="Arial" w:hAnsi="Arial" w:cs="Arial"/>
                      <w:b/>
                      <w:sz w:val="20"/>
                      <w:szCs w:val="20"/>
                    </w:rPr>
                    <w:t>(                   )</w:t>
                  </w:r>
                </w:p>
              </w:tc>
            </w:tr>
            <w:tr w:rsidR="00F35855">
              <w:trPr>
                <w:jc w:val="right"/>
              </w:trPr>
              <w:tc>
                <w:tcPr>
                  <w:tcW w:w="8587" w:type="dxa"/>
                  <w:gridSpan w:val="10"/>
                  <w:vAlign w:val="center"/>
                </w:tcPr>
                <w:p w:rsidR="00F35855" w:rsidRDefault="00853479" w:rsidP="00A9096E">
                  <w:pPr>
                    <w:pStyle w:val="normal"/>
                    <w:ind w:hanging="2"/>
                    <w:jc w:val="center"/>
                    <w:rPr>
                      <w:rFonts w:ascii="Arial" w:eastAsia="Arial" w:hAnsi="Arial" w:cs="Arial"/>
                      <w:sz w:val="20"/>
                      <w:szCs w:val="20"/>
                    </w:rPr>
                  </w:pPr>
                  <w:r>
                    <w:rPr>
                      <w:rFonts w:ascii="Arial" w:eastAsia="Arial" w:hAnsi="Arial" w:cs="Arial"/>
                      <w:b/>
                      <w:sz w:val="20"/>
                      <w:szCs w:val="20"/>
                      <w:rtl/>
                    </w:rPr>
                    <w:t>اداء المعلم  المجموع من 125/5= (      ) من 25</w:t>
                  </w:r>
                </w:p>
              </w:tc>
            </w:tr>
            <w:tr w:rsidR="00F35855">
              <w:trPr>
                <w:jc w:val="right"/>
              </w:trPr>
              <w:tc>
                <w:tcPr>
                  <w:tcW w:w="6674" w:type="dxa"/>
                  <w:gridSpan w:val="5"/>
                  <w:vAlign w:val="center"/>
                </w:tcPr>
                <w:p w:rsidR="00F35855" w:rsidRDefault="00853479" w:rsidP="00A9096E">
                  <w:pPr>
                    <w:pStyle w:val="normal"/>
                    <w:ind w:hanging="2"/>
                    <w:rPr>
                      <w:rFonts w:ascii="Arial" w:eastAsia="Arial" w:hAnsi="Arial" w:cs="Arial"/>
                      <w:sz w:val="20"/>
                      <w:szCs w:val="20"/>
                    </w:rPr>
                  </w:pPr>
                  <w:r>
                    <w:rPr>
                      <w:rFonts w:ascii="Arial" w:eastAsia="Arial" w:hAnsi="Arial" w:cs="Arial"/>
                      <w:b/>
                      <w:sz w:val="20"/>
                      <w:szCs w:val="20"/>
                      <w:rtl/>
                    </w:rPr>
                    <w:t>فعالية التدريس ( 12 فقرة ) ( المجموع للفقرات ** من 60*1.67) = (         ) من 100</w:t>
                  </w:r>
                </w:p>
              </w:tc>
              <w:tc>
                <w:tcPr>
                  <w:tcW w:w="1913" w:type="dxa"/>
                  <w:gridSpan w:val="5"/>
                  <w:vAlign w:val="center"/>
                </w:tcPr>
                <w:p w:rsidR="00F35855" w:rsidRDefault="00853479" w:rsidP="00A9096E">
                  <w:pPr>
                    <w:pStyle w:val="normal"/>
                    <w:ind w:hanging="2"/>
                    <w:rPr>
                      <w:rFonts w:ascii="Arial" w:eastAsia="Arial" w:hAnsi="Arial" w:cs="Arial"/>
                      <w:sz w:val="20"/>
                      <w:szCs w:val="20"/>
                    </w:rPr>
                  </w:pPr>
                  <w:r>
                    <w:rPr>
                      <w:rFonts w:ascii="Arial" w:eastAsia="Arial" w:hAnsi="Arial" w:cs="Arial"/>
                      <w:b/>
                      <w:sz w:val="20"/>
                      <w:szCs w:val="20"/>
                      <w:rtl/>
                    </w:rPr>
                    <w:t>من 100%</w:t>
                  </w:r>
                </w:p>
              </w:tc>
            </w:tr>
          </w:tbl>
          <w:p w:rsidR="00F35855" w:rsidRDefault="00F35855">
            <w:pPr>
              <w:pStyle w:val="normal"/>
              <w:ind w:hanging="2"/>
            </w:pPr>
          </w:p>
          <w:p w:rsidR="00F35855" w:rsidRDefault="00F35855">
            <w:pPr>
              <w:pStyle w:val="normal"/>
              <w:ind w:hanging="2"/>
            </w:pPr>
          </w:p>
          <w:p w:rsidR="00F35855" w:rsidRDefault="00F35855">
            <w:pPr>
              <w:pStyle w:val="normal"/>
              <w:ind w:hanging="2"/>
            </w:pPr>
          </w:p>
          <w:p w:rsidR="00F35855" w:rsidRDefault="00F35855">
            <w:pPr>
              <w:pStyle w:val="normal"/>
              <w:ind w:hanging="2"/>
            </w:pPr>
          </w:p>
          <w:p w:rsidR="00F35855" w:rsidRDefault="00F35855">
            <w:pPr>
              <w:pStyle w:val="normal"/>
              <w:ind w:hanging="2"/>
            </w:pPr>
          </w:p>
          <w:p w:rsidR="00F35855" w:rsidRDefault="00F35855">
            <w:pPr>
              <w:pStyle w:val="normal"/>
              <w:ind w:hanging="2"/>
            </w:pPr>
          </w:p>
          <w:p w:rsidR="00F35855" w:rsidRDefault="00F35855">
            <w:pPr>
              <w:pStyle w:val="normal"/>
              <w:ind w:hanging="2"/>
            </w:pPr>
          </w:p>
        </w:tc>
      </w:tr>
    </w:tbl>
    <w:p w:rsidR="00F35855" w:rsidRDefault="00F35855">
      <w:pPr>
        <w:pStyle w:val="normal"/>
        <w:rPr>
          <w:rFonts w:ascii="Simplified Arabic" w:eastAsia="Simplified Arabic" w:hAnsi="Simplified Arabic" w:cs="Simplified Arabic"/>
          <w:sz w:val="28"/>
          <w:szCs w:val="28"/>
        </w:rPr>
      </w:pPr>
    </w:p>
    <w:p w:rsidR="00F35855" w:rsidRDefault="00853479">
      <w:pPr>
        <w:pStyle w:val="normal"/>
        <w:spacing w:after="200" w:line="276" w:lineRule="auto"/>
        <w:jc w:val="center"/>
        <w:rPr>
          <w:sz w:val="28"/>
          <w:szCs w:val="28"/>
        </w:rPr>
      </w:pPr>
      <w:r>
        <w:br w:type="page"/>
      </w:r>
      <w:r>
        <w:rPr>
          <w:rFonts w:ascii="Simplified Arabic" w:eastAsia="Simplified Arabic" w:hAnsi="Simplified Arabic" w:cs="Simplified Arabic"/>
          <w:b/>
          <w:sz w:val="28"/>
          <w:szCs w:val="28"/>
          <w:rtl/>
        </w:rPr>
        <w:lastRenderedPageBreak/>
        <w:t>التقويم الختامي للورشة</w:t>
      </w:r>
    </w:p>
    <w:p w:rsidR="00F35855" w:rsidRDefault="00853479">
      <w:pPr>
        <w:pStyle w:val="normal"/>
        <w:rPr>
          <w:sz w:val="28"/>
          <w:szCs w:val="28"/>
        </w:rPr>
      </w:pPr>
      <w:r>
        <w:rPr>
          <w:b/>
          <w:sz w:val="28"/>
          <w:szCs w:val="28"/>
        </w:rPr>
        <w:t xml:space="preserve">            </w:t>
      </w:r>
    </w:p>
    <w:tbl>
      <w:tblPr>
        <w:tblStyle w:val="afff4"/>
        <w:bidiVisual/>
        <w:tblW w:w="9846"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846"/>
      </w:tblGrid>
      <w:tr w:rsidR="00F35855">
        <w:trPr>
          <w:trHeight w:val="360"/>
          <w:jc w:val="right"/>
        </w:trPr>
        <w:tc>
          <w:tcPr>
            <w:tcW w:w="9846" w:type="dxa"/>
          </w:tcPr>
          <w:p w:rsidR="00F35855" w:rsidRDefault="00853479">
            <w:pPr>
              <w:pStyle w:val="normal"/>
              <w:ind w:left="1" w:hanging="3"/>
              <w:rPr>
                <w:sz w:val="28"/>
                <w:szCs w:val="28"/>
              </w:rPr>
            </w:pPr>
            <w:r>
              <w:rPr>
                <w:b/>
                <w:sz w:val="28"/>
                <w:szCs w:val="28"/>
                <w:rtl/>
              </w:rPr>
              <w:t>إستراتيجية التقويم: التقويم الذاتي</w:t>
            </w:r>
          </w:p>
        </w:tc>
      </w:tr>
      <w:tr w:rsidR="00F35855">
        <w:trPr>
          <w:trHeight w:val="60"/>
          <w:jc w:val="right"/>
        </w:trPr>
        <w:tc>
          <w:tcPr>
            <w:tcW w:w="9846" w:type="dxa"/>
          </w:tcPr>
          <w:p w:rsidR="00F35855" w:rsidRDefault="00853479">
            <w:pPr>
              <w:pStyle w:val="normal"/>
              <w:ind w:left="1" w:hanging="3"/>
            </w:pPr>
            <w:r>
              <w:rPr>
                <w:b/>
                <w:sz w:val="28"/>
                <w:szCs w:val="28"/>
                <w:rtl/>
              </w:rPr>
              <w:t>أداة التقويم:</w:t>
            </w:r>
            <w:r>
              <w:t xml:space="preserve">  </w:t>
            </w:r>
            <w:r>
              <w:rPr>
                <w:rFonts w:ascii="Arial" w:eastAsia="Arial" w:hAnsi="Arial" w:cs="Arial"/>
                <w:b/>
                <w:sz w:val="28"/>
                <w:szCs w:val="28"/>
                <w:rtl/>
              </w:rPr>
              <w:t>سلم تقويم / مراجعة الذات للمعلم</w:t>
            </w:r>
          </w:p>
          <w:p w:rsidR="00F35855" w:rsidRDefault="00F35855">
            <w:pPr>
              <w:pStyle w:val="normal"/>
              <w:ind w:hanging="2"/>
            </w:pPr>
          </w:p>
        </w:tc>
      </w:tr>
    </w:tbl>
    <w:p w:rsidR="00F35855" w:rsidRDefault="00F35855">
      <w:pPr>
        <w:pStyle w:val="normal"/>
        <w:rPr>
          <w:sz w:val="28"/>
          <w:szCs w:val="28"/>
        </w:rPr>
      </w:pPr>
    </w:p>
    <w:tbl>
      <w:tblPr>
        <w:tblStyle w:val="afff5"/>
        <w:bidiVisual/>
        <w:tblW w:w="9139"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088"/>
        <w:gridCol w:w="1196"/>
        <w:gridCol w:w="1515"/>
        <w:gridCol w:w="1050"/>
        <w:gridCol w:w="1290"/>
      </w:tblGrid>
      <w:tr w:rsidR="00F35855">
        <w:trPr>
          <w:trHeight w:val="440"/>
          <w:jc w:val="right"/>
        </w:trPr>
        <w:tc>
          <w:tcPr>
            <w:tcW w:w="4088" w:type="dxa"/>
            <w:shd w:val="clear" w:color="auto" w:fill="E7E6E6"/>
          </w:tcPr>
          <w:p w:rsidR="00F35855" w:rsidRDefault="00853479">
            <w:pPr>
              <w:pStyle w:val="normal"/>
              <w:ind w:hanging="2"/>
              <w:jc w:val="center"/>
              <w:rPr>
                <w:rFonts w:ascii="Calibri" w:eastAsia="Calibri" w:hAnsi="Calibri" w:cs="Calibri"/>
                <w:sz w:val="22"/>
                <w:szCs w:val="22"/>
              </w:rPr>
            </w:pPr>
            <w:r>
              <w:rPr>
                <w:rFonts w:ascii="Calibri" w:eastAsia="Calibri" w:hAnsi="Calibri"/>
                <w:sz w:val="22"/>
                <w:szCs w:val="22"/>
                <w:rtl/>
              </w:rPr>
              <w:t>الأهداف والكفايات والمؤشرات</w:t>
            </w:r>
          </w:p>
        </w:tc>
        <w:tc>
          <w:tcPr>
            <w:tcW w:w="1196" w:type="dxa"/>
            <w:shd w:val="clear" w:color="auto" w:fill="E7E6E6"/>
          </w:tcPr>
          <w:p w:rsidR="00F35855" w:rsidRDefault="00853479">
            <w:pPr>
              <w:pStyle w:val="normal"/>
              <w:spacing w:after="200" w:line="276" w:lineRule="auto"/>
              <w:ind w:hanging="2"/>
              <w:jc w:val="center"/>
              <w:rPr>
                <w:rFonts w:ascii="Calibri" w:eastAsia="Calibri" w:hAnsi="Calibri" w:cs="Calibri"/>
                <w:sz w:val="22"/>
                <w:szCs w:val="22"/>
              </w:rPr>
            </w:pPr>
            <w:r>
              <w:rPr>
                <w:rFonts w:ascii="Calibri" w:eastAsia="Calibri" w:hAnsi="Calibri"/>
                <w:sz w:val="22"/>
                <w:szCs w:val="22"/>
                <w:rtl/>
              </w:rPr>
              <w:t>ممتاز</w:t>
            </w:r>
          </w:p>
        </w:tc>
        <w:tc>
          <w:tcPr>
            <w:tcW w:w="1515" w:type="dxa"/>
            <w:shd w:val="clear" w:color="auto" w:fill="E7E6E6"/>
          </w:tcPr>
          <w:p w:rsidR="00F35855" w:rsidRDefault="00853479">
            <w:pPr>
              <w:pStyle w:val="normal"/>
              <w:spacing w:after="200" w:line="276" w:lineRule="auto"/>
              <w:ind w:hanging="2"/>
              <w:jc w:val="center"/>
              <w:rPr>
                <w:rFonts w:ascii="Calibri" w:eastAsia="Calibri" w:hAnsi="Calibri" w:cs="Calibri"/>
                <w:sz w:val="22"/>
                <w:szCs w:val="22"/>
              </w:rPr>
            </w:pPr>
            <w:r>
              <w:rPr>
                <w:rFonts w:ascii="Calibri" w:eastAsia="Calibri" w:hAnsi="Calibri"/>
                <w:sz w:val="22"/>
                <w:szCs w:val="22"/>
                <w:rtl/>
              </w:rPr>
              <w:t>جيد جدا</w:t>
            </w:r>
          </w:p>
        </w:tc>
        <w:tc>
          <w:tcPr>
            <w:tcW w:w="1050" w:type="dxa"/>
            <w:shd w:val="clear" w:color="auto" w:fill="E7E6E6"/>
          </w:tcPr>
          <w:p w:rsidR="00F35855" w:rsidRDefault="00853479">
            <w:pPr>
              <w:pStyle w:val="normal"/>
              <w:spacing w:after="200" w:line="276" w:lineRule="auto"/>
              <w:ind w:hanging="2"/>
              <w:jc w:val="center"/>
              <w:rPr>
                <w:rFonts w:ascii="Calibri" w:eastAsia="Calibri" w:hAnsi="Calibri" w:cs="Calibri"/>
                <w:sz w:val="22"/>
                <w:szCs w:val="22"/>
              </w:rPr>
            </w:pPr>
            <w:r>
              <w:rPr>
                <w:rFonts w:ascii="Calibri" w:eastAsia="Calibri" w:hAnsi="Calibri"/>
                <w:sz w:val="22"/>
                <w:szCs w:val="22"/>
                <w:rtl/>
              </w:rPr>
              <w:t>جيد</w:t>
            </w:r>
          </w:p>
        </w:tc>
        <w:tc>
          <w:tcPr>
            <w:tcW w:w="1290" w:type="dxa"/>
            <w:shd w:val="clear" w:color="auto" w:fill="E7E6E6"/>
          </w:tcPr>
          <w:p w:rsidR="00F35855" w:rsidRDefault="00853479">
            <w:pPr>
              <w:pStyle w:val="normal"/>
              <w:spacing w:after="200" w:line="276" w:lineRule="auto"/>
              <w:ind w:hanging="2"/>
              <w:jc w:val="center"/>
              <w:rPr>
                <w:rFonts w:ascii="Calibri" w:eastAsia="Calibri" w:hAnsi="Calibri" w:cs="Calibri"/>
                <w:sz w:val="22"/>
                <w:szCs w:val="22"/>
              </w:rPr>
            </w:pPr>
            <w:r>
              <w:rPr>
                <w:rFonts w:ascii="Calibri" w:eastAsia="Calibri" w:hAnsi="Calibri"/>
                <w:sz w:val="22"/>
                <w:szCs w:val="22"/>
                <w:rtl/>
              </w:rPr>
              <w:t>مقبول</w:t>
            </w:r>
          </w:p>
        </w:tc>
      </w:tr>
      <w:tr w:rsidR="00F35855">
        <w:trPr>
          <w:jc w:val="right"/>
        </w:trPr>
        <w:tc>
          <w:tcPr>
            <w:tcW w:w="4088" w:type="dxa"/>
          </w:tcPr>
          <w:p w:rsidR="00F35855" w:rsidRDefault="00853479">
            <w:pPr>
              <w:pStyle w:val="normal"/>
              <w:ind w:hanging="2"/>
              <w:jc w:val="both"/>
              <w:rPr>
                <w:rFonts w:ascii="Calibri" w:eastAsia="Calibri" w:hAnsi="Calibri" w:cs="Calibri"/>
                <w:sz w:val="22"/>
                <w:szCs w:val="22"/>
              </w:rPr>
            </w:pPr>
            <w:r>
              <w:rPr>
                <w:rFonts w:ascii="Calibri" w:eastAsia="Calibri" w:hAnsi="Calibri"/>
                <w:sz w:val="22"/>
                <w:szCs w:val="22"/>
                <w:rtl/>
              </w:rPr>
              <w:t>تحديد المفاهيم الأساسية، والمحتوى، والمهارات وأسلوب التدريس؛ بما يتناسب مع كل مجال من مجالات الموضوع الدراسي</w:t>
            </w:r>
            <w:r>
              <w:rPr>
                <w:rFonts w:ascii="Calibri" w:eastAsia="Calibri" w:hAnsi="Calibri" w:cs="Calibri"/>
                <w:sz w:val="22"/>
                <w:szCs w:val="22"/>
                <w:rtl/>
              </w:rPr>
              <w:t>.</w:t>
            </w:r>
          </w:p>
        </w:tc>
        <w:tc>
          <w:tcPr>
            <w:tcW w:w="1196" w:type="dxa"/>
          </w:tcPr>
          <w:p w:rsidR="00F35855" w:rsidRDefault="00F35855">
            <w:pPr>
              <w:pStyle w:val="normal"/>
              <w:spacing w:after="200" w:line="276" w:lineRule="auto"/>
              <w:ind w:hanging="2"/>
              <w:jc w:val="both"/>
              <w:rPr>
                <w:rFonts w:ascii="Calibri" w:eastAsia="Calibri" w:hAnsi="Calibri" w:cs="Calibri"/>
                <w:sz w:val="22"/>
                <w:szCs w:val="22"/>
              </w:rPr>
            </w:pPr>
          </w:p>
        </w:tc>
        <w:tc>
          <w:tcPr>
            <w:tcW w:w="1515" w:type="dxa"/>
          </w:tcPr>
          <w:p w:rsidR="00F35855" w:rsidRDefault="00F35855">
            <w:pPr>
              <w:pStyle w:val="normal"/>
              <w:spacing w:after="200" w:line="276" w:lineRule="auto"/>
              <w:ind w:hanging="2"/>
              <w:jc w:val="both"/>
              <w:rPr>
                <w:rFonts w:ascii="Calibri" w:eastAsia="Calibri" w:hAnsi="Calibri" w:cs="Calibri"/>
                <w:sz w:val="22"/>
                <w:szCs w:val="22"/>
              </w:rPr>
            </w:pPr>
          </w:p>
        </w:tc>
        <w:tc>
          <w:tcPr>
            <w:tcW w:w="1050" w:type="dxa"/>
          </w:tcPr>
          <w:p w:rsidR="00F35855" w:rsidRDefault="00F35855">
            <w:pPr>
              <w:pStyle w:val="normal"/>
              <w:spacing w:after="200" w:line="276" w:lineRule="auto"/>
              <w:ind w:hanging="2"/>
              <w:jc w:val="both"/>
              <w:rPr>
                <w:rFonts w:ascii="Calibri" w:eastAsia="Calibri" w:hAnsi="Calibri" w:cs="Calibri"/>
                <w:sz w:val="22"/>
                <w:szCs w:val="22"/>
              </w:rPr>
            </w:pPr>
          </w:p>
        </w:tc>
        <w:tc>
          <w:tcPr>
            <w:tcW w:w="1290" w:type="dxa"/>
          </w:tcPr>
          <w:p w:rsidR="00F35855" w:rsidRDefault="00F35855">
            <w:pPr>
              <w:pStyle w:val="normal"/>
              <w:spacing w:after="200" w:line="276" w:lineRule="auto"/>
              <w:ind w:hanging="2"/>
              <w:jc w:val="both"/>
              <w:rPr>
                <w:rFonts w:ascii="Calibri" w:eastAsia="Calibri" w:hAnsi="Calibri" w:cs="Calibri"/>
                <w:sz w:val="22"/>
                <w:szCs w:val="22"/>
              </w:rPr>
            </w:pPr>
          </w:p>
        </w:tc>
      </w:tr>
      <w:tr w:rsidR="00F35855">
        <w:trPr>
          <w:jc w:val="right"/>
        </w:trPr>
        <w:tc>
          <w:tcPr>
            <w:tcW w:w="4088" w:type="dxa"/>
          </w:tcPr>
          <w:p w:rsidR="00F35855" w:rsidRDefault="00853479">
            <w:pPr>
              <w:pStyle w:val="normal"/>
              <w:ind w:hanging="2"/>
              <w:rPr>
                <w:rFonts w:ascii="Calibri" w:eastAsia="Calibri" w:hAnsi="Calibri" w:cs="Calibri"/>
                <w:sz w:val="22"/>
                <w:szCs w:val="22"/>
              </w:rPr>
            </w:pPr>
            <w:r>
              <w:rPr>
                <w:rFonts w:ascii="Calibri" w:eastAsia="Calibri" w:hAnsi="Calibri"/>
                <w:sz w:val="22"/>
                <w:szCs w:val="22"/>
                <w:rtl/>
              </w:rPr>
              <w:t>تنظيم أنشطة ووضع خطط درسية؛ مع مراعاة الحاجات الفرديّة للطلبة في تدريس المفاهيم الرياضية</w:t>
            </w:r>
            <w:r>
              <w:rPr>
                <w:rFonts w:ascii="Calibri" w:eastAsia="Calibri" w:hAnsi="Calibri" w:cs="Calibri"/>
                <w:sz w:val="22"/>
                <w:szCs w:val="22"/>
                <w:rtl/>
              </w:rPr>
              <w:t>.</w:t>
            </w:r>
          </w:p>
        </w:tc>
        <w:tc>
          <w:tcPr>
            <w:tcW w:w="1196" w:type="dxa"/>
          </w:tcPr>
          <w:p w:rsidR="00F35855" w:rsidRDefault="00F35855">
            <w:pPr>
              <w:pStyle w:val="normal"/>
              <w:spacing w:after="200" w:line="276" w:lineRule="auto"/>
              <w:ind w:hanging="2"/>
              <w:jc w:val="both"/>
              <w:rPr>
                <w:rFonts w:ascii="Calibri" w:eastAsia="Calibri" w:hAnsi="Calibri" w:cs="Calibri"/>
                <w:sz w:val="22"/>
                <w:szCs w:val="22"/>
              </w:rPr>
            </w:pPr>
          </w:p>
        </w:tc>
        <w:tc>
          <w:tcPr>
            <w:tcW w:w="1515" w:type="dxa"/>
          </w:tcPr>
          <w:p w:rsidR="00F35855" w:rsidRDefault="00F35855">
            <w:pPr>
              <w:pStyle w:val="normal"/>
              <w:spacing w:after="200" w:line="276" w:lineRule="auto"/>
              <w:ind w:hanging="2"/>
              <w:jc w:val="both"/>
              <w:rPr>
                <w:rFonts w:ascii="Calibri" w:eastAsia="Calibri" w:hAnsi="Calibri" w:cs="Calibri"/>
                <w:sz w:val="22"/>
                <w:szCs w:val="22"/>
              </w:rPr>
            </w:pPr>
          </w:p>
        </w:tc>
        <w:tc>
          <w:tcPr>
            <w:tcW w:w="1050" w:type="dxa"/>
          </w:tcPr>
          <w:p w:rsidR="00F35855" w:rsidRDefault="00F35855">
            <w:pPr>
              <w:pStyle w:val="normal"/>
              <w:spacing w:after="200" w:line="276" w:lineRule="auto"/>
              <w:ind w:hanging="2"/>
              <w:jc w:val="both"/>
              <w:rPr>
                <w:rFonts w:ascii="Calibri" w:eastAsia="Calibri" w:hAnsi="Calibri" w:cs="Calibri"/>
                <w:sz w:val="22"/>
                <w:szCs w:val="22"/>
              </w:rPr>
            </w:pPr>
          </w:p>
        </w:tc>
        <w:tc>
          <w:tcPr>
            <w:tcW w:w="1290" w:type="dxa"/>
          </w:tcPr>
          <w:p w:rsidR="00F35855" w:rsidRDefault="00F35855">
            <w:pPr>
              <w:pStyle w:val="normal"/>
              <w:spacing w:after="200" w:line="276" w:lineRule="auto"/>
              <w:ind w:hanging="2"/>
              <w:jc w:val="both"/>
              <w:rPr>
                <w:rFonts w:ascii="Calibri" w:eastAsia="Calibri" w:hAnsi="Calibri" w:cs="Calibri"/>
                <w:sz w:val="22"/>
                <w:szCs w:val="22"/>
              </w:rPr>
            </w:pPr>
          </w:p>
        </w:tc>
      </w:tr>
      <w:tr w:rsidR="00F35855">
        <w:trPr>
          <w:jc w:val="right"/>
        </w:trPr>
        <w:tc>
          <w:tcPr>
            <w:tcW w:w="4088" w:type="dxa"/>
          </w:tcPr>
          <w:p w:rsidR="00F35855" w:rsidRDefault="00853479">
            <w:pPr>
              <w:pStyle w:val="normal"/>
              <w:ind w:hanging="2"/>
              <w:jc w:val="both"/>
              <w:rPr>
                <w:rFonts w:ascii="Calibri" w:eastAsia="Calibri" w:hAnsi="Calibri" w:cs="Calibri"/>
                <w:sz w:val="22"/>
                <w:szCs w:val="22"/>
              </w:rPr>
            </w:pPr>
            <w:r>
              <w:rPr>
                <w:rFonts w:ascii="Calibri" w:eastAsia="Calibri" w:hAnsi="Calibri"/>
                <w:b/>
                <w:sz w:val="22"/>
                <w:szCs w:val="22"/>
                <w:rtl/>
              </w:rPr>
              <w:t>تقويم متواصل لتعلم الطلبة</w:t>
            </w:r>
            <w:r>
              <w:rPr>
                <w:rFonts w:ascii="Calibri" w:eastAsia="Calibri" w:hAnsi="Calibri" w:cs="Calibri"/>
                <w:b/>
                <w:sz w:val="22"/>
                <w:szCs w:val="22"/>
                <w:rtl/>
              </w:rPr>
              <w:t>.</w:t>
            </w:r>
          </w:p>
        </w:tc>
        <w:tc>
          <w:tcPr>
            <w:tcW w:w="1196" w:type="dxa"/>
          </w:tcPr>
          <w:p w:rsidR="00F35855" w:rsidRDefault="00F35855">
            <w:pPr>
              <w:pStyle w:val="normal"/>
              <w:spacing w:after="200" w:line="276" w:lineRule="auto"/>
              <w:ind w:hanging="2"/>
              <w:jc w:val="both"/>
              <w:rPr>
                <w:rFonts w:ascii="Calibri" w:eastAsia="Calibri" w:hAnsi="Calibri" w:cs="Calibri"/>
                <w:sz w:val="22"/>
                <w:szCs w:val="22"/>
              </w:rPr>
            </w:pPr>
          </w:p>
        </w:tc>
        <w:tc>
          <w:tcPr>
            <w:tcW w:w="1515" w:type="dxa"/>
          </w:tcPr>
          <w:p w:rsidR="00F35855" w:rsidRDefault="00F35855">
            <w:pPr>
              <w:pStyle w:val="normal"/>
              <w:spacing w:after="200" w:line="276" w:lineRule="auto"/>
              <w:ind w:hanging="2"/>
              <w:jc w:val="both"/>
              <w:rPr>
                <w:rFonts w:ascii="Calibri" w:eastAsia="Calibri" w:hAnsi="Calibri" w:cs="Calibri"/>
                <w:sz w:val="22"/>
                <w:szCs w:val="22"/>
              </w:rPr>
            </w:pPr>
          </w:p>
        </w:tc>
        <w:tc>
          <w:tcPr>
            <w:tcW w:w="1050" w:type="dxa"/>
          </w:tcPr>
          <w:p w:rsidR="00F35855" w:rsidRDefault="00F35855">
            <w:pPr>
              <w:pStyle w:val="normal"/>
              <w:spacing w:after="200" w:line="276" w:lineRule="auto"/>
              <w:ind w:hanging="2"/>
              <w:jc w:val="both"/>
              <w:rPr>
                <w:rFonts w:ascii="Calibri" w:eastAsia="Calibri" w:hAnsi="Calibri" w:cs="Calibri"/>
                <w:sz w:val="22"/>
                <w:szCs w:val="22"/>
              </w:rPr>
            </w:pPr>
          </w:p>
        </w:tc>
        <w:tc>
          <w:tcPr>
            <w:tcW w:w="1290" w:type="dxa"/>
          </w:tcPr>
          <w:p w:rsidR="00F35855" w:rsidRDefault="00F35855">
            <w:pPr>
              <w:pStyle w:val="normal"/>
              <w:spacing w:after="200" w:line="276" w:lineRule="auto"/>
              <w:ind w:hanging="2"/>
              <w:jc w:val="both"/>
              <w:rPr>
                <w:rFonts w:ascii="Calibri" w:eastAsia="Calibri" w:hAnsi="Calibri" w:cs="Calibri"/>
                <w:sz w:val="22"/>
                <w:szCs w:val="22"/>
              </w:rPr>
            </w:pPr>
          </w:p>
        </w:tc>
      </w:tr>
      <w:tr w:rsidR="00F35855">
        <w:trPr>
          <w:jc w:val="right"/>
        </w:trPr>
        <w:tc>
          <w:tcPr>
            <w:tcW w:w="4088" w:type="dxa"/>
          </w:tcPr>
          <w:p w:rsidR="00F35855" w:rsidRDefault="00853479">
            <w:pPr>
              <w:pStyle w:val="normal"/>
              <w:ind w:hanging="2"/>
              <w:rPr>
                <w:rFonts w:ascii="Calibri" w:eastAsia="Calibri" w:hAnsi="Calibri" w:cs="Calibri"/>
                <w:sz w:val="22"/>
                <w:szCs w:val="22"/>
              </w:rPr>
            </w:pPr>
            <w:r>
              <w:rPr>
                <w:rFonts w:ascii="Calibri" w:eastAsia="Calibri" w:hAnsi="Calibri"/>
                <w:b/>
                <w:sz w:val="22"/>
                <w:szCs w:val="22"/>
                <w:rtl/>
              </w:rPr>
              <w:t>مناقشة أداء الطلبة مع معلمين آخرين ومع أولياء الأمور</w:t>
            </w:r>
            <w:r>
              <w:rPr>
                <w:rFonts w:ascii="Calibri" w:eastAsia="Calibri" w:hAnsi="Calibri" w:cs="Calibri"/>
                <w:b/>
                <w:sz w:val="22"/>
                <w:szCs w:val="22"/>
                <w:rtl/>
              </w:rPr>
              <w:t>.</w:t>
            </w:r>
          </w:p>
        </w:tc>
        <w:tc>
          <w:tcPr>
            <w:tcW w:w="1196" w:type="dxa"/>
          </w:tcPr>
          <w:p w:rsidR="00F35855" w:rsidRDefault="00F35855">
            <w:pPr>
              <w:pStyle w:val="normal"/>
              <w:spacing w:after="200" w:line="276" w:lineRule="auto"/>
              <w:ind w:hanging="2"/>
              <w:jc w:val="both"/>
              <w:rPr>
                <w:rFonts w:ascii="Calibri" w:eastAsia="Calibri" w:hAnsi="Calibri" w:cs="Calibri"/>
                <w:sz w:val="22"/>
                <w:szCs w:val="22"/>
              </w:rPr>
            </w:pPr>
          </w:p>
        </w:tc>
        <w:tc>
          <w:tcPr>
            <w:tcW w:w="1515" w:type="dxa"/>
          </w:tcPr>
          <w:p w:rsidR="00F35855" w:rsidRDefault="00F35855">
            <w:pPr>
              <w:pStyle w:val="normal"/>
              <w:spacing w:after="200" w:line="276" w:lineRule="auto"/>
              <w:ind w:hanging="2"/>
              <w:jc w:val="both"/>
              <w:rPr>
                <w:rFonts w:ascii="Calibri" w:eastAsia="Calibri" w:hAnsi="Calibri" w:cs="Calibri"/>
                <w:sz w:val="22"/>
                <w:szCs w:val="22"/>
              </w:rPr>
            </w:pPr>
          </w:p>
        </w:tc>
        <w:tc>
          <w:tcPr>
            <w:tcW w:w="1050" w:type="dxa"/>
          </w:tcPr>
          <w:p w:rsidR="00F35855" w:rsidRDefault="00F35855">
            <w:pPr>
              <w:pStyle w:val="normal"/>
              <w:spacing w:after="200" w:line="276" w:lineRule="auto"/>
              <w:ind w:hanging="2"/>
              <w:jc w:val="both"/>
              <w:rPr>
                <w:rFonts w:ascii="Calibri" w:eastAsia="Calibri" w:hAnsi="Calibri" w:cs="Calibri"/>
                <w:sz w:val="22"/>
                <w:szCs w:val="22"/>
              </w:rPr>
            </w:pPr>
          </w:p>
        </w:tc>
        <w:tc>
          <w:tcPr>
            <w:tcW w:w="1290" w:type="dxa"/>
          </w:tcPr>
          <w:p w:rsidR="00F35855" w:rsidRDefault="00F35855">
            <w:pPr>
              <w:pStyle w:val="normal"/>
              <w:spacing w:after="200" w:line="276" w:lineRule="auto"/>
              <w:ind w:hanging="2"/>
              <w:jc w:val="both"/>
              <w:rPr>
                <w:rFonts w:ascii="Calibri" w:eastAsia="Calibri" w:hAnsi="Calibri" w:cs="Calibri"/>
                <w:sz w:val="22"/>
                <w:szCs w:val="22"/>
              </w:rPr>
            </w:pPr>
          </w:p>
        </w:tc>
      </w:tr>
      <w:tr w:rsidR="00F35855">
        <w:trPr>
          <w:jc w:val="right"/>
        </w:trPr>
        <w:tc>
          <w:tcPr>
            <w:tcW w:w="4088" w:type="dxa"/>
          </w:tcPr>
          <w:p w:rsidR="00F35855" w:rsidRDefault="00853479">
            <w:pPr>
              <w:pStyle w:val="normal"/>
              <w:ind w:hanging="2"/>
              <w:rPr>
                <w:rFonts w:ascii="Calibri" w:eastAsia="Calibri" w:hAnsi="Calibri" w:cs="Calibri"/>
                <w:sz w:val="22"/>
                <w:szCs w:val="22"/>
              </w:rPr>
            </w:pPr>
            <w:r>
              <w:rPr>
                <w:rFonts w:ascii="Calibri" w:eastAsia="Calibri" w:hAnsi="Calibri"/>
                <w:b/>
                <w:sz w:val="22"/>
                <w:szCs w:val="22"/>
                <w:rtl/>
              </w:rPr>
              <w:t>تطوير إستراتيجيات ومصادر تعليمية مبتكرة، وتوظيفها في تشجيع انخراط الطلبة فرديًّا في التعلُّم، ودعمهم في تحقيق أهدافهم</w:t>
            </w:r>
            <w:r>
              <w:rPr>
                <w:rFonts w:ascii="Calibri" w:eastAsia="Calibri" w:hAnsi="Calibri" w:cs="Calibri"/>
                <w:b/>
                <w:sz w:val="22"/>
                <w:szCs w:val="22"/>
                <w:rtl/>
              </w:rPr>
              <w:t>.</w:t>
            </w:r>
          </w:p>
        </w:tc>
        <w:tc>
          <w:tcPr>
            <w:tcW w:w="1196" w:type="dxa"/>
          </w:tcPr>
          <w:p w:rsidR="00F35855" w:rsidRDefault="00F35855">
            <w:pPr>
              <w:pStyle w:val="normal"/>
              <w:spacing w:after="200" w:line="276" w:lineRule="auto"/>
              <w:ind w:hanging="2"/>
              <w:jc w:val="both"/>
              <w:rPr>
                <w:rFonts w:ascii="Calibri" w:eastAsia="Calibri" w:hAnsi="Calibri" w:cs="Calibri"/>
                <w:sz w:val="22"/>
                <w:szCs w:val="22"/>
              </w:rPr>
            </w:pPr>
          </w:p>
        </w:tc>
        <w:tc>
          <w:tcPr>
            <w:tcW w:w="1515" w:type="dxa"/>
          </w:tcPr>
          <w:p w:rsidR="00F35855" w:rsidRDefault="00F35855">
            <w:pPr>
              <w:pStyle w:val="normal"/>
              <w:spacing w:after="200" w:line="276" w:lineRule="auto"/>
              <w:ind w:hanging="2"/>
              <w:jc w:val="both"/>
              <w:rPr>
                <w:rFonts w:ascii="Calibri" w:eastAsia="Calibri" w:hAnsi="Calibri" w:cs="Calibri"/>
                <w:sz w:val="22"/>
                <w:szCs w:val="22"/>
              </w:rPr>
            </w:pPr>
          </w:p>
        </w:tc>
        <w:tc>
          <w:tcPr>
            <w:tcW w:w="1050" w:type="dxa"/>
          </w:tcPr>
          <w:p w:rsidR="00F35855" w:rsidRDefault="00F35855">
            <w:pPr>
              <w:pStyle w:val="normal"/>
              <w:spacing w:after="200" w:line="276" w:lineRule="auto"/>
              <w:ind w:hanging="2"/>
              <w:jc w:val="both"/>
              <w:rPr>
                <w:rFonts w:ascii="Calibri" w:eastAsia="Calibri" w:hAnsi="Calibri" w:cs="Calibri"/>
                <w:sz w:val="22"/>
                <w:szCs w:val="22"/>
              </w:rPr>
            </w:pPr>
          </w:p>
        </w:tc>
        <w:tc>
          <w:tcPr>
            <w:tcW w:w="1290" w:type="dxa"/>
          </w:tcPr>
          <w:p w:rsidR="00F35855" w:rsidRDefault="00F35855">
            <w:pPr>
              <w:pStyle w:val="normal"/>
              <w:spacing w:after="200" w:line="276" w:lineRule="auto"/>
              <w:ind w:hanging="2"/>
              <w:jc w:val="both"/>
              <w:rPr>
                <w:rFonts w:ascii="Calibri" w:eastAsia="Calibri" w:hAnsi="Calibri" w:cs="Calibri"/>
                <w:sz w:val="22"/>
                <w:szCs w:val="22"/>
              </w:rPr>
            </w:pPr>
          </w:p>
        </w:tc>
      </w:tr>
      <w:tr w:rsidR="00F35855">
        <w:trPr>
          <w:jc w:val="right"/>
        </w:trPr>
        <w:tc>
          <w:tcPr>
            <w:tcW w:w="4088" w:type="dxa"/>
          </w:tcPr>
          <w:p w:rsidR="00F35855" w:rsidRDefault="00853479">
            <w:pPr>
              <w:pStyle w:val="normal"/>
              <w:ind w:hanging="2"/>
              <w:rPr>
                <w:rFonts w:ascii="Calibri" w:eastAsia="Calibri" w:hAnsi="Calibri" w:cs="Calibri"/>
                <w:sz w:val="22"/>
                <w:szCs w:val="22"/>
              </w:rPr>
            </w:pPr>
            <w:r>
              <w:rPr>
                <w:rFonts w:ascii="Calibri" w:eastAsia="Calibri" w:hAnsi="Calibri"/>
                <w:b/>
                <w:sz w:val="22"/>
                <w:szCs w:val="22"/>
                <w:rtl/>
              </w:rPr>
              <w:t>توظيف مواد ومصادر تعليمية متنوعة لدعم تعلُّم الطلبة</w:t>
            </w:r>
            <w:r>
              <w:rPr>
                <w:rFonts w:ascii="Calibri" w:eastAsia="Calibri" w:hAnsi="Calibri" w:cs="Calibri"/>
                <w:b/>
                <w:sz w:val="22"/>
                <w:szCs w:val="22"/>
                <w:rtl/>
              </w:rPr>
              <w:t>.</w:t>
            </w:r>
          </w:p>
        </w:tc>
        <w:tc>
          <w:tcPr>
            <w:tcW w:w="1196" w:type="dxa"/>
          </w:tcPr>
          <w:p w:rsidR="00F35855" w:rsidRDefault="00F35855">
            <w:pPr>
              <w:pStyle w:val="normal"/>
              <w:spacing w:after="200" w:line="276" w:lineRule="auto"/>
              <w:ind w:hanging="2"/>
              <w:jc w:val="both"/>
              <w:rPr>
                <w:rFonts w:ascii="Calibri" w:eastAsia="Calibri" w:hAnsi="Calibri" w:cs="Calibri"/>
                <w:sz w:val="22"/>
                <w:szCs w:val="22"/>
              </w:rPr>
            </w:pPr>
          </w:p>
        </w:tc>
        <w:tc>
          <w:tcPr>
            <w:tcW w:w="1515" w:type="dxa"/>
          </w:tcPr>
          <w:p w:rsidR="00F35855" w:rsidRDefault="00F35855">
            <w:pPr>
              <w:pStyle w:val="normal"/>
              <w:spacing w:after="200" w:line="276" w:lineRule="auto"/>
              <w:ind w:hanging="2"/>
              <w:jc w:val="both"/>
              <w:rPr>
                <w:rFonts w:ascii="Calibri" w:eastAsia="Calibri" w:hAnsi="Calibri" w:cs="Calibri"/>
                <w:sz w:val="22"/>
                <w:szCs w:val="22"/>
              </w:rPr>
            </w:pPr>
          </w:p>
        </w:tc>
        <w:tc>
          <w:tcPr>
            <w:tcW w:w="1050" w:type="dxa"/>
          </w:tcPr>
          <w:p w:rsidR="00F35855" w:rsidRDefault="00F35855">
            <w:pPr>
              <w:pStyle w:val="normal"/>
              <w:spacing w:after="200" w:line="276" w:lineRule="auto"/>
              <w:ind w:hanging="2"/>
              <w:jc w:val="both"/>
              <w:rPr>
                <w:rFonts w:ascii="Calibri" w:eastAsia="Calibri" w:hAnsi="Calibri" w:cs="Calibri"/>
                <w:sz w:val="22"/>
                <w:szCs w:val="22"/>
              </w:rPr>
            </w:pPr>
          </w:p>
        </w:tc>
        <w:tc>
          <w:tcPr>
            <w:tcW w:w="1290" w:type="dxa"/>
          </w:tcPr>
          <w:p w:rsidR="00F35855" w:rsidRDefault="00F35855">
            <w:pPr>
              <w:pStyle w:val="normal"/>
              <w:spacing w:after="200" w:line="276" w:lineRule="auto"/>
              <w:ind w:hanging="2"/>
              <w:jc w:val="both"/>
              <w:rPr>
                <w:rFonts w:ascii="Calibri" w:eastAsia="Calibri" w:hAnsi="Calibri" w:cs="Calibri"/>
                <w:sz w:val="22"/>
                <w:szCs w:val="22"/>
              </w:rPr>
            </w:pPr>
          </w:p>
        </w:tc>
      </w:tr>
      <w:tr w:rsidR="00F35855">
        <w:trPr>
          <w:jc w:val="right"/>
        </w:trPr>
        <w:tc>
          <w:tcPr>
            <w:tcW w:w="4088" w:type="dxa"/>
          </w:tcPr>
          <w:p w:rsidR="00F35855" w:rsidRDefault="00853479">
            <w:pPr>
              <w:pStyle w:val="normal"/>
              <w:ind w:hanging="2"/>
              <w:rPr>
                <w:rFonts w:ascii="Calibri" w:eastAsia="Calibri" w:hAnsi="Calibri" w:cs="Calibri"/>
                <w:sz w:val="22"/>
                <w:szCs w:val="22"/>
              </w:rPr>
            </w:pPr>
            <w:r>
              <w:rPr>
                <w:rFonts w:ascii="Calibri" w:eastAsia="Calibri" w:hAnsi="Calibri"/>
                <w:b/>
                <w:sz w:val="22"/>
                <w:szCs w:val="22"/>
                <w:rtl/>
              </w:rPr>
              <w:t>توظيف تكنولوجيا المعلومات ووسائط جديدة؛ بما يؤدي إلى تعزيز التعلّم الذاتي</w:t>
            </w:r>
            <w:r>
              <w:rPr>
                <w:rFonts w:ascii="Calibri" w:eastAsia="Calibri" w:hAnsi="Calibri" w:cs="Calibri"/>
                <w:b/>
                <w:sz w:val="22"/>
                <w:szCs w:val="22"/>
                <w:rtl/>
              </w:rPr>
              <w:t>.</w:t>
            </w:r>
          </w:p>
        </w:tc>
        <w:tc>
          <w:tcPr>
            <w:tcW w:w="1196" w:type="dxa"/>
          </w:tcPr>
          <w:p w:rsidR="00F35855" w:rsidRDefault="00F35855">
            <w:pPr>
              <w:pStyle w:val="normal"/>
              <w:spacing w:after="200" w:line="276" w:lineRule="auto"/>
              <w:ind w:hanging="2"/>
              <w:jc w:val="both"/>
              <w:rPr>
                <w:rFonts w:ascii="Calibri" w:eastAsia="Calibri" w:hAnsi="Calibri" w:cs="Calibri"/>
                <w:sz w:val="22"/>
                <w:szCs w:val="22"/>
              </w:rPr>
            </w:pPr>
          </w:p>
        </w:tc>
        <w:tc>
          <w:tcPr>
            <w:tcW w:w="1515" w:type="dxa"/>
          </w:tcPr>
          <w:p w:rsidR="00F35855" w:rsidRDefault="00F35855">
            <w:pPr>
              <w:pStyle w:val="normal"/>
              <w:spacing w:after="200" w:line="276" w:lineRule="auto"/>
              <w:ind w:hanging="2"/>
              <w:jc w:val="both"/>
              <w:rPr>
                <w:rFonts w:ascii="Calibri" w:eastAsia="Calibri" w:hAnsi="Calibri" w:cs="Calibri"/>
                <w:sz w:val="22"/>
                <w:szCs w:val="22"/>
              </w:rPr>
            </w:pPr>
          </w:p>
        </w:tc>
        <w:tc>
          <w:tcPr>
            <w:tcW w:w="1050" w:type="dxa"/>
          </w:tcPr>
          <w:p w:rsidR="00F35855" w:rsidRDefault="00F35855">
            <w:pPr>
              <w:pStyle w:val="normal"/>
              <w:spacing w:after="200" w:line="276" w:lineRule="auto"/>
              <w:ind w:hanging="2"/>
              <w:jc w:val="both"/>
              <w:rPr>
                <w:rFonts w:ascii="Calibri" w:eastAsia="Calibri" w:hAnsi="Calibri" w:cs="Calibri"/>
                <w:sz w:val="22"/>
                <w:szCs w:val="22"/>
              </w:rPr>
            </w:pPr>
          </w:p>
        </w:tc>
        <w:tc>
          <w:tcPr>
            <w:tcW w:w="1290" w:type="dxa"/>
          </w:tcPr>
          <w:p w:rsidR="00F35855" w:rsidRDefault="00F35855">
            <w:pPr>
              <w:pStyle w:val="normal"/>
              <w:spacing w:after="200" w:line="276" w:lineRule="auto"/>
              <w:ind w:hanging="2"/>
              <w:jc w:val="both"/>
              <w:rPr>
                <w:rFonts w:ascii="Calibri" w:eastAsia="Calibri" w:hAnsi="Calibri" w:cs="Calibri"/>
                <w:sz w:val="22"/>
                <w:szCs w:val="22"/>
              </w:rPr>
            </w:pPr>
          </w:p>
        </w:tc>
      </w:tr>
      <w:tr w:rsidR="00F35855">
        <w:trPr>
          <w:jc w:val="right"/>
        </w:trPr>
        <w:tc>
          <w:tcPr>
            <w:tcW w:w="4088" w:type="dxa"/>
          </w:tcPr>
          <w:p w:rsidR="00F35855" w:rsidRDefault="00853479">
            <w:pPr>
              <w:pStyle w:val="normal"/>
              <w:spacing w:after="200" w:line="276" w:lineRule="auto"/>
              <w:ind w:hanging="2"/>
              <w:jc w:val="both"/>
              <w:rPr>
                <w:rFonts w:ascii="Calibri" w:eastAsia="Calibri" w:hAnsi="Calibri" w:cs="Calibri"/>
                <w:sz w:val="22"/>
                <w:szCs w:val="22"/>
              </w:rPr>
            </w:pPr>
            <w:r>
              <w:rPr>
                <w:rFonts w:ascii="Calibri" w:eastAsia="Calibri" w:hAnsi="Calibri"/>
                <w:b/>
                <w:sz w:val="22"/>
                <w:szCs w:val="22"/>
                <w:rtl/>
              </w:rPr>
              <w:t>الحرص على الحصول على  التّغذية الرّاجعة البنّاءة، وتقبلها من الزملاء ومن الطلبة؛ لتحسين تعويض الفاقد التعليمي</w:t>
            </w:r>
            <w:r>
              <w:rPr>
                <w:rFonts w:ascii="Calibri" w:eastAsia="Calibri" w:hAnsi="Calibri" w:cs="Calibri"/>
                <w:b/>
                <w:sz w:val="22"/>
                <w:szCs w:val="22"/>
                <w:rtl/>
              </w:rPr>
              <w:t>.</w:t>
            </w:r>
          </w:p>
        </w:tc>
        <w:tc>
          <w:tcPr>
            <w:tcW w:w="1196" w:type="dxa"/>
          </w:tcPr>
          <w:p w:rsidR="00F35855" w:rsidRDefault="00F35855">
            <w:pPr>
              <w:pStyle w:val="normal"/>
              <w:spacing w:after="200" w:line="276" w:lineRule="auto"/>
              <w:ind w:hanging="2"/>
              <w:jc w:val="both"/>
              <w:rPr>
                <w:rFonts w:ascii="Calibri" w:eastAsia="Calibri" w:hAnsi="Calibri" w:cs="Calibri"/>
                <w:sz w:val="22"/>
                <w:szCs w:val="22"/>
              </w:rPr>
            </w:pPr>
          </w:p>
        </w:tc>
        <w:tc>
          <w:tcPr>
            <w:tcW w:w="1515" w:type="dxa"/>
          </w:tcPr>
          <w:p w:rsidR="00F35855" w:rsidRDefault="00F35855">
            <w:pPr>
              <w:pStyle w:val="normal"/>
              <w:spacing w:after="200" w:line="276" w:lineRule="auto"/>
              <w:ind w:hanging="2"/>
              <w:jc w:val="both"/>
              <w:rPr>
                <w:rFonts w:ascii="Calibri" w:eastAsia="Calibri" w:hAnsi="Calibri" w:cs="Calibri"/>
                <w:sz w:val="22"/>
                <w:szCs w:val="22"/>
              </w:rPr>
            </w:pPr>
          </w:p>
        </w:tc>
        <w:tc>
          <w:tcPr>
            <w:tcW w:w="1050" w:type="dxa"/>
          </w:tcPr>
          <w:p w:rsidR="00F35855" w:rsidRDefault="00F35855">
            <w:pPr>
              <w:pStyle w:val="normal"/>
              <w:spacing w:after="200" w:line="276" w:lineRule="auto"/>
              <w:ind w:hanging="2"/>
              <w:jc w:val="both"/>
              <w:rPr>
                <w:rFonts w:ascii="Calibri" w:eastAsia="Calibri" w:hAnsi="Calibri" w:cs="Calibri"/>
                <w:sz w:val="22"/>
                <w:szCs w:val="22"/>
              </w:rPr>
            </w:pPr>
          </w:p>
        </w:tc>
        <w:tc>
          <w:tcPr>
            <w:tcW w:w="1290" w:type="dxa"/>
          </w:tcPr>
          <w:p w:rsidR="00F35855" w:rsidRDefault="00F35855">
            <w:pPr>
              <w:pStyle w:val="normal"/>
              <w:spacing w:after="200" w:line="276" w:lineRule="auto"/>
              <w:ind w:hanging="2"/>
              <w:jc w:val="both"/>
              <w:rPr>
                <w:rFonts w:ascii="Calibri" w:eastAsia="Calibri" w:hAnsi="Calibri" w:cs="Calibri"/>
                <w:sz w:val="22"/>
                <w:szCs w:val="22"/>
              </w:rPr>
            </w:pPr>
          </w:p>
        </w:tc>
      </w:tr>
      <w:tr w:rsidR="00F35855">
        <w:trPr>
          <w:jc w:val="right"/>
        </w:trPr>
        <w:tc>
          <w:tcPr>
            <w:tcW w:w="4088" w:type="dxa"/>
          </w:tcPr>
          <w:p w:rsidR="00F35855" w:rsidRDefault="00853479">
            <w:pPr>
              <w:pStyle w:val="normal"/>
              <w:ind w:hanging="2"/>
              <w:rPr>
                <w:rFonts w:ascii="Calibri" w:eastAsia="Calibri" w:hAnsi="Calibri" w:cs="Calibri"/>
                <w:sz w:val="22"/>
                <w:szCs w:val="22"/>
              </w:rPr>
            </w:pPr>
            <w:r>
              <w:rPr>
                <w:rFonts w:ascii="Calibri" w:eastAsia="Calibri" w:hAnsi="Calibri"/>
                <w:b/>
                <w:sz w:val="22"/>
                <w:szCs w:val="22"/>
                <w:rtl/>
              </w:rPr>
              <w:t>الاتصال والتواصل المستمر مع الزملاء؛ لتطوير أنشطة تعليمية متنوعة لتعويض الفاقد التعليمي</w:t>
            </w:r>
            <w:r>
              <w:rPr>
                <w:rFonts w:ascii="Calibri" w:eastAsia="Calibri" w:hAnsi="Calibri" w:cs="Calibri"/>
                <w:b/>
                <w:sz w:val="22"/>
                <w:szCs w:val="22"/>
                <w:rtl/>
              </w:rPr>
              <w:t>.</w:t>
            </w:r>
          </w:p>
        </w:tc>
        <w:tc>
          <w:tcPr>
            <w:tcW w:w="1196" w:type="dxa"/>
          </w:tcPr>
          <w:p w:rsidR="00F35855" w:rsidRDefault="00F35855">
            <w:pPr>
              <w:pStyle w:val="normal"/>
              <w:spacing w:after="200" w:line="276" w:lineRule="auto"/>
              <w:ind w:hanging="2"/>
              <w:jc w:val="both"/>
              <w:rPr>
                <w:rFonts w:ascii="Calibri" w:eastAsia="Calibri" w:hAnsi="Calibri" w:cs="Calibri"/>
                <w:sz w:val="22"/>
                <w:szCs w:val="22"/>
              </w:rPr>
            </w:pPr>
          </w:p>
        </w:tc>
        <w:tc>
          <w:tcPr>
            <w:tcW w:w="1515" w:type="dxa"/>
          </w:tcPr>
          <w:p w:rsidR="00F35855" w:rsidRDefault="00F35855">
            <w:pPr>
              <w:pStyle w:val="normal"/>
              <w:spacing w:after="200" w:line="276" w:lineRule="auto"/>
              <w:ind w:hanging="2"/>
              <w:jc w:val="both"/>
              <w:rPr>
                <w:rFonts w:ascii="Calibri" w:eastAsia="Calibri" w:hAnsi="Calibri" w:cs="Calibri"/>
                <w:sz w:val="22"/>
                <w:szCs w:val="22"/>
              </w:rPr>
            </w:pPr>
          </w:p>
        </w:tc>
        <w:tc>
          <w:tcPr>
            <w:tcW w:w="1050" w:type="dxa"/>
          </w:tcPr>
          <w:p w:rsidR="00F35855" w:rsidRDefault="00F35855">
            <w:pPr>
              <w:pStyle w:val="normal"/>
              <w:spacing w:after="200" w:line="276" w:lineRule="auto"/>
              <w:ind w:hanging="2"/>
              <w:jc w:val="both"/>
              <w:rPr>
                <w:rFonts w:ascii="Calibri" w:eastAsia="Calibri" w:hAnsi="Calibri" w:cs="Calibri"/>
                <w:sz w:val="22"/>
                <w:szCs w:val="22"/>
              </w:rPr>
            </w:pPr>
          </w:p>
        </w:tc>
        <w:tc>
          <w:tcPr>
            <w:tcW w:w="1290" w:type="dxa"/>
          </w:tcPr>
          <w:p w:rsidR="00F35855" w:rsidRDefault="00F35855">
            <w:pPr>
              <w:pStyle w:val="normal"/>
              <w:spacing w:after="200" w:line="276" w:lineRule="auto"/>
              <w:ind w:hanging="2"/>
              <w:jc w:val="both"/>
              <w:rPr>
                <w:rFonts w:ascii="Calibri" w:eastAsia="Calibri" w:hAnsi="Calibri" w:cs="Calibri"/>
                <w:sz w:val="22"/>
                <w:szCs w:val="22"/>
              </w:rPr>
            </w:pPr>
          </w:p>
        </w:tc>
      </w:tr>
    </w:tbl>
    <w:p w:rsidR="00F35855" w:rsidRDefault="00F35855">
      <w:pPr>
        <w:pStyle w:val="normal"/>
        <w:rPr>
          <w:sz w:val="28"/>
          <w:szCs w:val="28"/>
        </w:rPr>
      </w:pPr>
    </w:p>
    <w:p w:rsidR="00F35855" w:rsidRDefault="00F35855">
      <w:pPr>
        <w:pStyle w:val="normal"/>
        <w:rPr>
          <w:sz w:val="28"/>
          <w:szCs w:val="28"/>
        </w:rPr>
      </w:pPr>
    </w:p>
    <w:p w:rsidR="00F35855" w:rsidRDefault="00F35855">
      <w:pPr>
        <w:pStyle w:val="normal"/>
        <w:rPr>
          <w:sz w:val="28"/>
          <w:szCs w:val="28"/>
        </w:rPr>
      </w:pPr>
    </w:p>
    <w:p w:rsidR="00F35855" w:rsidRDefault="00F35855">
      <w:pPr>
        <w:pStyle w:val="normal"/>
        <w:rPr>
          <w:sz w:val="28"/>
          <w:szCs w:val="28"/>
        </w:rPr>
      </w:pPr>
    </w:p>
    <w:p w:rsidR="00F35855" w:rsidRDefault="00853479">
      <w:pPr>
        <w:pStyle w:val="normal"/>
        <w:rPr>
          <w:rFonts w:ascii="Simplified Arabic" w:eastAsia="Simplified Arabic" w:hAnsi="Simplified Arabic" w:cs="Simplified Arabic"/>
          <w:sz w:val="28"/>
          <w:szCs w:val="28"/>
        </w:rPr>
      </w:pPr>
      <w:r>
        <w:br w:type="page"/>
      </w: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lastRenderedPageBreak/>
        <w:t>قائمة المراجع والمصادر</w:t>
      </w:r>
    </w:p>
    <w:p w:rsidR="00F35855" w:rsidRDefault="00853479">
      <w:pPr>
        <w:pStyle w:val="normal"/>
        <w:numPr>
          <w:ilvl w:val="0"/>
          <w:numId w:val="3"/>
        </w:numPr>
        <w:ind w:hanging="360"/>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مصفوفة المفاهيم الأساسية والنتاجات ومؤشرات الأداء لبحث الرياضيات/إدارة المناهج والكتب المدرسية/وزارة التربية والتعليم.</w:t>
      </w:r>
    </w:p>
    <w:p w:rsidR="00F35855" w:rsidRDefault="00853479">
      <w:pPr>
        <w:pStyle w:val="normal"/>
        <w:numPr>
          <w:ilvl w:val="0"/>
          <w:numId w:val="3"/>
        </w:numPr>
        <w:ind w:hanging="360"/>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Pr>
        <w:t xml:space="preserve"> </w:t>
      </w:r>
      <w:r>
        <w:rPr>
          <w:rFonts w:ascii="Simplified Arabic" w:eastAsia="Simplified Arabic" w:hAnsi="Simplified Arabic" w:cs="Simplified Arabic"/>
          <w:sz w:val="28"/>
          <w:szCs w:val="28"/>
          <w:highlight w:val="white"/>
          <w:rtl/>
        </w:rPr>
        <w:t>ما االتعلم الذاتي؟ وما وسائله؟ والمنصات التي توفِّره؟</w:t>
      </w:r>
      <w:hyperlink r:id="rId109">
        <w:r>
          <w:rPr>
            <w:rFonts w:ascii="Simplified Arabic" w:eastAsia="Simplified Arabic" w:hAnsi="Simplified Arabic" w:cs="Simplified Arabic"/>
            <w:sz w:val="28"/>
            <w:szCs w:val="28"/>
            <w:highlight w:val="white"/>
          </w:rPr>
          <w:t>https://www.for9a.com/learn/%D9%85%D8%A7-%D9%87%D9%88-%D8%A7%D9%84%D8%AA%D8%B9%D9%84%D9%8A%D9%85-%D8%A7%D9%84%D8%B0%D8%A7%D8%AA%D9%8A-%D9%88%D9%85%D8%A7-%D9%87%D9%8A-%D9%88%D8%B3%D8%A7%D8%A6%D9%84%D9%87-%D9%88%D8%A7%D9%84%D9%85%D9%86%D8%B5%D8%A7%D8%AA-%D8%A7%D9%84%D8%AA%D9%8A-%D8%AA%D9%88%D9%81%D8%B1%D9%87</w:t>
        </w:r>
      </w:hyperlink>
    </w:p>
    <w:p w:rsidR="00F35855" w:rsidRDefault="00853479">
      <w:pPr>
        <w:pStyle w:val="normal"/>
        <w:numPr>
          <w:ilvl w:val="0"/>
          <w:numId w:val="3"/>
        </w:numPr>
        <w:ind w:hanging="36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highlight w:val="white"/>
          <w:rtl/>
        </w:rPr>
        <w:t xml:space="preserve">من أهم استراتيجيات التدريس الحديثة  </w:t>
      </w:r>
      <w:r>
        <w:rPr>
          <w:rFonts w:ascii="Simplified Arabic" w:eastAsia="Simplified Arabic" w:hAnsi="Simplified Arabic" w:cs="Simplified Arabic"/>
          <w:sz w:val="28"/>
          <w:szCs w:val="28"/>
          <w:highlight w:val="white"/>
        </w:rPr>
        <w:t>https://www.new-educ.com</w:t>
      </w:r>
    </w:p>
    <w:p w:rsidR="00F35855" w:rsidRDefault="00F35855">
      <w:pPr>
        <w:pStyle w:val="normal"/>
        <w:rPr>
          <w:rFonts w:ascii="Simplified Arabic" w:eastAsia="Simplified Arabic" w:hAnsi="Simplified Arabic" w:cs="Simplified Arabic"/>
          <w:sz w:val="28"/>
          <w:szCs w:val="28"/>
        </w:rPr>
      </w:pPr>
    </w:p>
    <w:p w:rsidR="00F35855" w:rsidRDefault="00F35855">
      <w:pPr>
        <w:pStyle w:val="normal"/>
        <w:rPr>
          <w:rFonts w:ascii="Simplified Arabic" w:eastAsia="Simplified Arabic" w:hAnsi="Simplified Arabic" w:cs="Simplified Arabic"/>
          <w:sz w:val="28"/>
          <w:szCs w:val="28"/>
        </w:rPr>
      </w:pPr>
    </w:p>
    <w:p w:rsidR="00F35855" w:rsidRDefault="00F35855">
      <w:pPr>
        <w:pStyle w:val="normal"/>
        <w:rPr>
          <w:rFonts w:ascii="Simplified Arabic" w:eastAsia="Simplified Arabic" w:hAnsi="Simplified Arabic" w:cs="Simplified Arabic"/>
          <w:sz w:val="28"/>
          <w:szCs w:val="28"/>
        </w:rPr>
      </w:pPr>
    </w:p>
    <w:p w:rsidR="00F35855" w:rsidRDefault="00853479">
      <w:pPr>
        <w:pStyle w:val="normal"/>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قائمة الروابط الإلكترونية</w:t>
      </w:r>
    </w:p>
    <w:p w:rsidR="00F35855" w:rsidRDefault="00853479">
      <w:pPr>
        <w:pStyle w:val="normal"/>
        <w:numPr>
          <w:ilvl w:val="0"/>
          <w:numId w:val="2"/>
        </w:numPr>
        <w:spacing w:after="200" w:line="276" w:lineRule="auto"/>
        <w:ind w:hanging="36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highlight w:val="white"/>
          <w:rtl/>
        </w:rPr>
        <w:t xml:space="preserve">من أهم استراتيجيات التدريس الحديثة  </w:t>
      </w:r>
      <w:r>
        <w:rPr>
          <w:rFonts w:ascii="Simplified Arabic" w:eastAsia="Simplified Arabic" w:hAnsi="Simplified Arabic" w:cs="Simplified Arabic"/>
          <w:sz w:val="28"/>
          <w:szCs w:val="28"/>
          <w:highlight w:val="white"/>
        </w:rPr>
        <w:t xml:space="preserve">https://www.new-educ.com </w:t>
      </w:r>
    </w:p>
    <w:p w:rsidR="00F35855" w:rsidRDefault="00853479">
      <w:pPr>
        <w:pStyle w:val="normal"/>
        <w:numPr>
          <w:ilvl w:val="0"/>
          <w:numId w:val="2"/>
        </w:numPr>
        <w:spacing w:after="200" w:line="276" w:lineRule="auto"/>
        <w:ind w:hanging="360"/>
        <w:rPr>
          <w:highlight w:val="white"/>
        </w:rPr>
      </w:pPr>
      <w:r>
        <w:rPr>
          <w:rFonts w:ascii="Simplified Arabic" w:eastAsia="Simplified Arabic" w:hAnsi="Simplified Arabic" w:cs="Simplified Arabic"/>
          <w:sz w:val="28"/>
          <w:szCs w:val="28"/>
          <w:rtl/>
        </w:rPr>
        <w:t xml:space="preserve">أفضل الاستراتيجيات المستخدمة في التعليم عن بعد </w:t>
      </w:r>
      <w:hyperlink r:id="rId110">
        <w:r>
          <w:rPr>
            <w:rFonts w:ascii="Simplified Arabic" w:eastAsia="Simplified Arabic" w:hAnsi="Simplified Arabic" w:cs="Simplified Arabic"/>
            <w:sz w:val="28"/>
            <w:szCs w:val="28"/>
          </w:rPr>
          <w:t>https://www.eduschool40.blog</w:t>
        </w:r>
      </w:hyperlink>
    </w:p>
    <w:p w:rsidR="00F35855" w:rsidRDefault="00853479">
      <w:pPr>
        <w:pStyle w:val="normal"/>
        <w:numPr>
          <w:ilvl w:val="0"/>
          <w:numId w:val="2"/>
        </w:numPr>
        <w:spacing w:after="200" w:line="276" w:lineRule="auto"/>
        <w:ind w:hanging="360"/>
        <w:rPr>
          <w:rFonts w:ascii="Simplified Arabic" w:eastAsia="Simplified Arabic" w:hAnsi="Simplified Arabic" w:cs="Simplified Arabic"/>
          <w:sz w:val="28"/>
          <w:szCs w:val="28"/>
          <w:highlight w:val="white"/>
        </w:rPr>
      </w:pPr>
      <w:r>
        <w:rPr>
          <w:rFonts w:ascii="Simplified Arabic" w:eastAsia="Simplified Arabic" w:hAnsi="Simplified Arabic" w:cs="Simplified Arabic"/>
          <w:sz w:val="28"/>
          <w:szCs w:val="28"/>
          <w:highlight w:val="white"/>
          <w:rtl/>
        </w:rPr>
        <w:t xml:space="preserve">إستراتيجيات التدريس المتقدمة    </w:t>
      </w:r>
      <w:hyperlink r:id="rId111">
        <w:r>
          <w:rPr>
            <w:highlight w:val="white"/>
          </w:rPr>
          <w:t>https://www.gulfkids.com</w:t>
        </w:r>
      </w:hyperlink>
    </w:p>
    <w:p w:rsidR="00F35855" w:rsidRDefault="00853479">
      <w:pPr>
        <w:pStyle w:val="normal"/>
        <w:numPr>
          <w:ilvl w:val="0"/>
          <w:numId w:val="2"/>
        </w:numPr>
        <w:spacing w:after="200" w:line="276" w:lineRule="auto"/>
        <w:ind w:hanging="360"/>
        <w:rPr>
          <w:rFonts w:ascii="Simplified Arabic" w:eastAsia="Simplified Arabic" w:hAnsi="Simplified Arabic" w:cs="Simplified Arabic"/>
          <w:sz w:val="28"/>
          <w:szCs w:val="28"/>
          <w:highlight w:val="white"/>
        </w:rPr>
      </w:pPr>
      <w:r>
        <w:rPr>
          <w:rFonts w:ascii="Simplified Arabic" w:eastAsia="Simplified Arabic" w:hAnsi="Simplified Arabic" w:cs="Simplified Arabic"/>
          <w:sz w:val="28"/>
          <w:szCs w:val="28"/>
          <w:highlight w:val="white"/>
          <w:rtl/>
        </w:rPr>
        <w:t xml:space="preserve">استراتيجيات التدريس الفعال وأهميتها  </w:t>
      </w:r>
      <w:hyperlink r:id="rId112">
        <w:r>
          <w:rPr>
            <w:highlight w:val="white"/>
          </w:rPr>
          <w:t>https://www.mashroo3na.com</w:t>
        </w:r>
      </w:hyperlink>
    </w:p>
    <w:p w:rsidR="00F35855" w:rsidRDefault="00853479">
      <w:pPr>
        <w:pStyle w:val="normal"/>
        <w:numPr>
          <w:ilvl w:val="0"/>
          <w:numId w:val="2"/>
        </w:numPr>
        <w:spacing w:after="200" w:line="276" w:lineRule="auto"/>
        <w:ind w:hanging="360"/>
        <w:rPr>
          <w:rFonts w:ascii="Simplified Arabic" w:eastAsia="Simplified Arabic" w:hAnsi="Simplified Arabic" w:cs="Simplified Arabic"/>
          <w:sz w:val="28"/>
          <w:szCs w:val="28"/>
          <w:highlight w:val="white"/>
        </w:rPr>
      </w:pPr>
      <w:r>
        <w:rPr>
          <w:rFonts w:ascii="Simplified Arabic" w:eastAsia="Simplified Arabic" w:hAnsi="Simplified Arabic" w:cs="Simplified Arabic"/>
          <w:sz w:val="28"/>
          <w:szCs w:val="28"/>
          <w:highlight w:val="white"/>
          <w:rtl/>
        </w:rPr>
        <w:t xml:space="preserve"> ما االتعلم الذاتي؟ وما وسائله؟ والمنصات التي توفِّره؟</w:t>
      </w:r>
      <w:hyperlink r:id="rId113">
        <w:r>
          <w:rPr>
            <w:rFonts w:ascii="Simplified Arabic" w:eastAsia="Simplified Arabic" w:hAnsi="Simplified Arabic" w:cs="Simplified Arabic"/>
            <w:sz w:val="28"/>
            <w:szCs w:val="28"/>
            <w:highlight w:val="white"/>
          </w:rPr>
          <w:t>https://www.for9a.com/learn/%D9%85%D8%A7-%D9%87%D9%88-%D8%A7%D9%84%D8%AA%D8%B9%D9%84%D9%8A%D9%85-</w:t>
        </w:r>
        <w:r>
          <w:rPr>
            <w:rFonts w:ascii="Simplified Arabic" w:eastAsia="Simplified Arabic" w:hAnsi="Simplified Arabic" w:cs="Simplified Arabic"/>
            <w:sz w:val="28"/>
            <w:szCs w:val="28"/>
            <w:highlight w:val="white"/>
          </w:rPr>
          <w:lastRenderedPageBreak/>
          <w:t>%D8%A7%D9%84%D8%B0%D8%A7%D8%AA%D9%8A-%D9%88%D9%85%D8%A7-%D9%87%D9%8A-%D9%88%D8%B3%D8%A7%D8%A6%D9%84%D9%87-%D9%88%D8%A7%D9%84%D9%85%D9%86%D8%B5%D8%A7%D8%AA-%D8%A7%D9%84%D8%AA%D9%8A-%D8%AA%D9%88%D9%81%D8%B1%D9%87</w:t>
        </w:r>
      </w:hyperlink>
    </w:p>
    <w:p w:rsidR="00F35855" w:rsidRDefault="00853479">
      <w:pPr>
        <w:pStyle w:val="normal"/>
        <w:numPr>
          <w:ilvl w:val="0"/>
          <w:numId w:val="2"/>
        </w:numPr>
        <w:spacing w:after="200" w:line="276" w:lineRule="auto"/>
        <w:ind w:hanging="360"/>
        <w:rPr>
          <w:rFonts w:ascii="Simplified Arabic" w:eastAsia="Simplified Arabic" w:hAnsi="Simplified Arabic" w:cs="Simplified Arabic"/>
          <w:sz w:val="28"/>
          <w:szCs w:val="28"/>
          <w:highlight w:val="white"/>
        </w:rPr>
      </w:pPr>
      <w:r>
        <w:rPr>
          <w:rFonts w:ascii="Simplified Arabic" w:eastAsia="Simplified Arabic" w:hAnsi="Simplified Arabic" w:cs="Simplified Arabic"/>
          <w:sz w:val="28"/>
          <w:szCs w:val="28"/>
          <w:highlight w:val="white"/>
          <w:rtl/>
        </w:rPr>
        <w:t xml:space="preserve">) خطوات تنفيذ إستراتيجية التعلم الذاتي  </w:t>
      </w:r>
      <w:hyperlink r:id="rId114">
        <w:r>
          <w:rPr>
            <w:rFonts w:ascii="Simplified Arabic" w:eastAsia="Simplified Arabic" w:hAnsi="Simplified Arabic" w:cs="Simplified Arabic"/>
            <w:sz w:val="28"/>
            <w:szCs w:val="28"/>
            <w:highlight w:val="white"/>
          </w:rPr>
          <w:t>https://mqaall.com/self-learning-strategy/</w:t>
        </w:r>
      </w:hyperlink>
    </w:p>
    <w:p w:rsidR="00F35855" w:rsidRDefault="00466E04">
      <w:pPr>
        <w:pStyle w:val="normal"/>
        <w:numPr>
          <w:ilvl w:val="0"/>
          <w:numId w:val="2"/>
        </w:numPr>
        <w:spacing w:after="200" w:line="276" w:lineRule="auto"/>
        <w:ind w:hanging="360"/>
        <w:rPr>
          <w:rFonts w:ascii="Simplified Arabic" w:eastAsia="Simplified Arabic" w:hAnsi="Simplified Arabic" w:cs="Simplified Arabic"/>
          <w:sz w:val="28"/>
          <w:szCs w:val="28"/>
          <w:highlight w:val="white"/>
        </w:rPr>
      </w:pPr>
      <w:hyperlink r:id="rId115"/>
      <w:hyperlink r:id="rId116">
        <w:r w:rsidR="00853479">
          <w:rPr>
            <w:rFonts w:ascii="Simplified Arabic" w:eastAsia="Simplified Arabic" w:hAnsi="Simplified Arabic" w:cs="Simplified Arabic"/>
            <w:sz w:val="28"/>
            <w:szCs w:val="28"/>
            <w:highlight w:val="white"/>
            <w:rtl/>
          </w:rPr>
          <w:t xml:space="preserve"> </w:t>
        </w:r>
      </w:hyperlink>
      <w:hyperlink r:id="rId117">
        <w:r w:rsidR="00853479">
          <w:rPr>
            <w:rFonts w:ascii="Simplified Arabic" w:eastAsia="Simplified Arabic" w:hAnsi="Simplified Arabic" w:cs="Simplified Arabic"/>
            <w:sz w:val="28"/>
            <w:szCs w:val="28"/>
            <w:highlight w:val="white"/>
            <w:rtl/>
          </w:rPr>
          <w:t>لتطوير</w:t>
        </w:r>
      </w:hyperlink>
      <w:hyperlink r:id="rId118">
        <w:r w:rsidR="00853479">
          <w:rPr>
            <w:rFonts w:ascii="Simplified Arabic" w:eastAsia="Simplified Arabic" w:hAnsi="Simplified Arabic" w:cs="Simplified Arabic"/>
            <w:sz w:val="28"/>
            <w:szCs w:val="28"/>
            <w:highlight w:val="white"/>
            <w:rtl/>
          </w:rPr>
          <w:t xml:space="preserve"> </w:t>
        </w:r>
      </w:hyperlink>
      <w:hyperlink r:id="rId119">
        <w:r w:rsidR="00853479">
          <w:rPr>
            <w:rFonts w:ascii="Simplified Arabic" w:eastAsia="Simplified Arabic" w:hAnsi="Simplified Arabic" w:cs="Simplified Arabic"/>
            <w:sz w:val="28"/>
            <w:szCs w:val="28"/>
            <w:highlight w:val="white"/>
            <w:rtl/>
          </w:rPr>
          <w:t>التعلم</w:t>
        </w:r>
      </w:hyperlink>
      <w:hyperlink r:id="rId120">
        <w:r w:rsidR="00853479">
          <w:rPr>
            <w:rFonts w:ascii="Simplified Arabic" w:eastAsia="Simplified Arabic" w:hAnsi="Simplified Arabic" w:cs="Simplified Arabic"/>
            <w:sz w:val="28"/>
            <w:szCs w:val="28"/>
            <w:highlight w:val="white"/>
            <w:rtl/>
          </w:rPr>
          <w:t xml:space="preserve"> </w:t>
        </w:r>
      </w:hyperlink>
      <w:hyperlink r:id="rId121">
        <w:r w:rsidR="00853479">
          <w:rPr>
            <w:rFonts w:ascii="Simplified Arabic" w:eastAsia="Simplified Arabic" w:hAnsi="Simplified Arabic" w:cs="Simplified Arabic"/>
            <w:sz w:val="28"/>
            <w:szCs w:val="28"/>
            <w:highlight w:val="white"/>
            <w:rtl/>
          </w:rPr>
          <w:t>الذاتي</w:t>
        </w:r>
      </w:hyperlink>
      <w:hyperlink r:id="rId122">
        <w:r w:rsidR="00853479">
          <w:rPr>
            <w:rFonts w:ascii="Simplified Arabic" w:eastAsia="Simplified Arabic" w:hAnsi="Simplified Arabic" w:cs="Simplified Arabic"/>
            <w:sz w:val="28"/>
            <w:szCs w:val="28"/>
            <w:highlight w:val="white"/>
            <w:rtl/>
          </w:rPr>
          <w:t xml:space="preserve">؛ </w:t>
        </w:r>
      </w:hyperlink>
      <w:hyperlink r:id="rId123">
        <w:r w:rsidR="00853479">
          <w:rPr>
            <w:rFonts w:ascii="Simplified Arabic" w:eastAsia="Simplified Arabic" w:hAnsi="Simplified Arabic" w:cs="Simplified Arabic"/>
            <w:sz w:val="28"/>
            <w:szCs w:val="28"/>
            <w:highlight w:val="white"/>
            <w:rtl/>
          </w:rPr>
          <w:t>ادخل</w:t>
        </w:r>
      </w:hyperlink>
      <w:hyperlink r:id="rId124">
        <w:r w:rsidR="00853479">
          <w:rPr>
            <w:rFonts w:ascii="Simplified Arabic" w:eastAsia="Simplified Arabic" w:hAnsi="Simplified Arabic" w:cs="Simplified Arabic"/>
            <w:sz w:val="28"/>
            <w:szCs w:val="28"/>
            <w:highlight w:val="white"/>
            <w:rtl/>
          </w:rPr>
          <w:t xml:space="preserve"> </w:t>
        </w:r>
      </w:hyperlink>
      <w:hyperlink r:id="rId125">
        <w:r w:rsidR="00853479">
          <w:rPr>
            <w:rFonts w:ascii="Simplified Arabic" w:eastAsia="Simplified Arabic" w:hAnsi="Simplified Arabic" w:cs="Simplified Arabic"/>
            <w:sz w:val="28"/>
            <w:szCs w:val="28"/>
            <w:highlight w:val="white"/>
            <w:rtl/>
          </w:rPr>
          <w:t>إلى</w:t>
        </w:r>
      </w:hyperlink>
      <w:hyperlink r:id="rId126">
        <w:r w:rsidR="00853479">
          <w:rPr>
            <w:rFonts w:ascii="Simplified Arabic" w:eastAsia="Simplified Arabic" w:hAnsi="Simplified Arabic" w:cs="Simplified Arabic"/>
            <w:sz w:val="28"/>
            <w:szCs w:val="28"/>
            <w:highlight w:val="white"/>
            <w:rtl/>
          </w:rPr>
          <w:t xml:space="preserve"> </w:t>
        </w:r>
      </w:hyperlink>
      <w:hyperlink r:id="rId127">
        <w:r w:rsidR="00853479">
          <w:rPr>
            <w:rFonts w:ascii="Simplified Arabic" w:eastAsia="Simplified Arabic" w:hAnsi="Simplified Arabic" w:cs="Simplified Arabic"/>
            <w:sz w:val="28"/>
            <w:szCs w:val="28"/>
            <w:highlight w:val="white"/>
            <w:rtl/>
          </w:rPr>
          <w:t>الرابط</w:t>
        </w:r>
      </w:hyperlink>
      <w:hyperlink r:id="rId128">
        <w:r w:rsidR="00853479">
          <w:rPr>
            <w:rFonts w:ascii="Simplified Arabic" w:eastAsia="Simplified Arabic" w:hAnsi="Simplified Arabic" w:cs="Simplified Arabic"/>
            <w:sz w:val="28"/>
            <w:szCs w:val="28"/>
            <w:highlight w:val="white"/>
            <w:rtl/>
          </w:rPr>
          <w:t xml:space="preserve"> </w:t>
        </w:r>
      </w:hyperlink>
      <w:hyperlink r:id="rId129">
        <w:r w:rsidR="00853479">
          <w:rPr>
            <w:rFonts w:ascii="Simplified Arabic" w:eastAsia="Simplified Arabic" w:hAnsi="Simplified Arabic" w:cs="Simplified Arabic"/>
            <w:sz w:val="28"/>
            <w:szCs w:val="28"/>
            <w:highlight w:val="white"/>
            <w:rtl/>
          </w:rPr>
          <w:t>الآتي</w:t>
        </w:r>
      </w:hyperlink>
      <w:hyperlink r:id="rId130">
        <w:r w:rsidR="00853479">
          <w:rPr>
            <w:rFonts w:ascii="Simplified Arabic" w:eastAsia="Simplified Arabic" w:hAnsi="Simplified Arabic" w:cs="Simplified Arabic"/>
            <w:sz w:val="28"/>
            <w:szCs w:val="28"/>
            <w:highlight w:val="white"/>
            <w:rtl/>
          </w:rPr>
          <w:t xml:space="preserve"> </w:t>
        </w:r>
      </w:hyperlink>
      <w:hyperlink r:id="rId131">
        <w:r w:rsidR="00853479">
          <w:rPr>
            <w:rFonts w:ascii="Simplified Arabic" w:eastAsia="Simplified Arabic" w:hAnsi="Simplified Arabic" w:cs="Simplified Arabic"/>
            <w:sz w:val="28"/>
            <w:szCs w:val="28"/>
            <w:highlight w:val="white"/>
            <w:rtl/>
          </w:rPr>
          <w:t>لمشاهدة</w:t>
        </w:r>
      </w:hyperlink>
      <w:hyperlink r:id="rId132">
        <w:r w:rsidR="00853479">
          <w:rPr>
            <w:rFonts w:ascii="Simplified Arabic" w:eastAsia="Simplified Arabic" w:hAnsi="Simplified Arabic" w:cs="Simplified Arabic"/>
            <w:sz w:val="28"/>
            <w:szCs w:val="28"/>
            <w:highlight w:val="white"/>
            <w:rtl/>
          </w:rPr>
          <w:t xml:space="preserve"> </w:t>
        </w:r>
      </w:hyperlink>
      <w:hyperlink r:id="rId133">
        <w:r w:rsidR="00853479">
          <w:rPr>
            <w:rFonts w:ascii="Simplified Arabic" w:eastAsia="Simplified Arabic" w:hAnsi="Simplified Arabic" w:cs="Simplified Arabic"/>
            <w:sz w:val="28"/>
            <w:szCs w:val="28"/>
            <w:highlight w:val="white"/>
            <w:rtl/>
          </w:rPr>
          <w:t>الفيديو</w:t>
        </w:r>
      </w:hyperlink>
      <w:hyperlink r:id="rId134">
        <w:r w:rsidR="00853479">
          <w:rPr>
            <w:rFonts w:ascii="Simplified Arabic" w:eastAsia="Simplified Arabic" w:hAnsi="Simplified Arabic" w:cs="Simplified Arabic"/>
            <w:sz w:val="28"/>
            <w:szCs w:val="28"/>
            <w:highlight w:val="white"/>
            <w:rtl/>
          </w:rPr>
          <w:t>:</w:t>
        </w:r>
      </w:hyperlink>
      <w:hyperlink r:id="rId135">
        <w:r w:rsidR="00853479">
          <w:rPr>
            <w:rFonts w:ascii="Simplified Arabic" w:eastAsia="Simplified Arabic" w:hAnsi="Simplified Arabic" w:cs="Simplified Arabic"/>
            <w:sz w:val="28"/>
            <w:szCs w:val="28"/>
            <w:highlight w:val="white"/>
          </w:rPr>
          <w:t>https</w:t>
        </w:r>
      </w:hyperlink>
      <w:hyperlink r:id="rId136">
        <w:r w:rsidR="00853479">
          <w:rPr>
            <w:rFonts w:ascii="Simplified Arabic" w:eastAsia="Simplified Arabic" w:hAnsi="Simplified Arabic" w:cs="Simplified Arabic"/>
            <w:sz w:val="28"/>
            <w:szCs w:val="28"/>
            <w:highlight w:val="white"/>
          </w:rPr>
          <w:t>://</w:t>
        </w:r>
      </w:hyperlink>
      <w:hyperlink r:id="rId137">
        <w:r w:rsidR="00853479">
          <w:rPr>
            <w:rFonts w:ascii="Simplified Arabic" w:eastAsia="Simplified Arabic" w:hAnsi="Simplified Arabic" w:cs="Simplified Arabic"/>
            <w:sz w:val="28"/>
            <w:szCs w:val="28"/>
            <w:highlight w:val="white"/>
          </w:rPr>
          <w:t>www</w:t>
        </w:r>
      </w:hyperlink>
      <w:hyperlink r:id="rId138">
        <w:r w:rsidR="00853479">
          <w:rPr>
            <w:rFonts w:ascii="Simplified Arabic" w:eastAsia="Simplified Arabic" w:hAnsi="Simplified Arabic" w:cs="Simplified Arabic"/>
            <w:sz w:val="28"/>
            <w:szCs w:val="28"/>
            <w:highlight w:val="white"/>
          </w:rPr>
          <w:t>.</w:t>
        </w:r>
      </w:hyperlink>
      <w:hyperlink r:id="rId139">
        <w:r w:rsidR="00853479">
          <w:rPr>
            <w:rFonts w:ascii="Simplified Arabic" w:eastAsia="Simplified Arabic" w:hAnsi="Simplified Arabic" w:cs="Simplified Arabic"/>
            <w:sz w:val="28"/>
            <w:szCs w:val="28"/>
            <w:highlight w:val="white"/>
          </w:rPr>
          <w:t>youtube</w:t>
        </w:r>
      </w:hyperlink>
      <w:hyperlink r:id="rId140">
        <w:r w:rsidR="00853479">
          <w:rPr>
            <w:rFonts w:ascii="Simplified Arabic" w:eastAsia="Simplified Arabic" w:hAnsi="Simplified Arabic" w:cs="Simplified Arabic"/>
            <w:sz w:val="28"/>
            <w:szCs w:val="28"/>
            <w:highlight w:val="white"/>
          </w:rPr>
          <w:t>.</w:t>
        </w:r>
      </w:hyperlink>
      <w:hyperlink r:id="rId141">
        <w:r w:rsidR="00853479">
          <w:rPr>
            <w:rFonts w:ascii="Simplified Arabic" w:eastAsia="Simplified Arabic" w:hAnsi="Simplified Arabic" w:cs="Simplified Arabic"/>
            <w:sz w:val="28"/>
            <w:szCs w:val="28"/>
            <w:highlight w:val="white"/>
          </w:rPr>
          <w:t>com</w:t>
        </w:r>
      </w:hyperlink>
      <w:hyperlink r:id="rId142">
        <w:r w:rsidR="00853479">
          <w:rPr>
            <w:rFonts w:ascii="Simplified Arabic" w:eastAsia="Simplified Arabic" w:hAnsi="Simplified Arabic" w:cs="Simplified Arabic"/>
            <w:sz w:val="28"/>
            <w:szCs w:val="28"/>
            <w:highlight w:val="white"/>
          </w:rPr>
          <w:t>/</w:t>
        </w:r>
      </w:hyperlink>
      <w:hyperlink r:id="rId143">
        <w:r w:rsidR="00853479">
          <w:rPr>
            <w:rFonts w:ascii="Simplified Arabic" w:eastAsia="Simplified Arabic" w:hAnsi="Simplified Arabic" w:cs="Simplified Arabic"/>
            <w:sz w:val="28"/>
            <w:szCs w:val="28"/>
            <w:highlight w:val="white"/>
          </w:rPr>
          <w:t>watch</w:t>
        </w:r>
      </w:hyperlink>
      <w:hyperlink r:id="rId144">
        <w:r w:rsidR="00853479">
          <w:rPr>
            <w:rFonts w:ascii="Simplified Arabic" w:eastAsia="Simplified Arabic" w:hAnsi="Simplified Arabic" w:cs="Simplified Arabic"/>
            <w:sz w:val="28"/>
            <w:szCs w:val="28"/>
            <w:highlight w:val="white"/>
          </w:rPr>
          <w:t>?</w:t>
        </w:r>
      </w:hyperlink>
      <w:hyperlink r:id="rId145">
        <w:r w:rsidR="00853479">
          <w:rPr>
            <w:rFonts w:ascii="Simplified Arabic" w:eastAsia="Simplified Arabic" w:hAnsi="Simplified Arabic" w:cs="Simplified Arabic"/>
            <w:sz w:val="28"/>
            <w:szCs w:val="28"/>
            <w:highlight w:val="white"/>
          </w:rPr>
          <w:t>v</w:t>
        </w:r>
      </w:hyperlink>
      <w:hyperlink r:id="rId146">
        <w:r w:rsidR="00853479">
          <w:rPr>
            <w:rFonts w:ascii="Simplified Arabic" w:eastAsia="Simplified Arabic" w:hAnsi="Simplified Arabic" w:cs="Simplified Arabic"/>
            <w:sz w:val="28"/>
            <w:szCs w:val="28"/>
            <w:highlight w:val="white"/>
          </w:rPr>
          <w:t>=</w:t>
        </w:r>
      </w:hyperlink>
      <w:hyperlink r:id="rId147">
        <w:r w:rsidR="00853479">
          <w:rPr>
            <w:rFonts w:ascii="Simplified Arabic" w:eastAsia="Simplified Arabic" w:hAnsi="Simplified Arabic" w:cs="Simplified Arabic"/>
            <w:sz w:val="28"/>
            <w:szCs w:val="28"/>
            <w:highlight w:val="white"/>
          </w:rPr>
          <w:t>HscvHOc</w:t>
        </w:r>
      </w:hyperlink>
      <w:hyperlink r:id="rId148">
        <w:r w:rsidR="00853479">
          <w:rPr>
            <w:rFonts w:ascii="Simplified Arabic" w:eastAsia="Simplified Arabic" w:hAnsi="Simplified Arabic" w:cs="Simplified Arabic"/>
            <w:sz w:val="28"/>
            <w:szCs w:val="28"/>
            <w:highlight w:val="white"/>
          </w:rPr>
          <w:t>8</w:t>
        </w:r>
      </w:hyperlink>
      <w:hyperlink r:id="rId149">
        <w:r w:rsidR="00853479">
          <w:rPr>
            <w:rFonts w:ascii="Simplified Arabic" w:eastAsia="Simplified Arabic" w:hAnsi="Simplified Arabic" w:cs="Simplified Arabic"/>
            <w:sz w:val="28"/>
            <w:szCs w:val="28"/>
            <w:highlight w:val="white"/>
          </w:rPr>
          <w:t>E</w:t>
        </w:r>
      </w:hyperlink>
      <w:hyperlink r:id="rId150">
        <w:r w:rsidR="00853479">
          <w:rPr>
            <w:rFonts w:ascii="Simplified Arabic" w:eastAsia="Simplified Arabic" w:hAnsi="Simplified Arabic" w:cs="Simplified Arabic"/>
            <w:sz w:val="28"/>
            <w:szCs w:val="28"/>
            <w:highlight w:val="white"/>
          </w:rPr>
          <w:t>14&amp;</w:t>
        </w:r>
      </w:hyperlink>
      <w:hyperlink r:id="rId151">
        <w:r w:rsidR="00853479">
          <w:rPr>
            <w:rFonts w:ascii="Simplified Arabic" w:eastAsia="Simplified Arabic" w:hAnsi="Simplified Arabic" w:cs="Simplified Arabic"/>
            <w:sz w:val="28"/>
            <w:szCs w:val="28"/>
            <w:highlight w:val="white"/>
          </w:rPr>
          <w:t>ab</w:t>
        </w:r>
      </w:hyperlink>
      <w:hyperlink r:id="rId152">
        <w:r w:rsidR="00853479">
          <w:rPr>
            <w:rFonts w:ascii="Simplified Arabic" w:eastAsia="Simplified Arabic" w:hAnsi="Simplified Arabic" w:cs="Simplified Arabic"/>
            <w:sz w:val="28"/>
            <w:szCs w:val="28"/>
            <w:highlight w:val="white"/>
          </w:rPr>
          <w:t>_</w:t>
        </w:r>
      </w:hyperlink>
      <w:hyperlink r:id="rId153">
        <w:r w:rsidR="00853479">
          <w:rPr>
            <w:rFonts w:ascii="Simplified Arabic" w:eastAsia="Simplified Arabic" w:hAnsi="Simplified Arabic" w:cs="Simplified Arabic"/>
            <w:sz w:val="28"/>
            <w:szCs w:val="28"/>
            <w:highlight w:val="white"/>
          </w:rPr>
          <w:t>channel</w:t>
        </w:r>
      </w:hyperlink>
      <w:hyperlink r:id="rId154">
        <w:r w:rsidR="00853479">
          <w:rPr>
            <w:rFonts w:ascii="Simplified Arabic" w:eastAsia="Simplified Arabic" w:hAnsi="Simplified Arabic" w:cs="Simplified Arabic"/>
            <w:sz w:val="28"/>
            <w:szCs w:val="28"/>
            <w:highlight w:val="white"/>
          </w:rPr>
          <w:t>=%</w:t>
        </w:r>
      </w:hyperlink>
      <w:hyperlink r:id="rId155">
        <w:r w:rsidR="00853479">
          <w:rPr>
            <w:rFonts w:ascii="Simplified Arabic" w:eastAsia="Simplified Arabic" w:hAnsi="Simplified Arabic" w:cs="Simplified Arabic"/>
            <w:sz w:val="28"/>
            <w:szCs w:val="28"/>
            <w:highlight w:val="white"/>
          </w:rPr>
          <w:t>D</w:t>
        </w:r>
      </w:hyperlink>
      <w:hyperlink r:id="rId156">
        <w:r w:rsidR="00853479">
          <w:rPr>
            <w:rFonts w:ascii="Simplified Arabic" w:eastAsia="Simplified Arabic" w:hAnsi="Simplified Arabic" w:cs="Simplified Arabic"/>
            <w:sz w:val="28"/>
            <w:szCs w:val="28"/>
            <w:highlight w:val="white"/>
          </w:rPr>
          <w:t>9%82%</w:t>
        </w:r>
      </w:hyperlink>
      <w:hyperlink r:id="rId157">
        <w:r w:rsidR="00853479">
          <w:rPr>
            <w:rFonts w:ascii="Simplified Arabic" w:eastAsia="Simplified Arabic" w:hAnsi="Simplified Arabic" w:cs="Simplified Arabic"/>
            <w:sz w:val="28"/>
            <w:szCs w:val="28"/>
            <w:highlight w:val="white"/>
          </w:rPr>
          <w:t>D</w:t>
        </w:r>
      </w:hyperlink>
      <w:hyperlink r:id="rId158">
        <w:r w:rsidR="00853479">
          <w:rPr>
            <w:rFonts w:ascii="Simplified Arabic" w:eastAsia="Simplified Arabic" w:hAnsi="Simplified Arabic" w:cs="Simplified Arabic"/>
            <w:sz w:val="28"/>
            <w:szCs w:val="28"/>
            <w:highlight w:val="white"/>
          </w:rPr>
          <w:t>9%86%</w:t>
        </w:r>
      </w:hyperlink>
      <w:hyperlink r:id="rId159">
        <w:r w:rsidR="00853479">
          <w:rPr>
            <w:rFonts w:ascii="Simplified Arabic" w:eastAsia="Simplified Arabic" w:hAnsi="Simplified Arabic" w:cs="Simplified Arabic"/>
            <w:sz w:val="28"/>
            <w:szCs w:val="28"/>
            <w:highlight w:val="white"/>
          </w:rPr>
          <w:t>D</w:t>
        </w:r>
      </w:hyperlink>
      <w:hyperlink r:id="rId160">
        <w:r w:rsidR="00853479">
          <w:rPr>
            <w:rFonts w:ascii="Simplified Arabic" w:eastAsia="Simplified Arabic" w:hAnsi="Simplified Arabic" w:cs="Simplified Arabic"/>
            <w:sz w:val="28"/>
            <w:szCs w:val="28"/>
            <w:highlight w:val="white"/>
          </w:rPr>
          <w:t>8%</w:t>
        </w:r>
      </w:hyperlink>
      <w:hyperlink r:id="rId161">
        <w:r w:rsidR="00853479">
          <w:rPr>
            <w:rFonts w:ascii="Simplified Arabic" w:eastAsia="Simplified Arabic" w:hAnsi="Simplified Arabic" w:cs="Simplified Arabic"/>
            <w:sz w:val="28"/>
            <w:szCs w:val="28"/>
            <w:highlight w:val="white"/>
          </w:rPr>
          <w:t>A</w:t>
        </w:r>
      </w:hyperlink>
      <w:hyperlink r:id="rId162">
        <w:r w:rsidR="00853479">
          <w:rPr>
            <w:rFonts w:ascii="Simplified Arabic" w:eastAsia="Simplified Arabic" w:hAnsi="Simplified Arabic" w:cs="Simplified Arabic"/>
            <w:sz w:val="28"/>
            <w:szCs w:val="28"/>
            <w:highlight w:val="white"/>
          </w:rPr>
          <w:t>7%</w:t>
        </w:r>
      </w:hyperlink>
      <w:hyperlink r:id="rId163">
        <w:r w:rsidR="00853479">
          <w:rPr>
            <w:rFonts w:ascii="Simplified Arabic" w:eastAsia="Simplified Arabic" w:hAnsi="Simplified Arabic" w:cs="Simplified Arabic"/>
            <w:sz w:val="28"/>
            <w:szCs w:val="28"/>
            <w:highlight w:val="white"/>
          </w:rPr>
          <w:t>D</w:t>
        </w:r>
      </w:hyperlink>
      <w:hyperlink r:id="rId164">
        <w:r w:rsidR="00853479">
          <w:rPr>
            <w:rFonts w:ascii="Simplified Arabic" w:eastAsia="Simplified Arabic" w:hAnsi="Simplified Arabic" w:cs="Simplified Arabic"/>
            <w:sz w:val="28"/>
            <w:szCs w:val="28"/>
            <w:highlight w:val="white"/>
          </w:rPr>
          <w:t>8%</w:t>
        </w:r>
      </w:hyperlink>
      <w:hyperlink r:id="rId165">
        <w:r w:rsidR="00853479">
          <w:rPr>
            <w:rFonts w:ascii="Simplified Arabic" w:eastAsia="Simplified Arabic" w:hAnsi="Simplified Arabic" w:cs="Simplified Arabic"/>
            <w:sz w:val="28"/>
            <w:szCs w:val="28"/>
            <w:highlight w:val="white"/>
          </w:rPr>
          <w:t>A</w:t>
        </w:r>
      </w:hyperlink>
      <w:hyperlink r:id="rId166">
        <w:r w:rsidR="00853479">
          <w:rPr>
            <w:rFonts w:ascii="Simplified Arabic" w:eastAsia="Simplified Arabic" w:hAnsi="Simplified Arabic" w:cs="Simplified Arabic"/>
            <w:sz w:val="28"/>
            <w:szCs w:val="28"/>
            <w:highlight w:val="white"/>
          </w:rPr>
          <w:t>9%</w:t>
        </w:r>
      </w:hyperlink>
      <w:hyperlink r:id="rId167">
        <w:r w:rsidR="00853479">
          <w:rPr>
            <w:rFonts w:ascii="Simplified Arabic" w:eastAsia="Simplified Arabic" w:hAnsi="Simplified Arabic" w:cs="Simplified Arabic"/>
            <w:sz w:val="28"/>
            <w:szCs w:val="28"/>
            <w:highlight w:val="white"/>
          </w:rPr>
          <w:t>D</w:t>
        </w:r>
      </w:hyperlink>
      <w:hyperlink r:id="rId168">
        <w:r w:rsidR="00853479">
          <w:rPr>
            <w:rFonts w:ascii="Simplified Arabic" w:eastAsia="Simplified Arabic" w:hAnsi="Simplified Arabic" w:cs="Simplified Arabic"/>
            <w:sz w:val="28"/>
            <w:szCs w:val="28"/>
            <w:highlight w:val="white"/>
          </w:rPr>
          <w:t>8%</w:t>
        </w:r>
      </w:hyperlink>
      <w:hyperlink r:id="rId169">
        <w:r w:rsidR="00853479">
          <w:rPr>
            <w:rFonts w:ascii="Simplified Arabic" w:eastAsia="Simplified Arabic" w:hAnsi="Simplified Arabic" w:cs="Simplified Arabic"/>
            <w:sz w:val="28"/>
            <w:szCs w:val="28"/>
            <w:highlight w:val="white"/>
          </w:rPr>
          <w:t>AA</w:t>
        </w:r>
      </w:hyperlink>
      <w:hyperlink r:id="rId170">
        <w:r w:rsidR="00853479">
          <w:rPr>
            <w:rFonts w:ascii="Simplified Arabic" w:eastAsia="Simplified Arabic" w:hAnsi="Simplified Arabic" w:cs="Simplified Arabic"/>
            <w:sz w:val="28"/>
            <w:szCs w:val="28"/>
            <w:highlight w:val="white"/>
          </w:rPr>
          <w:t>%</w:t>
        </w:r>
      </w:hyperlink>
      <w:hyperlink r:id="rId171">
        <w:r w:rsidR="00853479">
          <w:rPr>
            <w:rFonts w:ascii="Simplified Arabic" w:eastAsia="Simplified Arabic" w:hAnsi="Simplified Arabic" w:cs="Simplified Arabic"/>
            <w:sz w:val="28"/>
            <w:szCs w:val="28"/>
            <w:highlight w:val="white"/>
          </w:rPr>
          <w:t>D</w:t>
        </w:r>
      </w:hyperlink>
      <w:hyperlink r:id="rId172">
        <w:r w:rsidR="00853479">
          <w:rPr>
            <w:rFonts w:ascii="Simplified Arabic" w:eastAsia="Simplified Arabic" w:hAnsi="Simplified Arabic" w:cs="Simplified Arabic"/>
            <w:sz w:val="28"/>
            <w:szCs w:val="28"/>
            <w:highlight w:val="white"/>
          </w:rPr>
          <w:t>8%</w:t>
        </w:r>
      </w:hyperlink>
      <w:hyperlink r:id="rId173">
        <w:r w:rsidR="00853479">
          <w:rPr>
            <w:rFonts w:ascii="Simplified Arabic" w:eastAsia="Simplified Arabic" w:hAnsi="Simplified Arabic" w:cs="Simplified Arabic"/>
            <w:sz w:val="28"/>
            <w:szCs w:val="28"/>
            <w:highlight w:val="white"/>
          </w:rPr>
          <w:t>B</w:t>
        </w:r>
      </w:hyperlink>
      <w:hyperlink r:id="rId174">
        <w:r w:rsidR="00853479">
          <w:rPr>
            <w:rFonts w:ascii="Simplified Arabic" w:eastAsia="Simplified Arabic" w:hAnsi="Simplified Arabic" w:cs="Simplified Arabic"/>
            <w:sz w:val="28"/>
            <w:szCs w:val="28"/>
            <w:highlight w:val="white"/>
          </w:rPr>
          <w:t>9%</w:t>
        </w:r>
      </w:hyperlink>
      <w:hyperlink r:id="rId175">
        <w:r w:rsidR="00853479">
          <w:rPr>
            <w:rFonts w:ascii="Simplified Arabic" w:eastAsia="Simplified Arabic" w:hAnsi="Simplified Arabic" w:cs="Simplified Arabic"/>
            <w:sz w:val="28"/>
            <w:szCs w:val="28"/>
            <w:highlight w:val="white"/>
          </w:rPr>
          <w:t>D</w:t>
        </w:r>
      </w:hyperlink>
      <w:hyperlink r:id="rId176">
        <w:r w:rsidR="00853479">
          <w:rPr>
            <w:rFonts w:ascii="Simplified Arabic" w:eastAsia="Simplified Arabic" w:hAnsi="Simplified Arabic" w:cs="Simplified Arabic"/>
            <w:sz w:val="28"/>
            <w:szCs w:val="28"/>
            <w:highlight w:val="white"/>
          </w:rPr>
          <w:t>8%</w:t>
        </w:r>
      </w:hyperlink>
      <w:hyperlink r:id="rId177">
        <w:r w:rsidR="00853479">
          <w:rPr>
            <w:rFonts w:ascii="Simplified Arabic" w:eastAsia="Simplified Arabic" w:hAnsi="Simplified Arabic" w:cs="Simplified Arabic"/>
            <w:sz w:val="28"/>
            <w:szCs w:val="28"/>
            <w:highlight w:val="white"/>
          </w:rPr>
          <w:t>B</w:t>
        </w:r>
      </w:hyperlink>
      <w:hyperlink r:id="rId178">
        <w:r w:rsidR="00853479">
          <w:rPr>
            <w:rFonts w:ascii="Simplified Arabic" w:eastAsia="Simplified Arabic" w:hAnsi="Simplified Arabic" w:cs="Simplified Arabic"/>
            <w:sz w:val="28"/>
            <w:szCs w:val="28"/>
            <w:highlight w:val="white"/>
          </w:rPr>
          <w:t>2%</w:t>
        </w:r>
      </w:hyperlink>
      <w:hyperlink r:id="rId179">
        <w:r w:rsidR="00853479">
          <w:rPr>
            <w:rFonts w:ascii="Simplified Arabic" w:eastAsia="Simplified Arabic" w:hAnsi="Simplified Arabic" w:cs="Simplified Arabic"/>
            <w:sz w:val="28"/>
            <w:szCs w:val="28"/>
            <w:highlight w:val="white"/>
          </w:rPr>
          <w:t>D</w:t>
        </w:r>
      </w:hyperlink>
      <w:hyperlink r:id="rId180">
        <w:r w:rsidR="00853479">
          <w:rPr>
            <w:rFonts w:ascii="Simplified Arabic" w:eastAsia="Simplified Arabic" w:hAnsi="Simplified Arabic" w:cs="Simplified Arabic"/>
            <w:sz w:val="28"/>
            <w:szCs w:val="28"/>
            <w:highlight w:val="white"/>
          </w:rPr>
          <w:t>9%8</w:t>
        </w:r>
      </w:hyperlink>
      <w:hyperlink r:id="rId181">
        <w:r w:rsidR="00853479">
          <w:rPr>
            <w:rFonts w:ascii="Simplified Arabic" w:eastAsia="Simplified Arabic" w:hAnsi="Simplified Arabic" w:cs="Simplified Arabic"/>
            <w:sz w:val="28"/>
            <w:szCs w:val="28"/>
            <w:highlight w:val="white"/>
          </w:rPr>
          <w:t>A</w:t>
        </w:r>
      </w:hyperlink>
      <w:hyperlink r:id="rId182">
        <w:r w:rsidR="00853479">
          <w:rPr>
            <w:rFonts w:ascii="Simplified Arabic" w:eastAsia="Simplified Arabic" w:hAnsi="Simplified Arabic" w:cs="Simplified Arabic"/>
            <w:sz w:val="28"/>
            <w:szCs w:val="28"/>
            <w:highlight w:val="white"/>
          </w:rPr>
          <w:t>%</w:t>
        </w:r>
      </w:hyperlink>
      <w:hyperlink r:id="rId183">
        <w:r w:rsidR="00853479">
          <w:rPr>
            <w:rFonts w:ascii="Simplified Arabic" w:eastAsia="Simplified Arabic" w:hAnsi="Simplified Arabic" w:cs="Simplified Arabic"/>
            <w:sz w:val="28"/>
            <w:szCs w:val="28"/>
            <w:highlight w:val="white"/>
          </w:rPr>
          <w:t>D</w:t>
        </w:r>
      </w:hyperlink>
      <w:hyperlink r:id="rId184">
        <w:r w:rsidR="00853479">
          <w:rPr>
            <w:rFonts w:ascii="Simplified Arabic" w:eastAsia="Simplified Arabic" w:hAnsi="Simplified Arabic" w:cs="Simplified Arabic"/>
            <w:sz w:val="28"/>
            <w:szCs w:val="28"/>
            <w:highlight w:val="white"/>
          </w:rPr>
          <w:t>8%</w:t>
        </w:r>
      </w:hyperlink>
      <w:hyperlink r:id="rId185">
        <w:r w:rsidR="00853479">
          <w:rPr>
            <w:rFonts w:ascii="Simplified Arabic" w:eastAsia="Simplified Arabic" w:hAnsi="Simplified Arabic" w:cs="Simplified Arabic"/>
            <w:sz w:val="28"/>
            <w:szCs w:val="28"/>
            <w:highlight w:val="white"/>
          </w:rPr>
          <w:t>B</w:t>
        </w:r>
      </w:hyperlink>
      <w:hyperlink r:id="rId186">
        <w:r w:rsidR="00853479">
          <w:rPr>
            <w:rFonts w:ascii="Simplified Arabic" w:eastAsia="Simplified Arabic" w:hAnsi="Simplified Arabic" w:cs="Simplified Arabic"/>
            <w:sz w:val="28"/>
            <w:szCs w:val="28"/>
            <w:highlight w:val="white"/>
          </w:rPr>
          <w:t>2</w:t>
        </w:r>
      </w:hyperlink>
    </w:p>
    <w:p w:rsidR="00F35855" w:rsidRDefault="00853479">
      <w:pPr>
        <w:pStyle w:val="normal"/>
        <w:numPr>
          <w:ilvl w:val="0"/>
          <w:numId w:val="2"/>
        </w:numPr>
        <w:spacing w:after="200" w:line="276" w:lineRule="auto"/>
        <w:ind w:hanging="360"/>
        <w:rPr>
          <w:rFonts w:ascii="Simplified Arabic" w:eastAsia="Simplified Arabic" w:hAnsi="Simplified Arabic" w:cs="Simplified Arabic"/>
          <w:sz w:val="28"/>
          <w:szCs w:val="28"/>
          <w:highlight w:val="white"/>
        </w:rPr>
      </w:pPr>
      <w:r>
        <w:rPr>
          <w:rFonts w:ascii="Simplified Arabic" w:eastAsia="Simplified Arabic" w:hAnsi="Simplified Arabic" w:cs="Simplified Arabic"/>
          <w:sz w:val="28"/>
          <w:szCs w:val="28"/>
          <w:highlight w:val="white"/>
          <w:rtl/>
        </w:rPr>
        <w:t xml:space="preserve">دليل التعلم الذاتي (برنامج علم النفس)       </w:t>
      </w:r>
      <w:hyperlink r:id="rId187">
        <w:r>
          <w:rPr>
            <w:rFonts w:ascii="Simplified Arabic" w:eastAsia="Simplified Arabic" w:hAnsi="Simplified Arabic" w:cs="Simplified Arabic"/>
            <w:sz w:val="28"/>
            <w:szCs w:val="28"/>
            <w:highlight w:val="white"/>
          </w:rPr>
          <w:t>https://kfs.edu.eg/arts/pdf/2112202022362922.pdf</w:t>
        </w:r>
      </w:hyperlink>
    </w:p>
    <w:p w:rsidR="00F35855" w:rsidRDefault="00466E04">
      <w:pPr>
        <w:pStyle w:val="normal"/>
        <w:numPr>
          <w:ilvl w:val="0"/>
          <w:numId w:val="2"/>
        </w:numPr>
        <w:spacing w:after="200" w:line="276" w:lineRule="auto"/>
        <w:ind w:hanging="360"/>
        <w:rPr>
          <w:rFonts w:ascii="Simplified Arabic" w:eastAsia="Simplified Arabic" w:hAnsi="Simplified Arabic" w:cs="Simplified Arabic"/>
          <w:sz w:val="28"/>
          <w:szCs w:val="28"/>
          <w:highlight w:val="white"/>
        </w:rPr>
      </w:pPr>
      <w:hyperlink r:id="rId188">
        <w:r w:rsidR="00853479">
          <w:rPr>
            <w:highlight w:val="white"/>
          </w:rPr>
          <w:t>https://www.youtube.com/watch?v=HscvHOc8E14&amp;ab_channel=%D9%82%D9%86%D8%A7%D8%A9%D8%AA%D8%B9%D8%B2%D9%8A%D8%B2</w:t>
        </w:r>
      </w:hyperlink>
    </w:p>
    <w:p w:rsidR="00F35855" w:rsidRDefault="00466E04">
      <w:pPr>
        <w:pStyle w:val="normal"/>
        <w:numPr>
          <w:ilvl w:val="0"/>
          <w:numId w:val="2"/>
        </w:numPr>
        <w:spacing w:after="200" w:line="276" w:lineRule="auto"/>
        <w:ind w:hanging="360"/>
        <w:rPr>
          <w:rFonts w:ascii="Simplified Arabic" w:eastAsia="Simplified Arabic" w:hAnsi="Simplified Arabic" w:cs="Simplified Arabic"/>
          <w:sz w:val="28"/>
          <w:szCs w:val="28"/>
          <w:highlight w:val="white"/>
        </w:rPr>
      </w:pPr>
      <w:hyperlink r:id="rId189">
        <w:r w:rsidR="00853479">
          <w:rPr>
            <w:rFonts w:ascii="Simplified Arabic" w:eastAsia="Simplified Arabic" w:hAnsi="Simplified Arabic" w:cs="Simplified Arabic"/>
            <w:sz w:val="28"/>
            <w:szCs w:val="28"/>
            <w:highlight w:val="white"/>
          </w:rPr>
          <w:t>https://www.mathplayground.com/ASB_Puppy_Chase_Decimals.html</w:t>
        </w:r>
      </w:hyperlink>
    </w:p>
    <w:p w:rsidR="00F35855" w:rsidRDefault="00466E04">
      <w:pPr>
        <w:pStyle w:val="normal"/>
        <w:numPr>
          <w:ilvl w:val="0"/>
          <w:numId w:val="2"/>
        </w:numPr>
        <w:spacing w:after="200" w:line="276" w:lineRule="auto"/>
        <w:ind w:hanging="360"/>
        <w:rPr>
          <w:rFonts w:ascii="Simplified Arabic" w:eastAsia="Simplified Arabic" w:hAnsi="Simplified Arabic" w:cs="Simplified Arabic"/>
          <w:sz w:val="28"/>
          <w:szCs w:val="28"/>
          <w:highlight w:val="white"/>
        </w:rPr>
      </w:pPr>
      <w:hyperlink r:id="rId190">
        <w:r w:rsidR="00853479">
          <w:rPr>
            <w:rFonts w:ascii="Simplified Arabic" w:eastAsia="Simplified Arabic" w:hAnsi="Simplified Arabic" w:cs="Simplified Arabic"/>
            <w:sz w:val="28"/>
            <w:szCs w:val="28"/>
            <w:highlight w:val="white"/>
          </w:rPr>
          <w:t>https://www.mathplayground.com/ASB_Puppy_Chase_Decimals.html</w:t>
        </w:r>
      </w:hyperlink>
    </w:p>
    <w:p w:rsidR="00F35855" w:rsidRDefault="00853479">
      <w:pPr>
        <w:pStyle w:val="normal"/>
        <w:spacing w:after="200" w:line="276" w:lineRule="auto"/>
        <w:ind w:left="360"/>
        <w:rPr>
          <w:rFonts w:ascii="Simplified Arabic" w:eastAsia="Simplified Arabic" w:hAnsi="Simplified Arabic" w:cs="Simplified Arabic"/>
          <w:sz w:val="28"/>
          <w:szCs w:val="28"/>
          <w:highlight w:val="white"/>
        </w:rPr>
      </w:pPr>
      <w:r>
        <w:rPr>
          <w:rFonts w:ascii="Simplified Arabic" w:eastAsia="Simplified Arabic" w:hAnsi="Simplified Arabic" w:cs="Simplified Arabic"/>
          <w:sz w:val="28"/>
          <w:szCs w:val="28"/>
          <w:highlight w:val="white"/>
        </w:rPr>
        <w:t xml:space="preserve"> </w:t>
      </w:r>
    </w:p>
    <w:p w:rsidR="00F35855" w:rsidRDefault="00F35855">
      <w:pPr>
        <w:pStyle w:val="normal"/>
        <w:jc w:val="center"/>
        <w:rPr>
          <w:rFonts w:ascii="Simplified Arabic" w:eastAsia="Simplified Arabic" w:hAnsi="Simplified Arabic" w:cs="Simplified Arabic"/>
          <w:sz w:val="28"/>
          <w:szCs w:val="28"/>
        </w:rPr>
      </w:pPr>
    </w:p>
    <w:p w:rsidR="00F35855" w:rsidRDefault="00F35855">
      <w:pPr>
        <w:pStyle w:val="normal"/>
        <w:ind w:left="360"/>
        <w:jc w:val="right"/>
        <w:rPr>
          <w:rFonts w:ascii="Arial" w:eastAsia="Arial" w:hAnsi="Arial" w:cs="Arial"/>
        </w:rPr>
      </w:pPr>
    </w:p>
    <w:p w:rsidR="00F35855" w:rsidRDefault="00F35855">
      <w:pPr>
        <w:pStyle w:val="normal"/>
        <w:rPr>
          <w:rFonts w:ascii="Simplified Arabic" w:eastAsia="Simplified Arabic" w:hAnsi="Simplified Arabic" w:cs="Simplified Arabic"/>
          <w:sz w:val="28"/>
          <w:szCs w:val="28"/>
        </w:rPr>
      </w:pPr>
    </w:p>
    <w:p w:rsidR="00F35855" w:rsidRDefault="00F35855">
      <w:pPr>
        <w:pStyle w:val="normal"/>
        <w:rPr>
          <w:rFonts w:ascii="Simplified Arabic" w:eastAsia="Simplified Arabic" w:hAnsi="Simplified Arabic" w:cs="Simplified Arabic"/>
          <w:sz w:val="28"/>
          <w:szCs w:val="28"/>
        </w:rPr>
      </w:pPr>
    </w:p>
    <w:sectPr w:rsidR="00F35855" w:rsidSect="00F35855">
      <w:footerReference w:type="default" r:id="rId191"/>
      <w:pgSz w:w="12240" w:h="15840"/>
      <w:pgMar w:top="1440" w:right="1440" w:bottom="1080" w:left="900" w:header="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17C3" w:rsidRDefault="000417C3" w:rsidP="00F35855">
      <w:pPr>
        <w:spacing w:line="240" w:lineRule="auto"/>
        <w:ind w:left="0" w:hanging="2"/>
      </w:pPr>
      <w:r>
        <w:separator/>
      </w:r>
    </w:p>
  </w:endnote>
  <w:endnote w:type="continuationSeparator" w:id="1">
    <w:p w:rsidR="000417C3" w:rsidRDefault="000417C3" w:rsidP="00F35855">
      <w:pPr>
        <w:spacing w:line="240" w:lineRule="auto"/>
        <w:ind w:left="0" w:hanging="2"/>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alibri Ligh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Droid Arabic Kufi">
    <w:altName w:val="Times New Roman"/>
    <w:charset w:val="00"/>
    <w:family w:val="auto"/>
    <w:pitch w:val="default"/>
    <w:sig w:usb0="00000000" w:usb1="00000000" w:usb2="00000000" w:usb3="00000000" w:csb0="00000000" w:csb1="00000000"/>
  </w:font>
  <w:font w:name="Helvetica Neue">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855" w:rsidRDefault="00466E04">
    <w:pPr>
      <w:pStyle w:val="normal"/>
      <w:tabs>
        <w:tab w:val="center" w:pos="4680"/>
        <w:tab w:val="right" w:pos="9360"/>
      </w:tabs>
      <w:jc w:val="center"/>
    </w:pPr>
    <w:r>
      <w:fldChar w:fldCharType="begin"/>
    </w:r>
    <w:r w:rsidR="00853479">
      <w:instrText>PAGE</w:instrText>
    </w:r>
    <w:r>
      <w:fldChar w:fldCharType="separate"/>
    </w:r>
    <w:r w:rsidR="00A9096E">
      <w:rPr>
        <w:noProof/>
        <w:rtl/>
      </w:rPr>
      <w:t>1</w:t>
    </w:r>
    <w:r>
      <w:fldChar w:fldCharType="end"/>
    </w:r>
  </w:p>
  <w:p w:rsidR="00F35855" w:rsidRDefault="00F35855">
    <w:pPr>
      <w:pStyle w:val="normal"/>
      <w:tabs>
        <w:tab w:val="center" w:pos="4680"/>
        <w:tab w:val="right" w:pos="9360"/>
      </w:tabs>
      <w:spacing w:after="72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17C3" w:rsidRDefault="000417C3" w:rsidP="00F35855">
      <w:pPr>
        <w:spacing w:line="240" w:lineRule="auto"/>
        <w:ind w:left="0" w:hanging="2"/>
      </w:pPr>
      <w:r>
        <w:separator/>
      </w:r>
    </w:p>
  </w:footnote>
  <w:footnote w:type="continuationSeparator" w:id="1">
    <w:p w:rsidR="000417C3" w:rsidRDefault="000417C3" w:rsidP="00F35855">
      <w:pPr>
        <w:spacing w:line="240" w:lineRule="auto"/>
        <w:ind w:left="0" w:hanging="2"/>
      </w:pPr>
      <w:r>
        <w:continuationSeparator/>
      </w:r>
    </w:p>
  </w:footnote>
  <w:footnote w:id="2">
    <w:p w:rsidR="00F35855" w:rsidRDefault="00853479">
      <w:pPr>
        <w:pStyle w:val="normal"/>
        <w:rPr>
          <w:sz w:val="20"/>
          <w:szCs w:val="20"/>
        </w:rPr>
      </w:pPr>
      <w:r>
        <w:rPr>
          <w:rStyle w:val="FootnoteReference"/>
        </w:rPr>
        <w:footnoteRef/>
      </w:r>
      <w:r>
        <w:rPr>
          <w:sz w:val="20"/>
          <w:szCs w:val="20"/>
          <w:rtl/>
        </w:rPr>
        <w:t xml:space="preserve"> يتم اختيار مؤشرات الاداء المرتبطة بالموقف الصفي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019F7"/>
    <w:multiLevelType w:val="multilevel"/>
    <w:tmpl w:val="7AEC387E"/>
    <w:lvl w:ilvl="0">
      <w:start w:val="1"/>
      <w:numFmt w:val="bullet"/>
      <w:lvlText w:val="●"/>
      <w:lvlJc w:val="left"/>
      <w:pPr>
        <w:ind w:left="720" w:firstLine="360"/>
      </w:pPr>
      <w:rPr>
        <w:rFonts w:ascii="Arial" w:eastAsia="Arial" w:hAnsi="Arial" w:cs="Arial"/>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
    <w:nsid w:val="06006191"/>
    <w:multiLevelType w:val="multilevel"/>
    <w:tmpl w:val="A3625AB8"/>
    <w:lvl w:ilvl="0">
      <w:start w:val="1"/>
      <w:numFmt w:val="decimal"/>
      <w:lvlText w:val="%1)"/>
      <w:lvlJc w:val="left"/>
      <w:pPr>
        <w:ind w:left="720" w:firstLine="360"/>
      </w:pPr>
      <w:rPr>
        <w:color w:val="1A0DA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
    <w:nsid w:val="0A517EFA"/>
    <w:multiLevelType w:val="multilevel"/>
    <w:tmpl w:val="41BC2650"/>
    <w:lvl w:ilvl="0">
      <w:start w:val="12"/>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nsid w:val="0AE5295F"/>
    <w:multiLevelType w:val="multilevel"/>
    <w:tmpl w:val="C44E8E34"/>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4">
    <w:nsid w:val="0CDF71A9"/>
    <w:multiLevelType w:val="multilevel"/>
    <w:tmpl w:val="5D027EF2"/>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
    <w:nsid w:val="11627E55"/>
    <w:multiLevelType w:val="multilevel"/>
    <w:tmpl w:val="D006FEF6"/>
    <w:lvl w:ilvl="0">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6">
    <w:nsid w:val="121D132E"/>
    <w:multiLevelType w:val="multilevel"/>
    <w:tmpl w:val="DB586820"/>
    <w:lvl w:ilvl="0">
      <w:start w:val="1"/>
      <w:numFmt w:val="decimal"/>
      <w:lvlText w:val="%1)"/>
      <w:lvlJc w:val="left"/>
      <w:pPr>
        <w:ind w:left="720" w:firstLine="360"/>
      </w:pPr>
      <w:rPr>
        <w:color w:val="1A0DA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
    <w:nsid w:val="13055D41"/>
    <w:multiLevelType w:val="multilevel"/>
    <w:tmpl w:val="C2D8680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8">
    <w:nsid w:val="1AA8467C"/>
    <w:multiLevelType w:val="multilevel"/>
    <w:tmpl w:val="98DC9F0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9">
    <w:nsid w:val="1BC164F6"/>
    <w:multiLevelType w:val="multilevel"/>
    <w:tmpl w:val="FE9C6342"/>
    <w:lvl w:ilvl="0">
      <w:start w:val="1"/>
      <w:numFmt w:val="bullet"/>
      <w:lvlText w:val="●"/>
      <w:lvlJc w:val="left"/>
      <w:pPr>
        <w:ind w:left="975" w:firstLine="615"/>
      </w:pPr>
      <w:rPr>
        <w:rFonts w:ascii="Arial" w:eastAsia="Arial" w:hAnsi="Arial" w:cs="Arial"/>
        <w:vertAlign w:val="baseline"/>
      </w:rPr>
    </w:lvl>
    <w:lvl w:ilvl="1">
      <w:start w:val="1"/>
      <w:numFmt w:val="bullet"/>
      <w:lvlText w:val="o"/>
      <w:lvlJc w:val="left"/>
      <w:pPr>
        <w:ind w:left="1695" w:firstLine="1335"/>
      </w:pPr>
      <w:rPr>
        <w:rFonts w:ascii="Arial" w:eastAsia="Arial" w:hAnsi="Arial" w:cs="Arial"/>
        <w:vertAlign w:val="baseline"/>
      </w:rPr>
    </w:lvl>
    <w:lvl w:ilvl="2">
      <w:start w:val="1"/>
      <w:numFmt w:val="bullet"/>
      <w:lvlText w:val="▪"/>
      <w:lvlJc w:val="left"/>
      <w:pPr>
        <w:ind w:left="2415" w:firstLine="2055"/>
      </w:pPr>
      <w:rPr>
        <w:rFonts w:ascii="Arial" w:eastAsia="Arial" w:hAnsi="Arial" w:cs="Arial"/>
        <w:vertAlign w:val="baseline"/>
      </w:rPr>
    </w:lvl>
    <w:lvl w:ilvl="3">
      <w:start w:val="1"/>
      <w:numFmt w:val="bullet"/>
      <w:lvlText w:val="●"/>
      <w:lvlJc w:val="left"/>
      <w:pPr>
        <w:ind w:left="3135" w:firstLine="2775"/>
      </w:pPr>
      <w:rPr>
        <w:rFonts w:ascii="Arial" w:eastAsia="Arial" w:hAnsi="Arial" w:cs="Arial"/>
        <w:vertAlign w:val="baseline"/>
      </w:rPr>
    </w:lvl>
    <w:lvl w:ilvl="4">
      <w:start w:val="1"/>
      <w:numFmt w:val="bullet"/>
      <w:lvlText w:val="o"/>
      <w:lvlJc w:val="left"/>
      <w:pPr>
        <w:ind w:left="3855" w:firstLine="3495"/>
      </w:pPr>
      <w:rPr>
        <w:rFonts w:ascii="Arial" w:eastAsia="Arial" w:hAnsi="Arial" w:cs="Arial"/>
        <w:vertAlign w:val="baseline"/>
      </w:rPr>
    </w:lvl>
    <w:lvl w:ilvl="5">
      <w:start w:val="1"/>
      <w:numFmt w:val="bullet"/>
      <w:lvlText w:val="▪"/>
      <w:lvlJc w:val="left"/>
      <w:pPr>
        <w:ind w:left="4575" w:firstLine="4215"/>
      </w:pPr>
      <w:rPr>
        <w:rFonts w:ascii="Arial" w:eastAsia="Arial" w:hAnsi="Arial" w:cs="Arial"/>
        <w:vertAlign w:val="baseline"/>
      </w:rPr>
    </w:lvl>
    <w:lvl w:ilvl="6">
      <w:start w:val="1"/>
      <w:numFmt w:val="bullet"/>
      <w:lvlText w:val="●"/>
      <w:lvlJc w:val="left"/>
      <w:pPr>
        <w:ind w:left="5295" w:firstLine="4935"/>
      </w:pPr>
      <w:rPr>
        <w:rFonts w:ascii="Arial" w:eastAsia="Arial" w:hAnsi="Arial" w:cs="Arial"/>
        <w:vertAlign w:val="baseline"/>
      </w:rPr>
    </w:lvl>
    <w:lvl w:ilvl="7">
      <w:start w:val="1"/>
      <w:numFmt w:val="bullet"/>
      <w:lvlText w:val="o"/>
      <w:lvlJc w:val="left"/>
      <w:pPr>
        <w:ind w:left="6015" w:firstLine="5655"/>
      </w:pPr>
      <w:rPr>
        <w:rFonts w:ascii="Arial" w:eastAsia="Arial" w:hAnsi="Arial" w:cs="Arial"/>
        <w:vertAlign w:val="baseline"/>
      </w:rPr>
    </w:lvl>
    <w:lvl w:ilvl="8">
      <w:start w:val="1"/>
      <w:numFmt w:val="bullet"/>
      <w:lvlText w:val="▪"/>
      <w:lvlJc w:val="left"/>
      <w:pPr>
        <w:ind w:left="6735" w:firstLine="6375"/>
      </w:pPr>
      <w:rPr>
        <w:rFonts w:ascii="Arial" w:eastAsia="Arial" w:hAnsi="Arial" w:cs="Arial"/>
        <w:vertAlign w:val="baseline"/>
      </w:rPr>
    </w:lvl>
  </w:abstractNum>
  <w:abstractNum w:abstractNumId="10">
    <w:nsid w:val="26AF4A5D"/>
    <w:multiLevelType w:val="multilevel"/>
    <w:tmpl w:val="2DBAC88C"/>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1">
    <w:nsid w:val="28086F89"/>
    <w:multiLevelType w:val="multilevel"/>
    <w:tmpl w:val="2F321F8C"/>
    <w:lvl w:ilvl="0">
      <w:start w:val="1"/>
      <w:numFmt w:val="decimal"/>
      <w:lvlText w:val="%1."/>
      <w:lvlJc w:val="left"/>
      <w:pPr>
        <w:ind w:left="360" w:firstLine="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2">
    <w:nsid w:val="29D5183E"/>
    <w:multiLevelType w:val="multilevel"/>
    <w:tmpl w:val="6FDCBF10"/>
    <w:lvl w:ilvl="0">
      <w:start w:val="1"/>
      <w:numFmt w:val="decimal"/>
      <w:lvlText w:val="%1."/>
      <w:lvlJc w:val="left"/>
      <w:pPr>
        <w:ind w:left="576" w:firstLine="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3">
    <w:nsid w:val="30D7755C"/>
    <w:multiLevelType w:val="multilevel"/>
    <w:tmpl w:val="22BA8E12"/>
    <w:lvl w:ilvl="0">
      <w:start w:val="8"/>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4">
    <w:nsid w:val="357A39C6"/>
    <w:multiLevelType w:val="multilevel"/>
    <w:tmpl w:val="22240D02"/>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5">
    <w:nsid w:val="37CA7667"/>
    <w:multiLevelType w:val="multilevel"/>
    <w:tmpl w:val="63A4F3C4"/>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6">
    <w:nsid w:val="3AFB5F8F"/>
    <w:multiLevelType w:val="multilevel"/>
    <w:tmpl w:val="7CA2BA18"/>
    <w:lvl w:ilvl="0">
      <w:start w:val="1"/>
      <w:numFmt w:val="bullet"/>
      <w:lvlText w:val="-"/>
      <w:lvlJc w:val="left"/>
      <w:pPr>
        <w:ind w:left="454" w:firstLine="0"/>
      </w:pPr>
      <w:rPr>
        <w:rFonts w:ascii="Arial" w:eastAsia="Arial" w:hAnsi="Arial" w:cs="Arial"/>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7">
    <w:nsid w:val="3B3E67CA"/>
    <w:multiLevelType w:val="multilevel"/>
    <w:tmpl w:val="E8C67214"/>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8">
    <w:nsid w:val="3BBE2328"/>
    <w:multiLevelType w:val="multilevel"/>
    <w:tmpl w:val="DAC8AAF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9">
    <w:nsid w:val="3D854DED"/>
    <w:multiLevelType w:val="multilevel"/>
    <w:tmpl w:val="72B89A40"/>
    <w:lvl w:ilvl="0">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0">
    <w:nsid w:val="40BB058C"/>
    <w:multiLevelType w:val="multilevel"/>
    <w:tmpl w:val="152C90F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1">
    <w:nsid w:val="41837A43"/>
    <w:multiLevelType w:val="multilevel"/>
    <w:tmpl w:val="5A2A95F6"/>
    <w:lvl w:ilvl="0">
      <w:start w:val="1"/>
      <w:numFmt w:val="bullet"/>
      <w:lvlText w:val="●"/>
      <w:lvlJc w:val="left"/>
      <w:pPr>
        <w:ind w:left="720" w:firstLine="360"/>
      </w:pPr>
      <w:rPr>
        <w:rFonts w:ascii="Arial" w:eastAsia="Arial" w:hAnsi="Arial" w:cs="Arial"/>
        <w:color w:val="000000"/>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2">
    <w:nsid w:val="43124AD9"/>
    <w:multiLevelType w:val="multilevel"/>
    <w:tmpl w:val="3A204CA2"/>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3">
    <w:nsid w:val="4CC90031"/>
    <w:multiLevelType w:val="multilevel"/>
    <w:tmpl w:val="EAC62E2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4">
    <w:nsid w:val="4CFD4634"/>
    <w:multiLevelType w:val="multilevel"/>
    <w:tmpl w:val="E4B491D0"/>
    <w:lvl w:ilvl="0">
      <w:start w:val="1"/>
      <w:numFmt w:val="bullet"/>
      <w:lvlText w:val="−"/>
      <w:lvlJc w:val="left"/>
      <w:pPr>
        <w:ind w:left="1987" w:firstLine="1627"/>
      </w:pPr>
      <w:rPr>
        <w:rFonts w:ascii="Arial" w:eastAsia="Arial" w:hAnsi="Arial" w:cs="Arial"/>
        <w:vertAlign w:val="baseline"/>
      </w:rPr>
    </w:lvl>
    <w:lvl w:ilvl="1">
      <w:start w:val="1"/>
      <w:numFmt w:val="bullet"/>
      <w:lvlText w:val="o"/>
      <w:lvlJc w:val="left"/>
      <w:pPr>
        <w:ind w:left="2707" w:firstLine="2347"/>
      </w:pPr>
      <w:rPr>
        <w:rFonts w:ascii="Arial" w:eastAsia="Arial" w:hAnsi="Arial" w:cs="Arial"/>
        <w:vertAlign w:val="baseline"/>
      </w:rPr>
    </w:lvl>
    <w:lvl w:ilvl="2">
      <w:start w:val="1"/>
      <w:numFmt w:val="bullet"/>
      <w:lvlText w:val="▪"/>
      <w:lvlJc w:val="left"/>
      <w:pPr>
        <w:ind w:left="3427" w:firstLine="3067"/>
      </w:pPr>
      <w:rPr>
        <w:rFonts w:ascii="Arial" w:eastAsia="Arial" w:hAnsi="Arial" w:cs="Arial"/>
        <w:vertAlign w:val="baseline"/>
      </w:rPr>
    </w:lvl>
    <w:lvl w:ilvl="3">
      <w:start w:val="1"/>
      <w:numFmt w:val="bullet"/>
      <w:lvlText w:val="●"/>
      <w:lvlJc w:val="left"/>
      <w:pPr>
        <w:ind w:left="4147" w:firstLine="3787"/>
      </w:pPr>
      <w:rPr>
        <w:rFonts w:ascii="Arial" w:eastAsia="Arial" w:hAnsi="Arial" w:cs="Arial"/>
        <w:vertAlign w:val="baseline"/>
      </w:rPr>
    </w:lvl>
    <w:lvl w:ilvl="4">
      <w:start w:val="1"/>
      <w:numFmt w:val="bullet"/>
      <w:lvlText w:val="o"/>
      <w:lvlJc w:val="left"/>
      <w:pPr>
        <w:ind w:left="4867" w:firstLine="4507"/>
      </w:pPr>
      <w:rPr>
        <w:rFonts w:ascii="Arial" w:eastAsia="Arial" w:hAnsi="Arial" w:cs="Arial"/>
        <w:vertAlign w:val="baseline"/>
      </w:rPr>
    </w:lvl>
    <w:lvl w:ilvl="5">
      <w:start w:val="1"/>
      <w:numFmt w:val="bullet"/>
      <w:lvlText w:val="▪"/>
      <w:lvlJc w:val="left"/>
      <w:pPr>
        <w:ind w:left="5587" w:firstLine="5227"/>
      </w:pPr>
      <w:rPr>
        <w:rFonts w:ascii="Arial" w:eastAsia="Arial" w:hAnsi="Arial" w:cs="Arial"/>
        <w:vertAlign w:val="baseline"/>
      </w:rPr>
    </w:lvl>
    <w:lvl w:ilvl="6">
      <w:start w:val="1"/>
      <w:numFmt w:val="bullet"/>
      <w:lvlText w:val="●"/>
      <w:lvlJc w:val="left"/>
      <w:pPr>
        <w:ind w:left="6307" w:firstLine="5947"/>
      </w:pPr>
      <w:rPr>
        <w:rFonts w:ascii="Arial" w:eastAsia="Arial" w:hAnsi="Arial" w:cs="Arial"/>
        <w:vertAlign w:val="baseline"/>
      </w:rPr>
    </w:lvl>
    <w:lvl w:ilvl="7">
      <w:start w:val="1"/>
      <w:numFmt w:val="bullet"/>
      <w:lvlText w:val="o"/>
      <w:lvlJc w:val="left"/>
      <w:pPr>
        <w:ind w:left="7027" w:firstLine="6667"/>
      </w:pPr>
      <w:rPr>
        <w:rFonts w:ascii="Arial" w:eastAsia="Arial" w:hAnsi="Arial" w:cs="Arial"/>
        <w:vertAlign w:val="baseline"/>
      </w:rPr>
    </w:lvl>
    <w:lvl w:ilvl="8">
      <w:start w:val="1"/>
      <w:numFmt w:val="bullet"/>
      <w:lvlText w:val="▪"/>
      <w:lvlJc w:val="left"/>
      <w:pPr>
        <w:ind w:left="7747" w:firstLine="7387"/>
      </w:pPr>
      <w:rPr>
        <w:rFonts w:ascii="Arial" w:eastAsia="Arial" w:hAnsi="Arial" w:cs="Arial"/>
        <w:vertAlign w:val="baseline"/>
      </w:rPr>
    </w:lvl>
  </w:abstractNum>
  <w:abstractNum w:abstractNumId="25">
    <w:nsid w:val="50837F97"/>
    <w:multiLevelType w:val="multilevel"/>
    <w:tmpl w:val="41D05D86"/>
    <w:lvl w:ilvl="0">
      <w:start w:val="1"/>
      <w:numFmt w:val="bullet"/>
      <w:lvlText w:val="▪"/>
      <w:lvlJc w:val="left"/>
      <w:pPr>
        <w:ind w:left="720" w:firstLine="360"/>
      </w:pPr>
      <w:rPr>
        <w:rFonts w:ascii="Arial" w:eastAsia="Arial" w:hAnsi="Arial" w:cs="Arial"/>
        <w:vertAlign w:val="baseline"/>
      </w:rPr>
    </w:lvl>
    <w:lvl w:ilvl="1">
      <w:start w:val="1"/>
      <w:numFmt w:val="bullet"/>
      <w:lvlText w:val="▪"/>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6">
    <w:nsid w:val="5204201D"/>
    <w:multiLevelType w:val="multilevel"/>
    <w:tmpl w:val="77BAB526"/>
    <w:lvl w:ilvl="0">
      <w:start w:val="1"/>
      <w:numFmt w:val="bullet"/>
      <w:lvlText w:val="o"/>
      <w:lvlJc w:val="left"/>
      <w:pPr>
        <w:ind w:left="360" w:firstLine="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7">
    <w:nsid w:val="532A3505"/>
    <w:multiLevelType w:val="multilevel"/>
    <w:tmpl w:val="8976E7CA"/>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8">
    <w:nsid w:val="5A17780F"/>
    <w:multiLevelType w:val="multilevel"/>
    <w:tmpl w:val="5D5C058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9">
    <w:nsid w:val="5B836A1D"/>
    <w:multiLevelType w:val="multilevel"/>
    <w:tmpl w:val="33B63284"/>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0">
    <w:nsid w:val="5DCC1315"/>
    <w:multiLevelType w:val="multilevel"/>
    <w:tmpl w:val="9962DEAE"/>
    <w:lvl w:ilvl="0">
      <w:start w:val="1"/>
      <w:numFmt w:val="bullet"/>
      <w:lvlText w:val="●"/>
      <w:lvlJc w:val="left"/>
      <w:pPr>
        <w:ind w:left="360" w:firstLine="0"/>
      </w:pPr>
      <w:rPr>
        <w:rFonts w:ascii="Arial" w:eastAsia="Arial" w:hAnsi="Arial" w:cs="Arial"/>
        <w:sz w:val="32"/>
        <w:szCs w:val="32"/>
        <w:vertAlign w:val="baseline"/>
      </w:rPr>
    </w:lvl>
    <w:lvl w:ilvl="1">
      <w:start w:val="8"/>
      <w:numFmt w:val="bullet"/>
      <w:lvlText w:val="-"/>
      <w:lvlJc w:val="left"/>
      <w:pPr>
        <w:ind w:left="-420" w:hanging="780"/>
      </w:pPr>
      <w:rPr>
        <w:rFonts w:ascii="Arial" w:eastAsia="Arial" w:hAnsi="Arial" w:cs="Arial"/>
        <w:sz w:val="32"/>
        <w:szCs w:val="32"/>
        <w:vertAlign w:val="baseline"/>
      </w:rPr>
    </w:lvl>
    <w:lvl w:ilvl="2">
      <w:start w:val="1"/>
      <w:numFmt w:val="bullet"/>
      <w:lvlText w:val="▪"/>
      <w:lvlJc w:val="left"/>
      <w:pPr>
        <w:ind w:left="300" w:hanging="60"/>
      </w:pPr>
      <w:rPr>
        <w:rFonts w:ascii="Arial" w:eastAsia="Arial" w:hAnsi="Arial" w:cs="Arial"/>
        <w:vertAlign w:val="baseline"/>
      </w:rPr>
    </w:lvl>
    <w:lvl w:ilvl="3">
      <w:start w:val="1"/>
      <w:numFmt w:val="bullet"/>
      <w:lvlText w:val="●"/>
      <w:lvlJc w:val="left"/>
      <w:pPr>
        <w:ind w:left="1020" w:firstLine="660"/>
      </w:pPr>
      <w:rPr>
        <w:rFonts w:ascii="Arial" w:eastAsia="Arial" w:hAnsi="Arial" w:cs="Arial"/>
        <w:vertAlign w:val="baseline"/>
      </w:rPr>
    </w:lvl>
    <w:lvl w:ilvl="4">
      <w:start w:val="1"/>
      <w:numFmt w:val="bullet"/>
      <w:lvlText w:val="o"/>
      <w:lvlJc w:val="left"/>
      <w:pPr>
        <w:ind w:left="1740" w:firstLine="1380"/>
      </w:pPr>
      <w:rPr>
        <w:rFonts w:ascii="Arial" w:eastAsia="Arial" w:hAnsi="Arial" w:cs="Arial"/>
        <w:vertAlign w:val="baseline"/>
      </w:rPr>
    </w:lvl>
    <w:lvl w:ilvl="5">
      <w:start w:val="1"/>
      <w:numFmt w:val="bullet"/>
      <w:lvlText w:val="▪"/>
      <w:lvlJc w:val="left"/>
      <w:pPr>
        <w:ind w:left="2460" w:firstLine="2100"/>
      </w:pPr>
      <w:rPr>
        <w:rFonts w:ascii="Arial" w:eastAsia="Arial" w:hAnsi="Arial" w:cs="Arial"/>
        <w:vertAlign w:val="baseline"/>
      </w:rPr>
    </w:lvl>
    <w:lvl w:ilvl="6">
      <w:start w:val="1"/>
      <w:numFmt w:val="bullet"/>
      <w:lvlText w:val="●"/>
      <w:lvlJc w:val="left"/>
      <w:pPr>
        <w:ind w:left="3180" w:firstLine="2820"/>
      </w:pPr>
      <w:rPr>
        <w:rFonts w:ascii="Arial" w:eastAsia="Arial" w:hAnsi="Arial" w:cs="Arial"/>
        <w:vertAlign w:val="baseline"/>
      </w:rPr>
    </w:lvl>
    <w:lvl w:ilvl="7">
      <w:start w:val="1"/>
      <w:numFmt w:val="bullet"/>
      <w:lvlText w:val="o"/>
      <w:lvlJc w:val="left"/>
      <w:pPr>
        <w:ind w:left="3900" w:firstLine="3540"/>
      </w:pPr>
      <w:rPr>
        <w:rFonts w:ascii="Arial" w:eastAsia="Arial" w:hAnsi="Arial" w:cs="Arial"/>
        <w:vertAlign w:val="baseline"/>
      </w:rPr>
    </w:lvl>
    <w:lvl w:ilvl="8">
      <w:start w:val="1"/>
      <w:numFmt w:val="bullet"/>
      <w:lvlText w:val="▪"/>
      <w:lvlJc w:val="left"/>
      <w:pPr>
        <w:ind w:left="4620" w:firstLine="4260"/>
      </w:pPr>
      <w:rPr>
        <w:rFonts w:ascii="Arial" w:eastAsia="Arial" w:hAnsi="Arial" w:cs="Arial"/>
        <w:vertAlign w:val="baseline"/>
      </w:rPr>
    </w:lvl>
  </w:abstractNum>
  <w:abstractNum w:abstractNumId="31">
    <w:nsid w:val="5E401ACF"/>
    <w:multiLevelType w:val="multilevel"/>
    <w:tmpl w:val="67F0C270"/>
    <w:lvl w:ilvl="0">
      <w:start w:val="1"/>
      <w:numFmt w:val="bullet"/>
      <w:lvlText w:val="-"/>
      <w:lvlJc w:val="left"/>
      <w:pPr>
        <w:ind w:left="454" w:firstLine="0"/>
      </w:pPr>
      <w:rPr>
        <w:rFonts w:ascii="Arial" w:eastAsia="Arial" w:hAnsi="Arial" w:cs="Arial"/>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2">
    <w:nsid w:val="74D67B65"/>
    <w:multiLevelType w:val="multilevel"/>
    <w:tmpl w:val="58A8AB7A"/>
    <w:lvl w:ilvl="0">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3">
    <w:nsid w:val="79A575C1"/>
    <w:multiLevelType w:val="multilevel"/>
    <w:tmpl w:val="7E40BEA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4">
    <w:nsid w:val="7C117116"/>
    <w:multiLevelType w:val="multilevel"/>
    <w:tmpl w:val="3A3EBB28"/>
    <w:lvl w:ilvl="0">
      <w:start w:val="8"/>
      <w:numFmt w:val="bullet"/>
      <w:lvlText w:val="-"/>
      <w:lvlJc w:val="left"/>
      <w:pPr>
        <w:ind w:left="720" w:firstLine="360"/>
      </w:pPr>
      <w:rPr>
        <w:rFonts w:ascii="Arial" w:eastAsia="Arial" w:hAnsi="Arial" w:cs="Arial"/>
        <w:sz w:val="32"/>
        <w:szCs w:val="32"/>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5">
    <w:nsid w:val="7E7D54C5"/>
    <w:multiLevelType w:val="multilevel"/>
    <w:tmpl w:val="8C9CDC40"/>
    <w:lvl w:ilvl="0">
      <w:start w:val="1"/>
      <w:numFmt w:val="decimal"/>
      <w:lvlText w:val="%1."/>
      <w:lvlJc w:val="left"/>
      <w:pPr>
        <w:ind w:left="1080" w:firstLine="720"/>
      </w:pPr>
      <w:rPr>
        <w:vertAlign w:val="baseline"/>
      </w:rPr>
    </w:lvl>
    <w:lvl w:ilvl="1">
      <w:start w:val="1"/>
      <w:numFmt w:val="lowerLetter"/>
      <w:lvlText w:val="%2."/>
      <w:lvlJc w:val="left"/>
      <w:pPr>
        <w:ind w:left="1800" w:firstLine="1440"/>
      </w:pPr>
      <w:rPr>
        <w:vertAlign w:val="baseline"/>
      </w:rPr>
    </w:lvl>
    <w:lvl w:ilvl="2">
      <w:start w:val="1"/>
      <w:numFmt w:val="lowerRoman"/>
      <w:lvlText w:val="%3."/>
      <w:lvlJc w:val="right"/>
      <w:pPr>
        <w:ind w:left="2520" w:firstLine="2340"/>
      </w:pPr>
      <w:rPr>
        <w:vertAlign w:val="baseline"/>
      </w:rPr>
    </w:lvl>
    <w:lvl w:ilvl="3">
      <w:start w:val="1"/>
      <w:numFmt w:val="decimal"/>
      <w:lvlText w:val="%4."/>
      <w:lvlJc w:val="left"/>
      <w:pPr>
        <w:ind w:left="3240" w:firstLine="2880"/>
      </w:pPr>
      <w:rPr>
        <w:vertAlign w:val="baseline"/>
      </w:rPr>
    </w:lvl>
    <w:lvl w:ilvl="4">
      <w:start w:val="1"/>
      <w:numFmt w:val="lowerLetter"/>
      <w:lvlText w:val="%5."/>
      <w:lvlJc w:val="left"/>
      <w:pPr>
        <w:ind w:left="3960" w:firstLine="3600"/>
      </w:pPr>
      <w:rPr>
        <w:vertAlign w:val="baseline"/>
      </w:rPr>
    </w:lvl>
    <w:lvl w:ilvl="5">
      <w:start w:val="1"/>
      <w:numFmt w:val="lowerRoman"/>
      <w:lvlText w:val="%6."/>
      <w:lvlJc w:val="right"/>
      <w:pPr>
        <w:ind w:left="4680" w:firstLine="4500"/>
      </w:pPr>
      <w:rPr>
        <w:vertAlign w:val="baseline"/>
      </w:rPr>
    </w:lvl>
    <w:lvl w:ilvl="6">
      <w:start w:val="1"/>
      <w:numFmt w:val="decimal"/>
      <w:lvlText w:val="%7."/>
      <w:lvlJc w:val="left"/>
      <w:pPr>
        <w:ind w:left="5400" w:firstLine="5040"/>
      </w:pPr>
      <w:rPr>
        <w:vertAlign w:val="baseline"/>
      </w:rPr>
    </w:lvl>
    <w:lvl w:ilvl="7">
      <w:start w:val="1"/>
      <w:numFmt w:val="lowerLetter"/>
      <w:lvlText w:val="%8."/>
      <w:lvlJc w:val="left"/>
      <w:pPr>
        <w:ind w:left="6120" w:firstLine="5760"/>
      </w:pPr>
      <w:rPr>
        <w:vertAlign w:val="baseline"/>
      </w:rPr>
    </w:lvl>
    <w:lvl w:ilvl="8">
      <w:start w:val="1"/>
      <w:numFmt w:val="lowerRoman"/>
      <w:lvlText w:val="%9."/>
      <w:lvlJc w:val="right"/>
      <w:pPr>
        <w:ind w:left="6840" w:firstLine="6660"/>
      </w:pPr>
      <w:rPr>
        <w:vertAlign w:val="baseline"/>
      </w:rPr>
    </w:lvl>
  </w:abstractNum>
  <w:abstractNum w:abstractNumId="36">
    <w:nsid w:val="7F71741F"/>
    <w:multiLevelType w:val="multilevel"/>
    <w:tmpl w:val="19DEA03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abstractNumId w:val="26"/>
  </w:num>
  <w:num w:numId="2">
    <w:abstractNumId w:val="6"/>
  </w:num>
  <w:num w:numId="3">
    <w:abstractNumId w:val="1"/>
  </w:num>
  <w:num w:numId="4">
    <w:abstractNumId w:val="23"/>
  </w:num>
  <w:num w:numId="5">
    <w:abstractNumId w:val="7"/>
  </w:num>
  <w:num w:numId="6">
    <w:abstractNumId w:val="11"/>
  </w:num>
  <w:num w:numId="7">
    <w:abstractNumId w:val="31"/>
  </w:num>
  <w:num w:numId="8">
    <w:abstractNumId w:val="36"/>
  </w:num>
  <w:num w:numId="9">
    <w:abstractNumId w:val="35"/>
  </w:num>
  <w:num w:numId="10">
    <w:abstractNumId w:val="4"/>
  </w:num>
  <w:num w:numId="11">
    <w:abstractNumId w:val="20"/>
  </w:num>
  <w:num w:numId="12">
    <w:abstractNumId w:val="24"/>
  </w:num>
  <w:num w:numId="13">
    <w:abstractNumId w:val="19"/>
  </w:num>
  <w:num w:numId="14">
    <w:abstractNumId w:val="3"/>
  </w:num>
  <w:num w:numId="15">
    <w:abstractNumId w:val="0"/>
  </w:num>
  <w:num w:numId="16">
    <w:abstractNumId w:val="30"/>
  </w:num>
  <w:num w:numId="17">
    <w:abstractNumId w:val="12"/>
  </w:num>
  <w:num w:numId="18">
    <w:abstractNumId w:val="16"/>
  </w:num>
  <w:num w:numId="19">
    <w:abstractNumId w:val="28"/>
  </w:num>
  <w:num w:numId="20">
    <w:abstractNumId w:val="17"/>
  </w:num>
  <w:num w:numId="21">
    <w:abstractNumId w:val="34"/>
  </w:num>
  <w:num w:numId="22">
    <w:abstractNumId w:val="25"/>
  </w:num>
  <w:num w:numId="23">
    <w:abstractNumId w:val="8"/>
  </w:num>
  <w:num w:numId="24">
    <w:abstractNumId w:val="22"/>
  </w:num>
  <w:num w:numId="25">
    <w:abstractNumId w:val="18"/>
  </w:num>
  <w:num w:numId="26">
    <w:abstractNumId w:val="29"/>
  </w:num>
  <w:num w:numId="27">
    <w:abstractNumId w:val="15"/>
  </w:num>
  <w:num w:numId="28">
    <w:abstractNumId w:val="10"/>
  </w:num>
  <w:num w:numId="29">
    <w:abstractNumId w:val="9"/>
  </w:num>
  <w:num w:numId="30">
    <w:abstractNumId w:val="14"/>
  </w:num>
  <w:num w:numId="31">
    <w:abstractNumId w:val="21"/>
  </w:num>
  <w:num w:numId="32">
    <w:abstractNumId w:val="13"/>
  </w:num>
  <w:num w:numId="33">
    <w:abstractNumId w:val="33"/>
  </w:num>
  <w:num w:numId="34">
    <w:abstractNumId w:val="27"/>
  </w:num>
  <w:num w:numId="35">
    <w:abstractNumId w:val="32"/>
  </w:num>
  <w:num w:numId="36">
    <w:abstractNumId w:val="2"/>
  </w:num>
  <w:num w:numId="3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isplayBackgroundShape/>
  <w:defaultTabStop w:val="720"/>
  <w:characterSpacingControl w:val="doNotCompress"/>
  <w:footnotePr>
    <w:footnote w:id="0"/>
    <w:footnote w:id="1"/>
  </w:footnotePr>
  <w:endnotePr>
    <w:endnote w:id="0"/>
    <w:endnote w:id="1"/>
  </w:endnotePr>
  <w:compat/>
  <w:rsids>
    <w:rsidRoot w:val="00F35855"/>
    <w:rsid w:val="000417C3"/>
    <w:rsid w:val="00466E04"/>
    <w:rsid w:val="00853479"/>
    <w:rsid w:val="00887A0D"/>
    <w:rsid w:val="00A9096E"/>
    <w:rsid w:val="00F3585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sz w:val="24"/>
        <w:szCs w:val="24"/>
        <w:lang w:val="en-US" w:eastAsia="en-US" w:bidi="ar-SA"/>
      </w:rPr>
    </w:rPrDefault>
    <w:pPrDefault>
      <w:pPr>
        <w:widowControl w:val="0"/>
        <w:bidi/>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normal"/>
    <w:autoRedefine/>
    <w:hidden/>
    <w:qFormat/>
    <w:rsid w:val="00F35855"/>
    <w:pPr>
      <w:suppressAutoHyphens/>
      <w:spacing w:line="1" w:lineRule="atLeast"/>
      <w:ind w:leftChars="-1" w:left="-1" w:hangingChars="1" w:hanging="1"/>
      <w:jc w:val="right"/>
      <w:textDirection w:val="btLr"/>
      <w:textAlignment w:val="top"/>
      <w:outlineLvl w:val="0"/>
    </w:pPr>
    <w:rPr>
      <w:position w:val="-1"/>
    </w:rPr>
  </w:style>
  <w:style w:type="paragraph" w:styleId="1">
    <w:name w:val="heading 1"/>
    <w:basedOn w:val="normal"/>
    <w:next w:val="normal"/>
    <w:rsid w:val="00F35855"/>
    <w:pPr>
      <w:keepNext/>
      <w:spacing w:before="240" w:after="60"/>
      <w:outlineLvl w:val="0"/>
    </w:pPr>
    <w:rPr>
      <w:rFonts w:ascii="Cambria" w:eastAsia="Cambria" w:hAnsi="Cambria" w:cs="Cambria"/>
      <w:b/>
      <w:sz w:val="32"/>
      <w:szCs w:val="32"/>
    </w:rPr>
  </w:style>
  <w:style w:type="paragraph" w:styleId="2">
    <w:name w:val="heading 2"/>
    <w:basedOn w:val="normal"/>
    <w:next w:val="normal"/>
    <w:rsid w:val="00F35855"/>
    <w:pPr>
      <w:keepNext/>
      <w:keepLines/>
      <w:spacing w:before="360" w:after="80"/>
      <w:contextualSpacing/>
      <w:outlineLvl w:val="1"/>
    </w:pPr>
    <w:rPr>
      <w:b/>
      <w:sz w:val="36"/>
      <w:szCs w:val="36"/>
    </w:rPr>
  </w:style>
  <w:style w:type="paragraph" w:styleId="3">
    <w:name w:val="heading 3"/>
    <w:basedOn w:val="normal"/>
    <w:next w:val="normal"/>
    <w:rsid w:val="00F35855"/>
    <w:pPr>
      <w:keepNext/>
      <w:spacing w:before="240" w:after="60"/>
      <w:outlineLvl w:val="2"/>
    </w:pPr>
    <w:rPr>
      <w:rFonts w:ascii="Calibri" w:eastAsia="Calibri" w:hAnsi="Calibri" w:cs="Calibri"/>
      <w:b/>
      <w:sz w:val="26"/>
      <w:szCs w:val="26"/>
    </w:rPr>
  </w:style>
  <w:style w:type="paragraph" w:styleId="4">
    <w:name w:val="heading 4"/>
    <w:basedOn w:val="normal"/>
    <w:next w:val="normal"/>
    <w:rsid w:val="00F35855"/>
    <w:pPr>
      <w:keepNext/>
      <w:keepLines/>
      <w:spacing w:before="240" w:after="40"/>
      <w:outlineLvl w:val="3"/>
    </w:pPr>
    <w:rPr>
      <w:b/>
    </w:rPr>
  </w:style>
  <w:style w:type="paragraph" w:styleId="5">
    <w:name w:val="heading 5"/>
    <w:basedOn w:val="normal"/>
    <w:next w:val="normal"/>
    <w:rsid w:val="00F35855"/>
    <w:pPr>
      <w:keepNext/>
      <w:keepLines/>
      <w:spacing w:before="220" w:after="40"/>
      <w:outlineLvl w:val="4"/>
    </w:pPr>
    <w:rPr>
      <w:b/>
      <w:sz w:val="22"/>
      <w:szCs w:val="22"/>
    </w:rPr>
  </w:style>
  <w:style w:type="paragraph" w:styleId="6">
    <w:name w:val="heading 6"/>
    <w:basedOn w:val="normal"/>
    <w:next w:val="normal"/>
    <w:rsid w:val="00F35855"/>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F35855"/>
  </w:style>
  <w:style w:type="table" w:customStyle="1" w:styleId="TableNormal">
    <w:name w:val="Table Normal"/>
    <w:rsid w:val="00F35855"/>
    <w:tblPr>
      <w:tblCellMar>
        <w:top w:w="0" w:type="dxa"/>
        <w:left w:w="0" w:type="dxa"/>
        <w:bottom w:w="0" w:type="dxa"/>
        <w:right w:w="0" w:type="dxa"/>
      </w:tblCellMar>
    </w:tblPr>
  </w:style>
  <w:style w:type="paragraph" w:styleId="a3">
    <w:name w:val="Title"/>
    <w:basedOn w:val="a"/>
    <w:next w:val="a"/>
    <w:autoRedefine/>
    <w:hidden/>
    <w:qFormat/>
    <w:rsid w:val="00F35855"/>
    <w:pPr>
      <w:spacing w:before="240" w:after="60"/>
      <w:jc w:val="center"/>
    </w:pPr>
    <w:rPr>
      <w:rFonts w:ascii="Calibri Light" w:hAnsi="Calibri Light"/>
      <w:b/>
      <w:bCs/>
      <w:kern w:val="28"/>
      <w:sz w:val="32"/>
      <w:szCs w:val="32"/>
    </w:rPr>
  </w:style>
  <w:style w:type="paragraph" w:customStyle="1" w:styleId="Heading1">
    <w:name w:val="Heading 1"/>
    <w:basedOn w:val="a"/>
    <w:next w:val="a"/>
    <w:autoRedefine/>
    <w:hidden/>
    <w:qFormat/>
    <w:rsid w:val="00F35855"/>
    <w:pPr>
      <w:keepNext/>
      <w:spacing w:before="240" w:after="60"/>
    </w:pPr>
    <w:rPr>
      <w:rFonts w:ascii="Cambria" w:hAnsi="Cambria"/>
      <w:b/>
      <w:bCs/>
      <w:kern w:val="32"/>
      <w:sz w:val="32"/>
      <w:szCs w:val="32"/>
    </w:rPr>
  </w:style>
  <w:style w:type="paragraph" w:customStyle="1" w:styleId="Heading2SubHeading">
    <w:name w:val="Heading 2;~SubHeading"/>
    <w:basedOn w:val="a"/>
    <w:next w:val="a"/>
    <w:autoRedefine/>
    <w:hidden/>
    <w:qFormat/>
    <w:rsid w:val="00F35855"/>
    <w:pPr>
      <w:keepNext/>
      <w:keepLines/>
      <w:bidi w:val="0"/>
      <w:spacing w:before="200" w:line="276" w:lineRule="auto"/>
      <w:jc w:val="left"/>
      <w:outlineLvl w:val="1"/>
    </w:pPr>
    <w:rPr>
      <w:rFonts w:ascii="Cambria" w:hAnsi="Cambria"/>
      <w:b/>
      <w:bCs/>
      <w:color w:val="4F81BD"/>
      <w:sz w:val="26"/>
      <w:szCs w:val="26"/>
    </w:rPr>
  </w:style>
  <w:style w:type="paragraph" w:customStyle="1" w:styleId="Heading3">
    <w:name w:val="Heading 3"/>
    <w:basedOn w:val="a"/>
    <w:next w:val="a"/>
    <w:autoRedefine/>
    <w:hidden/>
    <w:qFormat/>
    <w:rsid w:val="00F35855"/>
    <w:pPr>
      <w:keepNext/>
      <w:spacing w:before="240" w:after="60"/>
      <w:outlineLvl w:val="2"/>
    </w:pPr>
    <w:rPr>
      <w:rFonts w:ascii="Calibri Light" w:hAnsi="Calibri Light"/>
      <w:b/>
      <w:bCs/>
      <w:sz w:val="26"/>
      <w:szCs w:val="26"/>
    </w:rPr>
  </w:style>
  <w:style w:type="paragraph" w:customStyle="1" w:styleId="Heading4">
    <w:name w:val="Heading 4"/>
    <w:basedOn w:val="a"/>
    <w:next w:val="a"/>
    <w:autoRedefine/>
    <w:hidden/>
    <w:qFormat/>
    <w:rsid w:val="00F35855"/>
    <w:pPr>
      <w:keepNext/>
      <w:keepLines/>
      <w:spacing w:before="240" w:after="40"/>
      <w:outlineLvl w:val="3"/>
    </w:pPr>
    <w:rPr>
      <w:b/>
    </w:rPr>
  </w:style>
  <w:style w:type="paragraph" w:customStyle="1" w:styleId="Heading5">
    <w:name w:val="Heading 5"/>
    <w:basedOn w:val="a"/>
    <w:next w:val="a"/>
    <w:autoRedefine/>
    <w:hidden/>
    <w:qFormat/>
    <w:rsid w:val="00F35855"/>
    <w:pPr>
      <w:keepNext/>
      <w:keepLines/>
      <w:spacing w:before="220" w:after="40"/>
      <w:outlineLvl w:val="4"/>
    </w:pPr>
    <w:rPr>
      <w:b/>
      <w:sz w:val="22"/>
      <w:szCs w:val="22"/>
    </w:rPr>
  </w:style>
  <w:style w:type="paragraph" w:customStyle="1" w:styleId="Heading6">
    <w:name w:val="Heading 6"/>
    <w:basedOn w:val="a"/>
    <w:next w:val="a"/>
    <w:autoRedefine/>
    <w:hidden/>
    <w:qFormat/>
    <w:rsid w:val="00F35855"/>
    <w:pPr>
      <w:keepNext/>
      <w:keepLines/>
      <w:spacing w:before="200" w:after="40"/>
      <w:outlineLvl w:val="5"/>
    </w:pPr>
    <w:rPr>
      <w:b/>
      <w:sz w:val="20"/>
      <w:szCs w:val="20"/>
    </w:rPr>
  </w:style>
  <w:style w:type="table" w:customStyle="1" w:styleId="TableNormal0">
    <w:name w:val="Table Normal"/>
    <w:next w:val="TableNormal"/>
    <w:autoRedefine/>
    <w:hidden/>
    <w:qFormat/>
    <w:rsid w:val="00F35855"/>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character" w:customStyle="1" w:styleId="Heading1Char">
    <w:name w:val="Heading 1 Char"/>
    <w:autoRedefine/>
    <w:hidden/>
    <w:qFormat/>
    <w:rsid w:val="00F35855"/>
    <w:rPr>
      <w:rFonts w:ascii="Cambria" w:eastAsia="Times New Roman" w:hAnsi="Cambria" w:cs="Times New Roman"/>
      <w:b/>
      <w:bCs/>
      <w:w w:val="100"/>
      <w:kern w:val="32"/>
      <w:position w:val="-1"/>
      <w:sz w:val="32"/>
      <w:szCs w:val="32"/>
      <w:highlight w:val="none"/>
      <w:effect w:val="none"/>
      <w:vertAlign w:val="baseline"/>
      <w:cs w:val="0"/>
      <w:em w:val="none"/>
    </w:rPr>
  </w:style>
  <w:style w:type="table" w:styleId="a4">
    <w:name w:val="Table Grid"/>
    <w:basedOn w:val="TableNormal0"/>
    <w:autoRedefine/>
    <w:hidden/>
    <w:qFormat/>
    <w:rsid w:val="00F35855"/>
    <w:pPr>
      <w:spacing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Emphasis"/>
    <w:autoRedefine/>
    <w:hidden/>
    <w:qFormat/>
    <w:rsid w:val="00F35855"/>
    <w:rPr>
      <w:i/>
      <w:iCs/>
      <w:w w:val="100"/>
      <w:position w:val="-1"/>
      <w:highlight w:val="none"/>
      <w:effect w:val="none"/>
      <w:vertAlign w:val="baseline"/>
      <w:cs w:val="0"/>
      <w:em w:val="none"/>
    </w:rPr>
  </w:style>
  <w:style w:type="paragraph" w:customStyle="1" w:styleId="ListParagraphListParagraph1PrgrfUNDP">
    <w:name w:val="List Paragraph;List Paragraph 1;Prgrf_UNDP"/>
    <w:basedOn w:val="a"/>
    <w:autoRedefine/>
    <w:hidden/>
    <w:qFormat/>
    <w:rsid w:val="00F35855"/>
    <w:pPr>
      <w:spacing w:after="200" w:line="276" w:lineRule="auto"/>
      <w:ind w:left="720"/>
      <w:contextualSpacing/>
    </w:pPr>
    <w:rPr>
      <w:rFonts w:ascii="Calibri" w:eastAsia="Calibri" w:hAnsi="Calibri" w:cs="Arial"/>
      <w:sz w:val="22"/>
      <w:szCs w:val="22"/>
    </w:rPr>
  </w:style>
  <w:style w:type="paragraph" w:styleId="a6">
    <w:name w:val="Balloon Text"/>
    <w:basedOn w:val="a"/>
    <w:autoRedefine/>
    <w:hidden/>
    <w:qFormat/>
    <w:rsid w:val="00F35855"/>
    <w:rPr>
      <w:rFonts w:ascii="Tahoma" w:hAnsi="Tahoma" w:cs="Tahoma"/>
      <w:sz w:val="16"/>
      <w:szCs w:val="16"/>
    </w:rPr>
  </w:style>
  <w:style w:type="character" w:customStyle="1" w:styleId="BalloonTextChar">
    <w:name w:val="Balloon Text Char"/>
    <w:autoRedefine/>
    <w:hidden/>
    <w:qFormat/>
    <w:rsid w:val="00F35855"/>
    <w:rPr>
      <w:rFonts w:ascii="Tahoma" w:eastAsia="Times New Roman" w:hAnsi="Tahoma" w:cs="Tahoma"/>
      <w:w w:val="100"/>
      <w:position w:val="-1"/>
      <w:sz w:val="16"/>
      <w:szCs w:val="16"/>
      <w:highlight w:val="none"/>
      <w:effect w:val="none"/>
      <w:vertAlign w:val="baseline"/>
      <w:cs w:val="0"/>
      <w:em w:val="none"/>
    </w:rPr>
  </w:style>
  <w:style w:type="character" w:styleId="Hyperlink">
    <w:name w:val="Hyperlink"/>
    <w:autoRedefine/>
    <w:hidden/>
    <w:qFormat/>
    <w:rsid w:val="00F35855"/>
    <w:rPr>
      <w:color w:val="0000FF"/>
      <w:w w:val="100"/>
      <w:position w:val="-1"/>
      <w:highlight w:val="none"/>
      <w:u w:val="single"/>
      <w:effect w:val="none"/>
      <w:vertAlign w:val="baseline"/>
      <w:cs w:val="0"/>
      <w:em w:val="none"/>
    </w:rPr>
  </w:style>
  <w:style w:type="table" w:customStyle="1" w:styleId="TableGrid1">
    <w:name w:val="Table Grid1"/>
    <w:basedOn w:val="TableNormal0"/>
    <w:next w:val="a4"/>
    <w:autoRedefine/>
    <w:hidden/>
    <w:qFormat/>
    <w:rsid w:val="00F35855"/>
    <w:pPr>
      <w:spacing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Text">
    <w:name w:val="Footnote Text"/>
    <w:basedOn w:val="a"/>
    <w:autoRedefine/>
    <w:hidden/>
    <w:qFormat/>
    <w:rsid w:val="00F35855"/>
    <w:rPr>
      <w:sz w:val="20"/>
      <w:szCs w:val="20"/>
    </w:rPr>
  </w:style>
  <w:style w:type="character" w:customStyle="1" w:styleId="FootnoteTextChar">
    <w:name w:val="Footnote Text Char"/>
    <w:autoRedefine/>
    <w:hidden/>
    <w:qFormat/>
    <w:rsid w:val="00F35855"/>
    <w:rPr>
      <w:rFonts w:ascii="Times New Roman" w:eastAsia="Times New Roman" w:hAnsi="Times New Roman" w:cs="Times New Roman"/>
      <w:w w:val="100"/>
      <w:position w:val="-1"/>
      <w:sz w:val="20"/>
      <w:szCs w:val="20"/>
      <w:highlight w:val="none"/>
      <w:effect w:val="none"/>
      <w:vertAlign w:val="baseline"/>
      <w:cs w:val="0"/>
      <w:em w:val="none"/>
    </w:rPr>
  </w:style>
  <w:style w:type="character" w:customStyle="1" w:styleId="FootnoteReference">
    <w:name w:val="Footnote Reference"/>
    <w:autoRedefine/>
    <w:hidden/>
    <w:qFormat/>
    <w:rsid w:val="00F35855"/>
    <w:rPr>
      <w:w w:val="100"/>
      <w:position w:val="-1"/>
      <w:highlight w:val="none"/>
      <w:effect w:val="none"/>
      <w:vertAlign w:val="superscript"/>
      <w:cs w:val="0"/>
      <w:em w:val="none"/>
    </w:rPr>
  </w:style>
  <w:style w:type="paragraph" w:customStyle="1" w:styleId="Header">
    <w:name w:val="Header"/>
    <w:basedOn w:val="a"/>
    <w:autoRedefine/>
    <w:hidden/>
    <w:qFormat/>
    <w:rsid w:val="00F35855"/>
    <w:pPr>
      <w:tabs>
        <w:tab w:val="center" w:pos="4680"/>
        <w:tab w:val="right" w:pos="9360"/>
      </w:tabs>
    </w:pPr>
  </w:style>
  <w:style w:type="character" w:customStyle="1" w:styleId="HeaderChar">
    <w:name w:val="Header Char"/>
    <w:autoRedefine/>
    <w:hidden/>
    <w:qFormat/>
    <w:rsid w:val="00F35855"/>
    <w:rPr>
      <w:rFonts w:ascii="Times New Roman" w:eastAsia="Times New Roman" w:hAnsi="Times New Roman" w:cs="Times New Roman"/>
      <w:w w:val="100"/>
      <w:position w:val="-1"/>
      <w:sz w:val="24"/>
      <w:szCs w:val="24"/>
      <w:highlight w:val="none"/>
      <w:effect w:val="none"/>
      <w:vertAlign w:val="baseline"/>
      <w:cs w:val="0"/>
      <w:em w:val="none"/>
    </w:rPr>
  </w:style>
  <w:style w:type="paragraph" w:customStyle="1" w:styleId="Footer">
    <w:name w:val="Footer"/>
    <w:basedOn w:val="a"/>
    <w:autoRedefine/>
    <w:hidden/>
    <w:qFormat/>
    <w:rsid w:val="00F35855"/>
    <w:pPr>
      <w:tabs>
        <w:tab w:val="center" w:pos="4680"/>
        <w:tab w:val="right" w:pos="9360"/>
      </w:tabs>
    </w:pPr>
  </w:style>
  <w:style w:type="character" w:customStyle="1" w:styleId="FooterChar">
    <w:name w:val="Footer Char"/>
    <w:autoRedefine/>
    <w:hidden/>
    <w:qFormat/>
    <w:rsid w:val="00F35855"/>
    <w:rPr>
      <w:rFonts w:ascii="Times New Roman" w:eastAsia="Times New Roman" w:hAnsi="Times New Roman" w:cs="Times New Roman"/>
      <w:w w:val="100"/>
      <w:position w:val="-1"/>
      <w:sz w:val="24"/>
      <w:szCs w:val="24"/>
      <w:highlight w:val="none"/>
      <w:effect w:val="none"/>
      <w:vertAlign w:val="baseline"/>
      <w:cs w:val="0"/>
      <w:em w:val="none"/>
    </w:rPr>
  </w:style>
  <w:style w:type="paragraph" w:styleId="a7">
    <w:name w:val="No Spacing"/>
    <w:autoRedefine/>
    <w:hidden/>
    <w:qFormat/>
    <w:rsid w:val="00F35855"/>
    <w:pPr>
      <w:suppressAutoHyphens/>
      <w:spacing w:line="1" w:lineRule="atLeast"/>
      <w:ind w:leftChars="-1" w:left="-1" w:hangingChars="1" w:hanging="1"/>
      <w:jc w:val="right"/>
      <w:textDirection w:val="btLr"/>
      <w:textAlignment w:val="top"/>
      <w:outlineLvl w:val="0"/>
    </w:pPr>
    <w:rPr>
      <w:position w:val="-1"/>
      <w:sz w:val="22"/>
      <w:szCs w:val="22"/>
    </w:rPr>
  </w:style>
  <w:style w:type="character" w:styleId="a8">
    <w:name w:val="FollowedHyperlink"/>
    <w:autoRedefine/>
    <w:hidden/>
    <w:qFormat/>
    <w:rsid w:val="00F35855"/>
    <w:rPr>
      <w:color w:val="800080"/>
      <w:w w:val="100"/>
      <w:position w:val="-1"/>
      <w:highlight w:val="none"/>
      <w:u w:val="single"/>
      <w:effect w:val="none"/>
      <w:vertAlign w:val="baseline"/>
      <w:cs w:val="0"/>
      <w:em w:val="none"/>
    </w:rPr>
  </w:style>
  <w:style w:type="character" w:customStyle="1" w:styleId="Heading2CharSubHeadingChar">
    <w:name w:val="Heading 2 Char;~SubHeading Char"/>
    <w:autoRedefine/>
    <w:hidden/>
    <w:qFormat/>
    <w:rsid w:val="00F35855"/>
    <w:rPr>
      <w:rFonts w:ascii="Cambria" w:eastAsia="Times New Roman" w:hAnsi="Cambria" w:cs="Times New Roman"/>
      <w:b/>
      <w:bCs/>
      <w:color w:val="4F81BD"/>
      <w:w w:val="100"/>
      <w:position w:val="-1"/>
      <w:sz w:val="26"/>
      <w:szCs w:val="26"/>
      <w:highlight w:val="none"/>
      <w:effect w:val="none"/>
      <w:vertAlign w:val="baseline"/>
      <w:cs w:val="0"/>
      <w:em w:val="none"/>
    </w:rPr>
  </w:style>
  <w:style w:type="character" w:customStyle="1" w:styleId="ListParagraphCharListParagraph1CharPrgrfUNDPChar">
    <w:name w:val="List Paragraph Char;List Paragraph 1 Char;Prgrf_UNDP Char"/>
    <w:autoRedefine/>
    <w:hidden/>
    <w:qFormat/>
    <w:rsid w:val="00F35855"/>
    <w:rPr>
      <w:w w:val="100"/>
      <w:position w:val="-1"/>
      <w:sz w:val="22"/>
      <w:szCs w:val="22"/>
      <w:highlight w:val="none"/>
      <w:effect w:val="none"/>
      <w:vertAlign w:val="baseline"/>
      <w:cs w:val="0"/>
      <w:em w:val="none"/>
    </w:rPr>
  </w:style>
  <w:style w:type="numbering" w:customStyle="1" w:styleId="NoList1">
    <w:name w:val="No List1"/>
    <w:next w:val="a2"/>
    <w:autoRedefine/>
    <w:hidden/>
    <w:qFormat/>
    <w:rsid w:val="00F35855"/>
  </w:style>
  <w:style w:type="table" w:customStyle="1" w:styleId="TableGrid2">
    <w:name w:val="Table Grid2"/>
    <w:basedOn w:val="TableNormal0"/>
    <w:next w:val="a4"/>
    <w:autoRedefine/>
    <w:hidden/>
    <w:qFormat/>
    <w:rsid w:val="00F35855"/>
    <w:pPr>
      <w:ind w:left="0"/>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0"/>
    <w:next w:val="a4"/>
    <w:autoRedefine/>
    <w:hidden/>
    <w:qFormat/>
    <w:rsid w:val="00F35855"/>
    <w:pPr>
      <w:ind w:left="0"/>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0"/>
    <w:next w:val="a4"/>
    <w:autoRedefine/>
    <w:hidden/>
    <w:qFormat/>
    <w:rsid w:val="00F35855"/>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0"/>
    <w:next w:val="a4"/>
    <w:autoRedefine/>
    <w:hidden/>
    <w:qFormat/>
    <w:rsid w:val="00F35855"/>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autoRedefine/>
    <w:hidden/>
    <w:qFormat/>
    <w:rsid w:val="00F35855"/>
    <w:rPr>
      <w:rFonts w:ascii="Calibri Light" w:eastAsia="Times New Roman" w:hAnsi="Calibri Light" w:cs="Times New Roman"/>
      <w:b/>
      <w:bCs/>
      <w:w w:val="100"/>
      <w:position w:val="-1"/>
      <w:sz w:val="26"/>
      <w:szCs w:val="26"/>
      <w:highlight w:val="none"/>
      <w:effect w:val="none"/>
      <w:vertAlign w:val="baseline"/>
      <w:cs w:val="0"/>
      <w:em w:val="none"/>
    </w:rPr>
  </w:style>
  <w:style w:type="table" w:customStyle="1" w:styleId="TableGrid5">
    <w:name w:val="Table Grid5"/>
    <w:basedOn w:val="TableNormal0"/>
    <w:next w:val="a4"/>
    <w:autoRedefine/>
    <w:hidden/>
    <w:qFormat/>
    <w:rsid w:val="00F35855"/>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0"/>
    <w:next w:val="a4"/>
    <w:autoRedefine/>
    <w:hidden/>
    <w:qFormat/>
    <w:rsid w:val="00F35855"/>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autoRedefine/>
    <w:hidden/>
    <w:qFormat/>
    <w:rsid w:val="00F35855"/>
    <w:rPr>
      <w:rFonts w:ascii="Times New Roman" w:eastAsia="Times New Roman" w:hAnsi="Times New Roman" w:cs="Times New Roman"/>
      <w:b/>
      <w:w w:val="100"/>
      <w:position w:val="-1"/>
      <w:sz w:val="24"/>
      <w:szCs w:val="24"/>
      <w:highlight w:val="none"/>
      <w:effect w:val="none"/>
      <w:vertAlign w:val="baseline"/>
      <w:cs w:val="0"/>
      <w:em w:val="none"/>
    </w:rPr>
  </w:style>
  <w:style w:type="character" w:customStyle="1" w:styleId="Heading5Char">
    <w:name w:val="Heading 5 Char"/>
    <w:autoRedefine/>
    <w:hidden/>
    <w:qFormat/>
    <w:rsid w:val="00F35855"/>
    <w:rPr>
      <w:rFonts w:ascii="Times New Roman" w:eastAsia="Times New Roman" w:hAnsi="Times New Roman" w:cs="Times New Roman"/>
      <w:b/>
      <w:w w:val="100"/>
      <w:position w:val="-1"/>
      <w:sz w:val="22"/>
      <w:szCs w:val="22"/>
      <w:highlight w:val="none"/>
      <w:effect w:val="none"/>
      <w:vertAlign w:val="baseline"/>
      <w:cs w:val="0"/>
      <w:em w:val="none"/>
    </w:rPr>
  </w:style>
  <w:style w:type="character" w:customStyle="1" w:styleId="Heading6Char">
    <w:name w:val="Heading 6 Char"/>
    <w:autoRedefine/>
    <w:hidden/>
    <w:qFormat/>
    <w:rsid w:val="00F35855"/>
    <w:rPr>
      <w:rFonts w:ascii="Times New Roman" w:eastAsia="Times New Roman" w:hAnsi="Times New Roman" w:cs="Times New Roman"/>
      <w:b/>
      <w:w w:val="100"/>
      <w:position w:val="-1"/>
      <w:highlight w:val="none"/>
      <w:effect w:val="none"/>
      <w:vertAlign w:val="baseline"/>
      <w:cs w:val="0"/>
      <w:em w:val="none"/>
    </w:rPr>
  </w:style>
  <w:style w:type="character" w:customStyle="1" w:styleId="TitleChar">
    <w:name w:val="Title Char"/>
    <w:autoRedefine/>
    <w:hidden/>
    <w:qFormat/>
    <w:rsid w:val="00F35855"/>
    <w:rPr>
      <w:rFonts w:ascii="Calibri Light" w:eastAsia="Times New Roman" w:hAnsi="Calibri Light" w:cs="Times New Roman"/>
      <w:b/>
      <w:bCs/>
      <w:w w:val="100"/>
      <w:kern w:val="28"/>
      <w:position w:val="-1"/>
      <w:sz w:val="32"/>
      <w:szCs w:val="32"/>
      <w:highlight w:val="none"/>
      <w:effect w:val="none"/>
      <w:vertAlign w:val="baseline"/>
      <w:cs w:val="0"/>
      <w:em w:val="none"/>
    </w:rPr>
  </w:style>
  <w:style w:type="paragraph" w:styleId="a9">
    <w:name w:val="Normal (Web)"/>
    <w:basedOn w:val="a"/>
    <w:autoRedefine/>
    <w:hidden/>
    <w:qFormat/>
    <w:rsid w:val="00F35855"/>
    <w:pPr>
      <w:bidi w:val="0"/>
      <w:spacing w:before="100" w:beforeAutospacing="1" w:after="100" w:afterAutospacing="1"/>
      <w:jc w:val="left"/>
    </w:pPr>
  </w:style>
  <w:style w:type="paragraph" w:customStyle="1" w:styleId="TOCHeading1">
    <w:name w:val="TOC Heading1"/>
    <w:basedOn w:val="Heading1"/>
    <w:next w:val="a"/>
    <w:autoRedefine/>
    <w:hidden/>
    <w:qFormat/>
    <w:rsid w:val="00F35855"/>
    <w:pPr>
      <w:keepLines/>
      <w:bidi w:val="0"/>
      <w:spacing w:after="0" w:line="259" w:lineRule="auto"/>
      <w:jc w:val="left"/>
      <w:outlineLvl w:val="9"/>
    </w:pPr>
    <w:rPr>
      <w:rFonts w:ascii="Calibri Light" w:hAnsi="Calibri Light"/>
      <w:b w:val="0"/>
      <w:bCs w:val="0"/>
      <w:color w:val="2E74B5"/>
      <w:kern w:val="0"/>
    </w:rPr>
  </w:style>
  <w:style w:type="paragraph" w:customStyle="1" w:styleId="TOC2">
    <w:name w:val="TOC 2"/>
    <w:basedOn w:val="a"/>
    <w:next w:val="a"/>
    <w:autoRedefine/>
    <w:hidden/>
    <w:qFormat/>
    <w:rsid w:val="00F35855"/>
    <w:pPr>
      <w:tabs>
        <w:tab w:val="right" w:leader="dot" w:pos="9890"/>
      </w:tabs>
      <w:spacing w:after="100"/>
    </w:pPr>
  </w:style>
  <w:style w:type="paragraph" w:customStyle="1" w:styleId="TOC1">
    <w:name w:val="TOC 1"/>
    <w:basedOn w:val="a"/>
    <w:next w:val="a"/>
    <w:autoRedefine/>
    <w:hidden/>
    <w:qFormat/>
    <w:rsid w:val="00F35855"/>
    <w:pPr>
      <w:spacing w:after="100"/>
    </w:pPr>
  </w:style>
  <w:style w:type="paragraph" w:styleId="aa">
    <w:name w:val="Subtitle"/>
    <w:basedOn w:val="a"/>
    <w:next w:val="a"/>
    <w:rsid w:val="00F35855"/>
    <w:pPr>
      <w:keepNext/>
      <w:keepLines/>
      <w:spacing w:before="360" w:after="80" w:line="240" w:lineRule="auto"/>
      <w:ind w:firstLine="0"/>
      <w:jc w:val="left"/>
    </w:pPr>
    <w:rPr>
      <w:rFonts w:ascii="Georgia" w:eastAsia="Georgia" w:hAnsi="Georgia" w:cs="Georgia"/>
      <w:i/>
      <w:color w:val="666666"/>
      <w:sz w:val="48"/>
      <w:szCs w:val="48"/>
    </w:rPr>
  </w:style>
  <w:style w:type="character" w:customStyle="1" w:styleId="SubtitleChar">
    <w:name w:val="Subtitle Char"/>
    <w:autoRedefine/>
    <w:hidden/>
    <w:qFormat/>
    <w:rsid w:val="00F35855"/>
    <w:rPr>
      <w:rFonts w:ascii="Georgia" w:eastAsia="Georgia" w:hAnsi="Georgia" w:cs="Georgia"/>
      <w:i/>
      <w:color w:val="666666"/>
      <w:w w:val="100"/>
      <w:position w:val="-1"/>
      <w:sz w:val="48"/>
      <w:szCs w:val="48"/>
      <w:highlight w:val="none"/>
      <w:effect w:val="none"/>
      <w:vertAlign w:val="baseline"/>
      <w:cs w:val="0"/>
      <w:em w:val="none"/>
    </w:rPr>
  </w:style>
  <w:style w:type="paragraph" w:customStyle="1" w:styleId="Caption1">
    <w:name w:val="Caption1"/>
    <w:basedOn w:val="a"/>
    <w:next w:val="a"/>
    <w:autoRedefine/>
    <w:hidden/>
    <w:qFormat/>
    <w:rsid w:val="00F35855"/>
    <w:pPr>
      <w:spacing w:after="200"/>
    </w:pPr>
    <w:rPr>
      <w:b/>
      <w:bCs/>
      <w:color w:val="5B9BD5"/>
      <w:sz w:val="18"/>
      <w:szCs w:val="18"/>
    </w:rPr>
  </w:style>
  <w:style w:type="numbering" w:customStyle="1" w:styleId="NoList11">
    <w:name w:val="No List11"/>
    <w:next w:val="a2"/>
    <w:autoRedefine/>
    <w:hidden/>
    <w:qFormat/>
    <w:rsid w:val="00F35855"/>
  </w:style>
  <w:style w:type="character" w:customStyle="1" w:styleId="CommentReference">
    <w:name w:val="Comment Reference"/>
    <w:autoRedefine/>
    <w:hidden/>
    <w:qFormat/>
    <w:rsid w:val="00F35855"/>
    <w:rPr>
      <w:w w:val="100"/>
      <w:position w:val="-1"/>
      <w:sz w:val="16"/>
      <w:szCs w:val="16"/>
      <w:highlight w:val="none"/>
      <w:effect w:val="none"/>
      <w:vertAlign w:val="baseline"/>
      <w:cs w:val="0"/>
      <w:em w:val="none"/>
    </w:rPr>
  </w:style>
  <w:style w:type="paragraph" w:customStyle="1" w:styleId="CommentText">
    <w:name w:val="Comment Text"/>
    <w:basedOn w:val="a"/>
    <w:autoRedefine/>
    <w:hidden/>
    <w:qFormat/>
    <w:rsid w:val="00F35855"/>
    <w:rPr>
      <w:sz w:val="20"/>
      <w:szCs w:val="20"/>
    </w:rPr>
  </w:style>
  <w:style w:type="character" w:customStyle="1" w:styleId="CommentTextChar">
    <w:name w:val="Comment Text Char"/>
    <w:autoRedefine/>
    <w:hidden/>
    <w:qFormat/>
    <w:rsid w:val="00F35855"/>
    <w:rPr>
      <w:rFonts w:ascii="Times New Roman" w:eastAsia="Times New Roman" w:hAnsi="Times New Roman" w:cs="Times New Roman"/>
      <w:w w:val="100"/>
      <w:position w:val="-1"/>
      <w:highlight w:val="none"/>
      <w:effect w:val="none"/>
      <w:vertAlign w:val="baseline"/>
      <w:cs w:val="0"/>
      <w:em w:val="none"/>
    </w:rPr>
  </w:style>
  <w:style w:type="paragraph" w:customStyle="1" w:styleId="CommentSubject">
    <w:name w:val="Comment Subject"/>
    <w:basedOn w:val="CommentText"/>
    <w:next w:val="CommentText"/>
    <w:autoRedefine/>
    <w:hidden/>
    <w:qFormat/>
    <w:rsid w:val="00F35855"/>
    <w:rPr>
      <w:b/>
      <w:bCs/>
    </w:rPr>
  </w:style>
  <w:style w:type="character" w:customStyle="1" w:styleId="CommentSubjectChar">
    <w:name w:val="Comment Subject Char"/>
    <w:autoRedefine/>
    <w:hidden/>
    <w:qFormat/>
    <w:rsid w:val="00F35855"/>
    <w:rPr>
      <w:rFonts w:ascii="Times New Roman" w:eastAsia="Times New Roman" w:hAnsi="Times New Roman" w:cs="Times New Roman"/>
      <w:b/>
      <w:bCs/>
      <w:w w:val="100"/>
      <w:position w:val="-1"/>
      <w:highlight w:val="none"/>
      <w:effect w:val="none"/>
      <w:vertAlign w:val="baseline"/>
      <w:cs w:val="0"/>
      <w:em w:val="none"/>
    </w:rPr>
  </w:style>
  <w:style w:type="numbering" w:customStyle="1" w:styleId="NoList111">
    <w:name w:val="No List111"/>
    <w:next w:val="a2"/>
    <w:autoRedefine/>
    <w:hidden/>
    <w:qFormat/>
    <w:rsid w:val="00F35855"/>
  </w:style>
  <w:style w:type="table" w:customStyle="1" w:styleId="TableGrid12">
    <w:name w:val="Table Grid12"/>
    <w:basedOn w:val="TableNormal0"/>
    <w:next w:val="a4"/>
    <w:autoRedefine/>
    <w:hidden/>
    <w:qFormat/>
    <w:rsid w:val="00F35855"/>
    <w:pPr>
      <w:ind w:left="0"/>
      <w:jc w:val="right"/>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autoRedefine/>
    <w:hidden/>
    <w:qFormat/>
    <w:rsid w:val="00F35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sz w:val="20"/>
      <w:szCs w:val="20"/>
    </w:rPr>
  </w:style>
  <w:style w:type="character" w:customStyle="1" w:styleId="HTMLPreformattedChar">
    <w:name w:val="HTML Preformatted Char"/>
    <w:autoRedefine/>
    <w:hidden/>
    <w:qFormat/>
    <w:rsid w:val="00F35855"/>
    <w:rPr>
      <w:rFonts w:ascii="Consolas" w:eastAsia="Times New Roman" w:hAnsi="Consolas" w:cs="Times New Roman"/>
      <w:w w:val="100"/>
      <w:position w:val="-1"/>
      <w:highlight w:val="none"/>
      <w:effect w:val="none"/>
      <w:vertAlign w:val="baseline"/>
      <w:cs w:val="0"/>
      <w:em w:val="none"/>
    </w:rPr>
  </w:style>
  <w:style w:type="paragraph" w:customStyle="1" w:styleId="nvcaub">
    <w:name w:val="nvcaub"/>
    <w:basedOn w:val="a"/>
    <w:autoRedefine/>
    <w:hidden/>
    <w:qFormat/>
    <w:rsid w:val="00F35855"/>
    <w:pPr>
      <w:bidi w:val="0"/>
      <w:spacing w:before="100" w:beforeAutospacing="1" w:after="100" w:afterAutospacing="1"/>
      <w:jc w:val="left"/>
    </w:pPr>
  </w:style>
  <w:style w:type="table" w:customStyle="1" w:styleId="ab">
    <w:basedOn w:val="TableNormal0"/>
    <w:rsid w:val="00F35855"/>
    <w:tblPr>
      <w:tblStyleRowBandSize w:val="1"/>
      <w:tblStyleColBandSize w:val="1"/>
      <w:tblInd w:w="0" w:type="dxa"/>
      <w:tblCellMar>
        <w:top w:w="0" w:type="dxa"/>
        <w:left w:w="108" w:type="dxa"/>
        <w:bottom w:w="0" w:type="dxa"/>
        <w:right w:w="108" w:type="dxa"/>
      </w:tblCellMar>
    </w:tblPr>
  </w:style>
  <w:style w:type="table" w:customStyle="1" w:styleId="ac">
    <w:basedOn w:val="TableNormal0"/>
    <w:rsid w:val="00F35855"/>
    <w:tblPr>
      <w:tblStyleRowBandSize w:val="1"/>
      <w:tblStyleColBandSize w:val="1"/>
      <w:tblInd w:w="0" w:type="dxa"/>
      <w:tblCellMar>
        <w:top w:w="0" w:type="dxa"/>
        <w:left w:w="108" w:type="dxa"/>
        <w:bottom w:w="0" w:type="dxa"/>
        <w:right w:w="108" w:type="dxa"/>
      </w:tblCellMar>
    </w:tblPr>
  </w:style>
  <w:style w:type="table" w:customStyle="1" w:styleId="ad">
    <w:basedOn w:val="TableNormal0"/>
    <w:rsid w:val="00F35855"/>
    <w:tblPr>
      <w:tblStyleRowBandSize w:val="1"/>
      <w:tblStyleColBandSize w:val="1"/>
      <w:tblInd w:w="0" w:type="dxa"/>
      <w:tblCellMar>
        <w:top w:w="0" w:type="dxa"/>
        <w:left w:w="108" w:type="dxa"/>
        <w:bottom w:w="0" w:type="dxa"/>
        <w:right w:w="108" w:type="dxa"/>
      </w:tblCellMar>
    </w:tblPr>
  </w:style>
  <w:style w:type="table" w:customStyle="1" w:styleId="ae">
    <w:basedOn w:val="TableNormal0"/>
    <w:rsid w:val="00F35855"/>
    <w:tblPr>
      <w:tblStyleRowBandSize w:val="1"/>
      <w:tblStyleColBandSize w:val="1"/>
      <w:tblInd w:w="0" w:type="dxa"/>
      <w:tblCellMar>
        <w:top w:w="0" w:type="dxa"/>
        <w:left w:w="108" w:type="dxa"/>
        <w:bottom w:w="0" w:type="dxa"/>
        <w:right w:w="108" w:type="dxa"/>
      </w:tblCellMar>
    </w:tblPr>
  </w:style>
  <w:style w:type="table" w:customStyle="1" w:styleId="af">
    <w:basedOn w:val="TableNormal0"/>
    <w:rsid w:val="00F35855"/>
    <w:tblPr>
      <w:tblStyleRowBandSize w:val="1"/>
      <w:tblStyleColBandSize w:val="1"/>
      <w:tblInd w:w="0" w:type="dxa"/>
      <w:tblCellMar>
        <w:top w:w="0" w:type="dxa"/>
        <w:left w:w="108" w:type="dxa"/>
        <w:bottom w:w="0" w:type="dxa"/>
        <w:right w:w="108" w:type="dxa"/>
      </w:tblCellMar>
    </w:tblPr>
  </w:style>
  <w:style w:type="table" w:customStyle="1" w:styleId="af0">
    <w:basedOn w:val="TableNormal0"/>
    <w:rsid w:val="00F35855"/>
    <w:tblPr>
      <w:tblStyleRowBandSize w:val="1"/>
      <w:tblStyleColBandSize w:val="1"/>
      <w:tblInd w:w="0" w:type="dxa"/>
      <w:tblCellMar>
        <w:top w:w="0" w:type="dxa"/>
        <w:left w:w="108" w:type="dxa"/>
        <w:bottom w:w="0" w:type="dxa"/>
        <w:right w:w="108" w:type="dxa"/>
      </w:tblCellMar>
    </w:tblPr>
  </w:style>
  <w:style w:type="table" w:customStyle="1" w:styleId="af1">
    <w:basedOn w:val="TableNormal0"/>
    <w:rsid w:val="00F35855"/>
    <w:tblPr>
      <w:tblStyleRowBandSize w:val="1"/>
      <w:tblStyleColBandSize w:val="1"/>
      <w:tblInd w:w="0" w:type="dxa"/>
      <w:tblCellMar>
        <w:top w:w="0" w:type="dxa"/>
        <w:left w:w="108" w:type="dxa"/>
        <w:bottom w:w="0" w:type="dxa"/>
        <w:right w:w="108" w:type="dxa"/>
      </w:tblCellMar>
    </w:tblPr>
  </w:style>
  <w:style w:type="table" w:customStyle="1" w:styleId="af2">
    <w:basedOn w:val="TableNormal0"/>
    <w:rsid w:val="00F35855"/>
    <w:tblPr>
      <w:tblStyleRowBandSize w:val="1"/>
      <w:tblStyleColBandSize w:val="1"/>
      <w:tblInd w:w="0" w:type="dxa"/>
      <w:tblCellMar>
        <w:top w:w="0" w:type="dxa"/>
        <w:left w:w="108" w:type="dxa"/>
        <w:bottom w:w="0" w:type="dxa"/>
        <w:right w:w="108" w:type="dxa"/>
      </w:tblCellMar>
    </w:tblPr>
  </w:style>
  <w:style w:type="table" w:customStyle="1" w:styleId="af3">
    <w:basedOn w:val="TableNormal0"/>
    <w:rsid w:val="00F35855"/>
    <w:tblPr>
      <w:tblStyleRowBandSize w:val="1"/>
      <w:tblStyleColBandSize w:val="1"/>
      <w:tblInd w:w="0" w:type="dxa"/>
      <w:tblCellMar>
        <w:top w:w="0" w:type="dxa"/>
        <w:left w:w="108" w:type="dxa"/>
        <w:bottom w:w="0" w:type="dxa"/>
        <w:right w:w="108" w:type="dxa"/>
      </w:tblCellMar>
    </w:tblPr>
  </w:style>
  <w:style w:type="table" w:customStyle="1" w:styleId="af4">
    <w:basedOn w:val="TableNormal0"/>
    <w:rsid w:val="00F35855"/>
    <w:tblPr>
      <w:tblStyleRowBandSize w:val="1"/>
      <w:tblStyleColBandSize w:val="1"/>
      <w:tblInd w:w="0" w:type="dxa"/>
      <w:tblCellMar>
        <w:top w:w="0" w:type="dxa"/>
        <w:left w:w="108" w:type="dxa"/>
        <w:bottom w:w="0" w:type="dxa"/>
        <w:right w:w="108" w:type="dxa"/>
      </w:tblCellMar>
    </w:tblPr>
  </w:style>
  <w:style w:type="table" w:customStyle="1" w:styleId="af5">
    <w:basedOn w:val="TableNormal0"/>
    <w:rsid w:val="00F35855"/>
    <w:tblPr>
      <w:tblStyleRowBandSize w:val="1"/>
      <w:tblStyleColBandSize w:val="1"/>
      <w:tblInd w:w="0" w:type="dxa"/>
      <w:tblCellMar>
        <w:top w:w="0" w:type="dxa"/>
        <w:left w:w="108" w:type="dxa"/>
        <w:bottom w:w="0" w:type="dxa"/>
        <w:right w:w="108" w:type="dxa"/>
      </w:tblCellMar>
    </w:tblPr>
  </w:style>
  <w:style w:type="table" w:customStyle="1" w:styleId="af6">
    <w:basedOn w:val="TableNormal0"/>
    <w:rsid w:val="00F35855"/>
    <w:tblPr>
      <w:tblStyleRowBandSize w:val="1"/>
      <w:tblStyleColBandSize w:val="1"/>
      <w:tblInd w:w="0" w:type="dxa"/>
      <w:tblCellMar>
        <w:top w:w="0" w:type="dxa"/>
        <w:left w:w="108" w:type="dxa"/>
        <w:bottom w:w="0" w:type="dxa"/>
        <w:right w:w="108" w:type="dxa"/>
      </w:tblCellMar>
    </w:tblPr>
  </w:style>
  <w:style w:type="table" w:customStyle="1" w:styleId="af7">
    <w:basedOn w:val="TableNormal0"/>
    <w:rsid w:val="00F35855"/>
    <w:tblPr>
      <w:tblStyleRowBandSize w:val="1"/>
      <w:tblStyleColBandSize w:val="1"/>
      <w:tblInd w:w="0" w:type="dxa"/>
      <w:tblCellMar>
        <w:top w:w="0" w:type="dxa"/>
        <w:left w:w="108" w:type="dxa"/>
        <w:bottom w:w="0" w:type="dxa"/>
        <w:right w:w="108" w:type="dxa"/>
      </w:tblCellMar>
    </w:tblPr>
  </w:style>
  <w:style w:type="table" w:customStyle="1" w:styleId="af8">
    <w:basedOn w:val="TableNormal0"/>
    <w:rsid w:val="00F35855"/>
    <w:tblPr>
      <w:tblStyleRowBandSize w:val="1"/>
      <w:tblStyleColBandSize w:val="1"/>
      <w:tblInd w:w="0" w:type="dxa"/>
      <w:tblCellMar>
        <w:top w:w="0" w:type="dxa"/>
        <w:left w:w="108" w:type="dxa"/>
        <w:bottom w:w="0" w:type="dxa"/>
        <w:right w:w="108" w:type="dxa"/>
      </w:tblCellMar>
    </w:tblPr>
  </w:style>
  <w:style w:type="table" w:customStyle="1" w:styleId="af9">
    <w:basedOn w:val="TableNormal0"/>
    <w:rsid w:val="00F35855"/>
    <w:tblPr>
      <w:tblStyleRowBandSize w:val="1"/>
      <w:tblStyleColBandSize w:val="1"/>
      <w:tblInd w:w="0" w:type="dxa"/>
      <w:tblCellMar>
        <w:top w:w="0" w:type="dxa"/>
        <w:left w:w="108" w:type="dxa"/>
        <w:bottom w:w="0" w:type="dxa"/>
        <w:right w:w="108" w:type="dxa"/>
      </w:tblCellMar>
    </w:tblPr>
  </w:style>
  <w:style w:type="table" w:customStyle="1" w:styleId="afa">
    <w:basedOn w:val="TableNormal0"/>
    <w:rsid w:val="00F35855"/>
    <w:tblPr>
      <w:tblStyleRowBandSize w:val="1"/>
      <w:tblStyleColBandSize w:val="1"/>
      <w:tblInd w:w="0" w:type="dxa"/>
      <w:tblCellMar>
        <w:top w:w="0" w:type="dxa"/>
        <w:left w:w="108" w:type="dxa"/>
        <w:bottom w:w="0" w:type="dxa"/>
        <w:right w:w="108" w:type="dxa"/>
      </w:tblCellMar>
    </w:tblPr>
  </w:style>
  <w:style w:type="table" w:customStyle="1" w:styleId="afb">
    <w:basedOn w:val="TableNormal0"/>
    <w:rsid w:val="00F35855"/>
    <w:tblPr>
      <w:tblStyleRowBandSize w:val="1"/>
      <w:tblStyleColBandSize w:val="1"/>
      <w:tblInd w:w="0" w:type="dxa"/>
      <w:tblCellMar>
        <w:top w:w="0" w:type="dxa"/>
        <w:left w:w="108" w:type="dxa"/>
        <w:bottom w:w="0" w:type="dxa"/>
        <w:right w:w="108" w:type="dxa"/>
      </w:tblCellMar>
    </w:tblPr>
  </w:style>
  <w:style w:type="table" w:customStyle="1" w:styleId="afc">
    <w:basedOn w:val="TableNormal0"/>
    <w:rsid w:val="00F35855"/>
    <w:tblPr>
      <w:tblStyleRowBandSize w:val="1"/>
      <w:tblStyleColBandSize w:val="1"/>
      <w:tblInd w:w="0" w:type="dxa"/>
      <w:tblCellMar>
        <w:top w:w="0" w:type="dxa"/>
        <w:left w:w="108" w:type="dxa"/>
        <w:bottom w:w="0" w:type="dxa"/>
        <w:right w:w="108" w:type="dxa"/>
      </w:tblCellMar>
    </w:tblPr>
  </w:style>
  <w:style w:type="table" w:customStyle="1" w:styleId="afd">
    <w:basedOn w:val="TableNormal0"/>
    <w:rsid w:val="00F35855"/>
    <w:tblPr>
      <w:tblStyleRowBandSize w:val="1"/>
      <w:tblStyleColBandSize w:val="1"/>
      <w:tblInd w:w="0" w:type="dxa"/>
      <w:tblCellMar>
        <w:top w:w="0" w:type="dxa"/>
        <w:left w:w="108" w:type="dxa"/>
        <w:bottom w:w="0" w:type="dxa"/>
        <w:right w:w="108" w:type="dxa"/>
      </w:tblCellMar>
    </w:tblPr>
  </w:style>
  <w:style w:type="table" w:customStyle="1" w:styleId="afe">
    <w:basedOn w:val="TableNormal0"/>
    <w:rsid w:val="00F35855"/>
    <w:tblPr>
      <w:tblStyleRowBandSize w:val="1"/>
      <w:tblStyleColBandSize w:val="1"/>
      <w:tblInd w:w="0" w:type="dxa"/>
      <w:tblCellMar>
        <w:top w:w="0" w:type="dxa"/>
        <w:left w:w="108" w:type="dxa"/>
        <w:bottom w:w="0" w:type="dxa"/>
        <w:right w:w="108" w:type="dxa"/>
      </w:tblCellMar>
    </w:tblPr>
  </w:style>
  <w:style w:type="table" w:customStyle="1" w:styleId="aff">
    <w:basedOn w:val="TableNormal0"/>
    <w:rsid w:val="00F35855"/>
    <w:tblPr>
      <w:tblStyleRowBandSize w:val="1"/>
      <w:tblStyleColBandSize w:val="1"/>
      <w:tblInd w:w="0" w:type="dxa"/>
      <w:tblCellMar>
        <w:top w:w="0" w:type="dxa"/>
        <w:left w:w="108" w:type="dxa"/>
        <w:bottom w:w="0" w:type="dxa"/>
        <w:right w:w="108" w:type="dxa"/>
      </w:tblCellMar>
    </w:tblPr>
  </w:style>
  <w:style w:type="table" w:customStyle="1" w:styleId="aff0">
    <w:basedOn w:val="TableNormal0"/>
    <w:rsid w:val="00F35855"/>
    <w:tblPr>
      <w:tblStyleRowBandSize w:val="1"/>
      <w:tblStyleColBandSize w:val="1"/>
      <w:tblInd w:w="0" w:type="dxa"/>
      <w:tblCellMar>
        <w:top w:w="0" w:type="dxa"/>
        <w:left w:w="108" w:type="dxa"/>
        <w:bottom w:w="0" w:type="dxa"/>
        <w:right w:w="108" w:type="dxa"/>
      </w:tblCellMar>
    </w:tblPr>
  </w:style>
  <w:style w:type="table" w:customStyle="1" w:styleId="aff1">
    <w:basedOn w:val="TableNormal0"/>
    <w:rsid w:val="00F35855"/>
    <w:tblPr>
      <w:tblStyleRowBandSize w:val="1"/>
      <w:tblStyleColBandSize w:val="1"/>
      <w:tblInd w:w="0" w:type="dxa"/>
      <w:tblCellMar>
        <w:top w:w="0" w:type="dxa"/>
        <w:left w:w="108" w:type="dxa"/>
        <w:bottom w:w="0" w:type="dxa"/>
        <w:right w:w="108" w:type="dxa"/>
      </w:tblCellMar>
    </w:tblPr>
  </w:style>
  <w:style w:type="table" w:customStyle="1" w:styleId="aff2">
    <w:basedOn w:val="TableNormal0"/>
    <w:rsid w:val="00F35855"/>
    <w:tblPr>
      <w:tblStyleRowBandSize w:val="1"/>
      <w:tblStyleColBandSize w:val="1"/>
      <w:tblInd w:w="0" w:type="dxa"/>
      <w:tblCellMar>
        <w:top w:w="0" w:type="dxa"/>
        <w:left w:w="108" w:type="dxa"/>
        <w:bottom w:w="0" w:type="dxa"/>
        <w:right w:w="108" w:type="dxa"/>
      </w:tblCellMar>
    </w:tblPr>
  </w:style>
  <w:style w:type="table" w:customStyle="1" w:styleId="aff3">
    <w:basedOn w:val="TableNormal0"/>
    <w:rsid w:val="00F35855"/>
    <w:tblPr>
      <w:tblStyleRowBandSize w:val="1"/>
      <w:tblStyleColBandSize w:val="1"/>
      <w:tblInd w:w="0" w:type="dxa"/>
      <w:tblCellMar>
        <w:top w:w="0" w:type="dxa"/>
        <w:left w:w="108" w:type="dxa"/>
        <w:bottom w:w="0" w:type="dxa"/>
        <w:right w:w="108" w:type="dxa"/>
      </w:tblCellMar>
    </w:tblPr>
  </w:style>
  <w:style w:type="table" w:customStyle="1" w:styleId="aff4">
    <w:basedOn w:val="TableNormal0"/>
    <w:rsid w:val="00F35855"/>
    <w:tblPr>
      <w:tblStyleRowBandSize w:val="1"/>
      <w:tblStyleColBandSize w:val="1"/>
      <w:tblInd w:w="0" w:type="dxa"/>
      <w:tblCellMar>
        <w:top w:w="0" w:type="dxa"/>
        <w:left w:w="108" w:type="dxa"/>
        <w:bottom w:w="0" w:type="dxa"/>
        <w:right w:w="108" w:type="dxa"/>
      </w:tblCellMar>
    </w:tblPr>
  </w:style>
  <w:style w:type="table" w:customStyle="1" w:styleId="aff5">
    <w:basedOn w:val="TableNormal0"/>
    <w:rsid w:val="00F35855"/>
    <w:tblPr>
      <w:tblStyleRowBandSize w:val="1"/>
      <w:tblStyleColBandSize w:val="1"/>
      <w:tblInd w:w="0" w:type="dxa"/>
      <w:tblCellMar>
        <w:top w:w="0" w:type="dxa"/>
        <w:left w:w="108" w:type="dxa"/>
        <w:bottom w:w="0" w:type="dxa"/>
        <w:right w:w="108" w:type="dxa"/>
      </w:tblCellMar>
    </w:tblPr>
  </w:style>
  <w:style w:type="table" w:customStyle="1" w:styleId="aff6">
    <w:basedOn w:val="TableNormal0"/>
    <w:rsid w:val="00F35855"/>
    <w:tblPr>
      <w:tblStyleRowBandSize w:val="1"/>
      <w:tblStyleColBandSize w:val="1"/>
      <w:tblInd w:w="0" w:type="dxa"/>
      <w:tblCellMar>
        <w:top w:w="0" w:type="dxa"/>
        <w:left w:w="108" w:type="dxa"/>
        <w:bottom w:w="0" w:type="dxa"/>
        <w:right w:w="108" w:type="dxa"/>
      </w:tblCellMar>
    </w:tblPr>
  </w:style>
  <w:style w:type="table" w:customStyle="1" w:styleId="aff7">
    <w:basedOn w:val="TableNormal0"/>
    <w:rsid w:val="00F35855"/>
    <w:tblPr>
      <w:tblStyleRowBandSize w:val="1"/>
      <w:tblStyleColBandSize w:val="1"/>
      <w:tblInd w:w="0" w:type="dxa"/>
      <w:tblCellMar>
        <w:top w:w="0" w:type="dxa"/>
        <w:left w:w="108" w:type="dxa"/>
        <w:bottom w:w="0" w:type="dxa"/>
        <w:right w:w="108" w:type="dxa"/>
      </w:tblCellMar>
    </w:tblPr>
  </w:style>
  <w:style w:type="table" w:customStyle="1" w:styleId="aff8">
    <w:basedOn w:val="TableNormal0"/>
    <w:rsid w:val="00F35855"/>
    <w:tblPr>
      <w:tblStyleRowBandSize w:val="1"/>
      <w:tblStyleColBandSize w:val="1"/>
      <w:tblInd w:w="0" w:type="dxa"/>
      <w:tblCellMar>
        <w:top w:w="0" w:type="dxa"/>
        <w:left w:w="108" w:type="dxa"/>
        <w:bottom w:w="0" w:type="dxa"/>
        <w:right w:w="108" w:type="dxa"/>
      </w:tblCellMar>
    </w:tblPr>
  </w:style>
  <w:style w:type="table" w:customStyle="1" w:styleId="aff9">
    <w:basedOn w:val="TableNormal0"/>
    <w:rsid w:val="00F35855"/>
    <w:tblPr>
      <w:tblStyleRowBandSize w:val="1"/>
      <w:tblStyleColBandSize w:val="1"/>
      <w:tblInd w:w="0" w:type="dxa"/>
      <w:tblCellMar>
        <w:top w:w="0" w:type="dxa"/>
        <w:left w:w="108" w:type="dxa"/>
        <w:bottom w:w="0" w:type="dxa"/>
        <w:right w:w="108" w:type="dxa"/>
      </w:tblCellMar>
    </w:tblPr>
  </w:style>
  <w:style w:type="table" w:customStyle="1" w:styleId="affa">
    <w:basedOn w:val="TableNormal0"/>
    <w:rsid w:val="00F35855"/>
    <w:tblPr>
      <w:tblStyleRowBandSize w:val="1"/>
      <w:tblStyleColBandSize w:val="1"/>
      <w:tblInd w:w="0" w:type="dxa"/>
      <w:tblCellMar>
        <w:top w:w="0" w:type="dxa"/>
        <w:left w:w="108" w:type="dxa"/>
        <w:bottom w:w="0" w:type="dxa"/>
        <w:right w:w="108" w:type="dxa"/>
      </w:tblCellMar>
    </w:tblPr>
  </w:style>
  <w:style w:type="table" w:customStyle="1" w:styleId="affb">
    <w:basedOn w:val="TableNormal0"/>
    <w:rsid w:val="00F35855"/>
    <w:tblPr>
      <w:tblStyleRowBandSize w:val="1"/>
      <w:tblStyleColBandSize w:val="1"/>
      <w:tblInd w:w="0" w:type="dxa"/>
      <w:tblCellMar>
        <w:top w:w="0" w:type="dxa"/>
        <w:left w:w="108" w:type="dxa"/>
        <w:bottom w:w="0" w:type="dxa"/>
        <w:right w:w="108" w:type="dxa"/>
      </w:tblCellMar>
    </w:tblPr>
  </w:style>
  <w:style w:type="table" w:customStyle="1" w:styleId="affc">
    <w:basedOn w:val="TableNormal0"/>
    <w:rsid w:val="00F35855"/>
    <w:tblPr>
      <w:tblStyleRowBandSize w:val="1"/>
      <w:tblStyleColBandSize w:val="1"/>
      <w:tblInd w:w="0" w:type="dxa"/>
      <w:tblCellMar>
        <w:top w:w="0" w:type="dxa"/>
        <w:left w:w="108" w:type="dxa"/>
        <w:bottom w:w="0" w:type="dxa"/>
        <w:right w:w="108" w:type="dxa"/>
      </w:tblCellMar>
    </w:tblPr>
  </w:style>
  <w:style w:type="table" w:customStyle="1" w:styleId="affd">
    <w:basedOn w:val="TableNormal0"/>
    <w:rsid w:val="00F35855"/>
    <w:tblPr>
      <w:tblStyleRowBandSize w:val="1"/>
      <w:tblStyleColBandSize w:val="1"/>
      <w:tblInd w:w="0" w:type="dxa"/>
      <w:tblCellMar>
        <w:top w:w="0" w:type="dxa"/>
        <w:left w:w="108" w:type="dxa"/>
        <w:bottom w:w="0" w:type="dxa"/>
        <w:right w:w="108" w:type="dxa"/>
      </w:tblCellMar>
    </w:tblPr>
  </w:style>
  <w:style w:type="table" w:customStyle="1" w:styleId="affe">
    <w:basedOn w:val="TableNormal0"/>
    <w:rsid w:val="00F35855"/>
    <w:tblPr>
      <w:tblStyleRowBandSize w:val="1"/>
      <w:tblStyleColBandSize w:val="1"/>
      <w:tblInd w:w="0" w:type="dxa"/>
      <w:tblCellMar>
        <w:top w:w="0" w:type="dxa"/>
        <w:left w:w="108" w:type="dxa"/>
        <w:bottom w:w="0" w:type="dxa"/>
        <w:right w:w="108" w:type="dxa"/>
      </w:tblCellMar>
    </w:tblPr>
  </w:style>
  <w:style w:type="table" w:customStyle="1" w:styleId="afff">
    <w:basedOn w:val="TableNormal0"/>
    <w:rsid w:val="00F35855"/>
    <w:tblPr>
      <w:tblStyleRowBandSize w:val="1"/>
      <w:tblStyleColBandSize w:val="1"/>
      <w:tblInd w:w="0" w:type="dxa"/>
      <w:tblCellMar>
        <w:top w:w="0" w:type="dxa"/>
        <w:left w:w="108" w:type="dxa"/>
        <w:bottom w:w="0" w:type="dxa"/>
        <w:right w:w="108" w:type="dxa"/>
      </w:tblCellMar>
    </w:tblPr>
  </w:style>
  <w:style w:type="table" w:customStyle="1" w:styleId="afff0">
    <w:basedOn w:val="TableNormal0"/>
    <w:rsid w:val="00F35855"/>
    <w:tblPr>
      <w:tblStyleRowBandSize w:val="1"/>
      <w:tblStyleColBandSize w:val="1"/>
      <w:tblInd w:w="0" w:type="dxa"/>
      <w:tblCellMar>
        <w:top w:w="0" w:type="dxa"/>
        <w:left w:w="108" w:type="dxa"/>
        <w:bottom w:w="0" w:type="dxa"/>
        <w:right w:w="108" w:type="dxa"/>
      </w:tblCellMar>
    </w:tblPr>
  </w:style>
  <w:style w:type="table" w:customStyle="1" w:styleId="afff1">
    <w:basedOn w:val="TableNormal0"/>
    <w:rsid w:val="00F35855"/>
    <w:tblPr>
      <w:tblStyleRowBandSize w:val="1"/>
      <w:tblStyleColBandSize w:val="1"/>
      <w:tblInd w:w="0" w:type="dxa"/>
      <w:tblCellMar>
        <w:top w:w="0" w:type="dxa"/>
        <w:left w:w="108" w:type="dxa"/>
        <w:bottom w:w="0" w:type="dxa"/>
        <w:right w:w="108" w:type="dxa"/>
      </w:tblCellMar>
    </w:tblPr>
  </w:style>
  <w:style w:type="table" w:customStyle="1" w:styleId="afff2">
    <w:basedOn w:val="TableNormal0"/>
    <w:rsid w:val="00F35855"/>
    <w:tblPr>
      <w:tblStyleRowBandSize w:val="1"/>
      <w:tblStyleColBandSize w:val="1"/>
      <w:tblInd w:w="0" w:type="dxa"/>
      <w:tblCellMar>
        <w:top w:w="0" w:type="dxa"/>
        <w:left w:w="108" w:type="dxa"/>
        <w:bottom w:w="0" w:type="dxa"/>
        <w:right w:w="108" w:type="dxa"/>
      </w:tblCellMar>
    </w:tblPr>
  </w:style>
  <w:style w:type="table" w:customStyle="1" w:styleId="afff3">
    <w:basedOn w:val="TableNormal0"/>
    <w:rsid w:val="00F35855"/>
    <w:tblPr>
      <w:tblStyleRowBandSize w:val="1"/>
      <w:tblStyleColBandSize w:val="1"/>
      <w:tblInd w:w="0" w:type="dxa"/>
      <w:tblCellMar>
        <w:top w:w="0" w:type="dxa"/>
        <w:left w:w="108" w:type="dxa"/>
        <w:bottom w:w="0" w:type="dxa"/>
        <w:right w:w="108" w:type="dxa"/>
      </w:tblCellMar>
    </w:tblPr>
  </w:style>
  <w:style w:type="table" w:customStyle="1" w:styleId="afff4">
    <w:basedOn w:val="TableNormal0"/>
    <w:rsid w:val="00F35855"/>
    <w:tblPr>
      <w:tblStyleRowBandSize w:val="1"/>
      <w:tblStyleColBandSize w:val="1"/>
      <w:tblInd w:w="0" w:type="dxa"/>
      <w:tblCellMar>
        <w:top w:w="0" w:type="dxa"/>
        <w:left w:w="108" w:type="dxa"/>
        <w:bottom w:w="0" w:type="dxa"/>
        <w:right w:w="108" w:type="dxa"/>
      </w:tblCellMar>
    </w:tblPr>
  </w:style>
  <w:style w:type="table" w:customStyle="1" w:styleId="afff5">
    <w:basedOn w:val="TableNormal0"/>
    <w:rsid w:val="00F35855"/>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youtube.com/watch?v=HscvHOc8E14&amp;ab_channel=%D9%82%D9%86%D8%A7%D8%A9%D8%AA%D8%B9%D8%B2%D9%8A%D8%B2" TargetMode="External"/><Relationship Id="rId21" Type="http://schemas.openxmlformats.org/officeDocument/2006/relationships/hyperlink" Target="https://www.almamlakatv.com" TargetMode="External"/><Relationship Id="rId42" Type="http://schemas.openxmlformats.org/officeDocument/2006/relationships/hyperlink" Target="https://www.new-educ.com/%d8%a3%d8%b3%d8%a6%d9%84%d8%a9-%d8%b9%d9%86-%d8%a7%d9%84%d8%aa%d9%81%d9%83%d9%8a%d8%b1-%d8%a7%d9%84%d9%86%d9%82%d8%af%d9%8a" TargetMode="External"/><Relationship Id="rId47" Type="http://schemas.openxmlformats.org/officeDocument/2006/relationships/hyperlink" Target="about:blank" TargetMode="External"/><Relationship Id="rId63" Type="http://schemas.openxmlformats.org/officeDocument/2006/relationships/hyperlink" Target="about:blank" TargetMode="External"/><Relationship Id="rId68" Type="http://schemas.openxmlformats.org/officeDocument/2006/relationships/hyperlink" Target="about:blank" TargetMode="External"/><Relationship Id="rId84" Type="http://schemas.openxmlformats.org/officeDocument/2006/relationships/hyperlink" Target="https://www.youtube.com/watch?v=HscvHOc8E14&amp;ab_channel=%D9%82%D9%86%D8%A7%D8%A9%D8%AA%D8%B9%D8%B2%D9%8A%D8%B2" TargetMode="External"/><Relationship Id="rId89" Type="http://schemas.openxmlformats.org/officeDocument/2006/relationships/image" Target="media/image19.png"/><Relationship Id="rId112" Type="http://schemas.openxmlformats.org/officeDocument/2006/relationships/hyperlink" Target="https://www.mashroo3na.com" TargetMode="External"/><Relationship Id="rId133" Type="http://schemas.openxmlformats.org/officeDocument/2006/relationships/hyperlink" Target="https://www.youtube.com/watch?v=HscvHOc8E14&amp;ab_channel=%D9%82%D9%86%D8%A7%D8%A9%D8%AA%D8%B9%D8%B2%D9%8A%D8%B2" TargetMode="External"/><Relationship Id="rId138" Type="http://schemas.openxmlformats.org/officeDocument/2006/relationships/hyperlink" Target="https://www.youtube.com/watch?v=HscvHOc8E14&amp;ab_channel=%D9%82%D9%86%D8%A7%D8%A9%D8%AA%D8%B9%D8%B2%D9%8A%D8%B2" TargetMode="External"/><Relationship Id="rId154" Type="http://schemas.openxmlformats.org/officeDocument/2006/relationships/hyperlink" Target="https://www.youtube.com/watch?v=HscvHOc8E14&amp;ab_channel=%D9%82%D9%86%D8%A7%D8%A9%D8%AA%D8%B9%D8%B2%D9%8A%D8%B2" TargetMode="External"/><Relationship Id="rId159" Type="http://schemas.openxmlformats.org/officeDocument/2006/relationships/hyperlink" Target="https://www.youtube.com/watch?v=HscvHOc8E14&amp;ab_channel=%D9%82%D9%86%D8%A7%D8%A9%D8%AA%D8%B9%D8%B2%D9%8A%D8%B2" TargetMode="External"/><Relationship Id="rId175" Type="http://schemas.openxmlformats.org/officeDocument/2006/relationships/hyperlink" Target="https://www.youtube.com/watch?v=HscvHOc8E14&amp;ab_channel=%D9%82%D9%86%D8%A7%D8%A9%D8%AA%D8%B9%D8%B2%D9%8A%D8%B2" TargetMode="External"/><Relationship Id="rId170" Type="http://schemas.openxmlformats.org/officeDocument/2006/relationships/hyperlink" Target="https://www.youtube.com/watch?v=HscvHOc8E14&amp;ab_channel=%D9%82%D9%86%D8%A7%D8%A9%D8%AA%D8%B9%D8%B2%D9%8A%D8%B2" TargetMode="External"/><Relationship Id="rId191" Type="http://schemas.openxmlformats.org/officeDocument/2006/relationships/footer" Target="footer1.xml"/><Relationship Id="rId16" Type="http://schemas.openxmlformats.org/officeDocument/2006/relationships/hyperlink" Target="https://ar.wikipedia.org/wiki/%D8%A7%D9%84%D8%AA%D8%B7%D8%A8%D9%8A%D9%82%D8%A7%D8%AA_%D8%A7%D9%84%D8%AA%D9%81%D8%A7%D8%B9%D9%84%D9%8A%D8%A9" TargetMode="External"/><Relationship Id="rId107" Type="http://schemas.openxmlformats.org/officeDocument/2006/relationships/hyperlink" Target="https://ecsme.ksu.edu.sa/sites/ecsme.ksu.edu.sa/files/attach/102n.pdf" TargetMode="External"/><Relationship Id="rId11" Type="http://schemas.openxmlformats.org/officeDocument/2006/relationships/hyperlink" Target="https://ar.wikipedia.org/wiki/%D8%A7%D9%84%D8%AA%D8%B7%D8%A8%D9%8A%D9%82%D8%A7%D8%AA_%D8%A7%D9%84%D8%AA%D9%81%D8%A7%D8%B9%D9%84%D9%8A%D8%A9" TargetMode="External"/><Relationship Id="rId32" Type="http://schemas.openxmlformats.org/officeDocument/2006/relationships/hyperlink" Target="http://al3loom.com/?p=6631" TargetMode="External"/><Relationship Id="rId37" Type="http://schemas.openxmlformats.org/officeDocument/2006/relationships/hyperlink" Target="https://www.new-educ.com/%D8%A7%D9%84%D8%AD%D9%82%D8%A7%D8%A6%D8%A8-%D8%A7%D9%84%D8%AA%D8%B9%D9%84%D9%8A%D9%85%D9%8A%D8%A9" TargetMode="External"/><Relationship Id="rId53" Type="http://schemas.openxmlformats.org/officeDocument/2006/relationships/hyperlink" Target="about:blank" TargetMode="External"/><Relationship Id="rId58" Type="http://schemas.openxmlformats.org/officeDocument/2006/relationships/hyperlink" Target="about:blank" TargetMode="External"/><Relationship Id="rId74" Type="http://schemas.openxmlformats.org/officeDocument/2006/relationships/hyperlink" Target="about:blank" TargetMode="External"/><Relationship Id="rId79" Type="http://schemas.openxmlformats.org/officeDocument/2006/relationships/hyperlink" Target="https://www.for9a.com/learn/%D9%85%D8%A7-%D9%87%D9%88-D8%A7%D9%84%D8%AA%D8%B9%D9%84%D9%8A%D9%85-%D8%A7%D9%84%D8%B0%D8%A7%D8%AA%D9%8A-%D9%88%D9%85%D8%A7-%D9%87%D9%8A-%D9%88%D8%B3%D8%A7%D8%A6%D9%84%D9%87-%D9%88%D8%A7%D9%84%D9%85%D9%86%D8%B5%D8%A7%D8%AA-%D8%A7%D9%84%D8%AA%D9%8A-%D8%AA%D9%88%D9%81%D8%B1%D9%87" TargetMode="External"/><Relationship Id="rId102" Type="http://schemas.openxmlformats.org/officeDocument/2006/relationships/image" Target="media/image32.jpeg"/><Relationship Id="rId123" Type="http://schemas.openxmlformats.org/officeDocument/2006/relationships/hyperlink" Target="https://www.youtube.com/watch?v=HscvHOc8E14&amp;ab_channel=%D9%82%D9%86%D8%A7%D8%A9%D8%AA%D8%B9%D8%B2%D9%8A%D8%B2" TargetMode="External"/><Relationship Id="rId128" Type="http://schemas.openxmlformats.org/officeDocument/2006/relationships/hyperlink" Target="https://www.youtube.com/watch?v=HscvHOc8E14&amp;ab_channel=%D9%82%D9%86%D8%A7%D8%A9%D8%AA%D8%B9%D8%B2%D9%8A%D8%B2" TargetMode="External"/><Relationship Id="rId144" Type="http://schemas.openxmlformats.org/officeDocument/2006/relationships/hyperlink" Target="https://www.youtube.com/watch?v=HscvHOc8E14&amp;ab_channel=%D9%82%D9%86%D8%A7%D8%A9%D8%AA%D8%B9%D8%B2%D9%8A%D8%B2" TargetMode="External"/><Relationship Id="rId149" Type="http://schemas.openxmlformats.org/officeDocument/2006/relationships/hyperlink" Target="https://www.youtube.com/watch?v=HscvHOc8E14&amp;ab_channel=%D9%82%D9%86%D8%A7%D8%A9%D8%AA%D8%B9%D8%B2%D9%8A%D8%B2" TargetMode="External"/><Relationship Id="rId5" Type="http://schemas.openxmlformats.org/officeDocument/2006/relationships/footnotes" Target="footnotes.xml"/><Relationship Id="rId90" Type="http://schemas.openxmlformats.org/officeDocument/2006/relationships/image" Target="media/image20.png"/><Relationship Id="rId95" Type="http://schemas.openxmlformats.org/officeDocument/2006/relationships/image" Target="media/image25.png"/><Relationship Id="rId160" Type="http://schemas.openxmlformats.org/officeDocument/2006/relationships/hyperlink" Target="https://www.youtube.com/watch?v=HscvHOc8E14&amp;ab_channel=%D9%82%D9%86%D8%A7%D8%A9%D8%AA%D8%B9%D8%B2%D9%8A%D8%B2" TargetMode="External"/><Relationship Id="rId165" Type="http://schemas.openxmlformats.org/officeDocument/2006/relationships/hyperlink" Target="https://www.youtube.com/watch?v=HscvHOc8E14&amp;ab_channel=%D9%82%D9%86%D8%A7%D8%A9%D8%AA%D8%B9%D8%B2%D9%8A%D8%B2" TargetMode="External"/><Relationship Id="rId181" Type="http://schemas.openxmlformats.org/officeDocument/2006/relationships/hyperlink" Target="https://www.youtube.com/watch?v=HscvHOc8E14&amp;ab_channel=%D9%82%D9%86%D8%A7%D8%A9%D8%AA%D8%B9%D8%B2%D9%8A%D8%B2" TargetMode="External"/><Relationship Id="rId186" Type="http://schemas.openxmlformats.org/officeDocument/2006/relationships/hyperlink" Target="https://www.youtube.com/watch?v=HscvHOc8E14&amp;ab_channel=%D9%82%D9%86%D8%A7%D8%A9%D8%AA%D8%B9%D8%B2%D9%8A%D8%B2" TargetMode="External"/><Relationship Id="rId22" Type="http://schemas.openxmlformats.org/officeDocument/2006/relationships/image" Target="media/image5.png"/><Relationship Id="rId27" Type="http://schemas.openxmlformats.org/officeDocument/2006/relationships/image" Target="media/image10.png"/><Relationship Id="rId43" Type="http://schemas.openxmlformats.org/officeDocument/2006/relationships/hyperlink" Target="https://www.eduschool40.blog" TargetMode="External"/><Relationship Id="rId48" Type="http://schemas.openxmlformats.org/officeDocument/2006/relationships/hyperlink" Target="about:blank" TargetMode="External"/><Relationship Id="rId64" Type="http://schemas.openxmlformats.org/officeDocument/2006/relationships/hyperlink" Target="about:blank" TargetMode="External"/><Relationship Id="rId69" Type="http://schemas.openxmlformats.org/officeDocument/2006/relationships/hyperlink" Target="about:blank" TargetMode="External"/><Relationship Id="rId113" Type="http://schemas.openxmlformats.org/officeDocument/2006/relationships/hyperlink" Target="https://www.for9a.com/learn/%D9%85%D8%A7-%D9%87%D9%88-%D8%A7%D9%84%D8%AA%D8%B9%D9%84%D9%8A%D9%85-%D8%A7%D9%84%D8%B0%D8%A7%D8%AA%D9%8A-%D9%88%D9%85%D8%A7-%D9%87%D9%8A-%D9%88%D8%B3%D8%A7%D8%A6%D9%84%D9%87-%D9%88%D8%A7%D9%84%D9%85%D9%86%D8%B5%D8%A7%D8%AA-%D8%A7%D9%84%D8%AA%D9%8A-%D8%AA%D9%88%D9%81%D8%B1%D9%87" TargetMode="External"/><Relationship Id="rId118" Type="http://schemas.openxmlformats.org/officeDocument/2006/relationships/hyperlink" Target="https://www.youtube.com/watch?v=HscvHOc8E14&amp;ab_channel=%D9%82%D9%86%D8%A7%D8%A9%D8%AA%D8%B9%D8%B2%D9%8A%D8%B2" TargetMode="External"/><Relationship Id="rId134" Type="http://schemas.openxmlformats.org/officeDocument/2006/relationships/hyperlink" Target="https://www.youtube.com/watch?v=HscvHOc8E14&amp;ab_channel=%D9%82%D9%86%D8%A7%D8%A9%D8%AA%D8%B9%D8%B2%D9%8A%D8%B2" TargetMode="External"/><Relationship Id="rId139" Type="http://schemas.openxmlformats.org/officeDocument/2006/relationships/hyperlink" Target="https://www.youtube.com/watch?v=HscvHOc8E14&amp;ab_channel=%D9%82%D9%86%D8%A7%D8%A9%D8%AA%D8%B9%D8%B2%D9%8A%D8%B2" TargetMode="External"/><Relationship Id="rId80" Type="http://schemas.openxmlformats.org/officeDocument/2006/relationships/hyperlink" Target="https://mqaall.com/self-learning-strategy/" TargetMode="External"/><Relationship Id="rId85" Type="http://schemas.openxmlformats.org/officeDocument/2006/relationships/image" Target="media/image15.png"/><Relationship Id="rId150" Type="http://schemas.openxmlformats.org/officeDocument/2006/relationships/hyperlink" Target="https://www.youtube.com/watch?v=HscvHOc8E14&amp;ab_channel=%D9%82%D9%86%D8%A7%D8%A9%D8%AA%D8%B9%D8%B2%D9%8A%D8%B2" TargetMode="External"/><Relationship Id="rId155" Type="http://schemas.openxmlformats.org/officeDocument/2006/relationships/hyperlink" Target="https://www.youtube.com/watch?v=HscvHOc8E14&amp;ab_channel=%D9%82%D9%86%D8%A7%D8%A9%D8%AA%D8%B9%D8%B2%D9%8A%D8%B2" TargetMode="External"/><Relationship Id="rId171" Type="http://schemas.openxmlformats.org/officeDocument/2006/relationships/hyperlink" Target="https://www.youtube.com/watch?v=HscvHOc8E14&amp;ab_channel=%D9%82%D9%86%D8%A7%D8%A9%D8%AA%D8%B9%D8%B2%D9%8A%D8%B2" TargetMode="External"/><Relationship Id="rId176" Type="http://schemas.openxmlformats.org/officeDocument/2006/relationships/hyperlink" Target="https://www.youtube.com/watch?v=HscvHOc8E14&amp;ab_channel=%D9%82%D9%86%D8%A7%D8%A9%D8%AA%D8%B9%D8%B2%D9%8A%D8%B2" TargetMode="External"/><Relationship Id="rId192" Type="http://schemas.openxmlformats.org/officeDocument/2006/relationships/fontTable" Target="fontTable.xml"/><Relationship Id="rId12" Type="http://schemas.openxmlformats.org/officeDocument/2006/relationships/hyperlink" Target="https://ar.wikipedia.org/wiki/%D8%A7%D9%84%D8%AA%D8%B7%D8%A8%D9%8A%D9%82%D8%A7%D8%AA_%D8%A7%D9%84%D8%AA%D9%81%D8%A7%D8%B9%D9%84%D9%8A%D8%A9" TargetMode="External"/><Relationship Id="rId17" Type="http://schemas.openxmlformats.org/officeDocument/2006/relationships/hyperlink" Target="https://www.mawhiba.org" TargetMode="External"/><Relationship Id="rId33" Type="http://schemas.openxmlformats.org/officeDocument/2006/relationships/image" Target="media/image12.png"/><Relationship Id="rId38" Type="http://schemas.openxmlformats.org/officeDocument/2006/relationships/hyperlink" Target="https://www.new-educ.com/%D8%A7%D9%84%D8%AD%D9%82%D8%A7%D8%A6%D8%A8-%D8%A7%D9%84%D8%AA%D8%B9%D9%84%D9%8A%D9%85%D9%8A%D8%A9" TargetMode="External"/><Relationship Id="rId59" Type="http://schemas.openxmlformats.org/officeDocument/2006/relationships/hyperlink" Target="about:blank" TargetMode="External"/><Relationship Id="rId103" Type="http://schemas.openxmlformats.org/officeDocument/2006/relationships/hyperlink" Target="https://www.mathplayground.com/ASB_Puppy_Chase_Decimals.html" TargetMode="External"/><Relationship Id="rId108" Type="http://schemas.openxmlformats.org/officeDocument/2006/relationships/hyperlink" Target="https://tamheen.blogspot.com/p/blog-page.html?m=1" TargetMode="External"/><Relationship Id="rId124" Type="http://schemas.openxmlformats.org/officeDocument/2006/relationships/hyperlink" Target="https://www.youtube.com/watch?v=HscvHOc8E14&amp;ab_channel=%D9%82%D9%86%D8%A7%D8%A9%D8%AA%D8%B9%D8%B2%D9%8A%D8%B2" TargetMode="External"/><Relationship Id="rId129" Type="http://schemas.openxmlformats.org/officeDocument/2006/relationships/hyperlink" Target="https://www.youtube.com/watch?v=HscvHOc8E14&amp;ab_channel=%D9%82%D9%86%D8%A7%D8%A9%D8%AA%D8%B9%D8%B2%D9%8A%D8%B2" TargetMode="External"/><Relationship Id="rId54" Type="http://schemas.openxmlformats.org/officeDocument/2006/relationships/hyperlink" Target="about:blank" TargetMode="External"/><Relationship Id="rId70" Type="http://schemas.openxmlformats.org/officeDocument/2006/relationships/hyperlink" Target="about:blank" TargetMode="External"/><Relationship Id="rId75" Type="http://schemas.openxmlformats.org/officeDocument/2006/relationships/hyperlink" Target="about:blank" TargetMode="External"/><Relationship Id="rId91" Type="http://schemas.openxmlformats.org/officeDocument/2006/relationships/image" Target="media/image21.png"/><Relationship Id="rId96" Type="http://schemas.openxmlformats.org/officeDocument/2006/relationships/image" Target="media/image26.png"/><Relationship Id="rId140" Type="http://schemas.openxmlformats.org/officeDocument/2006/relationships/hyperlink" Target="https://www.youtube.com/watch?v=HscvHOc8E14&amp;ab_channel=%D9%82%D9%86%D8%A7%D8%A9%D8%AA%D8%B9%D8%B2%D9%8A%D8%B2" TargetMode="External"/><Relationship Id="rId145" Type="http://schemas.openxmlformats.org/officeDocument/2006/relationships/hyperlink" Target="https://www.youtube.com/watch?v=HscvHOc8E14&amp;ab_channel=%D9%82%D9%86%D8%A7%D8%A9%D8%AA%D8%B9%D8%B2%D9%8A%D8%B2" TargetMode="External"/><Relationship Id="rId161" Type="http://schemas.openxmlformats.org/officeDocument/2006/relationships/hyperlink" Target="https://www.youtube.com/watch?v=HscvHOc8E14&amp;ab_channel=%D9%82%D9%86%D8%A7%D8%A9%D8%AA%D8%B9%D8%B2%D9%8A%D8%B2" TargetMode="External"/><Relationship Id="rId166" Type="http://schemas.openxmlformats.org/officeDocument/2006/relationships/hyperlink" Target="https://www.youtube.com/watch?v=HscvHOc8E14&amp;ab_channel=%D9%82%D9%86%D8%A7%D8%A9%D8%AA%D8%B9%D8%B2%D9%8A%D8%B2" TargetMode="External"/><Relationship Id="rId182" Type="http://schemas.openxmlformats.org/officeDocument/2006/relationships/hyperlink" Target="https://www.youtube.com/watch?v=HscvHOc8E14&amp;ab_channel=%D9%82%D9%86%D8%A7%D8%A9%D8%AA%D8%B9%D8%B2%D9%8A%D8%B2" TargetMode="External"/><Relationship Id="rId187" Type="http://schemas.openxmlformats.org/officeDocument/2006/relationships/hyperlink" Target="https://kfs.edu.eg/arts/pdf/2112202022362922.pdf"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6.png"/><Relationship Id="rId28" Type="http://schemas.openxmlformats.org/officeDocument/2006/relationships/image" Target="media/image11.png"/><Relationship Id="rId49" Type="http://schemas.openxmlformats.org/officeDocument/2006/relationships/hyperlink" Target="about:blank" TargetMode="External"/><Relationship Id="rId114" Type="http://schemas.openxmlformats.org/officeDocument/2006/relationships/hyperlink" Target="https://mqaall.com/self-learning-strategy/" TargetMode="External"/><Relationship Id="rId119" Type="http://schemas.openxmlformats.org/officeDocument/2006/relationships/hyperlink" Target="https://www.youtube.com/watch?v=HscvHOc8E14&amp;ab_channel=%D9%82%D9%86%D8%A7%D8%A9%D8%AA%D8%B9%D8%B2%D9%8A%D8%B2" TargetMode="External"/><Relationship Id="rId44" Type="http://schemas.openxmlformats.org/officeDocument/2006/relationships/hyperlink" Target="about:blank" TargetMode="External"/><Relationship Id="rId60" Type="http://schemas.openxmlformats.org/officeDocument/2006/relationships/hyperlink" Target="about:blank" TargetMode="External"/><Relationship Id="rId65" Type="http://schemas.openxmlformats.org/officeDocument/2006/relationships/hyperlink" Target="about:blank" TargetMode="External"/><Relationship Id="rId81" Type="http://schemas.openxmlformats.org/officeDocument/2006/relationships/hyperlink" Target="https://www.youtube.com/watch?v=HscvHOc8E14&amp;ab_channel=%D9%82%D9%86%D8%A7%D8%A9%D8%AA%D8%B9%D8%B2%D9%8A%D8%B2" TargetMode="External"/><Relationship Id="rId86" Type="http://schemas.openxmlformats.org/officeDocument/2006/relationships/image" Target="media/image16.jpeg"/><Relationship Id="rId130" Type="http://schemas.openxmlformats.org/officeDocument/2006/relationships/hyperlink" Target="https://www.youtube.com/watch?v=HscvHOc8E14&amp;ab_channel=%D9%82%D9%86%D8%A7%D8%A9%D8%AA%D8%B9%D8%B2%D9%8A%D8%B2" TargetMode="External"/><Relationship Id="rId135" Type="http://schemas.openxmlformats.org/officeDocument/2006/relationships/hyperlink" Target="https://www.youtube.com/watch?v=HscvHOc8E14&amp;ab_channel=%D9%82%D9%86%D8%A7%D8%A9%D8%AA%D8%B9%D8%B2%D9%8A%D8%B2" TargetMode="External"/><Relationship Id="rId151" Type="http://schemas.openxmlformats.org/officeDocument/2006/relationships/hyperlink" Target="https://www.youtube.com/watch?v=HscvHOc8E14&amp;ab_channel=%D9%82%D9%86%D8%A7%D8%A9%D8%AA%D8%B9%D8%B2%D9%8A%D8%B2" TargetMode="External"/><Relationship Id="rId156" Type="http://schemas.openxmlformats.org/officeDocument/2006/relationships/hyperlink" Target="https://www.youtube.com/watch?v=HscvHOc8E14&amp;ab_channel=%D9%82%D9%86%D8%A7%D8%A9%D8%AA%D8%B9%D8%B2%D9%8A%D8%B2" TargetMode="External"/><Relationship Id="rId177" Type="http://schemas.openxmlformats.org/officeDocument/2006/relationships/hyperlink" Target="https://www.youtube.com/watch?v=HscvHOc8E14&amp;ab_channel=%D9%82%D9%86%D8%A7%D8%A9%D8%AA%D8%B9%D8%B2%D9%8A%D8%B2" TargetMode="External"/><Relationship Id="rId172" Type="http://schemas.openxmlformats.org/officeDocument/2006/relationships/hyperlink" Target="https://www.youtube.com/watch?v=HscvHOc8E14&amp;ab_channel=%D9%82%D9%86%D8%A7%D8%A9%D8%AA%D8%B9%D8%B2%D9%8A%D8%B2" TargetMode="External"/><Relationship Id="rId193" Type="http://schemas.openxmlformats.org/officeDocument/2006/relationships/theme" Target="theme/theme1.xml"/><Relationship Id="rId13" Type="http://schemas.openxmlformats.org/officeDocument/2006/relationships/image" Target="media/image4.png"/><Relationship Id="rId18" Type="http://schemas.openxmlformats.org/officeDocument/2006/relationships/hyperlink" Target="https://www.albayan.ae" TargetMode="External"/><Relationship Id="rId39" Type="http://schemas.openxmlformats.org/officeDocument/2006/relationships/hyperlink" Target="https://www.new-educ.com/%D8%A7%D9%84%D8%AD%D9%82%D8%A7%D8%A6%D8%A8-%D8%A7%D9%84%D8%AA%D8%B9%D9%84%D9%8A%D9%85%D9%8A%D8%A9" TargetMode="External"/><Relationship Id="rId109" Type="http://schemas.openxmlformats.org/officeDocument/2006/relationships/hyperlink" Target="https://www.for9a.com/learn/%D9%85%D8%A7-%D9%87%D9%88-%D8%A7%D9%84%D8%AA%D8%B9%D9%84%D9%8A%D9%85-%D8%A7%D9%84%D8%B0%D8%A7%D8%AA%D9%8A-%D9%88%D9%85%D8%A7-%D9%87%D9%8A-%D9%88%D8%B3%D8%A7%D8%A6%D9%84%D9%87-%D9%88%D8%A7%D9%84%D9%85%D9%86%D8%B5%D8%A7%D8%AA-%D8%A7%D9%84%D8%AA%D9%8A-%D8%AA%D9%88%D9%81%D8%B1%D9%87" TargetMode="External"/><Relationship Id="rId34" Type="http://schemas.openxmlformats.org/officeDocument/2006/relationships/hyperlink" Target="https://www.new-educ.com/des-idees-pour-motiver-les-eleves-en-classe" TargetMode="External"/><Relationship Id="rId50" Type="http://schemas.openxmlformats.org/officeDocument/2006/relationships/hyperlink" Target="about:blank" TargetMode="External"/><Relationship Id="rId55" Type="http://schemas.openxmlformats.org/officeDocument/2006/relationships/hyperlink" Target="about:blank" TargetMode="External"/><Relationship Id="rId76" Type="http://schemas.openxmlformats.org/officeDocument/2006/relationships/hyperlink" Target="about:blank" TargetMode="External"/><Relationship Id="rId97" Type="http://schemas.openxmlformats.org/officeDocument/2006/relationships/image" Target="media/image27.png"/><Relationship Id="rId104" Type="http://schemas.openxmlformats.org/officeDocument/2006/relationships/image" Target="media/image33.png"/><Relationship Id="rId120" Type="http://schemas.openxmlformats.org/officeDocument/2006/relationships/hyperlink" Target="https://www.youtube.com/watch?v=HscvHOc8E14&amp;ab_channel=%D9%82%D9%86%D8%A7%D8%A9%D8%AA%D8%B9%D8%B2%D9%8A%D8%B2" TargetMode="External"/><Relationship Id="rId125" Type="http://schemas.openxmlformats.org/officeDocument/2006/relationships/hyperlink" Target="https://www.youtube.com/watch?v=HscvHOc8E14&amp;ab_channel=%D9%82%D9%86%D8%A7%D8%A9%D8%AA%D8%B9%D8%B2%D9%8A%D8%B2" TargetMode="External"/><Relationship Id="rId141" Type="http://schemas.openxmlformats.org/officeDocument/2006/relationships/hyperlink" Target="https://www.youtube.com/watch?v=HscvHOc8E14&amp;ab_channel=%D9%82%D9%86%D8%A7%D8%A9%D8%AA%D8%B9%D8%B2%D9%8A%D8%B2" TargetMode="External"/><Relationship Id="rId146" Type="http://schemas.openxmlformats.org/officeDocument/2006/relationships/hyperlink" Target="https://www.youtube.com/watch?v=HscvHOc8E14&amp;ab_channel=%D9%82%D9%86%D8%A7%D8%A9%D8%AA%D8%B9%D8%B2%D9%8A%D8%B2" TargetMode="External"/><Relationship Id="rId167" Type="http://schemas.openxmlformats.org/officeDocument/2006/relationships/hyperlink" Target="https://www.youtube.com/watch?v=HscvHOc8E14&amp;ab_channel=%D9%82%D9%86%D8%A7%D8%A9%D8%AA%D8%B9%D8%B2%D9%8A%D8%B2" TargetMode="External"/><Relationship Id="rId188" Type="http://schemas.openxmlformats.org/officeDocument/2006/relationships/hyperlink" Target="https://www.youtube.com/watch?v=HscvHOc8E14&amp;ab_channel=%D9%82%D9%86%D8%A7%D8%A9%D8%AA%D8%B9%D8%B2%D9%8A%D8%B2" TargetMode="External"/><Relationship Id="rId7" Type="http://schemas.openxmlformats.org/officeDocument/2006/relationships/image" Target="media/image1.png"/><Relationship Id="rId71" Type="http://schemas.openxmlformats.org/officeDocument/2006/relationships/hyperlink" Target="about:blank" TargetMode="External"/><Relationship Id="rId92" Type="http://schemas.openxmlformats.org/officeDocument/2006/relationships/image" Target="media/image22.png"/><Relationship Id="rId162" Type="http://schemas.openxmlformats.org/officeDocument/2006/relationships/hyperlink" Target="https://www.youtube.com/watch?v=HscvHOc8E14&amp;ab_channel=%D9%82%D9%86%D8%A7%D8%A9%D8%AA%D8%B9%D8%B2%D9%8A%D8%B2" TargetMode="External"/><Relationship Id="rId183" Type="http://schemas.openxmlformats.org/officeDocument/2006/relationships/hyperlink" Target="https://www.youtube.com/watch?v=HscvHOc8E14&amp;ab_channel=%D9%82%D9%86%D8%A7%D8%A9%D8%AA%D8%B9%D8%B2%D9%8A%D8%B2" TargetMode="External"/><Relationship Id="rId2" Type="http://schemas.openxmlformats.org/officeDocument/2006/relationships/styles" Target="styles.xml"/><Relationship Id="rId29" Type="http://schemas.openxmlformats.org/officeDocument/2006/relationships/hyperlink" Target="https://www.new-educ.com/%D8%B7%D8%B1%D9%82-%D8%A7%D9%84%D8%AA%D8%AF%D8%B1%D9%8A%D8%B3-%D8%A3%D9%87%D9%85%D9%8A%D8%AA%D9%87%D8%A7-%D8%A3%D9%86%D9%88%D8%A7%D8%B9%D9%87%D8%A7" TargetMode="External"/><Relationship Id="rId24" Type="http://schemas.openxmlformats.org/officeDocument/2006/relationships/image" Target="media/image7.png"/><Relationship Id="rId40" Type="http://schemas.openxmlformats.org/officeDocument/2006/relationships/hyperlink" Target="https://www.new-educ.com/%d8%a3%d8%b3%d8%a6%d9%84%d8%a9-%d8%b9%d9%86-%d8%a7%d9%84%d8%aa%d9%81%d9%83%d9%8a%d8%b1-%d8%a7%d9%84%d9%86%d9%82%d8%af%d9%8a" TargetMode="External"/><Relationship Id="rId45" Type="http://schemas.openxmlformats.org/officeDocument/2006/relationships/hyperlink" Target="about:blank" TargetMode="External"/><Relationship Id="rId66" Type="http://schemas.openxmlformats.org/officeDocument/2006/relationships/hyperlink" Target="about:blank" TargetMode="External"/><Relationship Id="rId87" Type="http://schemas.openxmlformats.org/officeDocument/2006/relationships/image" Target="media/image17.png"/><Relationship Id="rId110" Type="http://schemas.openxmlformats.org/officeDocument/2006/relationships/hyperlink" Target="https://www.eduschool40.blog" TargetMode="External"/><Relationship Id="rId115" Type="http://schemas.openxmlformats.org/officeDocument/2006/relationships/hyperlink" Target="https://www.youtube.com/watch?v=HscvHOc8E14&amp;ab_channel=%D9%82%D9%86%D8%A7%D8%A9%D8%AA%D8%B9%D8%B2%D9%8A%D8%B2" TargetMode="External"/><Relationship Id="rId131" Type="http://schemas.openxmlformats.org/officeDocument/2006/relationships/hyperlink" Target="https://www.youtube.com/watch?v=HscvHOc8E14&amp;ab_channel=%D9%82%D9%86%D8%A7%D8%A9%D8%AA%D8%B9%D8%B2%D9%8A%D8%B2" TargetMode="External"/><Relationship Id="rId136" Type="http://schemas.openxmlformats.org/officeDocument/2006/relationships/hyperlink" Target="https://www.youtube.com/watch?v=HscvHOc8E14&amp;ab_channel=%D9%82%D9%86%D8%A7%D8%A9%D8%AA%D8%B9%D8%B2%D9%8A%D8%B2" TargetMode="External"/><Relationship Id="rId157" Type="http://schemas.openxmlformats.org/officeDocument/2006/relationships/hyperlink" Target="https://www.youtube.com/watch?v=HscvHOc8E14&amp;ab_channel=%D9%82%D9%86%D8%A7%D8%A9%D8%AA%D8%B9%D8%B2%D9%8A%D8%B2" TargetMode="External"/><Relationship Id="rId178" Type="http://schemas.openxmlformats.org/officeDocument/2006/relationships/hyperlink" Target="https://www.youtube.com/watch?v=HscvHOc8E14&amp;ab_channel=%D9%82%D9%86%D8%A7%D8%A9%D8%AA%D8%B9%D8%B2%D9%8A%D8%B2" TargetMode="External"/><Relationship Id="rId61" Type="http://schemas.openxmlformats.org/officeDocument/2006/relationships/hyperlink" Target="about:blank" TargetMode="External"/><Relationship Id="rId82" Type="http://schemas.openxmlformats.org/officeDocument/2006/relationships/hyperlink" Target="about:blank" TargetMode="External"/><Relationship Id="rId152" Type="http://schemas.openxmlformats.org/officeDocument/2006/relationships/hyperlink" Target="https://www.youtube.com/watch?v=HscvHOc8E14&amp;ab_channel=%D9%82%D9%86%D8%A7%D8%A9%D8%AA%D8%B9%D8%B2%D9%8A%D8%B2" TargetMode="External"/><Relationship Id="rId173" Type="http://schemas.openxmlformats.org/officeDocument/2006/relationships/hyperlink" Target="https://www.youtube.com/watch?v=HscvHOc8E14&amp;ab_channel=%D9%82%D9%86%D8%A7%D8%A9%D8%AA%D8%B9%D8%B2%D9%8A%D8%B2" TargetMode="External"/><Relationship Id="rId19" Type="http://schemas.openxmlformats.org/officeDocument/2006/relationships/hyperlink" Target="https://www.mawhiba.org" TargetMode="External"/><Relationship Id="rId14" Type="http://schemas.openxmlformats.org/officeDocument/2006/relationships/hyperlink" Target="https://ar.wikipedia.org/wiki/%D8%A7%D9%84%D8%AA%D8%B7%D8%A8%D9%8A%D9%82%D8%A7%D8%AA_%D8%A7%D9%84%D8%AA%D9%81%D8%A7%D8%B9%D9%84%D9%8A%D8%A9" TargetMode="External"/><Relationship Id="rId30" Type="http://schemas.openxmlformats.org/officeDocument/2006/relationships/hyperlink" Target="http://al3loom.com/?p=6631" TargetMode="External"/><Relationship Id="rId35" Type="http://schemas.openxmlformats.org/officeDocument/2006/relationships/hyperlink" Target="https://www.new-educ.com/des-idees-pour-motiver-les-eleves-en-classe" TargetMode="External"/><Relationship Id="rId56" Type="http://schemas.openxmlformats.org/officeDocument/2006/relationships/hyperlink" Target="about:blank" TargetMode="External"/><Relationship Id="rId77" Type="http://schemas.openxmlformats.org/officeDocument/2006/relationships/image" Target="media/image13.png"/><Relationship Id="rId100" Type="http://schemas.openxmlformats.org/officeDocument/2006/relationships/image" Target="media/image30.jpeg"/><Relationship Id="rId105" Type="http://schemas.openxmlformats.org/officeDocument/2006/relationships/image" Target="media/image34.png"/><Relationship Id="rId126" Type="http://schemas.openxmlformats.org/officeDocument/2006/relationships/hyperlink" Target="https://www.youtube.com/watch?v=HscvHOc8E14&amp;ab_channel=%D9%82%D9%86%D8%A7%D8%A9%D8%AA%D8%B9%D8%B2%D9%8A%D8%B2" TargetMode="External"/><Relationship Id="rId147" Type="http://schemas.openxmlformats.org/officeDocument/2006/relationships/hyperlink" Target="https://www.youtube.com/watch?v=HscvHOc8E14&amp;ab_channel=%D9%82%D9%86%D8%A7%D8%A9%D8%AA%D8%B9%D8%B2%D9%8A%D8%B2" TargetMode="External"/><Relationship Id="rId168" Type="http://schemas.openxmlformats.org/officeDocument/2006/relationships/hyperlink" Target="https://www.youtube.com/watch?v=HscvHOc8E14&amp;ab_channel=%D9%82%D9%86%D8%A7%D8%A9%D8%AA%D8%B9%D8%B2%D9%8A%D8%B2" TargetMode="External"/><Relationship Id="rId8" Type="http://schemas.openxmlformats.org/officeDocument/2006/relationships/image" Target="media/image2.png"/><Relationship Id="rId51" Type="http://schemas.openxmlformats.org/officeDocument/2006/relationships/hyperlink" Target="about:blank" TargetMode="External"/><Relationship Id="rId72" Type="http://schemas.openxmlformats.org/officeDocument/2006/relationships/hyperlink" Target="about:blank" TargetMode="External"/><Relationship Id="rId93" Type="http://schemas.openxmlformats.org/officeDocument/2006/relationships/image" Target="media/image23.png"/><Relationship Id="rId98" Type="http://schemas.openxmlformats.org/officeDocument/2006/relationships/image" Target="media/image28.png"/><Relationship Id="rId121" Type="http://schemas.openxmlformats.org/officeDocument/2006/relationships/hyperlink" Target="https://www.youtube.com/watch?v=HscvHOc8E14&amp;ab_channel=%D9%82%D9%86%D8%A7%D8%A9%D8%AA%D8%B9%D8%B2%D9%8A%D8%B2" TargetMode="External"/><Relationship Id="rId142" Type="http://schemas.openxmlformats.org/officeDocument/2006/relationships/hyperlink" Target="https://www.youtube.com/watch?v=HscvHOc8E14&amp;ab_channel=%D9%82%D9%86%D8%A7%D8%A9%D8%AA%D8%B9%D8%B2%D9%8A%D8%B2" TargetMode="External"/><Relationship Id="rId163" Type="http://schemas.openxmlformats.org/officeDocument/2006/relationships/hyperlink" Target="https://www.youtube.com/watch?v=HscvHOc8E14&amp;ab_channel=%D9%82%D9%86%D8%A7%D8%A9%D8%AA%D8%B9%D8%B2%D9%8A%D8%B2" TargetMode="External"/><Relationship Id="rId184" Type="http://schemas.openxmlformats.org/officeDocument/2006/relationships/hyperlink" Target="https://www.youtube.com/watch?v=HscvHOc8E14&amp;ab_channel=%D9%82%D9%86%D8%A7%D8%A9%D8%AA%D8%B9%D8%B2%D9%8A%D8%B2" TargetMode="External"/><Relationship Id="rId189" Type="http://schemas.openxmlformats.org/officeDocument/2006/relationships/hyperlink" Target="https://www.mathplayground.com/ASB_Puppy_Chase_Decimals.html" TargetMode="External"/><Relationship Id="rId3" Type="http://schemas.openxmlformats.org/officeDocument/2006/relationships/settings" Target="settings.xml"/><Relationship Id="rId25" Type="http://schemas.openxmlformats.org/officeDocument/2006/relationships/image" Target="media/image8.png"/><Relationship Id="rId46" Type="http://schemas.openxmlformats.org/officeDocument/2006/relationships/hyperlink" Target="about:blank" TargetMode="External"/><Relationship Id="rId67" Type="http://schemas.openxmlformats.org/officeDocument/2006/relationships/hyperlink" Target="about:blank" TargetMode="External"/><Relationship Id="rId116" Type="http://schemas.openxmlformats.org/officeDocument/2006/relationships/hyperlink" Target="https://www.youtube.com/watch?v=HscvHOc8E14&amp;ab_channel=%D9%82%D9%86%D8%A7%D8%A9%D8%AA%D8%B9%D8%B2%D9%8A%D8%B2" TargetMode="External"/><Relationship Id="rId137" Type="http://schemas.openxmlformats.org/officeDocument/2006/relationships/hyperlink" Target="https://www.youtube.com/watch?v=HscvHOc8E14&amp;ab_channel=%D9%82%D9%86%D8%A7%D8%A9%D8%AA%D8%B9%D8%B2%D9%8A%D8%B2" TargetMode="External"/><Relationship Id="rId158" Type="http://schemas.openxmlformats.org/officeDocument/2006/relationships/hyperlink" Target="https://www.youtube.com/watch?v=HscvHOc8E14&amp;ab_channel=%D9%82%D9%86%D8%A7%D8%A9%D8%AA%D8%B9%D8%B2%D9%8A%D8%B2" TargetMode="External"/><Relationship Id="rId20" Type="http://schemas.openxmlformats.org/officeDocument/2006/relationships/hyperlink" Target="https://alghad.com" TargetMode="External"/><Relationship Id="rId41" Type="http://schemas.openxmlformats.org/officeDocument/2006/relationships/hyperlink" Target="https://www.new-educ.com/%d8%a3%d8%b3%d8%a6%d9%84%d8%a9-%d8%b9%d9%86-%d8%a7%d9%84%d8%aa%d9%81%d9%83%d9%8a%d8%b1-%d8%a7%d9%84%d9%86%d9%82%d8%af%d9%8a" TargetMode="External"/><Relationship Id="rId62" Type="http://schemas.openxmlformats.org/officeDocument/2006/relationships/hyperlink" Target="about:blank" TargetMode="External"/><Relationship Id="rId83" Type="http://schemas.openxmlformats.org/officeDocument/2006/relationships/hyperlink" Target="https://kfs.edu.eg/arts/pdf/2112202022362922.pdf" TargetMode="External"/><Relationship Id="rId88" Type="http://schemas.openxmlformats.org/officeDocument/2006/relationships/image" Target="media/image18.png"/><Relationship Id="rId111" Type="http://schemas.openxmlformats.org/officeDocument/2006/relationships/hyperlink" Target="https://www.gulfkids.com" TargetMode="External"/><Relationship Id="rId132" Type="http://schemas.openxmlformats.org/officeDocument/2006/relationships/hyperlink" Target="https://www.youtube.com/watch?v=HscvHOc8E14&amp;ab_channel=%D9%82%D9%86%D8%A7%D8%A9%D8%AA%D8%B9%D8%B2%D9%8A%D8%B2" TargetMode="External"/><Relationship Id="rId153" Type="http://schemas.openxmlformats.org/officeDocument/2006/relationships/hyperlink" Target="https://www.youtube.com/watch?v=HscvHOc8E14&amp;ab_channel=%D9%82%D9%86%D8%A7%D8%A9%D8%AA%D8%B9%D8%B2%D9%8A%D8%B2" TargetMode="External"/><Relationship Id="rId174" Type="http://schemas.openxmlformats.org/officeDocument/2006/relationships/hyperlink" Target="https://www.youtube.com/watch?v=HscvHOc8E14&amp;ab_channel=%D9%82%D9%86%D8%A7%D8%A9%D8%AA%D8%B9%D8%B2%D9%8A%D8%B2" TargetMode="External"/><Relationship Id="rId179" Type="http://schemas.openxmlformats.org/officeDocument/2006/relationships/hyperlink" Target="https://www.youtube.com/watch?v=HscvHOc8E14&amp;ab_channel=%D9%82%D9%86%D8%A7%D8%A9%D8%AA%D8%B9%D8%B2%D9%8A%D8%B2" TargetMode="External"/><Relationship Id="rId190" Type="http://schemas.openxmlformats.org/officeDocument/2006/relationships/hyperlink" Target="https://www.mathplayground.com/ASB_Puppy_Chase_Decimals.html" TargetMode="External"/><Relationship Id="rId15" Type="http://schemas.openxmlformats.org/officeDocument/2006/relationships/hyperlink" Target="https://ar.wikipedia.org/wiki/%D8%A7%D9%84%D8%AA%D8%B7%D8%A8%D9%8A%D9%82%D8%A7%D8%AA_%D8%A7%D9%84%D8%AA%D9%81%D8%A7%D8%B9%D9%84%D9%8A%D8%A9" TargetMode="External"/><Relationship Id="rId36" Type="http://schemas.openxmlformats.org/officeDocument/2006/relationships/hyperlink" Target="https://www.new-educ.com/des-idees-pour-motiver-les-eleves-en-classe" TargetMode="External"/><Relationship Id="rId57" Type="http://schemas.openxmlformats.org/officeDocument/2006/relationships/hyperlink" Target="about:blank" TargetMode="External"/><Relationship Id="rId106" Type="http://schemas.openxmlformats.org/officeDocument/2006/relationships/hyperlink" Target="https://drive.google.com/file/d/1t1YOYH4v_yFTj9TfVKMkJY-bHJp1e0Sa/view" TargetMode="External"/><Relationship Id="rId127" Type="http://schemas.openxmlformats.org/officeDocument/2006/relationships/hyperlink" Target="https://www.youtube.com/watch?v=HscvHOc8E14&amp;ab_channel=%D9%82%D9%86%D8%A7%D8%A9%D8%AA%D8%B9%D8%B2%D9%8A%D8%B2" TargetMode="External"/><Relationship Id="rId10" Type="http://schemas.openxmlformats.org/officeDocument/2006/relationships/hyperlink" Target="https://ar.wikipedia.org/wiki/%D8%A7%D9%84%D8%AA%D8%B7%D8%A8%D9%8A%D9%82%D8%A7%D8%AA_%D8%A7%D9%84%D8%AA%D9%81%D8%A7%D8%B9%D9%84%D9%8A%D8%A9" TargetMode="External"/><Relationship Id="rId31" Type="http://schemas.openxmlformats.org/officeDocument/2006/relationships/hyperlink" Target="http://al3loom.com/?p=6631" TargetMode="External"/><Relationship Id="rId52" Type="http://schemas.openxmlformats.org/officeDocument/2006/relationships/hyperlink" Target="about:blank" TargetMode="External"/><Relationship Id="rId73" Type="http://schemas.openxmlformats.org/officeDocument/2006/relationships/hyperlink" Target="about:blank" TargetMode="External"/><Relationship Id="rId78" Type="http://schemas.openxmlformats.org/officeDocument/2006/relationships/image" Target="media/image14.png"/><Relationship Id="rId94" Type="http://schemas.openxmlformats.org/officeDocument/2006/relationships/image" Target="media/image24.png"/><Relationship Id="rId99" Type="http://schemas.openxmlformats.org/officeDocument/2006/relationships/image" Target="media/image29.png"/><Relationship Id="rId101" Type="http://schemas.openxmlformats.org/officeDocument/2006/relationships/image" Target="media/image31.png"/><Relationship Id="rId122" Type="http://schemas.openxmlformats.org/officeDocument/2006/relationships/hyperlink" Target="https://www.youtube.com/watch?v=HscvHOc8E14&amp;ab_channel=%D9%82%D9%86%D8%A7%D8%A9%D8%AA%D8%B9%D8%B2%D9%8A%D8%B2" TargetMode="External"/><Relationship Id="rId143" Type="http://schemas.openxmlformats.org/officeDocument/2006/relationships/hyperlink" Target="https://www.youtube.com/watch?v=HscvHOc8E14&amp;ab_channel=%D9%82%D9%86%D8%A7%D8%A9%D8%AA%D8%B9%D8%B2%D9%8A%D8%B2" TargetMode="External"/><Relationship Id="rId148" Type="http://schemas.openxmlformats.org/officeDocument/2006/relationships/hyperlink" Target="https://www.youtube.com/watch?v=HscvHOc8E14&amp;ab_channel=%D9%82%D9%86%D8%A7%D8%A9%D8%AA%D8%B9%D8%B2%D9%8A%D8%B2" TargetMode="External"/><Relationship Id="rId164" Type="http://schemas.openxmlformats.org/officeDocument/2006/relationships/hyperlink" Target="https://www.youtube.com/watch?v=HscvHOc8E14&amp;ab_channel=%D9%82%D9%86%D8%A7%D8%A9%D8%AA%D8%B9%D8%B2%D9%8A%D8%B2" TargetMode="External"/><Relationship Id="rId169" Type="http://schemas.openxmlformats.org/officeDocument/2006/relationships/hyperlink" Target="https://www.youtube.com/watch?v=HscvHOc8E14&amp;ab_channel=%D9%82%D9%86%D8%A7%D8%A9%D8%AA%D8%B9%D8%B2%D9%8A%D8%B2" TargetMode="External"/><Relationship Id="rId185" Type="http://schemas.openxmlformats.org/officeDocument/2006/relationships/hyperlink" Target="https://www.youtube.com/watch?v=HscvHOc8E14&amp;ab_channel=%D9%82%D9%86%D8%A7%D8%A9%D8%AA%D8%B9%D8%B2%D9%8A%D8%B2" TargetMode="External"/><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hyperlink" Target="https://www.youtube.com/watch?v=HscvHOc8E14&amp;ab_channel=%D9%82%D9%86%D8%A7%D8%A9%D8%AA%D8%B9%D8%B2%D9%8A%D8%B2" TargetMode="External"/><Relationship Id="rId26"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17077</Words>
  <Characters>97341</Characters>
  <Application>Microsoft Office Word</Application>
  <DocSecurity>0</DocSecurity>
  <Lines>811</Lines>
  <Paragraphs>228</Paragraphs>
  <ScaleCrop>false</ScaleCrop>
  <Company/>
  <LinksUpToDate>false</LinksUpToDate>
  <CharactersWithSpaces>114190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ssh</cp:lastModifiedBy>
  <cp:revision>5</cp:revision>
  <dcterms:created xsi:type="dcterms:W3CDTF">2021-07-29T16:57:00Z</dcterms:created>
  <dcterms:modified xsi:type="dcterms:W3CDTF">2021-07-29T17:00:00Z</dcterms:modified>
</cp:coreProperties>
</file>