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881" w:rsidRDefault="00092F71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-175260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7E1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RDefault="00BE41B9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777E1" w:rsidRDefault="00BE41B9" w:rsidP="00D777E1">
                            <w:pPr>
                              <w:jc w:val="center"/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ب</w:t>
                            </w:r>
                          </w:p>
                          <w:p w:rsidR="00BE41B9" w:rsidRDefault="00BE41B9" w:rsidP="00522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69.8pt;margin-top:-15.4pt;width:132.75pt;height:7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XcEwIAACsEAAAOAAAAZHJzL2Uyb0RvYy54bWysU9tu2zAMfR+wfxD0vjgJkq4x4hRdugwD&#10;um5Atw+QZTkWJosapcTOvn6U7KbZBXsY5geBNKlD8vBofdO3hh0Veg224LPJlDNlJVTa7gv+5fPu&#10;1TVnPghbCQNWFfykPL/ZvHyx7lyu5tCAqRQyArE+71zBmxBcnmVeNqoVfgJOWQrWgK0I5OI+q1B0&#10;hN6abD6dXmUdYOUQpPKe/t4NQb5J+HWtZPhY114FZgpOvYV0YjrLeGabtcj3KFyj5diG+IcuWqEt&#10;FT1D3Ykg2AH1b1Ctlgge6jCR0GZQ11qqNANNM5v+Ms1jI5xKsxA53p1p8v8PVj4cH90nZKF/Az0t&#10;MA3h3T3Ir55Z2DbC7tUtInSNEhUVnkXKss75fLwaqfa5jyBl9wEqWrI4BEhAfY1tZIXmZIROCzid&#10;SVd9YDKWvLperuZLziTFyJitlqmEyJ9uO/ThnYKWRaPgSEtN6OJ470PsRuRPKbGYB6OrnTYmObgv&#10;twbZUZAAdukb0X9KM5Z1VH1JffwdYpq+P0G0OpCSjW4Lfn1OEnmk7a2tks6C0GawqWVjRx4jdQOJ&#10;oS97Sox8llCdiFGEQbH0wshoAL9z1pFaC+6/HQQqzsx7S1tZzRaLKO/kLJav5+TgZaS8jAgrCarg&#10;gbPB3IbhSRwc6n1DlQYdWLilTdY6kfzc1dg3KTJxP76eKPlLP2U9v/HNDwAAAP//AwBQSwMEFAAG&#10;AAgAAAAhABmx3mviAAAADAEAAA8AAABkcnMvZG93bnJldi54bWxMj8FOwzAMhu9IvENkJC5oS0pH&#10;t5amE0ICwQ3GNK5Zk7UVjVOSrCtvj3eCmy1/+v395XqyPRuND51DCclcADNYO91hI2H78TRbAQtR&#10;oVa9QyPhxwRYV5cXpSq0O+G7GTexYRSCoVAS2hiHgvNQt8aqMHeDQbodnLcq0uobrr06Ubjt+a0Q&#10;GbeqQ/rQqsE8tqb+2hythNXiZfwMr+nbrs4OfR5vluPzt5fy+mp6uAcWzRT/YDjrkzpU5LR3R9SB&#10;9RKWaZ4RKmGWCupwJoS4S4DtaUoWOfCq5P9LVL8AAAD//wMAUEsBAi0AFAAGAAgAAAAhALaDOJL+&#10;AAAA4QEAABMAAAAAAAAAAAAAAAAAAAAAAFtDb250ZW50X1R5cGVzXS54bWxQSwECLQAUAAYACAAA&#10;ACEAOP0h/9YAAACUAQAACwAAAAAAAAAAAAAAAAAvAQAAX3JlbHMvLnJlbHNQSwECLQAUAAYACAAA&#10;ACEAo8IF3BMCAAArBAAADgAAAAAAAAAAAAAAAAAuAgAAZHJzL2Uyb0RvYy54bWxQSwECLQAUAAYA&#10;CAAAACEAGbHea+IAAAAMAQAADwAAAAAAAAAAAAAAAABtBAAAZHJzL2Rvd25yZXYueG1sUEsFBgAA&#10;AAAEAAQA8wAAAHwFAAAAAA==&#10;">
                <v:textbox>
                  <w:txbxContent>
                    <w:p w:rsidR="00BE41B9" w:rsidRPr="00BF4CD6" w:rsidRDefault="00BE41B9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D777E1" w:rsidRDefault="00BE41B9" w:rsidP="00D777E1">
                      <w:pPr>
                        <w:jc w:val="center"/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ب</w:t>
                      </w:r>
                    </w:p>
                    <w:p w:rsidR="00BE41B9" w:rsidRDefault="00BE41B9" w:rsidP="00522A6A"/>
                  </w:txbxContent>
                </v:textbox>
                <w10:wrap type="tight"/>
              </v:shape>
            </w:pict>
          </mc:Fallback>
        </mc:AlternateContent>
      </w:r>
    </w:p>
    <w:p w:rsidR="00D54881" w:rsidRDefault="00D54881" w:rsidP="00D54881">
      <w:pPr>
        <w:rPr>
          <w:sz w:val="2"/>
          <w:szCs w:val="2"/>
          <w:rtl/>
        </w:rPr>
      </w:pPr>
    </w:p>
    <w:p w:rsidR="00D54881" w:rsidRPr="002C1E7B" w:rsidRDefault="00D54881" w:rsidP="00D54881">
      <w:pPr>
        <w:rPr>
          <w:sz w:val="2"/>
          <w:szCs w:val="2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p w:rsidR="007B72EA" w:rsidRDefault="007B72EA" w:rsidP="00A80950">
      <w:pPr>
        <w:jc w:val="center"/>
        <w:rPr>
          <w:sz w:val="28"/>
          <w:szCs w:val="28"/>
          <w:rtl/>
        </w:rPr>
      </w:pPr>
    </w:p>
    <w:p w:rsidR="00522A6A" w:rsidRPr="00522A6A" w:rsidRDefault="00522A6A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A80950">
        <w:rPr>
          <w:rFonts w:hint="cs"/>
          <w:sz w:val="28"/>
          <w:szCs w:val="28"/>
          <w:rtl/>
        </w:rPr>
        <w:t>فتري</w:t>
      </w:r>
      <w:r w:rsidR="007B72EA">
        <w:rPr>
          <w:rFonts w:hint="cs"/>
          <w:sz w:val="28"/>
          <w:szCs w:val="28"/>
          <w:rtl/>
        </w:rPr>
        <w:t xml:space="preserve"> رقم   1   </w:t>
      </w:r>
      <w:r w:rsidR="009C7818">
        <w:rPr>
          <w:rFonts w:hint="cs"/>
          <w:sz w:val="28"/>
          <w:szCs w:val="28"/>
          <w:rtl/>
        </w:rPr>
        <w:t>للصف (</w:t>
      </w:r>
      <w:r w:rsidR="007B72EA">
        <w:rPr>
          <w:rFonts w:hint="cs"/>
          <w:sz w:val="28"/>
          <w:szCs w:val="28"/>
          <w:rtl/>
        </w:rPr>
        <w:t>ثالث متوسط</w:t>
      </w:r>
      <w:r w:rsidR="009C7818">
        <w:rPr>
          <w:rFonts w:hint="cs"/>
          <w:sz w:val="28"/>
          <w:szCs w:val="28"/>
          <w:rtl/>
        </w:rPr>
        <w:t xml:space="preserve">)  </w:t>
      </w:r>
    </w:p>
    <w:p w:rsidR="00522A6A" w:rsidRPr="00522A6A" w:rsidRDefault="00522A6A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</w:t>
      </w:r>
      <w:r w:rsidR="00D777E1">
        <w:rPr>
          <w:rFonts w:hint="cs"/>
          <w:sz w:val="28"/>
          <w:szCs w:val="28"/>
          <w:rtl/>
        </w:rPr>
        <w:t xml:space="preserve">لثاني </w:t>
      </w:r>
      <w:r w:rsidRPr="00522A6A">
        <w:rPr>
          <w:rFonts w:hint="cs"/>
          <w:sz w:val="28"/>
          <w:szCs w:val="28"/>
          <w:rtl/>
        </w:rPr>
        <w:t xml:space="preserve">      ) </w:t>
      </w:r>
      <w:r w:rsidRPr="00522A6A">
        <w:rPr>
          <w:sz w:val="28"/>
          <w:szCs w:val="28"/>
          <w:rtl/>
        </w:rPr>
        <w:t>–</w:t>
      </w:r>
      <w:r w:rsidR="00A80950">
        <w:rPr>
          <w:rFonts w:hint="cs"/>
          <w:sz w:val="28"/>
          <w:szCs w:val="28"/>
          <w:rtl/>
        </w:rPr>
        <w:t xml:space="preserve">  </w:t>
      </w:r>
    </w:p>
    <w:p w:rsidR="00522A6A" w:rsidRPr="00522A6A" w:rsidRDefault="00522A6A" w:rsidP="009C7818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لعام </w:t>
      </w:r>
      <w:r w:rsidR="00D777E1">
        <w:rPr>
          <w:rFonts w:hint="cs"/>
          <w:sz w:val="28"/>
          <w:szCs w:val="28"/>
          <w:rtl/>
        </w:rPr>
        <w:t>1444هـ</w:t>
      </w:r>
    </w:p>
    <w:p w:rsidR="00522A6A" w:rsidRDefault="00522A6A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522A6A" w:rsidRPr="006A06FE" w:rsidRDefault="00522A6A" w:rsidP="00522A6A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</w:t>
      </w:r>
      <w:r w:rsidR="00D777E1">
        <w:rPr>
          <w:rFonts w:hint="cs"/>
          <w:sz w:val="28"/>
          <w:szCs w:val="28"/>
          <w:rtl/>
        </w:rPr>
        <w:t>/ة</w:t>
      </w:r>
      <w:r w:rsidRPr="00522A6A">
        <w:rPr>
          <w:rFonts w:hint="cs"/>
          <w:sz w:val="28"/>
          <w:szCs w:val="28"/>
          <w:rtl/>
        </w:rPr>
        <w:t xml:space="preserve">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..............................................</w:t>
      </w:r>
    </w:p>
    <w:p w:rsidR="00D54881" w:rsidRDefault="009C7818" w:rsidP="00522A6A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hint="cs"/>
          <w:sz w:val="28"/>
          <w:szCs w:val="28"/>
          <w:rtl/>
        </w:rPr>
        <w:t xml:space="preserve">الشعبة </w:t>
      </w:r>
      <w:r w:rsidR="00522A6A">
        <w:rPr>
          <w:rFonts w:hint="cs"/>
          <w:sz w:val="28"/>
          <w:szCs w:val="28"/>
          <w:rtl/>
        </w:rPr>
        <w:t xml:space="preserve">: </w:t>
      </w:r>
      <w:r w:rsidR="00522A6A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522A6A"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</w:t>
      </w:r>
    </w:p>
    <w:p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C7818" w:rsidRPr="00C027D6" w:rsidTr="009C7818"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0440F8" w:rsidRPr="00C027D6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القراءة ا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لتي </w:t>
            </w:r>
            <w:proofErr w:type="spellStart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لاتتعدى</w:t>
            </w:r>
            <w:proofErr w:type="spellEnd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ظاهر الأسطر الواردة في النص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الحرفية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الإبداعية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التحليلية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A80950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للقراءة فضل في تكوين شخصية المفكر الناقد من الناحية 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معرفية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طريق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80950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كساب المفكر الناقد</w:t>
            </w:r>
          </w:p>
          <w:p w:rsidR="000440F8" w:rsidRPr="00C027D6" w:rsidRDefault="00A80950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ثقة بنفسه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معارف المفكر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المفكر الناقد على القيادة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A80950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إحدى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مخاطر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الإعلانات والدعاية 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A80950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نقد ما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يرد في الإعلان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تكسب الحرية في القرار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تفقد الشخص القدرة على الاستقلالية 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E20D1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من </w:t>
            </w:r>
            <w:r w:rsidRP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إجراءات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التفكير الناقد للإعلام أنه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يميز بين الحقيقة والرأي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لايميز</w:t>
            </w:r>
            <w:proofErr w:type="spellEnd"/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بين الحقيقة والرأي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يروج الشائعات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فوائد القراءة أنها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>تزودنا بالمعارف والمعلومات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تغذي الروح والفكر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جميع </w:t>
            </w:r>
            <w:proofErr w:type="spellStart"/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ماسبق</w:t>
            </w:r>
            <w:proofErr w:type="spellEnd"/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 </w:t>
            </w:r>
            <w:r w:rsidR="00EE20D1" w:rsidRP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شروط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القراءة النافعة 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E20D1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قراءة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مايضرك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في دينك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8B6BA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اختيارالكتاب</w:t>
            </w:r>
            <w:proofErr w:type="spellEnd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الذي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ي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تضمن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معلومات 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ذات مصداقيه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عدم استشارة أصحاب الخبرة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21761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دور المفكر الناقد في مجال القراءة :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ينشر ثقافة القراءة في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يشجع على القراءة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سبق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217618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دور التفكير الناقد في </w:t>
            </w:r>
            <w:r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تصحيح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مسار الإعلام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التضليل ونشر الشائعات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لكشف عن أخطاء الإعلام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الجدل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</w:t>
            </w:r>
            <w:r w:rsidR="00217618"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أضرار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الإعلام ومخاطره على المتلقي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الفرقة والتعصب بين المجتمعات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ترويج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131D8B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جميع ما</w:t>
            </w:r>
            <w:r w:rsidR="008B6BA6"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سبق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هي رسالة مرئية لا تحتاج إلى ترجمة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اللغة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الكتابة</w:t>
            </w:r>
          </w:p>
        </w:tc>
      </w:tr>
      <w:tr w:rsidR="000440F8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</w:t>
            </w:r>
            <w:r w:rsidR="00217618"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المغالطات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التي تكثر في الإعلام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0440F8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الدعاية الكاذبة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كشف الحقائق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نشر ثقافة القراءة</w:t>
            </w:r>
          </w:p>
        </w:tc>
      </w:tr>
      <w:tr w:rsidR="005242BF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RDefault="005242BF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5242BF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إصدار الأحكام على النصوص هي القراءة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الإبداعية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الحرفية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الناقدة</w:t>
            </w:r>
          </w:p>
        </w:tc>
      </w:tr>
      <w:tr w:rsidR="005242BF" w:rsidRPr="00C027D6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RDefault="005242BF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5242BF" w:rsidP="005242BF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تغير معتقدات الشخص وإعادة تشكيل تفكيره بالشكل الذي يريده الشخص الآخر يسمى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غسيل الدماغ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الاستيلاء على الشعور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الاستقلالية</w:t>
            </w:r>
          </w:p>
        </w:tc>
      </w:tr>
    </w:tbl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D777E1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1430" r="9525" b="762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41B9" w:rsidRDefault="00BE41B9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>تابعي جعلك  الله</w:t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من أتباع السنة </w:t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118.8pt;margin-top:1.55pt;width:267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R8JAIAAEwEAAAOAAAAZHJzL2Uyb0RvYy54bWysVF+P0zAMf0fiO0R5Z+12245V606nHUNI&#10;xx9x8AHSJF0DaRySbO349DhpNyZAPCD6ENlx/LP9s931Xd9qcpTOKzAlnU5ySqThIJTZl/Tzp92L&#10;l5T4wIxgGows6Ul6erd5/mzd2ULOoAEtpCMIYnzR2ZI2IdgiyzxvZMv8BKw0aKzBtSyg6vaZcKxD&#10;9FZnszxfZh04YR1w6T3ePgxGukn4dS15eF/XXgaiS4q5hXS6dFbxzDZrVuwds43iYxrsH7JomTIY&#10;9AL1wAIjB6d+g2oVd+ChDhMObQZ1rbhMNWA10/yXap4aZmWqBcnx9kKT/3+w/N3xyX5wMXVvH4F/&#10;9cTAtmFmL++dg66RTGC4aSQq66wvLg5R8ehKqu4tCGwtOwRIHPS1ayMgVkf6RPXpQrXsA+F4eTPP&#10;8/lsQQlH280qX6AcQ7Di7G2dD68ltCQKJXVwMOIj9jOFYMdHHxLfghjWxujiCyV1q7F7R6bJdLlc&#10;3o6I42PEPmOmckErsVNaJ8Xtq612BF1Lukvf6Oyvn2lDupKuYrJ/h8jT9yeIVEeaukjtKyOSHJjS&#10;g4xZajNyHemNk+yL0Fc9UWJsRLypQJyQfAfDSOMKotCA+05Jh+NcUv/twJykRL8x2MDVdD6P85+U&#10;+eJ2hoq7tlTXFmY4QpU0UDKI2zDszME6tW8w0jQRYOAem16rcJ6OIasxfRzZ1NFxveJOXOvp1c+f&#10;wOYHAAAA//8DAFBLAwQUAAYACAAAACEApseE4twAAAAIAQAADwAAAGRycy9kb3ducmV2LnhtbEyP&#10;wU7DMBBE70j8g7VI3KjdFpI2ZFMhJLgiAgeOTrwkEfE6jZ008PW4J7jNakYzb/PDYnsx0+g7xwjr&#10;lQJBXDvTcYPw/vZ0swPhg2aje8eE8E0eDsXlRa4z4078SnMZGhFL2GcaoQ1hyKT0dUtW+5UbiKP3&#10;6UarQzzHRppRn2K57eVGqURa3XFcaPVAjy3VX+VkEWqjJjV+zC/76i6UP/N0ZPl8RLy+Wh7uQQRa&#10;wl8YzvgRHYrIVLmJjRc9wmabJjGKsF2DiH6ankWFkNwmIItc/n+g+AUAAP//AwBQSwECLQAUAAYA&#10;CAAAACEAtoM4kv4AAADhAQAAEwAAAAAAAAAAAAAAAAAAAAAAW0NvbnRlbnRfVHlwZXNdLnhtbFBL&#10;AQItABQABgAIAAAAIQA4/SH/1gAAAJQBAAALAAAAAAAAAAAAAAAAAC8BAABfcmVscy8ucmVsc1BL&#10;AQItABQABgAIAAAAIQDN7sR8JAIAAEwEAAAOAAAAAAAAAAAAAAAAAC4CAABkcnMvZTJvRG9jLnht&#10;bFBLAQItABQABgAIAAAAIQCmx4Ti3AAAAAgBAAAPAAAAAAAAAAAAAAAAAH4EAABkcnMvZG93bnJl&#10;di54bWxQSwUGAAAAAAQABADzAAAAhwUAAAAA&#10;">
                <v:textbox>
                  <w:txbxContent>
                    <w:p w:rsidR="00BE41B9" w:rsidRDefault="00BE41B9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>تابعي جعلك  الله</w:t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من أتباع السنة </w:t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RDefault="00BE41B9" w:rsidP="005B159B"/>
                  </w:txbxContent>
                </v:textbox>
              </v:roundrect>
            </w:pict>
          </mc:Fallback>
        </mc:AlternateContent>
      </w: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92F71" w:rsidRPr="00C027D6" w:rsidTr="00092F71"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0440F8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RDefault="00092F71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092F71" w:rsidRDefault="00F719B4" w:rsidP="00F719B4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الصحيحة وكلمة ( خطأ) أمام العبارة الخاطئة نفع الله بك </w:t>
      </w:r>
      <w:r w:rsidR="005404F7" w:rsidRP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p w:rsidR="005404F7" w:rsidRPr="005404F7" w:rsidRDefault="005404F7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RDefault="00BE41B9" w:rsidP="00BE41B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1/ يمكن للإعلام أن يؤدي دورا إيجابيا في ترسيخ روح التفاهم والحوار بين المجتمع وبين الشعوب وتعزيز روح التسامح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RDefault="00BE41B9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2/ يتميز الإعلام في هذا العصر بسرعة تدفق المعلومات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RDefault="00BE41B9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3/ </w:t>
            </w:r>
            <w:r w:rsidR="008B6BA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الصورة لدى خبراء الإعلام وسيلة من وسائل التواصل فهي رسالة صوتية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RDefault="00BE41B9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4/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الإعلام  ليس شريكا في صناعة الأحداث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RDefault="00BE41B9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5/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لتصبح مثقفا عليك قراءة كل ما يقع في يديك من كتب ومقالات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RDefault="00BE41B9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6/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مادامت الصورة أداة تواصل فإن التفكير الناقد يتعامل معها كما يتعامل مع اللغة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RDefault="00BE41B9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7/  يتم غسل الدماغ بطرق متعددة منها تكرار الخبر أو الصورة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777E1" w:rsidRPr="00C027D6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D777E1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8/ القراءة التحليلية قراءة نشطة </w:t>
            </w:r>
          </w:p>
        </w:tc>
        <w:tc>
          <w:tcPr>
            <w:tcW w:w="993" w:type="dxa"/>
          </w:tcPr>
          <w:p w:rsidR="00D777E1" w:rsidRPr="00C027D6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7E1" w:rsidRPr="00C027D6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RDefault="00092F71" w:rsidP="00092F7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28"/>
          <w:szCs w:val="28"/>
          <w:rtl/>
        </w:rPr>
      </w:pP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ب/ </w:t>
      </w:r>
      <w:proofErr w:type="spellStart"/>
      <w:r w:rsidRPr="009E11B1">
        <w:rPr>
          <w:rFonts w:ascii="Simplified Arabic" w:hAnsi="Simplified Arabic" w:cs="Simplified Arabic" w:hint="cs"/>
          <w:sz w:val="28"/>
          <w:szCs w:val="28"/>
          <w:rtl/>
        </w:rPr>
        <w:t>مالواجب</w:t>
      </w:r>
      <w:proofErr w:type="spellEnd"/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 الوطني برأيك اتجاه من يحاول إعادة نشر الصور في أوقات الحروب ؟ ( سؤال مساعد )</w:t>
      </w:r>
    </w:p>
    <w:p w:rsidR="00D777E1" w:rsidRPr="009E11B1" w:rsidRDefault="00D777E1" w:rsidP="009E11B1">
      <w:pPr>
        <w:rPr>
          <w:rFonts w:ascii="Simplified Arabic" w:hAnsi="Simplified Arabic" w:cs="Simplified Arabic"/>
          <w:sz w:val="28"/>
          <w:szCs w:val="28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Pr="00C027D6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</w:t>
      </w: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36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>ــــ</w:t>
      </w:r>
      <w:r>
        <w:rPr>
          <w:rFonts w:ascii="Simplified Arabic" w:hAnsi="Simplified Arabic" w:cs="Simplified Arabic" w:hint="cs"/>
          <w:sz w:val="36"/>
          <w:rtl/>
        </w:rPr>
        <w:t xml:space="preserve">                </w:t>
      </w: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36"/>
          <w:rtl/>
        </w:rPr>
        <w:t xml:space="preserve">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C027D6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RDefault="00D54881" w:rsidP="00E711D9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RDefault="00D54881" w:rsidP="00D54881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320A9F" w:rsidRPr="00D777E1" w:rsidRDefault="008304D7" w:rsidP="00D777E1">
      <w:pPr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</w:t>
      </w:r>
      <w:r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 </w:t>
      </w:r>
      <w:r w:rsidR="00D54881" w:rsidRPr="00320A9F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  <w:r w:rsidR="00E711D9"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</w:t>
      </w: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</w:p>
    <w:p w:rsidR="00855C73" w:rsidRDefault="008304D7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855C73">
        <w:rPr>
          <w:rFonts w:asciiTheme="minorHAnsi" w:hAnsiTheme="minorHAnsi" w:cs="Akhbar MT"/>
          <w:sz w:val="22"/>
          <w:szCs w:val="28"/>
          <w:rtl/>
        </w:rPr>
        <w:t xml:space="preserve">: </w:t>
      </w:r>
    </w:p>
    <w:p w:rsidR="008304D7" w:rsidRPr="00E11BB8" w:rsidRDefault="008304D7" w:rsidP="00855C73">
      <w:pPr>
        <w:rPr>
          <w:rFonts w:ascii="Simplified Arabic" w:hAnsi="Simplified Arabic" w:cs="MCS Taybah S_U normal."/>
          <w:sz w:val="18"/>
          <w:szCs w:val="24"/>
          <w:rtl/>
        </w:r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proofErr w:type="spellStart"/>
      <w:r w:rsidR="00855C73" w:rsidRPr="00855C73">
        <w:rPr>
          <w:rFonts w:asciiTheme="minorHAnsi" w:hAnsiTheme="minorHAnsi" w:cs="Akhbar MT"/>
          <w:sz w:val="28"/>
          <w:szCs w:val="28"/>
          <w:rtl/>
        </w:rPr>
        <w:t>لاعليك</w:t>
      </w:r>
      <w:proofErr w:type="spellEnd"/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!</w:t>
      </w:r>
      <w:r w:rsidR="00855C73">
        <w:rPr>
          <w:rFonts w:asciiTheme="minorHAnsi" w:hAnsiTheme="minorHAnsi" w:cs="Akhbar MT" w:hint="cs"/>
          <w:sz w:val="28"/>
          <w:szCs w:val="28"/>
          <w:rtl/>
        </w:rPr>
        <w:t xml:space="preserve"> 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كل </w:t>
      </w:r>
      <w:proofErr w:type="spellStart"/>
      <w:r w:rsidR="00855C73" w:rsidRPr="00855C73">
        <w:rPr>
          <w:rFonts w:asciiTheme="minorHAnsi" w:hAnsiTheme="minorHAnsi" w:cs="Akhbar MT"/>
          <w:sz w:val="28"/>
          <w:szCs w:val="28"/>
          <w:rtl/>
        </w:rPr>
        <w:t>مابذلته</w:t>
      </w:r>
      <w:proofErr w:type="spellEnd"/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في سبيل مُضيك لن يضيع .. حتى العقبة التي اجتزتها , والغصة التي صبرتها , والعزائم التي أيقظتها, لن تذهب هباءً ولن تُنسى ,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sectPr w:rsidR="008304D7" w:rsidRPr="00E11BB8" w:rsidSect="005B159B">
      <w:headerReference w:type="default" r:id="rId8"/>
      <w:footerReference w:type="default" r:id="rId9"/>
      <w:pgSz w:w="11906" w:h="16838"/>
      <w:pgMar w:top="57" w:right="1134" w:bottom="567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7947" w:rsidRDefault="00797947" w:rsidP="00AA7162">
      <w:r>
        <w:separator/>
      </w:r>
    </w:p>
  </w:endnote>
  <w:endnote w:type="continuationSeparator" w:id="0">
    <w:p w:rsidR="00797947" w:rsidRDefault="00797947" w:rsidP="00AA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402759"/>
      <w:docPartObj>
        <w:docPartGallery w:val="Page Numbers (Bottom of Page)"/>
        <w:docPartUnique/>
      </w:docPartObj>
    </w:sdtPr>
    <w:sdtContent>
      <w:p w:rsidR="00BE41B9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AB" w:rsidRP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7947" w:rsidRDefault="00797947" w:rsidP="00AA7162">
      <w:r>
        <w:separator/>
      </w:r>
    </w:p>
  </w:footnote>
  <w:footnote w:type="continuationSeparator" w:id="0">
    <w:p w:rsidR="00797947" w:rsidRDefault="00797947" w:rsidP="00AA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5E8"/>
    <w:multiLevelType w:val="hybridMultilevel"/>
    <w:tmpl w:val="04E2C4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D3179"/>
    <w:multiLevelType w:val="hybridMultilevel"/>
    <w:tmpl w:val="CD1C6AC4"/>
    <w:lvl w:ilvl="0" w:tplc="3B2A3E3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FA1"/>
    <w:multiLevelType w:val="hybridMultilevel"/>
    <w:tmpl w:val="C15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F4F69"/>
    <w:multiLevelType w:val="hybridMultilevel"/>
    <w:tmpl w:val="96FCAF74"/>
    <w:lvl w:ilvl="0" w:tplc="F550BC18"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389A"/>
    <w:multiLevelType w:val="hybridMultilevel"/>
    <w:tmpl w:val="6882E254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F34B6"/>
    <w:multiLevelType w:val="hybridMultilevel"/>
    <w:tmpl w:val="D9C4D894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517307880">
    <w:abstractNumId w:val="1"/>
  </w:num>
  <w:num w:numId="2" w16cid:durableId="766075445">
    <w:abstractNumId w:val="0"/>
  </w:num>
  <w:num w:numId="3" w16cid:durableId="1227762618">
    <w:abstractNumId w:val="5"/>
  </w:num>
  <w:num w:numId="4" w16cid:durableId="690572037">
    <w:abstractNumId w:val="4"/>
  </w:num>
  <w:num w:numId="5" w16cid:durableId="1943143593">
    <w:abstractNumId w:val="2"/>
  </w:num>
  <w:num w:numId="6" w16cid:durableId="80041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32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26C66"/>
    <w:rsid w:val="000440F8"/>
    <w:rsid w:val="00083AC3"/>
    <w:rsid w:val="00092F71"/>
    <w:rsid w:val="000B4132"/>
    <w:rsid w:val="0015033A"/>
    <w:rsid w:val="00182FA2"/>
    <w:rsid w:val="00186FA3"/>
    <w:rsid w:val="001D367D"/>
    <w:rsid w:val="001D389A"/>
    <w:rsid w:val="001D5FDB"/>
    <w:rsid w:val="002126F9"/>
    <w:rsid w:val="002169D6"/>
    <w:rsid w:val="00217618"/>
    <w:rsid w:val="002646E0"/>
    <w:rsid w:val="00276D2E"/>
    <w:rsid w:val="002B011A"/>
    <w:rsid w:val="002C4018"/>
    <w:rsid w:val="002C6BD5"/>
    <w:rsid w:val="002E5826"/>
    <w:rsid w:val="002F7B18"/>
    <w:rsid w:val="00300130"/>
    <w:rsid w:val="00320A9F"/>
    <w:rsid w:val="003D2F06"/>
    <w:rsid w:val="004A52BC"/>
    <w:rsid w:val="004E3DF6"/>
    <w:rsid w:val="004F3DAE"/>
    <w:rsid w:val="004F73FF"/>
    <w:rsid w:val="00522A6A"/>
    <w:rsid w:val="005242BF"/>
    <w:rsid w:val="005404F7"/>
    <w:rsid w:val="0054109D"/>
    <w:rsid w:val="00576A95"/>
    <w:rsid w:val="00576C72"/>
    <w:rsid w:val="00591BA0"/>
    <w:rsid w:val="005B159B"/>
    <w:rsid w:val="005B49F6"/>
    <w:rsid w:val="005C5FAE"/>
    <w:rsid w:val="005E0AB3"/>
    <w:rsid w:val="006166E0"/>
    <w:rsid w:val="006235FE"/>
    <w:rsid w:val="00657F2E"/>
    <w:rsid w:val="006656D7"/>
    <w:rsid w:val="006B7A4D"/>
    <w:rsid w:val="006E5D5A"/>
    <w:rsid w:val="006F0921"/>
    <w:rsid w:val="006F62E1"/>
    <w:rsid w:val="00707EAB"/>
    <w:rsid w:val="00797947"/>
    <w:rsid w:val="007B72EA"/>
    <w:rsid w:val="007F0A02"/>
    <w:rsid w:val="00813B5C"/>
    <w:rsid w:val="008304D7"/>
    <w:rsid w:val="008364FD"/>
    <w:rsid w:val="00855C73"/>
    <w:rsid w:val="008A3961"/>
    <w:rsid w:val="008B6BA6"/>
    <w:rsid w:val="00906DBA"/>
    <w:rsid w:val="009301F1"/>
    <w:rsid w:val="0096515A"/>
    <w:rsid w:val="009A2B00"/>
    <w:rsid w:val="009C7818"/>
    <w:rsid w:val="009E11B1"/>
    <w:rsid w:val="009F4430"/>
    <w:rsid w:val="00A1161B"/>
    <w:rsid w:val="00A80950"/>
    <w:rsid w:val="00A90C9E"/>
    <w:rsid w:val="00AA4B59"/>
    <w:rsid w:val="00AA7162"/>
    <w:rsid w:val="00AD1FEC"/>
    <w:rsid w:val="00B715FB"/>
    <w:rsid w:val="00BE41B9"/>
    <w:rsid w:val="00BF7AE2"/>
    <w:rsid w:val="00C177EF"/>
    <w:rsid w:val="00CA001C"/>
    <w:rsid w:val="00CB191A"/>
    <w:rsid w:val="00D11EF9"/>
    <w:rsid w:val="00D54881"/>
    <w:rsid w:val="00D777E1"/>
    <w:rsid w:val="00D860EC"/>
    <w:rsid w:val="00DB68B8"/>
    <w:rsid w:val="00DC3150"/>
    <w:rsid w:val="00E11BB8"/>
    <w:rsid w:val="00E33D6F"/>
    <w:rsid w:val="00E467D9"/>
    <w:rsid w:val="00E711D9"/>
    <w:rsid w:val="00EE20D1"/>
    <w:rsid w:val="00EF10F2"/>
    <w:rsid w:val="00F51E00"/>
    <w:rsid w:val="00F51F7E"/>
    <w:rsid w:val="00F56CF8"/>
    <w:rsid w:val="00F719B4"/>
    <w:rsid w:val="00FC4E94"/>
    <w:rsid w:val="00FD52FC"/>
    <w:rsid w:val="00FE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A169D5"/>
  <w15:docId w15:val="{A827A4DA-CAA9-45E7-9E17-0E0A8A0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semiHidden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E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عرفات</cp:lastModifiedBy>
  <cp:revision>3</cp:revision>
  <cp:lastPrinted>2008-01-01T03:13:00Z</cp:lastPrinted>
  <dcterms:created xsi:type="dcterms:W3CDTF">2022-12-23T23:36:00Z</dcterms:created>
  <dcterms:modified xsi:type="dcterms:W3CDTF">2022-12-23T23:37:00Z</dcterms:modified>
</cp:coreProperties>
</file>