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right" w:tblpY="-234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57"/>
        <w:gridCol w:w="583"/>
        <w:gridCol w:w="2208"/>
        <w:gridCol w:w="420"/>
        <w:gridCol w:w="2183"/>
        <w:gridCol w:w="406"/>
        <w:gridCol w:w="2168"/>
        <w:gridCol w:w="323"/>
        <w:gridCol w:w="2425"/>
      </w:tblGrid>
      <w:tr w:rsidR="000E1948" w:rsidRPr="00EB69B9" w14:paraId="0DA559AE" w14:textId="77777777" w:rsidTr="009856B0">
        <w:trPr>
          <w:trHeight w:val="288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59AD" w14:textId="40BFEAA7" w:rsidR="000E1948" w:rsidRPr="003B5704" w:rsidRDefault="000E1948" w:rsidP="00AE3CFB">
            <w:pPr>
              <w:tabs>
                <w:tab w:val="left" w:pos="4638"/>
              </w:tabs>
              <w:rPr>
                <w:b/>
                <w:bCs/>
                <w:sz w:val="24"/>
                <w:szCs w:val="24"/>
                <w:rtl/>
              </w:rPr>
            </w:pP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  <w:r w:rsidR="00D54F3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:                            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="00AE3CFB">
              <w:rPr>
                <w:rFonts w:hint="cs"/>
                <w:b/>
                <w:bCs/>
                <w:sz w:val="24"/>
                <w:szCs w:val="24"/>
                <w:rtl/>
              </w:rPr>
              <w:t>اختبار 1 كيمياء 3مسارات</w:t>
            </w:r>
            <w:r w:rsidR="00C970B6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الشعبة :</w:t>
            </w:r>
            <w:r w:rsidR="004E7D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7B4B" w:rsidRPr="00EB69B9" w14:paraId="4DD5B0C8" w14:textId="77777777" w:rsidTr="009856B0">
        <w:trPr>
          <w:trHeight w:val="306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3964" w14:textId="77777777" w:rsidR="00D77B4B" w:rsidRPr="003B5704" w:rsidRDefault="00D77B4B" w:rsidP="007C7D2E">
            <w:pPr>
              <w:tabs>
                <w:tab w:val="left" w:pos="4638"/>
              </w:tabs>
              <w:rPr>
                <w:bCs/>
                <w:sz w:val="24"/>
                <w:szCs w:val="24"/>
                <w:rtl/>
              </w:rPr>
            </w:pPr>
          </w:p>
        </w:tc>
      </w:tr>
      <w:tr w:rsidR="000E1948" w:rsidRPr="00EB69B9" w14:paraId="0DA559B0" w14:textId="77777777" w:rsidTr="009856B0">
        <w:trPr>
          <w:trHeight w:val="2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59AF" w14:textId="21932032" w:rsidR="000E1948" w:rsidRPr="00EB69B9" w:rsidRDefault="000E1948" w:rsidP="007C7D2E">
            <w:pPr>
              <w:tabs>
                <w:tab w:val="left" w:pos="4638"/>
              </w:tabs>
              <w:rPr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س1 ) اخت</w:t>
            </w:r>
            <w:r w:rsidR="006F7779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ر</w:t>
            </w:r>
            <w:r w:rsidR="006F7779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الاجابة الصحيحة فيما يلي :</w:t>
            </w:r>
          </w:p>
        </w:tc>
      </w:tr>
      <w:tr w:rsidR="000E1948" w:rsidRPr="00EB69B9" w14:paraId="0DA559B3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1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2" w14:textId="44152A46" w:rsidR="000E1948" w:rsidRPr="00EB69B9" w:rsidRDefault="00AE3CFB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مزيج من مادتين نقيتين أو اكثر تحتفظ فيه كل مادة بخصائصها الكيميائية تسمى:</w:t>
            </w:r>
          </w:p>
        </w:tc>
      </w:tr>
      <w:tr w:rsidR="000E1948" w:rsidRPr="00EB69B9" w14:paraId="0DA559BC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5" w14:textId="7FCA02D9" w:rsidR="000E1948" w:rsidRPr="00EB69B9" w:rsidRDefault="00AE3CF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العناصر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7" w14:textId="7A298334" w:rsidR="000E1948" w:rsidRPr="00EB69B9" w:rsidRDefault="00AE3CF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المركبات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9" w14:textId="68502134" w:rsidR="000E1948" w:rsidRPr="00EB69B9" w:rsidRDefault="00AE3CF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المخاليط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B" w14:textId="7C46BA51" w:rsidR="000E1948" w:rsidRPr="00EB69B9" w:rsidRDefault="00AE3CF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الجزيئات</w:t>
            </w:r>
          </w:p>
        </w:tc>
      </w:tr>
      <w:tr w:rsidR="000E1948" w:rsidRPr="00EB69B9" w14:paraId="0DA559BF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D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E" w14:textId="2226DDB7" w:rsidR="000E1948" w:rsidRPr="00AE3CFB" w:rsidRDefault="00AE3CFB" w:rsidP="00AE3CFB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E3CF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مخلوط يحوي جسيمات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كبيرة تترسب اذا ترك فترة دون تحريك </w:t>
            </w:r>
          </w:p>
        </w:tc>
      </w:tr>
      <w:tr w:rsidR="000E1948" w:rsidRPr="00EB69B9" w14:paraId="0DA559C8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1" w14:textId="0F161037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المخلوط المعلق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3" w14:textId="70FDBED2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المخلوط الغروي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5" w14:textId="68CB48F1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المحلول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7" w14:textId="07FF812C" w:rsidR="000E1948" w:rsidRPr="00EB69B9" w:rsidRDefault="00AE3CFB" w:rsidP="00C970B6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المخلوط</w:t>
            </w:r>
          </w:p>
        </w:tc>
      </w:tr>
      <w:tr w:rsidR="000E1948" w:rsidRPr="00EB69B9" w14:paraId="0DA559CB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9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A" w14:textId="12590DA6" w:rsidR="000E1948" w:rsidRPr="00EB69B9" w:rsidRDefault="00AE3CFB" w:rsidP="00AE3CFB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تتصنف المخاليط المتجانسة حسب ........</w:t>
            </w:r>
          </w:p>
        </w:tc>
      </w:tr>
      <w:tr w:rsidR="000E1948" w:rsidRPr="00EB69B9" w14:paraId="0DA559D4" w14:textId="77777777" w:rsidTr="009856B0">
        <w:trPr>
          <w:gridBefore w:val="1"/>
          <w:wBefore w:w="57" w:type="dxa"/>
          <w:trHeight w:val="5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D" w14:textId="50740137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نوع المذاب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F" w14:textId="49AC1C98" w:rsidR="00C970B6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نوع المذيب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1" w14:textId="08A2FBD4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نوع المخلوط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3" w14:textId="7ED83A66" w:rsidR="000E1948" w:rsidRPr="00EB69B9" w:rsidRDefault="00AE3CFB" w:rsidP="00AE3CFB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نوع المحلول</w:t>
            </w:r>
          </w:p>
        </w:tc>
      </w:tr>
      <w:tr w:rsidR="000E1948" w:rsidRPr="00EB69B9" w14:paraId="0DA559D7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5" w14:textId="299971DF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6" w14:textId="417F209F" w:rsidR="000E1948" w:rsidRPr="00EB69B9" w:rsidRDefault="007C52A3" w:rsidP="007C52A3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من الأنواع المخاليط الغروية التي تصنف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بإنها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( صلب في سائل) من الأمثلة عليها .........</w:t>
            </w:r>
          </w:p>
        </w:tc>
      </w:tr>
      <w:tr w:rsidR="000E1948" w:rsidRPr="00EB69B9" w14:paraId="0DA559E0" w14:textId="77777777" w:rsidTr="009856B0">
        <w:trPr>
          <w:gridBefore w:val="1"/>
          <w:wBefore w:w="57" w:type="dxa"/>
          <w:trHeight w:val="5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9" w14:textId="17ADD53F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الزبدة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B" w14:textId="2EA9FF6A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الحليب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D" w14:textId="388E1D52" w:rsidR="000E1948" w:rsidRPr="00EB69B9" w:rsidRDefault="007C52A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المايونيز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F" w14:textId="3A2F572D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الدم</w:t>
            </w:r>
          </w:p>
        </w:tc>
      </w:tr>
      <w:tr w:rsidR="000E1948" w:rsidRPr="00EB69B9" w14:paraId="0DA559E3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1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2" w14:textId="0859FD8E" w:rsidR="000E1948" w:rsidRPr="00EB69B9" w:rsidRDefault="007C52A3" w:rsidP="007C52A3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المولارية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هي عدد مولات المذاب في:</w:t>
            </w:r>
          </w:p>
        </w:tc>
      </w:tr>
      <w:tr w:rsidR="000E1948" w:rsidRPr="00EB69B9" w14:paraId="0DA559EC" w14:textId="77777777" w:rsidTr="009856B0">
        <w:trPr>
          <w:gridBefore w:val="1"/>
          <w:wBefore w:w="57" w:type="dxa"/>
          <w:trHeight w:val="4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5" w14:textId="5EF01B9A" w:rsidR="000E1948" w:rsidRPr="00EB69B9" w:rsidRDefault="007C52A3" w:rsidP="004509A6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كجم من المحلول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7" w14:textId="6FB3BFAB" w:rsidR="000E1948" w:rsidRPr="00EB69B9" w:rsidRDefault="007C52A3" w:rsidP="004509A6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لتر من المحلول</w:t>
            </w:r>
            <w:r w:rsidR="004509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9" w14:textId="46769279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كجم من المذيب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B" w14:textId="40C9BB6A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لتر من المذيب</w:t>
            </w:r>
          </w:p>
        </w:tc>
      </w:tr>
      <w:tr w:rsidR="000E1948" w:rsidRPr="00EB69B9" w14:paraId="0DA559EF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D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E" w14:textId="02FEE517" w:rsidR="000E1948" w:rsidRPr="007C52A3" w:rsidRDefault="007C52A3" w:rsidP="007C52A3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قدرة جسيمات  المخاليط الغروية المخففة على </w:t>
            </w:r>
            <w:r w:rsidRPr="007C52A3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</w:rPr>
              <w:t>تشتيت الضوء</w:t>
            </w:r>
          </w:p>
        </w:tc>
      </w:tr>
      <w:tr w:rsidR="000E1948" w:rsidRPr="00EB69B9" w14:paraId="0DA559F8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1" w14:textId="3C2E6787" w:rsidR="000E1948" w:rsidRPr="00EB69B9" w:rsidRDefault="009045E7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7C52A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الحركة البراونية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3" w14:textId="7746A252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الترشيح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5" w14:textId="6778ED39" w:rsidR="000E1948" w:rsidRPr="00EB69B9" w:rsidRDefault="007C52A3" w:rsidP="00A101A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ظاهرة تندال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7" w14:textId="7100172A" w:rsidR="000E1948" w:rsidRPr="00EB69B9" w:rsidRDefault="007C52A3" w:rsidP="007C52A3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الذوبان</w:t>
            </w:r>
          </w:p>
        </w:tc>
      </w:tr>
      <w:tr w:rsidR="000E1948" w:rsidRPr="00EB69B9" w14:paraId="0DA559FB" w14:textId="77777777" w:rsidTr="004879A9">
        <w:trPr>
          <w:gridBefore w:val="1"/>
          <w:wBefore w:w="57" w:type="dxa"/>
          <w:trHeight w:val="8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9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A" w14:textId="6532C801" w:rsidR="000E1948" w:rsidRPr="004879A9" w:rsidRDefault="004879A9" w:rsidP="007C52A3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ماحجم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المحلول القياسي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KI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الذي تركيزه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3.00M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اللازم لتحضير محلول مخفف منه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تركيزة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1.25M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وحجمة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0.300L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؟</w:t>
            </w:r>
          </w:p>
        </w:tc>
      </w:tr>
      <w:tr w:rsidR="000E1948" w:rsidRPr="00EB69B9" w14:paraId="0DA55A04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D" w14:textId="1F3B1B8F" w:rsidR="000E1948" w:rsidRPr="00EB69B9" w:rsidRDefault="004879A9" w:rsidP="004879A9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0,125L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F" w14:textId="43DE1109" w:rsidR="000E1948" w:rsidRPr="00EB69B9" w:rsidRDefault="004879A9" w:rsidP="004879A9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1.125L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1" w14:textId="1611DD3D" w:rsidR="000E1948" w:rsidRPr="00EB69B9" w:rsidRDefault="004879A9" w:rsidP="004879A9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12.5L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3" w14:textId="69AEF72B" w:rsidR="000E1948" w:rsidRPr="00EB69B9" w:rsidRDefault="004879A9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50L</w:t>
            </w:r>
          </w:p>
        </w:tc>
      </w:tr>
      <w:tr w:rsidR="00D77B4B" w:rsidRPr="00EB69B9" w14:paraId="05A02340" w14:textId="77777777" w:rsidTr="009856B0">
        <w:trPr>
          <w:gridBefore w:val="1"/>
          <w:wBefore w:w="57" w:type="dxa"/>
          <w:trHeight w:val="3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8CFF" w14:textId="65B777E4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1778" w14:textId="029127C8" w:rsidR="00D77B4B" w:rsidRPr="00EB69B9" w:rsidRDefault="009C21DF" w:rsidP="004879A9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قانون الارتفاع في درجة الغليان </w:t>
            </w:r>
          </w:p>
        </w:tc>
      </w:tr>
      <w:tr w:rsidR="00D77B4B" w:rsidRPr="00EB69B9" w14:paraId="49FEEC4C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0CA" w14:textId="4EB6396B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20CB" w14:textId="7E373A6D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27C95D63" wp14:editId="71866B86">
                  <wp:extent cx="1057275" cy="25146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6032853996634488081_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918" cy="26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CA9" w14:textId="128B6BB3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D554" w14:textId="75F0ADAC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noProof/>
                <w:sz w:val="22"/>
                <w:szCs w:val="22"/>
              </w:rPr>
              <w:drawing>
                <wp:inline distT="0" distB="0" distL="0" distR="0" wp14:anchorId="2D438FCE" wp14:editId="45B4084E">
                  <wp:extent cx="1162050" cy="220980"/>
                  <wp:effectExtent l="0" t="0" r="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6032853996634488082_x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41E" w14:textId="15DB196A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25CD" w14:textId="0246D9E5" w:rsidR="00D77B4B" w:rsidRPr="009C21DF" w:rsidRDefault="009C21DF" w:rsidP="00A64E7A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9C21DF">
              <w:rPr>
                <w:rFonts w:asciiTheme="majorBidi" w:hAnsiTheme="majorBidi" w:cstheme="majorBidi"/>
                <w:b/>
                <w:sz w:val="22"/>
                <w:szCs w:val="22"/>
              </w:rPr>
              <w:t>M1V= 1M2V2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E989" w14:textId="4F1CA653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1239" w14:textId="5CBD9E11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7165D4B4" wp14:editId="314AE92C">
                  <wp:extent cx="1381125" cy="276225"/>
                  <wp:effectExtent l="0" t="0" r="9525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6032853996634488086_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B4B" w:rsidRPr="00EB69B9" w14:paraId="34DE3BC5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F573" w14:textId="4A7F638F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3E7D" w14:textId="7AB311A5" w:rsidR="00D77B4B" w:rsidRPr="00A64E7A" w:rsidRDefault="00760826" w:rsidP="00760826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A64E7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9C21DF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المادة التي تذوب في المذيب :</w:t>
            </w:r>
          </w:p>
        </w:tc>
      </w:tr>
      <w:tr w:rsidR="00D77B4B" w:rsidRPr="00EB69B9" w14:paraId="3790B13B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DACF" w14:textId="58E98AAD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19CF" w14:textId="45A492CB" w:rsidR="00D77B4B" w:rsidRPr="009C21DF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9C21DF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المادة غير الذائبية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CF2D" w14:textId="396F5F51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4F0" w14:textId="0F14DD52" w:rsidR="00D77B4B" w:rsidRPr="009C21DF" w:rsidRDefault="009C21DF" w:rsidP="009C21D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9C21DF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الحركة البراونية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886" w14:textId="43521DE3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C09" w14:textId="30BFCD1E" w:rsidR="00D77B4B" w:rsidRPr="009C21DF" w:rsidRDefault="009C21DF" w:rsidP="009C21D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 xml:space="preserve">        </w:t>
            </w:r>
            <w:r w:rsidRPr="009C21DF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المادة  الذائبة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A751" w14:textId="6A9946A3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44B" w14:textId="7913B41A" w:rsidR="00D77B4B" w:rsidRPr="00EB69B9" w:rsidRDefault="009C21DF" w:rsidP="009C21D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    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  المخلوط الغروي</w:t>
            </w:r>
          </w:p>
        </w:tc>
      </w:tr>
      <w:tr w:rsidR="00D77B4B" w:rsidRPr="00EB69B9" w14:paraId="20078BFC" w14:textId="77777777" w:rsidTr="002B3935">
        <w:trPr>
          <w:gridBefore w:val="1"/>
          <w:wBefore w:w="57" w:type="dxa"/>
          <w:trHeight w:val="9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1F0" w14:textId="7313EAC3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2527" w14:textId="465A6E87" w:rsidR="002B3935" w:rsidRDefault="009C21DF" w:rsidP="00760826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احسبي درجة الغليان </w:t>
            </w:r>
            <w:r w:rsidR="00760826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لمحلول مائي </w:t>
            </w:r>
            <w:proofErr w:type="spellStart"/>
            <w:r w:rsidR="00760826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تركيزة</w:t>
            </w:r>
            <w:proofErr w:type="spellEnd"/>
            <w:r w:rsidR="00760826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 w:rsidR="00760826">
              <w:rPr>
                <w:rFonts w:asciiTheme="majorBidi" w:hAnsiTheme="majorBidi" w:cstheme="majorBidi"/>
                <w:bCs/>
                <w:sz w:val="22"/>
                <w:szCs w:val="22"/>
              </w:rPr>
              <w:t>0.625M</w:t>
            </w:r>
            <w:r w:rsidR="00760826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من أي مذاب فير متطاير وغير متأين ؟ علما بإن </w:t>
            </w:r>
          </w:p>
          <w:p w14:paraId="50B08C6A" w14:textId="20BE476F" w:rsidR="00D77B4B" w:rsidRPr="00EB69B9" w:rsidRDefault="00760826" w:rsidP="00760826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( ثابت الارتفاع =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0,512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)  ( ودرجة الغليان = </w:t>
            </w:r>
            <w:r w:rsidR="002B3935">
              <w:rPr>
                <w:rFonts w:asciiTheme="majorBidi" w:hAnsiTheme="majorBidi" w:cstheme="majorBidi"/>
                <w:bCs/>
                <w:sz w:val="22"/>
                <w:szCs w:val="22"/>
              </w:rPr>
              <w:t>100 C</w:t>
            </w:r>
            <w:r w:rsidR="002B3935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D77B4B" w:rsidRPr="00EB69B9" w14:paraId="77F64623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DAB7" w14:textId="5A81A605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873C" w14:textId="399DB1FE" w:rsidR="00D77B4B" w:rsidRPr="00EB69B9" w:rsidRDefault="009C21DF" w:rsidP="002B3935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100,32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B9DF" w14:textId="227FFE49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F3D" w14:textId="22E6DC69" w:rsidR="00D77B4B" w:rsidRPr="00EB69B9" w:rsidRDefault="009C21DF" w:rsidP="009C21D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104,55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155" w14:textId="58C0DD0F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927B" w14:textId="68F26AC2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102,32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20A" w14:textId="7BAC06FE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CCD" w14:textId="475F0C53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200,1</w:t>
            </w:r>
          </w:p>
        </w:tc>
      </w:tr>
      <w:tr w:rsidR="00D77B4B" w:rsidRPr="00EB69B9" w14:paraId="1459C7DB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018C" w14:textId="298B108B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3F64" w14:textId="1289BB7C" w:rsidR="00D77B4B" w:rsidRPr="00EB69B9" w:rsidRDefault="009C21DF" w:rsidP="00702427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هي مركبات تتأين في الماء لتنتج ايونات كثيره في الحلول </w:t>
            </w:r>
          </w:p>
        </w:tc>
      </w:tr>
      <w:tr w:rsidR="00D77B4B" w:rsidRPr="00EB69B9" w14:paraId="4128422F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B3CC" w14:textId="1B2074C9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6D40" w14:textId="04DE0178" w:rsidR="00D77B4B" w:rsidRPr="00EB69B9" w:rsidRDefault="009C21DF" w:rsidP="009856B0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متأينة ضعيفة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2FC7" w14:textId="734F1E30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4FB" w14:textId="1FB90243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تساهمية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2EF" w14:textId="1C9D17AA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FC0B" w14:textId="72281308" w:rsidR="00D77B4B" w:rsidRPr="00EB69B9" w:rsidRDefault="009C21DF" w:rsidP="00563879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متأينة قوية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F715" w14:textId="55301BBA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63D" w14:textId="295C4D69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جزيئية </w:t>
            </w:r>
          </w:p>
        </w:tc>
      </w:tr>
      <w:tr w:rsidR="00D77B4B" w:rsidRPr="00EB69B9" w14:paraId="24924C6B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CE65" w14:textId="6636A6F4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A0A" w14:textId="28360A56" w:rsidR="00D77B4B" w:rsidRPr="00EB69B9" w:rsidRDefault="009C21DF" w:rsidP="00285BE7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أي مما يأتي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لايعد</w:t>
            </w:r>
            <w:proofErr w:type="spellEnd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خاصية جامعة ؟</w:t>
            </w:r>
          </w:p>
        </w:tc>
      </w:tr>
      <w:tr w:rsidR="00D77B4B" w:rsidRPr="00EB69B9" w14:paraId="2EF110FC" w14:textId="77777777" w:rsidTr="00285BE7">
        <w:trPr>
          <w:gridBefore w:val="1"/>
          <w:wBefore w:w="57" w:type="dxa"/>
          <w:trHeight w:val="3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1ED0" w14:textId="4C1BA616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FFA2" w14:textId="5634F00C" w:rsidR="009C21DF" w:rsidRPr="00EB69B9" w:rsidRDefault="009C21DF" w:rsidP="009C21D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رفع درجة الغليان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BD2C" w14:textId="5BBF886F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1A3A" w14:textId="55A839F1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خفض الضغط البخاري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35B" w14:textId="5DE2007C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46B" w14:textId="47C662AF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الضغط الاسموزي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182D" w14:textId="4239800B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3EE1" w14:textId="7C3FFF54" w:rsidR="00D77B4B" w:rsidRPr="00EB69B9" w:rsidRDefault="009C21DF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حرارة المحلول </w:t>
            </w:r>
          </w:p>
        </w:tc>
      </w:tr>
      <w:tr w:rsidR="00D77B4B" w:rsidRPr="00EB69B9" w14:paraId="1BC46BF2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2E43" w14:textId="0320EE83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8F0B" w14:textId="6A58F355" w:rsidR="00D77B4B" w:rsidRPr="00EB69B9" w:rsidRDefault="00285BE7" w:rsidP="00285BE7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  المركبات الاتية مركب ايوني يذوب في الماء:</w:t>
            </w:r>
          </w:p>
        </w:tc>
      </w:tr>
      <w:tr w:rsidR="00D77B4B" w:rsidRPr="00EB69B9" w14:paraId="0A9AD708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7E64" w14:textId="7BF74206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C813" w14:textId="0A3E0A95" w:rsidR="00D77B4B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الزيت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396" w14:textId="4BF170E1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D6F" w14:textId="54F57588" w:rsidR="00D77B4B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الجبس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E127" w14:textId="43D5A2AB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693D" w14:textId="5C4FF21D" w:rsidR="00D77B4B" w:rsidRPr="00EB69B9" w:rsidRDefault="00285B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السكروز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B5B" w14:textId="37795FEA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55DC" w14:textId="6ABCCA1C" w:rsidR="00D77B4B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كلوريد الصوديوم (الملح)</w:t>
            </w:r>
          </w:p>
        </w:tc>
      </w:tr>
      <w:tr w:rsidR="00D77B4B" w:rsidRPr="00EB69B9" w14:paraId="26D61679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BC26" w14:textId="55CD02D1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7818" w14:textId="165B3CDE" w:rsidR="00D77B4B" w:rsidRPr="00EB69B9" w:rsidRDefault="00285BE7" w:rsidP="00285BE7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العلاقة بين جزيئات المذاب والانخفاض في الضغط البخاري </w:t>
            </w:r>
          </w:p>
        </w:tc>
      </w:tr>
      <w:tr w:rsidR="00D77B4B" w:rsidRPr="00EB69B9" w14:paraId="2CE443C2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A890" w14:textId="56CEBF69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98FD" w14:textId="5903AD0A" w:rsidR="00D77B4B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عكسية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2BB4" w14:textId="731EB7BC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3BB" w14:textId="3550769C" w:rsidR="00D77B4B" w:rsidRPr="00EB69B9" w:rsidRDefault="00285B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طردية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86" w14:textId="169FB6AA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1202" w14:textId="2DE33C57" w:rsidR="00D77B4B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و ب معا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2CF" w14:textId="64662501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213F" w14:textId="5EA88E83" w:rsidR="00D77B4B" w:rsidRPr="00EB69B9" w:rsidRDefault="00285B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لاعلاقة</w:t>
            </w:r>
            <w:proofErr w:type="spellEnd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لها</w:t>
            </w:r>
          </w:p>
        </w:tc>
      </w:tr>
      <w:tr w:rsidR="00F969FF" w:rsidRPr="00EB69B9" w14:paraId="286788D5" w14:textId="7777777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B835" w14:textId="7CF78709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C92" w14:textId="053C1803" w:rsidR="00F969FF" w:rsidRPr="00EB69B9" w:rsidRDefault="004879A9" w:rsidP="004879A9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تعتمد الخواص الجامعة على</w:t>
            </w:r>
            <w:r w:rsidR="009A46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:</w:t>
            </w:r>
          </w:p>
        </w:tc>
      </w:tr>
      <w:tr w:rsidR="00F969FF" w:rsidRPr="00EB69B9" w14:paraId="534DCD4E" w14:textId="7777777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DE7" w14:textId="475C5959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E4A8" w14:textId="47F54468" w:rsidR="00F969FF" w:rsidRPr="00EB69B9" w:rsidRDefault="004879A9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عدد الجسيمات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4A5" w14:textId="2E8F0B6F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4232" w14:textId="2A21DF76" w:rsidR="00F969FF" w:rsidRPr="00EB69B9" w:rsidRDefault="00285BE7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التسخين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35A" w14:textId="07F48715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FB5" w14:textId="4CDD4B22" w:rsidR="00F969FF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الغاز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1EB0" w14:textId="7F2446DE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4144" w14:textId="30378A0E" w:rsidR="00F969FF" w:rsidRPr="00EB69B9" w:rsidRDefault="00285BE7" w:rsidP="00285BE7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التحريك</w:t>
            </w:r>
          </w:p>
        </w:tc>
      </w:tr>
    </w:tbl>
    <w:p w14:paraId="0DA55AAE" w14:textId="77777777" w:rsidR="00EB69B9" w:rsidRDefault="00EB69B9" w:rsidP="009A4697">
      <w:pPr>
        <w:bidi w:val="0"/>
        <w:jc w:val="right"/>
        <w:rPr>
          <w:b w:val="0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4697" w14:paraId="6F07727B" w14:textId="77777777" w:rsidTr="009A4697">
        <w:tc>
          <w:tcPr>
            <w:tcW w:w="10682" w:type="dxa"/>
          </w:tcPr>
          <w:p w14:paraId="1A5CA3DF" w14:textId="0E8906DB" w:rsidR="009A4697" w:rsidRPr="00081EC7" w:rsidRDefault="009A4697" w:rsidP="009A4697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81EC7">
              <w:rPr>
                <w:rFonts w:hint="cs"/>
                <w:b/>
                <w:bCs/>
                <w:sz w:val="28"/>
                <w:szCs w:val="28"/>
                <w:rtl/>
              </w:rPr>
              <w:t xml:space="preserve">س2) ضعي علامة صح أمام العبارة الصحيحة وعلامة خطأ أمام العبارة الخاطئة فيما </w:t>
            </w:r>
            <w:proofErr w:type="spellStart"/>
            <w:r w:rsidRPr="00081EC7">
              <w:rPr>
                <w:rFonts w:hint="cs"/>
                <w:b/>
                <w:bCs/>
                <w:sz w:val="28"/>
                <w:szCs w:val="28"/>
                <w:rtl/>
              </w:rPr>
              <w:t>ياتي</w:t>
            </w:r>
            <w:proofErr w:type="spellEnd"/>
          </w:p>
        </w:tc>
      </w:tr>
      <w:tr w:rsidR="009A4697" w14:paraId="5A6908C7" w14:textId="77777777" w:rsidTr="009A4697">
        <w:tc>
          <w:tcPr>
            <w:tcW w:w="10682" w:type="dxa"/>
          </w:tcPr>
          <w:p w14:paraId="0BBFDC09" w14:textId="49F469DE" w:rsidR="009A4697" w:rsidRPr="00081EC7" w:rsidRDefault="004879A9" w:rsidP="004879A9">
            <w:pPr>
              <w:bidi w:val="0"/>
              <w:ind w:left="7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العوامل المؤثرة في الذوبان مساحة السطح</w:t>
            </w:r>
            <w:r w:rsidR="009A4697" w:rsidRPr="00081EC7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) .</w:t>
            </w:r>
          </w:p>
        </w:tc>
      </w:tr>
      <w:tr w:rsidR="009A4697" w14:paraId="52426271" w14:textId="77777777" w:rsidTr="009A4697">
        <w:tc>
          <w:tcPr>
            <w:tcW w:w="10682" w:type="dxa"/>
          </w:tcPr>
          <w:p w14:paraId="6ED71B75" w14:textId="77777777" w:rsidR="009A4697" w:rsidRDefault="004879A9" w:rsidP="004879A9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ينص قانون هنري على إن ذائبية الغاز في سائل تتناسب عكسيا مع ضغط الغاز فوق السائل عند درجة حرارة معينة </w:t>
            </w:r>
          </w:p>
          <w:p w14:paraId="0A82AD63" w14:textId="504B3572" w:rsidR="004879A9" w:rsidRPr="00081EC7" w:rsidRDefault="004879A9" w:rsidP="004879A9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  ).</w:t>
            </w:r>
          </w:p>
        </w:tc>
      </w:tr>
      <w:tr w:rsidR="009A4697" w14:paraId="15F04499" w14:textId="77777777" w:rsidTr="00285BE7">
        <w:trPr>
          <w:trHeight w:val="245"/>
        </w:trPr>
        <w:tc>
          <w:tcPr>
            <w:tcW w:w="10682" w:type="dxa"/>
          </w:tcPr>
          <w:p w14:paraId="57C75AB9" w14:textId="6A9AA859" w:rsidR="009A4697" w:rsidRPr="00081EC7" w:rsidRDefault="00285BE7" w:rsidP="00285BE7">
            <w:pPr>
              <w:tabs>
                <w:tab w:val="left" w:pos="1170"/>
              </w:tabs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يعتمد الضغط الاسموزي على عدد جسيمات المذاب في حجم معين (        ).</w:t>
            </w:r>
          </w:p>
        </w:tc>
      </w:tr>
      <w:tr w:rsidR="009A4697" w14:paraId="1CC223F4" w14:textId="77777777" w:rsidTr="009A4697">
        <w:tc>
          <w:tcPr>
            <w:tcW w:w="10682" w:type="dxa"/>
          </w:tcPr>
          <w:p w14:paraId="3D846FCF" w14:textId="3EEE78ED" w:rsidR="009A4697" w:rsidRPr="00081EC7" w:rsidRDefault="00285BE7" w:rsidP="00285BE7">
            <w:pPr>
              <w:tabs>
                <w:tab w:val="left" w:pos="3960"/>
              </w:tabs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الأمثلة على المواد المتأينة كلوريد الصوديوم (      ).</w:t>
            </w:r>
          </w:p>
        </w:tc>
      </w:tr>
    </w:tbl>
    <w:p w14:paraId="137BE2CD" w14:textId="77777777" w:rsidR="009A4697" w:rsidRPr="009A4697" w:rsidRDefault="009A4697" w:rsidP="009A4697">
      <w:pPr>
        <w:bidi w:val="0"/>
        <w:jc w:val="right"/>
        <w:rPr>
          <w:b w:val="0"/>
          <w:bCs/>
        </w:rPr>
      </w:pPr>
    </w:p>
    <w:sectPr w:rsidR="009A4697" w:rsidRPr="009A4697" w:rsidSect="00251E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C486" w14:textId="77777777" w:rsidR="008D520F" w:rsidRDefault="008D520F" w:rsidP="006F7779">
      <w:pPr>
        <w:spacing w:after="0" w:line="240" w:lineRule="auto"/>
      </w:pPr>
      <w:r>
        <w:separator/>
      </w:r>
    </w:p>
  </w:endnote>
  <w:endnote w:type="continuationSeparator" w:id="0">
    <w:p w14:paraId="04922448" w14:textId="77777777" w:rsidR="008D520F" w:rsidRDefault="008D520F" w:rsidP="006F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64DE" w14:textId="77777777" w:rsidR="008D520F" w:rsidRDefault="008D520F" w:rsidP="006F7779">
      <w:pPr>
        <w:spacing w:after="0" w:line="240" w:lineRule="auto"/>
      </w:pPr>
      <w:r>
        <w:separator/>
      </w:r>
    </w:p>
  </w:footnote>
  <w:footnote w:type="continuationSeparator" w:id="0">
    <w:p w14:paraId="3FA14A05" w14:textId="77777777" w:rsidR="008D520F" w:rsidRDefault="008D520F" w:rsidP="006F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3DFB"/>
    <w:multiLevelType w:val="hybridMultilevel"/>
    <w:tmpl w:val="40C67CEC"/>
    <w:lvl w:ilvl="0" w:tplc="6C347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3149F"/>
    <w:multiLevelType w:val="hybridMultilevel"/>
    <w:tmpl w:val="76C6F890"/>
    <w:lvl w:ilvl="0" w:tplc="6C3474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862DCE"/>
    <w:multiLevelType w:val="hybridMultilevel"/>
    <w:tmpl w:val="DC380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418981">
    <w:abstractNumId w:val="0"/>
  </w:num>
  <w:num w:numId="2" w16cid:durableId="279580479">
    <w:abstractNumId w:val="2"/>
  </w:num>
  <w:num w:numId="3" w16cid:durableId="17684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ctiveWritingStyle w:appName="MSWord" w:lang="ar-SA" w:vendorID="64" w:dllVersion="6" w:nlCheck="1" w:checkStyle="0"/>
  <w:activeWritingStyle w:appName="MSWord" w:lang="en-US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17"/>
    <w:rsid w:val="00020FC4"/>
    <w:rsid w:val="00064A0A"/>
    <w:rsid w:val="00081EC7"/>
    <w:rsid w:val="000E1948"/>
    <w:rsid w:val="00166EA7"/>
    <w:rsid w:val="0017431B"/>
    <w:rsid w:val="00251E17"/>
    <w:rsid w:val="00256963"/>
    <w:rsid w:val="002608D0"/>
    <w:rsid w:val="00265C41"/>
    <w:rsid w:val="00266612"/>
    <w:rsid w:val="00285BE7"/>
    <w:rsid w:val="002B3935"/>
    <w:rsid w:val="002F1D2E"/>
    <w:rsid w:val="00346DDD"/>
    <w:rsid w:val="00347FBF"/>
    <w:rsid w:val="00356BDE"/>
    <w:rsid w:val="003B36D6"/>
    <w:rsid w:val="003B5704"/>
    <w:rsid w:val="00404835"/>
    <w:rsid w:val="00443ECE"/>
    <w:rsid w:val="004509A6"/>
    <w:rsid w:val="00450B53"/>
    <w:rsid w:val="004879A9"/>
    <w:rsid w:val="004B3CDB"/>
    <w:rsid w:val="004E7D2A"/>
    <w:rsid w:val="004F4C77"/>
    <w:rsid w:val="00531C1A"/>
    <w:rsid w:val="005557AA"/>
    <w:rsid w:val="00556F01"/>
    <w:rsid w:val="00563879"/>
    <w:rsid w:val="005A6824"/>
    <w:rsid w:val="00617396"/>
    <w:rsid w:val="006F7779"/>
    <w:rsid w:val="00702427"/>
    <w:rsid w:val="00711B3B"/>
    <w:rsid w:val="00760826"/>
    <w:rsid w:val="00790FCA"/>
    <w:rsid w:val="007C52A3"/>
    <w:rsid w:val="007C7D2E"/>
    <w:rsid w:val="007E701C"/>
    <w:rsid w:val="008D520F"/>
    <w:rsid w:val="009045E7"/>
    <w:rsid w:val="00956397"/>
    <w:rsid w:val="009856B0"/>
    <w:rsid w:val="009A4697"/>
    <w:rsid w:val="009C21DF"/>
    <w:rsid w:val="00A101AD"/>
    <w:rsid w:val="00A41E6B"/>
    <w:rsid w:val="00A64E7A"/>
    <w:rsid w:val="00A75BC6"/>
    <w:rsid w:val="00AA0416"/>
    <w:rsid w:val="00AC6D5D"/>
    <w:rsid w:val="00AE3CFB"/>
    <w:rsid w:val="00B26FBE"/>
    <w:rsid w:val="00B43C38"/>
    <w:rsid w:val="00BC056A"/>
    <w:rsid w:val="00BC76AC"/>
    <w:rsid w:val="00BE4F1B"/>
    <w:rsid w:val="00C313D7"/>
    <w:rsid w:val="00C3693D"/>
    <w:rsid w:val="00C50AD1"/>
    <w:rsid w:val="00C53CCE"/>
    <w:rsid w:val="00C970B6"/>
    <w:rsid w:val="00CA3191"/>
    <w:rsid w:val="00D36408"/>
    <w:rsid w:val="00D54F3A"/>
    <w:rsid w:val="00D72FF1"/>
    <w:rsid w:val="00D77B4B"/>
    <w:rsid w:val="00DD02AF"/>
    <w:rsid w:val="00E17845"/>
    <w:rsid w:val="00E4209C"/>
    <w:rsid w:val="00EA2D76"/>
    <w:rsid w:val="00EB69B9"/>
    <w:rsid w:val="00F64A62"/>
    <w:rsid w:val="00F969FF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559AD"/>
  <w15:docId w15:val="{C166514D-B7F7-4A1C-BC1F-518B630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17"/>
    <w:pPr>
      <w:bidi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E17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F77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F7779"/>
    <w:rPr>
      <w:rFonts w:ascii="Arial" w:hAnsi="Arial" w:cs="Arial"/>
      <w:b/>
      <w:sz w:val="32"/>
      <w:szCs w:val="32"/>
    </w:rPr>
  </w:style>
  <w:style w:type="paragraph" w:styleId="a5">
    <w:name w:val="footer"/>
    <w:basedOn w:val="a"/>
    <w:link w:val="Char0"/>
    <w:uiPriority w:val="99"/>
    <w:unhideWhenUsed/>
    <w:rsid w:val="006F77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7779"/>
    <w:rPr>
      <w:rFonts w:ascii="Arial" w:hAnsi="Arial" w:cs="Arial"/>
      <w:b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C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970B6"/>
    <w:rPr>
      <w:rFonts w:ascii="Tahoma" w:hAnsi="Tahoma" w:cs="Tahoma"/>
      <w:b/>
      <w:sz w:val="16"/>
      <w:szCs w:val="16"/>
    </w:rPr>
  </w:style>
  <w:style w:type="paragraph" w:styleId="a7">
    <w:name w:val="List Paragraph"/>
    <w:basedOn w:val="a"/>
    <w:uiPriority w:val="34"/>
    <w:qFormat/>
    <w:rsid w:val="009A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D058-3BBF-469A-90E5-5A2AEBDA6C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asem saleh</cp:lastModifiedBy>
  <cp:revision>2</cp:revision>
  <cp:lastPrinted>2023-09-05T10:35:00Z</cp:lastPrinted>
  <dcterms:created xsi:type="dcterms:W3CDTF">2023-09-26T16:13:00Z</dcterms:created>
  <dcterms:modified xsi:type="dcterms:W3CDTF">2023-09-26T16:13:00Z</dcterms:modified>
</cp:coreProperties>
</file>