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41" w:rsidRDefault="004E5F2F">
      <w:pPr>
        <w:rPr>
          <w:rFonts w:hint="cs"/>
          <w:rtl/>
        </w:rPr>
      </w:pPr>
    </w:p>
    <w:p w:rsidR="00CF4862" w:rsidRDefault="00CF4862">
      <w:pPr>
        <w:rPr>
          <w:rFonts w:hint="cs"/>
          <w:rtl/>
        </w:rPr>
      </w:pPr>
    </w:p>
    <w:p w:rsidR="00CF4862" w:rsidRDefault="00CF4862">
      <w:pPr>
        <w:rPr>
          <w:rFonts w:hint="cs"/>
          <w:rtl/>
        </w:rPr>
      </w:pPr>
    </w:p>
    <w:p w:rsidR="00CF4862" w:rsidRDefault="00CF4862">
      <w:pPr>
        <w:rPr>
          <w:rFonts w:hint="cs"/>
          <w:rtl/>
        </w:rPr>
      </w:pPr>
    </w:p>
    <w:p w:rsidR="00CF4862" w:rsidRDefault="00CF4862" w:rsidP="00CF4862">
      <w:pPr>
        <w:jc w:val="center"/>
        <w:rPr>
          <w:rFonts w:hint="cs"/>
          <w:rtl/>
        </w:rPr>
      </w:pPr>
    </w:p>
    <w:p w:rsidR="00CF4862" w:rsidRDefault="00CF4862" w:rsidP="00CF4862">
      <w:pPr>
        <w:jc w:val="center"/>
        <w:rPr>
          <w:rFonts w:hint="cs"/>
          <w:rtl/>
        </w:rPr>
      </w:pPr>
    </w:p>
    <w:p w:rsidR="00CF4862" w:rsidRDefault="00CF4862" w:rsidP="00CF4862">
      <w:pPr>
        <w:jc w:val="center"/>
        <w:rPr>
          <w:rFonts w:hint="cs"/>
          <w:rtl/>
        </w:rPr>
      </w:pPr>
    </w:p>
    <w:p w:rsidR="00CF4862" w:rsidRPr="00CF4862" w:rsidRDefault="00CF4862" w:rsidP="00CF4862">
      <w:pPr>
        <w:jc w:val="center"/>
        <w:rPr>
          <w:rFonts w:hint="cs"/>
          <w:sz w:val="44"/>
          <w:szCs w:val="44"/>
          <w:rtl/>
        </w:rPr>
      </w:pPr>
    </w:p>
    <w:p w:rsidR="00CF4862" w:rsidRPr="00CF4862" w:rsidRDefault="00CF4862" w:rsidP="00CF4862">
      <w:pPr>
        <w:jc w:val="center"/>
        <w:rPr>
          <w:rFonts w:hint="cs"/>
          <w:sz w:val="44"/>
          <w:szCs w:val="44"/>
          <w:rtl/>
        </w:rPr>
      </w:pPr>
    </w:p>
    <w:p w:rsidR="00CF4862" w:rsidRPr="00CF4862" w:rsidRDefault="00CF4862" w:rsidP="00CF4862">
      <w:pPr>
        <w:jc w:val="center"/>
        <w:rPr>
          <w:rFonts w:hint="cs"/>
          <w:sz w:val="44"/>
          <w:szCs w:val="44"/>
          <w:rtl/>
        </w:rPr>
      </w:pPr>
    </w:p>
    <w:p w:rsidR="00CF4862" w:rsidRPr="00CF4862" w:rsidRDefault="00CF4862" w:rsidP="00CF4862">
      <w:pPr>
        <w:jc w:val="center"/>
        <w:rPr>
          <w:rFonts w:hint="cs"/>
          <w:sz w:val="44"/>
          <w:szCs w:val="44"/>
          <w:rtl/>
        </w:rPr>
      </w:pPr>
      <w:r w:rsidRPr="00CF4862">
        <w:rPr>
          <w:rFonts w:hint="cs"/>
          <w:sz w:val="44"/>
          <w:szCs w:val="44"/>
          <w:rtl/>
        </w:rPr>
        <w:t>الوحدة السادسة</w:t>
      </w:r>
    </w:p>
    <w:p w:rsidR="00CF4862" w:rsidRPr="00CF4862" w:rsidRDefault="00CF4862" w:rsidP="00CF4862">
      <w:pPr>
        <w:jc w:val="center"/>
        <w:rPr>
          <w:rFonts w:hint="cs"/>
          <w:sz w:val="44"/>
          <w:szCs w:val="44"/>
          <w:rtl/>
        </w:rPr>
      </w:pPr>
      <w:r w:rsidRPr="00CF4862">
        <w:rPr>
          <w:rFonts w:hint="cs"/>
          <w:sz w:val="44"/>
          <w:szCs w:val="44"/>
          <w:rtl/>
        </w:rPr>
        <w:t>مقدمة في أمن المعلومات والخصوصية</w:t>
      </w:r>
    </w:p>
    <w:p w:rsidR="00CF4862" w:rsidRPr="00CF4862" w:rsidRDefault="00CF4862" w:rsidP="00CF4862">
      <w:pPr>
        <w:jc w:val="center"/>
        <w:rPr>
          <w:sz w:val="44"/>
          <w:szCs w:val="44"/>
        </w:rPr>
      </w:pPr>
      <w:r w:rsidRPr="00CF4862">
        <w:rPr>
          <w:rFonts w:hint="cs"/>
          <w:sz w:val="44"/>
          <w:szCs w:val="44"/>
          <w:rtl/>
        </w:rPr>
        <w:t>والجرائم المعلوماتية</w:t>
      </w:r>
    </w:p>
    <w:p w:rsidR="00CF4862" w:rsidRPr="00CF4862" w:rsidRDefault="00CF4862">
      <w:pPr>
        <w:rPr>
          <w:sz w:val="44"/>
          <w:szCs w:val="44"/>
          <w:rtl/>
        </w:rPr>
      </w:pPr>
    </w:p>
    <w:p w:rsidR="00CF4862" w:rsidRPr="00CF4862" w:rsidRDefault="00CE27D5">
      <w:pPr>
        <w:bidi w:val="0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</w:t>
      </w: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E27D5" w:rsidRDefault="00CE27D5">
      <w:pPr>
        <w:rPr>
          <w:rFonts w:hint="cs"/>
          <w:b/>
          <w:bCs/>
          <w:sz w:val="32"/>
          <w:szCs w:val="32"/>
          <w:u w:val="single"/>
          <w:rtl/>
        </w:rPr>
      </w:pPr>
    </w:p>
    <w:p w:rsidR="00CF4862" w:rsidRDefault="00CF4862">
      <w:pPr>
        <w:rPr>
          <w:rFonts w:hint="cs"/>
          <w:rtl/>
        </w:rPr>
      </w:pPr>
      <w:r w:rsidRPr="00CF4862">
        <w:rPr>
          <w:rFonts w:hint="cs"/>
          <w:b/>
          <w:bCs/>
          <w:sz w:val="32"/>
          <w:szCs w:val="32"/>
          <w:u w:val="single"/>
          <w:rtl/>
        </w:rPr>
        <w:lastRenderedPageBreak/>
        <w:t>أمن المعلومات</w:t>
      </w:r>
      <w:r w:rsidRPr="00CF4862"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rtl/>
        </w:rPr>
        <w:t>:</w:t>
      </w:r>
      <w:proofErr w:type="spellEnd"/>
      <w:r>
        <w:rPr>
          <w:rFonts w:hint="cs"/>
          <w:rtl/>
        </w:rPr>
        <w:t xml:space="preserve"> </w:t>
      </w:r>
      <w:r w:rsidRPr="00CF4862">
        <w:rPr>
          <w:rFonts w:hint="cs"/>
          <w:sz w:val="28"/>
          <w:szCs w:val="28"/>
          <w:rtl/>
        </w:rPr>
        <w:t xml:space="preserve">العلم الذي يختص بحماية المعلومات </w:t>
      </w:r>
      <w:proofErr w:type="spellStart"/>
      <w:r w:rsidRPr="00CF4862">
        <w:rPr>
          <w:rFonts w:hint="cs"/>
          <w:sz w:val="28"/>
          <w:szCs w:val="28"/>
          <w:rtl/>
        </w:rPr>
        <w:t>وانظمتها</w:t>
      </w:r>
      <w:proofErr w:type="spellEnd"/>
      <w:r w:rsidRPr="00CF4862">
        <w:rPr>
          <w:rFonts w:hint="cs"/>
          <w:sz w:val="28"/>
          <w:szCs w:val="28"/>
          <w:rtl/>
        </w:rPr>
        <w:t xml:space="preserve">  من المخاطر التي تهددها </w:t>
      </w:r>
    </w:p>
    <w:p w:rsidR="00CF4862" w:rsidRDefault="00CF4862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اخطار تواجه المعلومات :</w:t>
      </w:r>
    </w:p>
    <w:p w:rsidR="00CF4862" w:rsidRDefault="00CF4862" w:rsidP="00CF4862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خطر كشف المعلومات السرية</w:t>
      </w:r>
    </w:p>
    <w:p w:rsidR="00CF4862" w:rsidRDefault="00CF4862" w:rsidP="00CF4862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خطر الحرمان المعلومات </w:t>
      </w:r>
    </w:p>
    <w:p w:rsidR="00CF4862" w:rsidRDefault="00CF4862" w:rsidP="00CF4862">
      <w:pPr>
        <w:pStyle w:val="a3"/>
        <w:numPr>
          <w:ilvl w:val="0"/>
          <w:numId w:val="3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خطر تغيير المعلومات</w:t>
      </w:r>
    </w:p>
    <w:p w:rsidR="00CF4862" w:rsidRDefault="00CF4862" w:rsidP="00CF4862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 w:rsidRPr="00CF4862">
        <w:rPr>
          <w:rFonts w:hint="cs"/>
          <w:b/>
          <w:bCs/>
          <w:sz w:val="32"/>
          <w:szCs w:val="32"/>
          <w:rtl/>
        </w:rPr>
        <w:t xml:space="preserve">عناصر أمن المعلومات </w:t>
      </w:r>
      <w:r w:rsidRPr="00CF4862">
        <w:rPr>
          <w:b/>
          <w:bCs/>
          <w:sz w:val="32"/>
          <w:szCs w:val="32"/>
        </w:rPr>
        <w:t>CIA</w:t>
      </w:r>
      <w:r w:rsidRPr="00CF4862">
        <w:rPr>
          <w:rFonts w:hint="cs"/>
          <w:b/>
          <w:bCs/>
          <w:sz w:val="32"/>
          <w:szCs w:val="32"/>
          <w:rtl/>
        </w:rPr>
        <w:t>:</w:t>
      </w:r>
    </w:p>
    <w:p w:rsidR="00CF4862" w:rsidRPr="00CF4862" w:rsidRDefault="00CF4862" w:rsidP="00CF4862">
      <w:pPr>
        <w:pStyle w:val="a3"/>
        <w:numPr>
          <w:ilvl w:val="0"/>
          <w:numId w:val="4"/>
        </w:num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السرية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CF4862" w:rsidRPr="00CF4862" w:rsidRDefault="00CF4862" w:rsidP="00CF4862">
      <w:pPr>
        <w:pStyle w:val="a3"/>
        <w:numPr>
          <w:ilvl w:val="0"/>
          <w:numId w:val="4"/>
        </w:num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التكاملية وسلامة </w:t>
      </w:r>
      <w:proofErr w:type="spellStart"/>
      <w:r>
        <w:rPr>
          <w:rFonts w:hint="cs"/>
          <w:sz w:val="32"/>
          <w:szCs w:val="32"/>
          <w:rtl/>
        </w:rPr>
        <w:t>المحتوى: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التاكد</w:t>
      </w:r>
      <w:proofErr w:type="spellEnd"/>
      <w:r>
        <w:rPr>
          <w:rFonts w:hint="cs"/>
          <w:sz w:val="32"/>
          <w:szCs w:val="32"/>
          <w:rtl/>
        </w:rPr>
        <w:t xml:space="preserve"> من الحفاظ على دقة وسلامة البيانات والمعلومات من التغيير</w:t>
      </w:r>
    </w:p>
    <w:p w:rsidR="00CF4862" w:rsidRDefault="00CF4862" w:rsidP="00CF4862">
      <w:pPr>
        <w:pStyle w:val="a3"/>
        <w:numPr>
          <w:ilvl w:val="0"/>
          <w:numId w:val="4"/>
        </w:numPr>
        <w:rPr>
          <w:rFonts w:hint="cs"/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استمرارية الخدمات وتوفر المعلومات </w:t>
      </w:r>
      <w:proofErr w:type="spellStart"/>
      <w:r>
        <w:rPr>
          <w:rFonts w:hint="cs"/>
          <w:sz w:val="32"/>
          <w:szCs w:val="32"/>
          <w:rtl/>
        </w:rPr>
        <w:t>:</w:t>
      </w:r>
      <w:proofErr w:type="spellEnd"/>
      <w:r>
        <w:rPr>
          <w:rFonts w:hint="cs"/>
          <w:sz w:val="32"/>
          <w:szCs w:val="32"/>
          <w:rtl/>
        </w:rPr>
        <w:t xml:space="preserve"> ان المعلومات </w:t>
      </w:r>
      <w:proofErr w:type="spellStart"/>
      <w:r>
        <w:rPr>
          <w:rFonts w:hint="cs"/>
          <w:sz w:val="32"/>
          <w:szCs w:val="32"/>
          <w:rtl/>
        </w:rPr>
        <w:t>وانظمتها</w:t>
      </w:r>
      <w:proofErr w:type="spellEnd"/>
      <w:r>
        <w:rPr>
          <w:rFonts w:hint="cs"/>
          <w:sz w:val="32"/>
          <w:szCs w:val="32"/>
          <w:rtl/>
        </w:rPr>
        <w:t xml:space="preserve"> بكل خدمتها متاحة عند الحاجه</w:t>
      </w:r>
    </w:p>
    <w:p w:rsidR="00CF4862" w:rsidRDefault="00CF4862" w:rsidP="00CF4862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مهددات أمن المعلومات :</w:t>
      </w:r>
    </w:p>
    <w:p w:rsidR="00AE1163" w:rsidRDefault="00AE1163" w:rsidP="00CF4862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AE1163" w:rsidRDefault="00AE1163" w:rsidP="00CF4862">
      <w:pPr>
        <w:pStyle w:val="a3"/>
        <w:ind w:left="0"/>
        <w:rPr>
          <w:rFonts w:hint="cs"/>
          <w:b/>
          <w:bCs/>
          <w:sz w:val="32"/>
          <w:szCs w:val="32"/>
          <w:rtl/>
        </w:rPr>
      </w:pPr>
      <w:r w:rsidRPr="00AE1163">
        <w:rPr>
          <w:rFonts w:cs="Arial"/>
          <w:b/>
          <w:bCs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-277789</wp:posOffset>
            </wp:positionH>
            <wp:positionV relativeFrom="margin">
              <wp:posOffset>4080681</wp:posOffset>
            </wp:positionV>
            <wp:extent cx="5985008" cy="3070746"/>
            <wp:effectExtent l="19050" t="0" r="15742" b="0"/>
            <wp:wrapSquare wrapText="bothSides"/>
            <wp:docPr id="2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</w:p>
    <w:p w:rsidR="00CF4862" w:rsidRPr="00CF4862" w:rsidRDefault="00CF4862" w:rsidP="00CF4862">
      <w:pPr>
        <w:pStyle w:val="a3"/>
        <w:ind w:left="0"/>
        <w:rPr>
          <w:rFonts w:hint="cs"/>
          <w:b/>
          <w:bCs/>
          <w:sz w:val="32"/>
          <w:szCs w:val="32"/>
          <w:rtl/>
        </w:rPr>
      </w:pPr>
    </w:p>
    <w:p w:rsidR="006824FD" w:rsidRDefault="006824FD">
      <w:pPr>
        <w:bidi w:val="0"/>
      </w:pPr>
    </w:p>
    <w:p w:rsidR="00AE1163" w:rsidRDefault="00AE1163" w:rsidP="006824FD">
      <w:pPr>
        <w:rPr>
          <w:rFonts w:hint="cs"/>
          <w:rtl/>
        </w:rPr>
      </w:pPr>
    </w:p>
    <w:p w:rsidR="00AE1163" w:rsidRDefault="00AE1163" w:rsidP="006824FD">
      <w:pPr>
        <w:rPr>
          <w:rFonts w:hint="cs"/>
          <w:rtl/>
        </w:rPr>
      </w:pPr>
    </w:p>
    <w:p w:rsidR="00AE1163" w:rsidRDefault="00AE1163" w:rsidP="006824FD">
      <w:pPr>
        <w:rPr>
          <w:rFonts w:hint="cs"/>
          <w:rtl/>
        </w:rPr>
      </w:pPr>
    </w:p>
    <w:p w:rsidR="006824FD" w:rsidRPr="00CE27D5" w:rsidRDefault="006824FD" w:rsidP="006824FD">
      <w:pPr>
        <w:rPr>
          <w:rFonts w:hint="cs"/>
          <w:sz w:val="28"/>
          <w:szCs w:val="28"/>
          <w:rtl/>
        </w:rPr>
      </w:pPr>
      <w:r w:rsidRPr="00CE27D5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البرامج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الخبيثة:</w:t>
      </w:r>
      <w:proofErr w:type="spellEnd"/>
      <w:r>
        <w:rPr>
          <w:rFonts w:hint="cs"/>
          <w:rtl/>
        </w:rPr>
        <w:t xml:space="preserve"> </w:t>
      </w:r>
      <w:r w:rsidRPr="00CE27D5">
        <w:rPr>
          <w:rFonts w:hint="cs"/>
          <w:sz w:val="28"/>
          <w:szCs w:val="28"/>
          <w:rtl/>
        </w:rPr>
        <w:t xml:space="preserve">برامج تسبب الضرر للنظام او للمستخدم </w:t>
      </w:r>
    </w:p>
    <w:p w:rsidR="006824FD" w:rsidRPr="00CE27D5" w:rsidRDefault="006824FD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الفيروسات </w:t>
      </w:r>
      <w:proofErr w:type="spellStart"/>
      <w:r w:rsidRPr="00CE27D5">
        <w:rPr>
          <w:rFonts w:hint="cs"/>
          <w:sz w:val="28"/>
          <w:szCs w:val="28"/>
          <w:rtl/>
        </w:rPr>
        <w:t>:</w:t>
      </w:r>
      <w:proofErr w:type="spellEnd"/>
      <w:r w:rsidRPr="00CE27D5">
        <w:rPr>
          <w:rFonts w:hint="cs"/>
          <w:sz w:val="28"/>
          <w:szCs w:val="28"/>
          <w:rtl/>
        </w:rPr>
        <w:t xml:space="preserve"> برامج صممت </w:t>
      </w:r>
      <w:proofErr w:type="spellStart"/>
      <w:r w:rsidRPr="00CE27D5">
        <w:rPr>
          <w:rFonts w:hint="cs"/>
          <w:sz w:val="28"/>
          <w:szCs w:val="28"/>
          <w:rtl/>
        </w:rPr>
        <w:t>لالحاق</w:t>
      </w:r>
      <w:proofErr w:type="spellEnd"/>
      <w:r w:rsidRPr="00CE27D5">
        <w:rPr>
          <w:rFonts w:hint="cs"/>
          <w:sz w:val="28"/>
          <w:szCs w:val="28"/>
          <w:rtl/>
        </w:rPr>
        <w:t xml:space="preserve"> الضرر بالحاسب لتدمير البيانات وحذفها او تشفيرها ولها القدرة على الانتشار من ملف </w:t>
      </w:r>
      <w:proofErr w:type="spellStart"/>
      <w:r w:rsidRPr="00CE27D5">
        <w:rPr>
          <w:rFonts w:hint="cs"/>
          <w:sz w:val="28"/>
          <w:szCs w:val="28"/>
          <w:rtl/>
        </w:rPr>
        <w:t>للاخر</w:t>
      </w:r>
      <w:proofErr w:type="spellEnd"/>
      <w:r w:rsidRPr="00CE27D5">
        <w:rPr>
          <w:rFonts w:hint="cs"/>
          <w:sz w:val="28"/>
          <w:szCs w:val="28"/>
          <w:rtl/>
        </w:rPr>
        <w:t xml:space="preserve"> داخل الحاسب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الديدان </w:t>
      </w:r>
      <w:proofErr w:type="spellStart"/>
      <w:r w:rsidRPr="00CE27D5">
        <w:rPr>
          <w:rFonts w:hint="cs"/>
          <w:sz w:val="28"/>
          <w:szCs w:val="28"/>
          <w:rtl/>
        </w:rPr>
        <w:t>:</w:t>
      </w:r>
      <w:proofErr w:type="spellEnd"/>
      <w:r w:rsidRPr="00CE27D5">
        <w:rPr>
          <w:rFonts w:hint="cs"/>
          <w:sz w:val="28"/>
          <w:szCs w:val="28"/>
          <w:rtl/>
        </w:rPr>
        <w:t xml:space="preserve"> مثل الفيروسات لكن لها خاصية الاعتمادية على نفسها والتكاثر تلقائياً في النظام او الشبكة  مما يجعله </w:t>
      </w:r>
      <w:proofErr w:type="spellStart"/>
      <w:r w:rsidRPr="00CE27D5">
        <w:rPr>
          <w:rFonts w:hint="cs"/>
          <w:sz w:val="28"/>
          <w:szCs w:val="28"/>
          <w:rtl/>
        </w:rPr>
        <w:t>بطيئ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  <w:proofErr w:type="spellStart"/>
      <w:r w:rsidRPr="00CE27D5">
        <w:rPr>
          <w:rFonts w:hint="cs"/>
          <w:sz w:val="28"/>
          <w:szCs w:val="28"/>
          <w:rtl/>
        </w:rPr>
        <w:t>اومتوقف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برامج الفدية </w:t>
      </w:r>
      <w:r w:rsidR="00A2160B">
        <w:rPr>
          <w:rFonts w:hint="cs"/>
          <w:sz w:val="28"/>
          <w:szCs w:val="28"/>
          <w:rtl/>
        </w:rPr>
        <w:t xml:space="preserve"> </w:t>
      </w:r>
      <w:proofErr w:type="spellStart"/>
      <w:r w:rsidR="00A2160B">
        <w:rPr>
          <w:sz w:val="28"/>
          <w:szCs w:val="28"/>
        </w:rPr>
        <w:t>Ransomware</w:t>
      </w:r>
      <w:proofErr w:type="spellEnd"/>
      <w:r w:rsidRPr="00CE27D5">
        <w:rPr>
          <w:rFonts w:hint="cs"/>
          <w:sz w:val="28"/>
          <w:szCs w:val="28"/>
          <w:rtl/>
        </w:rPr>
        <w:t xml:space="preserve">: تقوم بتشفير كامل </w:t>
      </w:r>
      <w:proofErr w:type="spellStart"/>
      <w:r w:rsidRPr="00CE27D5">
        <w:rPr>
          <w:rFonts w:hint="cs"/>
          <w:sz w:val="28"/>
          <w:szCs w:val="28"/>
          <w:rtl/>
        </w:rPr>
        <w:t>للمفلات</w:t>
      </w:r>
      <w:proofErr w:type="spellEnd"/>
      <w:r w:rsidRPr="00CE27D5">
        <w:rPr>
          <w:rFonts w:hint="cs"/>
          <w:sz w:val="28"/>
          <w:szCs w:val="28"/>
          <w:rtl/>
        </w:rPr>
        <w:t xml:space="preserve"> والمعلومات  وتطلب مقابل ماد لفك التشفير 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برامج التجسس </w:t>
      </w:r>
      <w:proofErr w:type="spellStart"/>
      <w:r w:rsidRPr="00CE27D5">
        <w:rPr>
          <w:rFonts w:hint="cs"/>
          <w:sz w:val="28"/>
          <w:szCs w:val="28"/>
          <w:rtl/>
        </w:rPr>
        <w:t>:</w:t>
      </w:r>
      <w:proofErr w:type="spellEnd"/>
      <w:r w:rsidRPr="00CE27D5">
        <w:rPr>
          <w:rFonts w:hint="cs"/>
          <w:sz w:val="28"/>
          <w:szCs w:val="28"/>
          <w:rtl/>
        </w:rPr>
        <w:t xml:space="preserve"> لها القدرة على التخفي والمتابعة وسرقة الهوية وتسجيل الضغطات على </w:t>
      </w:r>
      <w:proofErr w:type="spellStart"/>
      <w:r w:rsidRPr="00CE27D5">
        <w:rPr>
          <w:rFonts w:hint="cs"/>
          <w:sz w:val="28"/>
          <w:szCs w:val="28"/>
          <w:rtl/>
        </w:rPr>
        <w:t>الكيبورد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برامج الاعلانات </w:t>
      </w:r>
      <w:proofErr w:type="spellStart"/>
      <w:r w:rsidRPr="00CE27D5">
        <w:rPr>
          <w:rFonts w:hint="cs"/>
          <w:sz w:val="28"/>
          <w:szCs w:val="28"/>
          <w:rtl/>
        </w:rPr>
        <w:t>:</w:t>
      </w:r>
      <w:proofErr w:type="spellEnd"/>
      <w:r w:rsidRPr="00CE27D5">
        <w:rPr>
          <w:rFonts w:hint="cs"/>
          <w:sz w:val="28"/>
          <w:szCs w:val="28"/>
          <w:rtl/>
        </w:rPr>
        <w:t xml:space="preserve"> شبيهه بالتجسس لكن الهدف منها نشر الاعلانات وجمع بيانات المستخدمين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برامج الاحتيالية والبلاغ الكاذب:اعلانات </w:t>
      </w:r>
      <w:proofErr w:type="spellStart"/>
      <w:r w:rsidRPr="00CE27D5">
        <w:rPr>
          <w:rFonts w:hint="cs"/>
          <w:sz w:val="28"/>
          <w:szCs w:val="28"/>
          <w:rtl/>
        </w:rPr>
        <w:t>منبثقه</w:t>
      </w:r>
      <w:proofErr w:type="spellEnd"/>
      <w:r w:rsidRPr="00CE27D5">
        <w:rPr>
          <w:rFonts w:hint="cs"/>
          <w:sz w:val="28"/>
          <w:szCs w:val="28"/>
          <w:rtl/>
        </w:rPr>
        <w:t xml:space="preserve"> تتظاهر </w:t>
      </w:r>
      <w:proofErr w:type="spellStart"/>
      <w:r w:rsidRPr="00CE27D5">
        <w:rPr>
          <w:rFonts w:hint="cs"/>
          <w:sz w:val="28"/>
          <w:szCs w:val="28"/>
          <w:rtl/>
        </w:rPr>
        <w:t>بانها</w:t>
      </w:r>
      <w:proofErr w:type="spellEnd"/>
      <w:r w:rsidRPr="00CE27D5">
        <w:rPr>
          <w:rFonts w:hint="cs"/>
          <w:sz w:val="28"/>
          <w:szCs w:val="28"/>
          <w:rtl/>
        </w:rPr>
        <w:t xml:space="preserve"> برامج مكافحة فيروسات وهي </w:t>
      </w:r>
      <w:proofErr w:type="spellStart"/>
      <w:r w:rsidRPr="00CE27D5">
        <w:rPr>
          <w:rFonts w:hint="cs"/>
          <w:sz w:val="28"/>
          <w:szCs w:val="28"/>
          <w:rtl/>
        </w:rPr>
        <w:t>بالاساس</w:t>
      </w:r>
      <w:proofErr w:type="spellEnd"/>
      <w:r w:rsidRPr="00CE27D5">
        <w:rPr>
          <w:rFonts w:hint="cs"/>
          <w:sz w:val="28"/>
          <w:szCs w:val="28"/>
          <w:rtl/>
        </w:rPr>
        <w:t xml:space="preserve"> تصيب النظام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برامج </w:t>
      </w:r>
      <w:proofErr w:type="spellStart"/>
      <w:r w:rsidRPr="00CE27D5">
        <w:rPr>
          <w:rFonts w:hint="cs"/>
          <w:sz w:val="28"/>
          <w:szCs w:val="28"/>
          <w:rtl/>
        </w:rPr>
        <w:t>البوت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  <w:proofErr w:type="spellStart"/>
      <w:r w:rsidRPr="00CE27D5">
        <w:rPr>
          <w:rFonts w:hint="cs"/>
          <w:sz w:val="28"/>
          <w:szCs w:val="28"/>
          <w:rtl/>
        </w:rPr>
        <w:t>نت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  <w:proofErr w:type="spellStart"/>
      <w:r w:rsidRPr="00CE27D5">
        <w:rPr>
          <w:rFonts w:hint="cs"/>
          <w:sz w:val="28"/>
          <w:szCs w:val="28"/>
          <w:rtl/>
        </w:rPr>
        <w:t>:</w:t>
      </w:r>
      <w:proofErr w:type="spellEnd"/>
      <w:r w:rsidRPr="00CE27D5">
        <w:rPr>
          <w:rFonts w:hint="cs"/>
          <w:sz w:val="28"/>
          <w:szCs w:val="28"/>
          <w:rtl/>
        </w:rPr>
        <w:t xml:space="preserve"> برامج تعمل في جهاز الضحية بهدف استخدامه للهجوم على طرف ثالث يسمى الضحية </w:t>
      </w:r>
      <w:proofErr w:type="spellStart"/>
      <w:r w:rsidRPr="00CE27D5">
        <w:rPr>
          <w:rFonts w:hint="cs"/>
          <w:sz w:val="28"/>
          <w:szCs w:val="28"/>
          <w:rtl/>
        </w:rPr>
        <w:t>بوت</w:t>
      </w:r>
      <w:proofErr w:type="spellEnd"/>
      <w:r w:rsidRPr="00CE27D5">
        <w:rPr>
          <w:rFonts w:hint="cs"/>
          <w:sz w:val="28"/>
          <w:szCs w:val="28"/>
          <w:rtl/>
        </w:rPr>
        <w:t xml:space="preserve"> والمهاجم </w:t>
      </w:r>
      <w:proofErr w:type="spellStart"/>
      <w:r w:rsidRPr="00CE27D5">
        <w:rPr>
          <w:rFonts w:hint="cs"/>
          <w:sz w:val="28"/>
          <w:szCs w:val="28"/>
          <w:rtl/>
        </w:rPr>
        <w:t>بوت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  <w:proofErr w:type="spellStart"/>
      <w:r w:rsidRPr="00CE27D5">
        <w:rPr>
          <w:rFonts w:hint="cs"/>
          <w:sz w:val="28"/>
          <w:szCs w:val="28"/>
          <w:rtl/>
        </w:rPr>
        <w:t>ماستر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احصنة </w:t>
      </w:r>
      <w:proofErr w:type="spellStart"/>
      <w:r w:rsidRPr="00CE27D5">
        <w:rPr>
          <w:rFonts w:hint="cs"/>
          <w:sz w:val="28"/>
          <w:szCs w:val="28"/>
          <w:rtl/>
        </w:rPr>
        <w:t>طروادة:</w:t>
      </w:r>
      <w:proofErr w:type="spellEnd"/>
      <w:r w:rsidRPr="00CE27D5">
        <w:rPr>
          <w:rFonts w:hint="cs"/>
          <w:sz w:val="28"/>
          <w:szCs w:val="28"/>
          <w:rtl/>
        </w:rPr>
        <w:t xml:space="preserve"> برامج تحقن ببرامج اخرى لتحملها للنظام وتكون خاملة لفترات  طويلة دون اكتشاف امرها </w:t>
      </w:r>
    </w:p>
    <w:p w:rsidR="00AE1163" w:rsidRPr="00CE27D5" w:rsidRDefault="00AE1163" w:rsidP="006824FD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القنابل </w:t>
      </w:r>
      <w:proofErr w:type="spellStart"/>
      <w:r w:rsidRPr="00CE27D5">
        <w:rPr>
          <w:rFonts w:hint="cs"/>
          <w:sz w:val="28"/>
          <w:szCs w:val="28"/>
          <w:rtl/>
        </w:rPr>
        <w:t>المنطقية:</w:t>
      </w:r>
      <w:proofErr w:type="spellEnd"/>
      <w:r w:rsidRPr="00CE27D5">
        <w:rPr>
          <w:rFonts w:hint="cs"/>
          <w:sz w:val="28"/>
          <w:szCs w:val="28"/>
          <w:rtl/>
        </w:rPr>
        <w:t xml:space="preserve"> برامج تبقى خاملة  حى يتحقق الشر المنطقي  </w:t>
      </w:r>
      <w:proofErr w:type="spellStart"/>
      <w:r w:rsidRPr="00CE27D5">
        <w:rPr>
          <w:rFonts w:hint="cs"/>
          <w:sz w:val="28"/>
          <w:szCs w:val="28"/>
          <w:rtl/>
        </w:rPr>
        <w:t>كازيارة</w:t>
      </w:r>
      <w:proofErr w:type="spellEnd"/>
      <w:r w:rsidRPr="00CE27D5">
        <w:rPr>
          <w:rFonts w:hint="cs"/>
          <w:sz w:val="28"/>
          <w:szCs w:val="28"/>
          <w:rtl/>
        </w:rPr>
        <w:t xml:space="preserve"> موقع البنك عندها تتم مراقبته وسرقة المعلومات </w:t>
      </w:r>
    </w:p>
    <w:p w:rsidR="00CE27D5" w:rsidRPr="00CE27D5" w:rsidRDefault="00AE1163" w:rsidP="00CE27D5">
      <w:pPr>
        <w:pStyle w:val="a3"/>
        <w:numPr>
          <w:ilvl w:val="0"/>
          <w:numId w:val="5"/>
        </w:numPr>
        <w:rPr>
          <w:rFonts w:hint="cs"/>
          <w:sz w:val="28"/>
          <w:szCs w:val="28"/>
        </w:rPr>
      </w:pPr>
      <w:r w:rsidRPr="00CE27D5">
        <w:rPr>
          <w:rFonts w:hint="cs"/>
          <w:sz w:val="28"/>
          <w:szCs w:val="28"/>
          <w:rtl/>
        </w:rPr>
        <w:t xml:space="preserve">الابواب الخلفية </w:t>
      </w:r>
      <w:proofErr w:type="spellStart"/>
      <w:r w:rsidRPr="00CE27D5">
        <w:rPr>
          <w:rFonts w:hint="cs"/>
          <w:sz w:val="28"/>
          <w:szCs w:val="28"/>
          <w:rtl/>
        </w:rPr>
        <w:t>"</w:t>
      </w:r>
      <w:proofErr w:type="spellEnd"/>
      <w:r w:rsidRPr="00CE27D5">
        <w:rPr>
          <w:rFonts w:hint="cs"/>
          <w:sz w:val="28"/>
          <w:szCs w:val="28"/>
          <w:rtl/>
        </w:rPr>
        <w:t xml:space="preserve"> المستترة </w:t>
      </w:r>
      <w:proofErr w:type="spellStart"/>
      <w:r w:rsidRPr="00CE27D5">
        <w:rPr>
          <w:rFonts w:hint="cs"/>
          <w:sz w:val="28"/>
          <w:szCs w:val="28"/>
          <w:rtl/>
        </w:rPr>
        <w:t>"</w:t>
      </w:r>
      <w:proofErr w:type="spellEnd"/>
      <w:r w:rsidRPr="00CE27D5">
        <w:rPr>
          <w:rFonts w:hint="cs"/>
          <w:sz w:val="28"/>
          <w:szCs w:val="28"/>
          <w:rtl/>
        </w:rPr>
        <w:t xml:space="preserve"> :ثغرات توضع عمداً اثناء التطوير  لمتابعة مشاكل التعليمات </w:t>
      </w:r>
    </w:p>
    <w:p w:rsidR="00CE27D5" w:rsidRPr="00CE27D5" w:rsidRDefault="00CE27D5" w:rsidP="00CE27D5">
      <w:pPr>
        <w:pStyle w:val="a3"/>
        <w:ind w:left="0"/>
        <w:rPr>
          <w:rFonts w:hint="cs"/>
          <w:b/>
          <w:bCs/>
          <w:sz w:val="32"/>
          <w:szCs w:val="32"/>
          <w:u w:val="single"/>
          <w:rtl/>
        </w:rPr>
      </w:pPr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 من أين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تاتي</w:t>
      </w:r>
      <w:proofErr w:type="spellEnd"/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 البرامج الخبي</w:t>
      </w:r>
      <w:r>
        <w:rPr>
          <w:rFonts w:hint="cs"/>
          <w:b/>
          <w:bCs/>
          <w:sz w:val="32"/>
          <w:szCs w:val="32"/>
          <w:u w:val="single"/>
          <w:rtl/>
        </w:rPr>
        <w:t>ث</w:t>
      </w:r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ة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؟</w:t>
      </w:r>
      <w:proofErr w:type="spellEnd"/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</w:p>
    <w:p w:rsidR="00CE27D5" w:rsidRPr="00CE27D5" w:rsidRDefault="00CE27D5" w:rsidP="00CE27D5">
      <w:pPr>
        <w:pStyle w:val="a3"/>
        <w:ind w:left="1069"/>
        <w:rPr>
          <w:rFonts w:hint="cs"/>
          <w:sz w:val="28"/>
          <w:szCs w:val="28"/>
          <w:rtl/>
        </w:rPr>
      </w:pPr>
      <w:r>
        <w:rPr>
          <w:rFonts w:hint="cs"/>
          <w:rtl/>
        </w:rPr>
        <w:t>و</w:t>
      </w:r>
      <w:r w:rsidRPr="00CE27D5">
        <w:rPr>
          <w:rFonts w:hint="cs"/>
          <w:sz w:val="28"/>
          <w:szCs w:val="28"/>
          <w:rtl/>
        </w:rPr>
        <w:t xml:space="preserve">سائط التخزين القابلة </w:t>
      </w:r>
      <w:proofErr w:type="spellStart"/>
      <w:r w:rsidRPr="00CE27D5">
        <w:rPr>
          <w:rFonts w:hint="cs"/>
          <w:sz w:val="28"/>
          <w:szCs w:val="28"/>
          <w:rtl/>
        </w:rPr>
        <w:t>للازالة</w:t>
      </w:r>
      <w:proofErr w:type="spellEnd"/>
      <w:r w:rsidRPr="00CE27D5">
        <w:rPr>
          <w:rFonts w:hint="cs"/>
          <w:sz w:val="28"/>
          <w:szCs w:val="28"/>
          <w:rtl/>
        </w:rPr>
        <w:t xml:space="preserve"> </w:t>
      </w:r>
    </w:p>
    <w:p w:rsidR="00CE27D5" w:rsidRPr="00CE27D5" w:rsidRDefault="00CE27D5" w:rsidP="00CE27D5">
      <w:pPr>
        <w:pStyle w:val="a3"/>
        <w:ind w:left="1069"/>
        <w:rPr>
          <w:rFonts w:hint="cs"/>
          <w:sz w:val="28"/>
          <w:szCs w:val="28"/>
          <w:rtl/>
        </w:rPr>
      </w:pPr>
      <w:r w:rsidRPr="00CE27D5">
        <w:rPr>
          <w:rFonts w:hint="cs"/>
          <w:sz w:val="28"/>
          <w:szCs w:val="28"/>
          <w:rtl/>
        </w:rPr>
        <w:t xml:space="preserve">رسائل ومرفقات البريد </w:t>
      </w:r>
    </w:p>
    <w:p w:rsidR="00CE27D5" w:rsidRPr="00CE27D5" w:rsidRDefault="00CE27D5" w:rsidP="00CE27D5">
      <w:pPr>
        <w:pStyle w:val="a3"/>
        <w:ind w:left="1069"/>
        <w:rPr>
          <w:rFonts w:hint="cs"/>
          <w:sz w:val="28"/>
          <w:szCs w:val="28"/>
          <w:rtl/>
        </w:rPr>
      </w:pPr>
      <w:r w:rsidRPr="00CE27D5">
        <w:rPr>
          <w:rFonts w:hint="cs"/>
          <w:sz w:val="28"/>
          <w:szCs w:val="28"/>
          <w:rtl/>
        </w:rPr>
        <w:t>تنزيل ملفات من الانترنت</w:t>
      </w:r>
    </w:p>
    <w:p w:rsidR="00CE27D5" w:rsidRPr="00CE27D5" w:rsidRDefault="00CE27D5" w:rsidP="00CE27D5">
      <w:pPr>
        <w:pStyle w:val="a3"/>
        <w:ind w:left="1069"/>
        <w:rPr>
          <w:rFonts w:hint="cs"/>
          <w:sz w:val="28"/>
          <w:szCs w:val="28"/>
          <w:rtl/>
        </w:rPr>
      </w:pPr>
      <w:r w:rsidRPr="00CE27D5">
        <w:rPr>
          <w:rFonts w:hint="cs"/>
          <w:sz w:val="28"/>
          <w:szCs w:val="28"/>
          <w:rtl/>
        </w:rPr>
        <w:t xml:space="preserve">زيارة المواقع الملوثة </w:t>
      </w:r>
    </w:p>
    <w:p w:rsidR="00CE27D5" w:rsidRDefault="00CE27D5" w:rsidP="00CE27D5">
      <w:pPr>
        <w:pStyle w:val="a3"/>
        <w:ind w:left="1069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الشبكات الملوثة</w:t>
      </w:r>
      <w:r w:rsidRPr="00CE27D5">
        <w:rPr>
          <w:rFonts w:hint="cs"/>
          <w:sz w:val="28"/>
          <w:szCs w:val="28"/>
          <w:rtl/>
        </w:rPr>
        <w:t xml:space="preserve"> والمنافذ المفتوحة</w:t>
      </w:r>
    </w:p>
    <w:p w:rsidR="00CE27D5" w:rsidRDefault="00CE27D5">
      <w:pPr>
        <w:bidi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7D5" w:rsidRDefault="00CE27D5" w:rsidP="00CE27D5">
      <w:pPr>
        <w:pStyle w:val="a3"/>
        <w:ind w:left="0"/>
        <w:rPr>
          <w:rFonts w:hint="cs"/>
          <w:sz w:val="28"/>
          <w:szCs w:val="28"/>
          <w:rtl/>
        </w:rPr>
      </w:pPr>
      <w:r w:rsidRPr="00CE27D5">
        <w:rPr>
          <w:rFonts w:hint="cs"/>
          <w:b/>
          <w:bCs/>
          <w:sz w:val="32"/>
          <w:szCs w:val="32"/>
          <w:u w:val="single"/>
          <w:rtl/>
        </w:rPr>
        <w:lastRenderedPageBreak/>
        <w:t xml:space="preserve">المخترقين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"</w:t>
      </w:r>
      <w:proofErr w:type="spellEnd"/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الهاكرز"</w:t>
      </w:r>
      <w:proofErr w:type="spellEnd"/>
      <w:r w:rsidRPr="00CE27D5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CE27D5"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المهاجمون الذين يدخلون </w:t>
      </w:r>
      <w:proofErr w:type="spellStart"/>
      <w:r>
        <w:rPr>
          <w:rFonts w:hint="cs"/>
          <w:sz w:val="28"/>
          <w:szCs w:val="28"/>
          <w:rtl/>
        </w:rPr>
        <w:t>للانظمة</w:t>
      </w:r>
      <w:proofErr w:type="spellEnd"/>
      <w:r>
        <w:rPr>
          <w:rFonts w:hint="cs"/>
          <w:sz w:val="28"/>
          <w:szCs w:val="28"/>
          <w:rtl/>
        </w:rPr>
        <w:t xml:space="preserve"> بهدف الاخلال او التسريب او التعديل او التجسس على المعلومات </w:t>
      </w:r>
    </w:p>
    <w:p w:rsidR="00CE27D5" w:rsidRDefault="00CE27D5" w:rsidP="00CE27D5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المخترقين الداخليين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موظفين يقومون باختراق انظمة المنظمة التي يعملون لديها  بهدف التسريب او التعديل او مساعدة مخترقين خارجيين </w:t>
      </w:r>
    </w:p>
    <w:p w:rsidR="00CE27D5" w:rsidRDefault="00CE27D5" w:rsidP="00CE27D5">
      <w:pPr>
        <w:pStyle w:val="a3"/>
        <w:numPr>
          <w:ilvl w:val="0"/>
          <w:numId w:val="6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المخترقين الخارجيين :</w:t>
      </w:r>
    </w:p>
    <w:p w:rsidR="00CE27D5" w:rsidRDefault="00CE27D5" w:rsidP="00CE27D5">
      <w:pPr>
        <w:pStyle w:val="a3"/>
        <w:numPr>
          <w:ilvl w:val="0"/>
          <w:numId w:val="7"/>
        </w:numPr>
        <w:rPr>
          <w:rFonts w:hint="cs"/>
          <w:sz w:val="28"/>
          <w:szCs w:val="28"/>
        </w:rPr>
      </w:pPr>
      <w:proofErr w:type="spellStart"/>
      <w:r w:rsidRPr="00531508">
        <w:rPr>
          <w:rFonts w:hint="cs"/>
          <w:b/>
          <w:bCs/>
          <w:sz w:val="28"/>
          <w:szCs w:val="28"/>
          <w:rtl/>
        </w:rPr>
        <w:t>محترفيين</w:t>
      </w:r>
      <w:proofErr w:type="spellEnd"/>
      <w:r>
        <w:rPr>
          <w:rFonts w:hint="cs"/>
          <w:sz w:val="28"/>
          <w:szCs w:val="28"/>
          <w:rtl/>
        </w:rPr>
        <w:t xml:space="preserve"> مثل </w:t>
      </w:r>
    </w:p>
    <w:p w:rsidR="00CE27D5" w:rsidRDefault="00CE27D5" w:rsidP="00CE27D5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ذوي القبعات السو</w:t>
      </w:r>
      <w:r w:rsidR="00531508">
        <w:rPr>
          <w:rFonts w:hint="cs"/>
          <w:sz w:val="28"/>
          <w:szCs w:val="28"/>
          <w:rtl/>
        </w:rPr>
        <w:t xml:space="preserve">داء </w:t>
      </w:r>
      <w:proofErr w:type="spellStart"/>
      <w:r w:rsidR="00531508">
        <w:rPr>
          <w:rFonts w:hint="cs"/>
          <w:sz w:val="28"/>
          <w:szCs w:val="28"/>
          <w:rtl/>
        </w:rPr>
        <w:t>:</w:t>
      </w:r>
      <w:proofErr w:type="spellEnd"/>
      <w:r w:rsidR="00531508">
        <w:rPr>
          <w:rFonts w:hint="cs"/>
          <w:sz w:val="28"/>
          <w:szCs w:val="28"/>
          <w:rtl/>
        </w:rPr>
        <w:t xml:space="preserve"> القصد من اختراقهم التخريب</w:t>
      </w:r>
    </w:p>
    <w:p w:rsidR="00531508" w:rsidRDefault="00531508" w:rsidP="00531508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ذوي القبعات البيضاء:القصد من اختراقهم ايجاد الثغرات </w:t>
      </w:r>
    </w:p>
    <w:p w:rsidR="00531508" w:rsidRDefault="00531508" w:rsidP="00531508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ذوي القبعات </w:t>
      </w:r>
      <w:proofErr w:type="spellStart"/>
      <w:r>
        <w:rPr>
          <w:rFonts w:hint="cs"/>
          <w:sz w:val="28"/>
          <w:szCs w:val="28"/>
          <w:rtl/>
        </w:rPr>
        <w:t>الرمادية:</w:t>
      </w:r>
      <w:proofErr w:type="spellEnd"/>
      <w:r>
        <w:rPr>
          <w:rFonts w:hint="cs"/>
          <w:sz w:val="28"/>
          <w:szCs w:val="28"/>
          <w:rtl/>
        </w:rPr>
        <w:t xml:space="preserve"> يكونون </w:t>
      </w:r>
      <w:proofErr w:type="spellStart"/>
      <w:r>
        <w:rPr>
          <w:rFonts w:hint="cs"/>
          <w:sz w:val="28"/>
          <w:szCs w:val="28"/>
          <w:rtl/>
        </w:rPr>
        <w:t>بالاصل</w:t>
      </w:r>
      <w:proofErr w:type="spellEnd"/>
      <w:r>
        <w:rPr>
          <w:rFonts w:hint="cs"/>
          <w:sz w:val="28"/>
          <w:szCs w:val="28"/>
          <w:rtl/>
        </w:rPr>
        <w:t xml:space="preserve"> من القبعات البيضاء ثم في اوقات معينة يتحولون للسوداء</w:t>
      </w:r>
    </w:p>
    <w:p w:rsidR="00531508" w:rsidRDefault="00531508" w:rsidP="00531508">
      <w:pPr>
        <w:pStyle w:val="a3"/>
        <w:numPr>
          <w:ilvl w:val="0"/>
          <w:numId w:val="7"/>
        </w:numPr>
        <w:rPr>
          <w:rFonts w:hint="cs"/>
          <w:sz w:val="28"/>
          <w:szCs w:val="28"/>
        </w:rPr>
      </w:pPr>
      <w:r w:rsidRPr="00531508">
        <w:rPr>
          <w:rFonts w:hint="cs"/>
          <w:b/>
          <w:bCs/>
          <w:sz w:val="28"/>
          <w:szCs w:val="28"/>
          <w:rtl/>
        </w:rPr>
        <w:t>غير محترفين او اطفال برمجيات</w:t>
      </w:r>
      <w:r>
        <w:rPr>
          <w:rFonts w:hint="cs"/>
          <w:sz w:val="28"/>
          <w:szCs w:val="28"/>
          <w:rtl/>
        </w:rPr>
        <w:t xml:space="preserve"> :يحاولون الاختراق والتخريب باستخدام برامج جاهزة </w:t>
      </w:r>
    </w:p>
    <w:p w:rsidR="00531508" w:rsidRDefault="00531508" w:rsidP="00531508">
      <w:pPr>
        <w:pStyle w:val="a3"/>
        <w:ind w:left="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أهم اشكال الهجمات الالكترونية على أنظمة المعلومات :</w:t>
      </w:r>
    </w:p>
    <w:p w:rsidR="00531508" w:rsidRDefault="00531508" w:rsidP="00531508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هجمات  استغلال الثغرات </w:t>
      </w:r>
      <w:proofErr w:type="spellStart"/>
      <w:r w:rsidR="0049153B">
        <w:rPr>
          <w:rFonts w:hint="cs"/>
          <w:sz w:val="28"/>
          <w:szCs w:val="28"/>
          <w:rtl/>
        </w:rPr>
        <w:t>:</w:t>
      </w:r>
      <w:proofErr w:type="spellEnd"/>
      <w:r w:rsidR="0049153B">
        <w:rPr>
          <w:rFonts w:hint="cs"/>
          <w:sz w:val="28"/>
          <w:szCs w:val="28"/>
          <w:rtl/>
        </w:rPr>
        <w:t xml:space="preserve"> </w:t>
      </w:r>
      <w:r w:rsidR="0049153B" w:rsidRPr="0049153B">
        <w:rPr>
          <w:rFonts w:hint="cs"/>
          <w:b/>
          <w:bCs/>
          <w:sz w:val="28"/>
          <w:szCs w:val="28"/>
          <w:u w:val="single"/>
          <w:rtl/>
        </w:rPr>
        <w:t>الثغرات</w:t>
      </w:r>
      <w:r w:rsidR="0049153B">
        <w:rPr>
          <w:rFonts w:hint="cs"/>
          <w:sz w:val="28"/>
          <w:szCs w:val="28"/>
          <w:rtl/>
        </w:rPr>
        <w:t xml:space="preserve"> </w:t>
      </w:r>
      <w:r w:rsidR="0049153B" w:rsidRPr="0049153B">
        <w:rPr>
          <w:rFonts w:hint="cs"/>
          <w:b/>
          <w:bCs/>
          <w:sz w:val="28"/>
          <w:szCs w:val="28"/>
          <w:u w:val="single"/>
          <w:rtl/>
        </w:rPr>
        <w:t xml:space="preserve">هي اخطاء غير مقصودة في التعليمات البرمجية للبرنامج او النظام </w:t>
      </w:r>
      <w:r w:rsidR="0049153B">
        <w:rPr>
          <w:rFonts w:hint="cs"/>
          <w:sz w:val="28"/>
          <w:szCs w:val="28"/>
          <w:rtl/>
        </w:rPr>
        <w:t xml:space="preserve"> وعادة م يستغلها المخترقون للدخول للنظام </w:t>
      </w:r>
    </w:p>
    <w:p w:rsidR="0049153B" w:rsidRDefault="0049153B" w:rsidP="00531508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هجمات بالبرامج الخبيثة</w:t>
      </w:r>
    </w:p>
    <w:p w:rsidR="0049153B" w:rsidRDefault="0049153B" w:rsidP="00531508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هجمات حجب الخدمة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يقوم المخربين </w:t>
      </w:r>
      <w:proofErr w:type="spellStart"/>
      <w:r>
        <w:rPr>
          <w:rFonts w:hint="cs"/>
          <w:sz w:val="28"/>
          <w:szCs w:val="28"/>
          <w:rtl/>
        </w:rPr>
        <w:t>بارسال</w:t>
      </w:r>
      <w:proofErr w:type="spellEnd"/>
      <w:r>
        <w:rPr>
          <w:rFonts w:hint="cs"/>
          <w:sz w:val="28"/>
          <w:szCs w:val="28"/>
          <w:rtl/>
        </w:rPr>
        <w:t xml:space="preserve"> كمية هائلة من الاوامر لتعطيله وحجب خدماته  تستخدم في شبكات </w:t>
      </w:r>
      <w:proofErr w:type="spellStart"/>
      <w:r>
        <w:rPr>
          <w:rFonts w:hint="cs"/>
          <w:sz w:val="28"/>
          <w:szCs w:val="28"/>
          <w:rtl/>
        </w:rPr>
        <w:t>البوت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نت</w:t>
      </w:r>
      <w:proofErr w:type="spellEnd"/>
    </w:p>
    <w:p w:rsidR="0049153B" w:rsidRDefault="0049153B" w:rsidP="00531508">
      <w:pPr>
        <w:pStyle w:val="a3"/>
        <w:numPr>
          <w:ilvl w:val="0"/>
          <w:numId w:val="8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هجمات الهندسة الاجتماعية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اختراق عقل المستخدم بطرق نفسية اجتماعية  </w:t>
      </w:r>
      <w:proofErr w:type="spellStart"/>
      <w:r>
        <w:rPr>
          <w:rFonts w:hint="cs"/>
          <w:sz w:val="28"/>
          <w:szCs w:val="28"/>
          <w:rtl/>
        </w:rPr>
        <w:t>ممايساعد</w:t>
      </w:r>
      <w:proofErr w:type="spellEnd"/>
      <w:r>
        <w:rPr>
          <w:rFonts w:hint="cs"/>
          <w:sz w:val="28"/>
          <w:szCs w:val="28"/>
          <w:rtl/>
        </w:rPr>
        <w:t xml:space="preserve"> لجمع المعلومات منه </w:t>
      </w:r>
    </w:p>
    <w:p w:rsidR="0049153B" w:rsidRDefault="008000D4" w:rsidP="0049153B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</w:t>
      </w:r>
      <w:r w:rsidR="0049153B">
        <w:rPr>
          <w:rFonts w:hint="cs"/>
          <w:sz w:val="28"/>
          <w:szCs w:val="28"/>
          <w:rtl/>
        </w:rPr>
        <w:t xml:space="preserve">اساليب </w:t>
      </w:r>
      <w:r>
        <w:rPr>
          <w:rFonts w:hint="cs"/>
          <w:sz w:val="28"/>
          <w:szCs w:val="28"/>
          <w:rtl/>
        </w:rPr>
        <w:t xml:space="preserve">غير </w:t>
      </w:r>
      <w:r w:rsidR="0049153B">
        <w:rPr>
          <w:rFonts w:hint="cs"/>
          <w:sz w:val="28"/>
          <w:szCs w:val="28"/>
          <w:rtl/>
        </w:rPr>
        <w:t xml:space="preserve">الكترونية </w:t>
      </w:r>
      <w:proofErr w:type="spellStart"/>
      <w:r w:rsidR="0049153B"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لاتحتاج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لاجهزة</w:t>
      </w:r>
      <w:proofErr w:type="spellEnd"/>
      <w:r>
        <w:rPr>
          <w:rFonts w:hint="cs"/>
          <w:sz w:val="28"/>
          <w:szCs w:val="28"/>
          <w:rtl/>
        </w:rPr>
        <w:t xml:space="preserve"> الكترونية ليتم التواصل بين المخترق     والضحية</w:t>
      </w:r>
    </w:p>
    <w:p w:rsidR="008000D4" w:rsidRDefault="008000D4" w:rsidP="0049153B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البحث في المهملات </w:t>
      </w:r>
      <w:proofErr w:type="spellStart"/>
      <w:r>
        <w:rPr>
          <w:rFonts w:hint="cs"/>
          <w:sz w:val="28"/>
          <w:szCs w:val="28"/>
          <w:rtl/>
        </w:rPr>
        <w:t>-</w:t>
      </w:r>
      <w:proofErr w:type="spellEnd"/>
      <w:r>
        <w:rPr>
          <w:rFonts w:hint="cs"/>
          <w:sz w:val="28"/>
          <w:szCs w:val="28"/>
          <w:rtl/>
        </w:rPr>
        <w:t xml:space="preserve"> مراقبة الضحية من </w:t>
      </w:r>
      <w:proofErr w:type="spellStart"/>
      <w:r>
        <w:rPr>
          <w:rFonts w:hint="cs"/>
          <w:sz w:val="28"/>
          <w:szCs w:val="28"/>
          <w:rtl/>
        </w:rPr>
        <w:t>الخلف-</w:t>
      </w:r>
      <w:proofErr w:type="spellEnd"/>
      <w:r>
        <w:rPr>
          <w:rFonts w:hint="cs"/>
          <w:sz w:val="28"/>
          <w:szCs w:val="28"/>
          <w:rtl/>
        </w:rPr>
        <w:t xml:space="preserve"> التتبع والتمثيل </w:t>
      </w:r>
    </w:p>
    <w:p w:rsidR="008000D4" w:rsidRDefault="008000D4" w:rsidP="0049153B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اساليب </w:t>
      </w:r>
      <w:proofErr w:type="spellStart"/>
      <w:r>
        <w:rPr>
          <w:rFonts w:hint="cs"/>
          <w:sz w:val="28"/>
          <w:szCs w:val="28"/>
          <w:rtl/>
        </w:rPr>
        <w:t>الكترونية:</w:t>
      </w:r>
      <w:proofErr w:type="spellEnd"/>
      <w:r>
        <w:rPr>
          <w:rFonts w:hint="cs"/>
          <w:sz w:val="28"/>
          <w:szCs w:val="28"/>
          <w:rtl/>
        </w:rPr>
        <w:t xml:space="preserve"> يكون التواصل الكتروني بين المهاجم والضحية</w:t>
      </w:r>
    </w:p>
    <w:p w:rsidR="008000D4" w:rsidRDefault="008000D4" w:rsidP="008000D4">
      <w:pPr>
        <w:pStyle w:val="a3"/>
        <w:ind w:left="108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التمثيل عبر </w:t>
      </w:r>
      <w:proofErr w:type="spellStart"/>
      <w:r>
        <w:rPr>
          <w:rFonts w:hint="cs"/>
          <w:sz w:val="28"/>
          <w:szCs w:val="28"/>
          <w:rtl/>
        </w:rPr>
        <w:t>الهاتف-</w:t>
      </w:r>
      <w:proofErr w:type="spellEnd"/>
      <w:r>
        <w:rPr>
          <w:rFonts w:hint="cs"/>
          <w:sz w:val="28"/>
          <w:szCs w:val="28"/>
          <w:rtl/>
        </w:rPr>
        <w:t xml:space="preserve"> التصيد الالكتروني-مواقع انترنت وهمية </w:t>
      </w:r>
      <w:proofErr w:type="spellStart"/>
      <w:r w:rsidR="004E5F2F">
        <w:rPr>
          <w:rFonts w:hint="cs"/>
          <w:sz w:val="28"/>
          <w:szCs w:val="28"/>
          <w:rtl/>
        </w:rPr>
        <w:t>"</w:t>
      </w:r>
      <w:proofErr w:type="spellEnd"/>
      <w:r w:rsidR="004E5F2F">
        <w:rPr>
          <w:rFonts w:hint="cs"/>
          <w:sz w:val="28"/>
          <w:szCs w:val="28"/>
          <w:rtl/>
        </w:rPr>
        <w:t xml:space="preserve"> نوع من التصيد الالكتروني" </w:t>
      </w: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  <w:r w:rsidRPr="008000D4">
        <w:rPr>
          <w:rFonts w:hint="cs"/>
          <w:b/>
          <w:bCs/>
          <w:sz w:val="32"/>
          <w:szCs w:val="32"/>
          <w:u w:val="single"/>
          <w:rtl/>
        </w:rPr>
        <w:t xml:space="preserve">الخصوصية </w:t>
      </w:r>
      <w:proofErr w:type="spellStart"/>
      <w:r w:rsidRPr="008000D4">
        <w:rPr>
          <w:rFonts w:hint="cs"/>
          <w:b/>
          <w:bCs/>
          <w:sz w:val="32"/>
          <w:szCs w:val="32"/>
          <w:u w:val="single"/>
          <w:rtl/>
        </w:rPr>
        <w:t>:</w:t>
      </w:r>
      <w:proofErr w:type="spellEnd"/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قدرة الافراد او المجموعات عبى التحكم بالمعلومات الخاصة بهم ومنع الاخرين من الاطلاع عليها </w:t>
      </w:r>
      <w:proofErr w:type="spellStart"/>
      <w:r>
        <w:rPr>
          <w:rFonts w:hint="cs"/>
          <w:sz w:val="32"/>
          <w:szCs w:val="32"/>
          <w:rtl/>
        </w:rPr>
        <w:t>الا</w:t>
      </w:r>
      <w:proofErr w:type="spellEnd"/>
      <w:r>
        <w:rPr>
          <w:rFonts w:hint="cs"/>
          <w:sz w:val="32"/>
          <w:szCs w:val="32"/>
          <w:rtl/>
        </w:rPr>
        <w:t xml:space="preserve"> برغبتهم</w:t>
      </w: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مهدداتها :</w:t>
      </w: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الشركات وجمع البيانات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الخصوصية في الشبكات الاجتماعية -التنمر الالكتروني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سرقة وفقد الاجهزة </w:t>
      </w:r>
      <w:proofErr w:type="spellStart"/>
      <w:r>
        <w:rPr>
          <w:rFonts w:hint="cs"/>
          <w:sz w:val="32"/>
          <w:szCs w:val="32"/>
          <w:rtl/>
        </w:rPr>
        <w:t>-</w:t>
      </w:r>
      <w:proofErr w:type="spellEnd"/>
      <w:r>
        <w:rPr>
          <w:rFonts w:hint="cs"/>
          <w:sz w:val="32"/>
          <w:szCs w:val="32"/>
          <w:rtl/>
        </w:rPr>
        <w:t xml:space="preserve"> سرقة الهوية عل الانترنت </w:t>
      </w: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Default="008000D4" w:rsidP="008000D4">
      <w:pPr>
        <w:pStyle w:val="a3"/>
        <w:ind w:left="0"/>
        <w:rPr>
          <w:rFonts w:hint="cs"/>
          <w:sz w:val="32"/>
          <w:szCs w:val="32"/>
          <w:rtl/>
        </w:rPr>
      </w:pPr>
    </w:p>
    <w:p w:rsidR="008000D4" w:rsidRPr="008000D4" w:rsidRDefault="008000D4" w:rsidP="008000D4">
      <w:pPr>
        <w:pStyle w:val="a3"/>
        <w:ind w:left="0"/>
        <w:rPr>
          <w:rFonts w:hint="cs"/>
          <w:b/>
          <w:bCs/>
          <w:sz w:val="32"/>
          <w:szCs w:val="32"/>
          <w:u w:val="single"/>
          <w:rtl/>
        </w:rPr>
      </w:pPr>
      <w:r w:rsidRPr="008000D4">
        <w:rPr>
          <w:rFonts w:hint="cs"/>
          <w:b/>
          <w:bCs/>
          <w:sz w:val="32"/>
          <w:szCs w:val="32"/>
          <w:u w:val="single"/>
          <w:rtl/>
        </w:rPr>
        <w:t>طرق الوقاية والحماية :</w:t>
      </w:r>
    </w:p>
    <w:p w:rsidR="008000D4" w:rsidRDefault="008000D4" w:rsidP="0049153B">
      <w:pPr>
        <w:pStyle w:val="a3"/>
        <w:ind w:left="1080"/>
        <w:rPr>
          <w:rFonts w:hint="cs"/>
          <w:sz w:val="28"/>
          <w:szCs w:val="28"/>
          <w:rtl/>
        </w:rPr>
      </w:pPr>
    </w:p>
    <w:p w:rsidR="008000D4" w:rsidRDefault="008000D4" w:rsidP="008000D4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التاكد</w:t>
      </w:r>
      <w:proofErr w:type="spellEnd"/>
      <w:r>
        <w:rPr>
          <w:rFonts w:hint="cs"/>
          <w:sz w:val="28"/>
          <w:szCs w:val="28"/>
          <w:rtl/>
        </w:rPr>
        <w:t xml:space="preserve"> من تحديث نظام التشغيل</w:t>
      </w:r>
    </w:p>
    <w:p w:rsidR="008000D4" w:rsidRDefault="008000D4" w:rsidP="008000D4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استخدام برامج مضادة للبرامج الخبيثة </w:t>
      </w:r>
    </w:p>
    <w:p w:rsidR="008000D4" w:rsidRDefault="008000D4" w:rsidP="008000D4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استخدام جدار ناري </w:t>
      </w:r>
    </w:p>
    <w:p w:rsidR="008000D4" w:rsidRDefault="008000D4" w:rsidP="008000D4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تشفير البيانات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ترميز البيانات من نصوص او ملفات بحيث يصبح الشكل الظاهري لها غير مفهوم </w:t>
      </w:r>
    </w:p>
    <w:p w:rsidR="008000D4" w:rsidRDefault="008000D4" w:rsidP="008000D4">
      <w:pPr>
        <w:pStyle w:val="a3"/>
        <w:numPr>
          <w:ilvl w:val="0"/>
          <w:numId w:val="10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>اجراءات التحقق والمصادقة</w:t>
      </w:r>
    </w:p>
    <w:p w:rsidR="008000D4" w:rsidRDefault="00786629" w:rsidP="00786629">
      <w:pPr>
        <w:pStyle w:val="a3"/>
        <w:ind w:left="21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شي يعلمه المستخدم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كلمة المرور </w:t>
      </w:r>
      <w:proofErr w:type="spellStart"/>
      <w:r>
        <w:rPr>
          <w:rFonts w:hint="cs"/>
          <w:sz w:val="28"/>
          <w:szCs w:val="28"/>
          <w:rtl/>
        </w:rPr>
        <w:t>والارقام</w:t>
      </w:r>
      <w:proofErr w:type="spellEnd"/>
      <w:r>
        <w:rPr>
          <w:rFonts w:hint="cs"/>
          <w:sz w:val="28"/>
          <w:szCs w:val="28"/>
          <w:rtl/>
        </w:rPr>
        <w:t xml:space="preserve"> السريه</w:t>
      </w:r>
    </w:p>
    <w:p w:rsidR="00786629" w:rsidRDefault="00786629" w:rsidP="00786629">
      <w:pPr>
        <w:pStyle w:val="a3"/>
        <w:ind w:left="21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شي يملكه المستخدم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البطاقات </w:t>
      </w:r>
      <w:proofErr w:type="spellStart"/>
      <w:r>
        <w:rPr>
          <w:rFonts w:hint="cs"/>
          <w:sz w:val="28"/>
          <w:szCs w:val="28"/>
          <w:rtl/>
        </w:rPr>
        <w:t>واجهزة</w:t>
      </w:r>
      <w:proofErr w:type="spellEnd"/>
      <w:r>
        <w:rPr>
          <w:rFonts w:hint="cs"/>
          <w:sz w:val="28"/>
          <w:szCs w:val="28"/>
          <w:rtl/>
        </w:rPr>
        <w:t xml:space="preserve"> الجوال </w:t>
      </w:r>
    </w:p>
    <w:p w:rsidR="00786629" w:rsidRDefault="00786629" w:rsidP="00786629">
      <w:pPr>
        <w:pStyle w:val="a3"/>
        <w:ind w:left="2160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شي هو جزء من المستخدم او يستطيع عمله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بصمات </w:t>
      </w:r>
      <w:proofErr w:type="spellStart"/>
      <w:r>
        <w:rPr>
          <w:rFonts w:hint="cs"/>
          <w:sz w:val="28"/>
          <w:szCs w:val="28"/>
          <w:rtl/>
        </w:rPr>
        <w:t>الحيويه</w:t>
      </w:r>
      <w:proofErr w:type="spellEnd"/>
      <w:r>
        <w:rPr>
          <w:rFonts w:hint="cs"/>
          <w:sz w:val="28"/>
          <w:szCs w:val="28"/>
          <w:rtl/>
        </w:rPr>
        <w:t xml:space="preserve">  مثل الاصبع او العين او الصوت او التوقيع </w:t>
      </w:r>
    </w:p>
    <w:p w:rsidR="00786629" w:rsidRDefault="00786629" w:rsidP="00786629">
      <w:pPr>
        <w:pStyle w:val="a3"/>
        <w:numPr>
          <w:ilvl w:val="0"/>
          <w:numId w:val="11"/>
        </w:num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النسخ الاحتياطي </w:t>
      </w:r>
    </w:p>
    <w:p w:rsidR="00786629" w:rsidRDefault="00786629" w:rsidP="00786629">
      <w:pPr>
        <w:pStyle w:val="a3"/>
        <w:numPr>
          <w:ilvl w:val="0"/>
          <w:numId w:val="11"/>
        </w:numPr>
        <w:rPr>
          <w:rFonts w:hint="cs"/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الثقافه</w:t>
      </w:r>
      <w:proofErr w:type="spellEnd"/>
      <w:r>
        <w:rPr>
          <w:rFonts w:hint="cs"/>
          <w:sz w:val="28"/>
          <w:szCs w:val="28"/>
          <w:rtl/>
        </w:rPr>
        <w:t xml:space="preserve"> والتوعية </w:t>
      </w:r>
    </w:p>
    <w:p w:rsidR="00786629" w:rsidRDefault="00786629" w:rsidP="00786629">
      <w:pPr>
        <w:pStyle w:val="a3"/>
        <w:ind w:left="0"/>
        <w:rPr>
          <w:rFonts w:hint="cs"/>
          <w:b/>
          <w:bCs/>
          <w:sz w:val="32"/>
          <w:szCs w:val="32"/>
          <w:u w:val="single"/>
          <w:rtl/>
        </w:rPr>
      </w:pPr>
      <w:r w:rsidRPr="00786629">
        <w:rPr>
          <w:rFonts w:hint="cs"/>
          <w:b/>
          <w:bCs/>
          <w:sz w:val="32"/>
          <w:szCs w:val="32"/>
          <w:u w:val="single"/>
          <w:rtl/>
        </w:rPr>
        <w:t>استراتيجيات الحماية في المنظمة: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الحماية المادية 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حماية البينة التحتية لتكنولوجيا المعلومات 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التثقيف وتوعية المستخدمين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وثيقة سياسة امن المعلومات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الانذار المبكر والقدرة علة التعامل مع حالات الهجوم والكوارث</w:t>
      </w:r>
    </w:p>
    <w:p w:rsidR="00786629" w:rsidRDefault="00786629" w:rsidP="00786629">
      <w:pPr>
        <w:pStyle w:val="a3"/>
        <w:numPr>
          <w:ilvl w:val="0"/>
          <w:numId w:val="13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التعافي السريع بعد الهجمات والكوارث</w:t>
      </w:r>
    </w:p>
    <w:p w:rsidR="00786629" w:rsidRPr="00786629" w:rsidRDefault="00786629" w:rsidP="00786629">
      <w:pPr>
        <w:pStyle w:val="a3"/>
        <w:ind w:left="0"/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الجريمة </w:t>
      </w:r>
      <w:proofErr w:type="spellStart"/>
      <w:r>
        <w:rPr>
          <w:rFonts w:hint="cs"/>
          <w:b/>
          <w:bCs/>
          <w:sz w:val="32"/>
          <w:szCs w:val="32"/>
          <w:u w:val="single"/>
          <w:rtl/>
        </w:rPr>
        <w:t>الالكترونية:</w:t>
      </w:r>
      <w:proofErr w:type="spellEnd"/>
      <w:r>
        <w:rPr>
          <w:rFonts w:hint="cs"/>
          <w:sz w:val="32"/>
          <w:szCs w:val="32"/>
          <w:rtl/>
        </w:rPr>
        <w:t xml:space="preserve">  هي اي فعل يخالف الانظمة والقوانين ويستخدم لارتكابه الحاسب الالي وشبكات وتقنيات مختلفة يتضمن اختراق الانظمة ومواقع الانترنت  وصناعة البرامج الخبيثة ونشرها وتسريب المعلومات السرية </w:t>
      </w:r>
    </w:p>
    <w:p w:rsidR="00786629" w:rsidRPr="008000D4" w:rsidRDefault="00786629" w:rsidP="00786629">
      <w:pPr>
        <w:pStyle w:val="a3"/>
        <w:ind w:left="0"/>
        <w:rPr>
          <w:rFonts w:hint="cs"/>
          <w:sz w:val="28"/>
          <w:szCs w:val="28"/>
          <w:rtl/>
        </w:rPr>
      </w:pPr>
    </w:p>
    <w:p w:rsidR="008000D4" w:rsidRDefault="008000D4" w:rsidP="0049153B">
      <w:pPr>
        <w:pStyle w:val="a3"/>
        <w:ind w:left="1080"/>
        <w:rPr>
          <w:rFonts w:hint="cs"/>
          <w:sz w:val="28"/>
          <w:szCs w:val="28"/>
          <w:rtl/>
        </w:rPr>
      </w:pPr>
    </w:p>
    <w:p w:rsidR="0049153B" w:rsidRPr="00531508" w:rsidRDefault="0049153B" w:rsidP="0049153B">
      <w:pPr>
        <w:pStyle w:val="a3"/>
        <w:ind w:left="1080"/>
        <w:rPr>
          <w:rFonts w:hint="cs"/>
          <w:sz w:val="28"/>
          <w:szCs w:val="28"/>
        </w:rPr>
      </w:pPr>
    </w:p>
    <w:p w:rsidR="00CE27D5" w:rsidRPr="00CE27D5" w:rsidRDefault="00CE27D5" w:rsidP="00CE27D5">
      <w:pPr>
        <w:pStyle w:val="a3"/>
        <w:rPr>
          <w:sz w:val="28"/>
          <w:szCs w:val="28"/>
          <w:rtl/>
        </w:rPr>
      </w:pPr>
    </w:p>
    <w:p w:rsidR="00CF4862" w:rsidRPr="00786629" w:rsidRDefault="00CF4862" w:rsidP="00786629">
      <w:pPr>
        <w:bidi w:val="0"/>
        <w:rPr>
          <w:sz w:val="28"/>
          <w:szCs w:val="28"/>
        </w:rPr>
      </w:pPr>
    </w:p>
    <w:sectPr w:rsidR="00CF4862" w:rsidRPr="00786629" w:rsidSect="00351CA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0.75pt;height:10.75pt" o:bullet="t">
        <v:imagedata r:id="rId1" o:title="msoF34D"/>
      </v:shape>
    </w:pict>
  </w:numPicBullet>
  <w:abstractNum w:abstractNumId="0">
    <w:nsid w:val="019857B4"/>
    <w:multiLevelType w:val="hybridMultilevel"/>
    <w:tmpl w:val="DCE4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063C"/>
    <w:multiLevelType w:val="hybridMultilevel"/>
    <w:tmpl w:val="D55A8E86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80599D"/>
    <w:multiLevelType w:val="hybridMultilevel"/>
    <w:tmpl w:val="16BED692"/>
    <w:lvl w:ilvl="0" w:tplc="04090007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12A73169"/>
    <w:multiLevelType w:val="hybridMultilevel"/>
    <w:tmpl w:val="56845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238C7633"/>
    <w:multiLevelType w:val="hybridMultilevel"/>
    <w:tmpl w:val="A964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86C9A"/>
    <w:multiLevelType w:val="hybridMultilevel"/>
    <w:tmpl w:val="3F4EE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84899"/>
    <w:multiLevelType w:val="hybridMultilevel"/>
    <w:tmpl w:val="9AFC5E6E"/>
    <w:lvl w:ilvl="0" w:tplc="447CB456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668589B"/>
    <w:multiLevelType w:val="hybridMultilevel"/>
    <w:tmpl w:val="A350D392"/>
    <w:lvl w:ilvl="0" w:tplc="B89E0F26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00B75B4"/>
    <w:multiLevelType w:val="hybridMultilevel"/>
    <w:tmpl w:val="7B90CA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05F01"/>
    <w:multiLevelType w:val="hybridMultilevel"/>
    <w:tmpl w:val="0A104FB8"/>
    <w:lvl w:ilvl="0" w:tplc="CAC681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42712"/>
    <w:multiLevelType w:val="hybridMultilevel"/>
    <w:tmpl w:val="4C84B8E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44C0BDF"/>
    <w:multiLevelType w:val="hybridMultilevel"/>
    <w:tmpl w:val="5002B22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A2373B0"/>
    <w:multiLevelType w:val="hybridMultilevel"/>
    <w:tmpl w:val="0F5ECEB8"/>
    <w:lvl w:ilvl="0" w:tplc="447CB456">
      <w:start w:val="1"/>
      <w:numFmt w:val="bullet"/>
      <w:lvlText w:val="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CF4862"/>
    <w:rsid w:val="00351CAF"/>
    <w:rsid w:val="0049153B"/>
    <w:rsid w:val="004E5F2F"/>
    <w:rsid w:val="004F07F9"/>
    <w:rsid w:val="00531508"/>
    <w:rsid w:val="006824FD"/>
    <w:rsid w:val="00786629"/>
    <w:rsid w:val="008000D4"/>
    <w:rsid w:val="00A2160B"/>
    <w:rsid w:val="00A73D9A"/>
    <w:rsid w:val="00AE1163"/>
    <w:rsid w:val="00CE27D5"/>
    <w:rsid w:val="00CF4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9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862"/>
    <w:pPr>
      <w:ind w:left="720"/>
      <w:contextualSpacing/>
    </w:pPr>
  </w:style>
  <w:style w:type="table" w:styleId="a4">
    <w:name w:val="Table Grid"/>
    <w:basedOn w:val="a1"/>
    <w:uiPriority w:val="59"/>
    <w:rsid w:val="00682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682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682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170D63-9EA4-4E6C-9891-054DCC1D7005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627924D2-E2C4-48FE-9B7C-6E51C2DEA76E}">
      <dgm:prSet phldrT="[نص]"/>
      <dgm:spPr/>
      <dgm:t>
        <a:bodyPr/>
        <a:lstStyle/>
        <a:p>
          <a:pPr rtl="1"/>
          <a:r>
            <a:rPr lang="ar-SA"/>
            <a:t>الثغرات</a:t>
          </a:r>
        </a:p>
      </dgm:t>
    </dgm:pt>
    <dgm:pt modelId="{1C17768E-709F-4BAC-AB1E-13FA9089115B}" type="parTrans" cxnId="{E636C91F-039A-47D4-9067-3899F6A43D9C}">
      <dgm:prSet/>
      <dgm:spPr/>
      <dgm:t>
        <a:bodyPr/>
        <a:lstStyle/>
        <a:p>
          <a:pPr rtl="1"/>
          <a:endParaRPr lang="ar-SA"/>
        </a:p>
      </dgm:t>
    </dgm:pt>
    <dgm:pt modelId="{378A0156-0A20-4036-A5BD-DE8D369F0B1E}" type="sibTrans" cxnId="{E636C91F-039A-47D4-9067-3899F6A43D9C}">
      <dgm:prSet/>
      <dgm:spPr/>
      <dgm:t>
        <a:bodyPr/>
        <a:lstStyle/>
        <a:p>
          <a:pPr rtl="1"/>
          <a:endParaRPr lang="ar-SA"/>
        </a:p>
      </dgm:t>
    </dgm:pt>
    <dgm:pt modelId="{EFCCFA6F-5E74-4D18-BE6E-C9A1789B1B62}">
      <dgm:prSet phldrT="[نص]"/>
      <dgm:spPr/>
      <dgm:t>
        <a:bodyPr/>
        <a:lstStyle/>
        <a:p>
          <a:pPr rtl="1"/>
          <a:r>
            <a:rPr lang="ar-SA"/>
            <a:t>كوارث تقنية وطبيعية</a:t>
          </a:r>
        </a:p>
      </dgm:t>
    </dgm:pt>
    <dgm:pt modelId="{1543E3B6-9B90-4B1C-81BF-AC669B6D446A}" type="parTrans" cxnId="{901796D8-E928-4A4E-8F0A-CF2269B26384}">
      <dgm:prSet/>
      <dgm:spPr/>
      <dgm:t>
        <a:bodyPr/>
        <a:lstStyle/>
        <a:p>
          <a:pPr rtl="1"/>
          <a:endParaRPr lang="ar-SA"/>
        </a:p>
      </dgm:t>
    </dgm:pt>
    <dgm:pt modelId="{65DBF9AE-DDEA-412F-9F36-A0546CE5CD15}" type="sibTrans" cxnId="{901796D8-E928-4A4E-8F0A-CF2269B26384}">
      <dgm:prSet/>
      <dgm:spPr/>
      <dgm:t>
        <a:bodyPr/>
        <a:lstStyle/>
        <a:p>
          <a:pPr rtl="1"/>
          <a:endParaRPr lang="ar-SA"/>
        </a:p>
      </dgm:t>
    </dgm:pt>
    <dgm:pt modelId="{7060DD23-0681-4262-BEBC-20B11B4E1FBF}">
      <dgm:prSet phldrT="[نص]"/>
      <dgm:spPr/>
      <dgm:t>
        <a:bodyPr/>
        <a:lstStyle/>
        <a:p>
          <a:pPr rtl="1"/>
          <a:r>
            <a:rPr lang="ar-SA"/>
            <a:t>المخترقين</a:t>
          </a:r>
        </a:p>
        <a:p>
          <a:pPr rtl="1"/>
          <a:r>
            <a:rPr lang="ar-SA"/>
            <a:t>"الهاكرز"</a:t>
          </a:r>
        </a:p>
      </dgm:t>
    </dgm:pt>
    <dgm:pt modelId="{43F95E15-2C45-48E5-A761-ED31F54EB251}" type="parTrans" cxnId="{AA8C0BFD-7D4B-43B3-A627-F94AC3434404}">
      <dgm:prSet/>
      <dgm:spPr/>
      <dgm:t>
        <a:bodyPr/>
        <a:lstStyle/>
        <a:p>
          <a:pPr rtl="1"/>
          <a:endParaRPr lang="ar-SA"/>
        </a:p>
      </dgm:t>
    </dgm:pt>
    <dgm:pt modelId="{8DC9BA5F-E525-4170-81B5-262508B4EC71}" type="sibTrans" cxnId="{AA8C0BFD-7D4B-43B3-A627-F94AC3434404}">
      <dgm:prSet/>
      <dgm:spPr/>
      <dgm:t>
        <a:bodyPr/>
        <a:lstStyle/>
        <a:p>
          <a:pPr rtl="1"/>
          <a:endParaRPr lang="ar-SA"/>
        </a:p>
      </dgm:t>
    </dgm:pt>
    <dgm:pt modelId="{6C53003A-E5F1-4E3F-AE04-BF47238B3626}">
      <dgm:prSet phldrT="[نص]"/>
      <dgm:spPr/>
      <dgm:t>
        <a:bodyPr/>
        <a:lstStyle/>
        <a:p>
          <a:pPr rtl="1"/>
          <a:r>
            <a:rPr lang="ar-SA"/>
            <a:t>البرامج الخبيثة</a:t>
          </a:r>
        </a:p>
      </dgm:t>
    </dgm:pt>
    <dgm:pt modelId="{0B69F06E-629F-4B1A-A1BF-7418C60802FF}" type="parTrans" cxnId="{49754CBE-E3D8-474F-94D3-DB9F7388D277}">
      <dgm:prSet/>
      <dgm:spPr/>
      <dgm:t>
        <a:bodyPr/>
        <a:lstStyle/>
        <a:p>
          <a:pPr rtl="1"/>
          <a:endParaRPr lang="ar-SA"/>
        </a:p>
      </dgm:t>
    </dgm:pt>
    <dgm:pt modelId="{F9D603F1-058E-4845-A987-94024BCF5A90}" type="sibTrans" cxnId="{49754CBE-E3D8-474F-94D3-DB9F7388D277}">
      <dgm:prSet/>
      <dgm:spPr/>
      <dgm:t>
        <a:bodyPr/>
        <a:lstStyle/>
        <a:p>
          <a:pPr rtl="1"/>
          <a:endParaRPr lang="ar-SA"/>
        </a:p>
      </dgm:t>
    </dgm:pt>
    <dgm:pt modelId="{813165A4-C111-4C2F-BCCB-A60EC3044504}">
      <dgm:prSet/>
      <dgm:spPr/>
      <dgm:t>
        <a:bodyPr/>
        <a:lstStyle/>
        <a:p>
          <a:pPr rtl="1"/>
          <a:r>
            <a:rPr lang="ar-SA"/>
            <a:t>حروب الكترونية</a:t>
          </a:r>
        </a:p>
      </dgm:t>
    </dgm:pt>
    <dgm:pt modelId="{54E3368F-B05A-4238-BEEB-6A9196F47707}" type="parTrans" cxnId="{0E6ED410-2CF0-4E36-A841-E2B102F918BC}">
      <dgm:prSet/>
      <dgm:spPr/>
      <dgm:t>
        <a:bodyPr/>
        <a:lstStyle/>
        <a:p>
          <a:pPr rtl="1"/>
          <a:endParaRPr lang="ar-SA"/>
        </a:p>
      </dgm:t>
    </dgm:pt>
    <dgm:pt modelId="{C6F91C7E-1C25-4FFB-A606-B8F5B6EED27D}" type="sibTrans" cxnId="{0E6ED410-2CF0-4E36-A841-E2B102F918BC}">
      <dgm:prSet/>
      <dgm:spPr/>
      <dgm:t>
        <a:bodyPr/>
        <a:lstStyle/>
        <a:p>
          <a:pPr rtl="1"/>
          <a:endParaRPr lang="ar-SA"/>
        </a:p>
      </dgm:t>
    </dgm:pt>
    <dgm:pt modelId="{90A530F7-71CF-4883-809F-377A3B801382}">
      <dgm:prSet/>
      <dgm:spPr/>
      <dgm:t>
        <a:bodyPr/>
        <a:lstStyle/>
        <a:p>
          <a:pPr rtl="1"/>
          <a:r>
            <a:rPr lang="ar-SA"/>
            <a:t>اخطاء بشرية</a:t>
          </a:r>
        </a:p>
      </dgm:t>
    </dgm:pt>
    <dgm:pt modelId="{87F3C150-B47A-4248-91FD-4BF99B379E61}" type="parTrans" cxnId="{F15A2640-87C9-4704-9B20-79D3C526056F}">
      <dgm:prSet/>
      <dgm:spPr/>
      <dgm:t>
        <a:bodyPr/>
        <a:lstStyle/>
        <a:p>
          <a:pPr rtl="1"/>
          <a:endParaRPr lang="ar-SA"/>
        </a:p>
      </dgm:t>
    </dgm:pt>
    <dgm:pt modelId="{198D428E-0ACC-4E86-9BEB-944A3FF31244}" type="sibTrans" cxnId="{F15A2640-87C9-4704-9B20-79D3C526056F}">
      <dgm:prSet/>
      <dgm:spPr/>
      <dgm:t>
        <a:bodyPr/>
        <a:lstStyle/>
        <a:p>
          <a:pPr rtl="1"/>
          <a:endParaRPr lang="ar-SA"/>
        </a:p>
      </dgm:t>
    </dgm:pt>
    <dgm:pt modelId="{4A83B985-DFEE-4D1A-A124-A70EDB87C8EE}" type="pres">
      <dgm:prSet presAssocID="{91170D63-9EA4-4E6C-9891-054DCC1D7005}" presName="Name0" presStyleCnt="0">
        <dgm:presLayoutVars>
          <dgm:dir/>
          <dgm:resizeHandles val="exact"/>
        </dgm:presLayoutVars>
      </dgm:prSet>
      <dgm:spPr/>
    </dgm:pt>
    <dgm:pt modelId="{6E3C3705-EDF2-40DE-A794-C6013A91FF65}" type="pres">
      <dgm:prSet presAssocID="{627924D2-E2C4-48FE-9B7C-6E51C2DEA76E}" presName="Name5" presStyleLbl="vennNode1" presStyleIdx="0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380FF17A-F2AF-4325-B27F-D0F144BAA166}" type="pres">
      <dgm:prSet presAssocID="{378A0156-0A20-4036-A5BD-DE8D369F0B1E}" presName="space" presStyleCnt="0"/>
      <dgm:spPr/>
    </dgm:pt>
    <dgm:pt modelId="{BC66955C-BCA1-4410-B98A-6B10D161534D}" type="pres">
      <dgm:prSet presAssocID="{813165A4-C111-4C2F-BCCB-A60EC3044504}" presName="Name5" presStyleLbl="vennNode1" presStyleIdx="1" presStyleCnt="6">
        <dgm:presLayoutVars>
          <dgm:bulletEnabled val="1"/>
        </dgm:presLayoutVars>
      </dgm:prSet>
      <dgm:spPr/>
    </dgm:pt>
    <dgm:pt modelId="{1EE54EF3-E7DC-4CC8-AC6F-B0BC7316943B}" type="pres">
      <dgm:prSet presAssocID="{C6F91C7E-1C25-4FFB-A606-B8F5B6EED27D}" presName="space" presStyleCnt="0"/>
      <dgm:spPr/>
    </dgm:pt>
    <dgm:pt modelId="{3F191E68-BBA9-4EC8-A916-1D1157AE03E6}" type="pres">
      <dgm:prSet presAssocID="{90A530F7-71CF-4883-809F-377A3B801382}" presName="Name5" presStyleLbl="vennNode1" presStyleIdx="2" presStyleCnt="6">
        <dgm:presLayoutVars>
          <dgm:bulletEnabled val="1"/>
        </dgm:presLayoutVars>
      </dgm:prSet>
      <dgm:spPr/>
    </dgm:pt>
    <dgm:pt modelId="{35F09AAB-8F5B-4FAF-8102-0A90AB558C99}" type="pres">
      <dgm:prSet presAssocID="{198D428E-0ACC-4E86-9BEB-944A3FF31244}" presName="space" presStyleCnt="0"/>
      <dgm:spPr/>
    </dgm:pt>
    <dgm:pt modelId="{64BBEAFF-F7FD-4D82-8422-91EEC1454F72}" type="pres">
      <dgm:prSet presAssocID="{EFCCFA6F-5E74-4D18-BE6E-C9A1789B1B62}" presName="Name5" presStyleLbl="vennNode1" presStyleIdx="3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FE1938D4-7806-4DE4-841C-133D2E456DE8}" type="pres">
      <dgm:prSet presAssocID="{65DBF9AE-DDEA-412F-9F36-A0546CE5CD15}" presName="space" presStyleCnt="0"/>
      <dgm:spPr/>
    </dgm:pt>
    <dgm:pt modelId="{4E8FC8BF-67A5-4B92-B711-BFA6AF8DBAB5}" type="pres">
      <dgm:prSet presAssocID="{7060DD23-0681-4262-BEBC-20B11B4E1FBF}" presName="Name5" presStyleLbl="vennNode1" presStyleIdx="4" presStyleCnt="6">
        <dgm:presLayoutVars>
          <dgm:bulletEnabled val="1"/>
        </dgm:presLayoutVars>
      </dgm:prSet>
      <dgm:spPr/>
    </dgm:pt>
    <dgm:pt modelId="{9889F5BD-C0D9-49C6-9964-CB077563726A}" type="pres">
      <dgm:prSet presAssocID="{8DC9BA5F-E525-4170-81B5-262508B4EC71}" presName="space" presStyleCnt="0"/>
      <dgm:spPr/>
    </dgm:pt>
    <dgm:pt modelId="{BF9260AD-A1F2-4484-9A41-5C98992EE267}" type="pres">
      <dgm:prSet presAssocID="{6C53003A-E5F1-4E3F-AE04-BF47238B3626}" presName="Name5" presStyleLbl="vennNode1" presStyleIdx="5" presStyleCnt="6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901796D8-E928-4A4E-8F0A-CF2269B26384}" srcId="{91170D63-9EA4-4E6C-9891-054DCC1D7005}" destId="{EFCCFA6F-5E74-4D18-BE6E-C9A1789B1B62}" srcOrd="3" destOrd="0" parTransId="{1543E3B6-9B90-4B1C-81BF-AC669B6D446A}" sibTransId="{65DBF9AE-DDEA-412F-9F36-A0546CE5CD15}"/>
    <dgm:cxn modelId="{43367C61-334D-4152-B4D9-F60FA8585C72}" type="presOf" srcId="{627924D2-E2C4-48FE-9B7C-6E51C2DEA76E}" destId="{6E3C3705-EDF2-40DE-A794-C6013A91FF65}" srcOrd="0" destOrd="0" presId="urn:microsoft.com/office/officeart/2005/8/layout/venn3"/>
    <dgm:cxn modelId="{BBCF2390-E2BB-4B23-B8AD-1C851C6EA2C1}" type="presOf" srcId="{90A530F7-71CF-4883-809F-377A3B801382}" destId="{3F191E68-BBA9-4EC8-A916-1D1157AE03E6}" srcOrd="0" destOrd="0" presId="urn:microsoft.com/office/officeart/2005/8/layout/venn3"/>
    <dgm:cxn modelId="{AF0F3129-CA97-406E-A190-EA8A7DC6BC00}" type="presOf" srcId="{7060DD23-0681-4262-BEBC-20B11B4E1FBF}" destId="{4E8FC8BF-67A5-4B92-B711-BFA6AF8DBAB5}" srcOrd="0" destOrd="0" presId="urn:microsoft.com/office/officeart/2005/8/layout/venn3"/>
    <dgm:cxn modelId="{C49BE447-ED57-479C-9A88-56EFD6162DC5}" type="presOf" srcId="{EFCCFA6F-5E74-4D18-BE6E-C9A1789B1B62}" destId="{64BBEAFF-F7FD-4D82-8422-91EEC1454F72}" srcOrd="0" destOrd="0" presId="urn:microsoft.com/office/officeart/2005/8/layout/venn3"/>
    <dgm:cxn modelId="{49754CBE-E3D8-474F-94D3-DB9F7388D277}" srcId="{91170D63-9EA4-4E6C-9891-054DCC1D7005}" destId="{6C53003A-E5F1-4E3F-AE04-BF47238B3626}" srcOrd="5" destOrd="0" parTransId="{0B69F06E-629F-4B1A-A1BF-7418C60802FF}" sibTransId="{F9D603F1-058E-4845-A987-94024BCF5A90}"/>
    <dgm:cxn modelId="{E636C91F-039A-47D4-9067-3899F6A43D9C}" srcId="{91170D63-9EA4-4E6C-9891-054DCC1D7005}" destId="{627924D2-E2C4-48FE-9B7C-6E51C2DEA76E}" srcOrd="0" destOrd="0" parTransId="{1C17768E-709F-4BAC-AB1E-13FA9089115B}" sibTransId="{378A0156-0A20-4036-A5BD-DE8D369F0B1E}"/>
    <dgm:cxn modelId="{DF9C0322-3212-4B3E-B490-A5E4C32F5643}" type="presOf" srcId="{6C53003A-E5F1-4E3F-AE04-BF47238B3626}" destId="{BF9260AD-A1F2-4484-9A41-5C98992EE267}" srcOrd="0" destOrd="0" presId="urn:microsoft.com/office/officeart/2005/8/layout/venn3"/>
    <dgm:cxn modelId="{AA8C0BFD-7D4B-43B3-A627-F94AC3434404}" srcId="{91170D63-9EA4-4E6C-9891-054DCC1D7005}" destId="{7060DD23-0681-4262-BEBC-20B11B4E1FBF}" srcOrd="4" destOrd="0" parTransId="{43F95E15-2C45-48E5-A761-ED31F54EB251}" sibTransId="{8DC9BA5F-E525-4170-81B5-262508B4EC71}"/>
    <dgm:cxn modelId="{0E6ED410-2CF0-4E36-A841-E2B102F918BC}" srcId="{91170D63-9EA4-4E6C-9891-054DCC1D7005}" destId="{813165A4-C111-4C2F-BCCB-A60EC3044504}" srcOrd="1" destOrd="0" parTransId="{54E3368F-B05A-4238-BEEB-6A9196F47707}" sibTransId="{C6F91C7E-1C25-4FFB-A606-B8F5B6EED27D}"/>
    <dgm:cxn modelId="{F15A2640-87C9-4704-9B20-79D3C526056F}" srcId="{91170D63-9EA4-4E6C-9891-054DCC1D7005}" destId="{90A530F7-71CF-4883-809F-377A3B801382}" srcOrd="2" destOrd="0" parTransId="{87F3C150-B47A-4248-91FD-4BF99B379E61}" sibTransId="{198D428E-0ACC-4E86-9BEB-944A3FF31244}"/>
    <dgm:cxn modelId="{5F7424D6-FD5F-4E60-8E60-5DD9A02AF206}" type="presOf" srcId="{813165A4-C111-4C2F-BCCB-A60EC3044504}" destId="{BC66955C-BCA1-4410-B98A-6B10D161534D}" srcOrd="0" destOrd="0" presId="urn:microsoft.com/office/officeart/2005/8/layout/venn3"/>
    <dgm:cxn modelId="{390805D4-7679-4575-AD7B-DA763B9EC80B}" type="presOf" srcId="{91170D63-9EA4-4E6C-9891-054DCC1D7005}" destId="{4A83B985-DFEE-4D1A-A124-A70EDB87C8EE}" srcOrd="0" destOrd="0" presId="urn:microsoft.com/office/officeart/2005/8/layout/venn3"/>
    <dgm:cxn modelId="{4F888756-6206-44E4-B966-BD21E966C9F6}" type="presParOf" srcId="{4A83B985-DFEE-4D1A-A124-A70EDB87C8EE}" destId="{6E3C3705-EDF2-40DE-A794-C6013A91FF65}" srcOrd="0" destOrd="0" presId="urn:microsoft.com/office/officeart/2005/8/layout/venn3"/>
    <dgm:cxn modelId="{35A67151-FCA2-421C-9955-8CDCFE071716}" type="presParOf" srcId="{4A83B985-DFEE-4D1A-A124-A70EDB87C8EE}" destId="{380FF17A-F2AF-4325-B27F-D0F144BAA166}" srcOrd="1" destOrd="0" presId="urn:microsoft.com/office/officeart/2005/8/layout/venn3"/>
    <dgm:cxn modelId="{FDC59BBF-28DD-4A1B-96FE-27C6AE6806BC}" type="presParOf" srcId="{4A83B985-DFEE-4D1A-A124-A70EDB87C8EE}" destId="{BC66955C-BCA1-4410-B98A-6B10D161534D}" srcOrd="2" destOrd="0" presId="urn:microsoft.com/office/officeart/2005/8/layout/venn3"/>
    <dgm:cxn modelId="{00AF9D2D-5386-456C-BB4C-A7AF25E27C33}" type="presParOf" srcId="{4A83B985-DFEE-4D1A-A124-A70EDB87C8EE}" destId="{1EE54EF3-E7DC-4CC8-AC6F-B0BC7316943B}" srcOrd="3" destOrd="0" presId="urn:microsoft.com/office/officeart/2005/8/layout/venn3"/>
    <dgm:cxn modelId="{7475A231-EC8C-46D1-B47A-C084CD2B7133}" type="presParOf" srcId="{4A83B985-DFEE-4D1A-A124-A70EDB87C8EE}" destId="{3F191E68-BBA9-4EC8-A916-1D1157AE03E6}" srcOrd="4" destOrd="0" presId="urn:microsoft.com/office/officeart/2005/8/layout/venn3"/>
    <dgm:cxn modelId="{C0186579-4A43-43B5-A265-746E4826CF48}" type="presParOf" srcId="{4A83B985-DFEE-4D1A-A124-A70EDB87C8EE}" destId="{35F09AAB-8F5B-4FAF-8102-0A90AB558C99}" srcOrd="5" destOrd="0" presId="urn:microsoft.com/office/officeart/2005/8/layout/venn3"/>
    <dgm:cxn modelId="{0583D99F-8254-416D-A5D9-CC0C4484B5B5}" type="presParOf" srcId="{4A83B985-DFEE-4D1A-A124-A70EDB87C8EE}" destId="{64BBEAFF-F7FD-4D82-8422-91EEC1454F72}" srcOrd="6" destOrd="0" presId="urn:microsoft.com/office/officeart/2005/8/layout/venn3"/>
    <dgm:cxn modelId="{993D2A5E-DFF0-4366-BFF5-526157EEE926}" type="presParOf" srcId="{4A83B985-DFEE-4D1A-A124-A70EDB87C8EE}" destId="{FE1938D4-7806-4DE4-841C-133D2E456DE8}" srcOrd="7" destOrd="0" presId="urn:microsoft.com/office/officeart/2005/8/layout/venn3"/>
    <dgm:cxn modelId="{58BF3547-054B-4282-B785-D41549F10025}" type="presParOf" srcId="{4A83B985-DFEE-4D1A-A124-A70EDB87C8EE}" destId="{4E8FC8BF-67A5-4B92-B711-BFA6AF8DBAB5}" srcOrd="8" destOrd="0" presId="urn:microsoft.com/office/officeart/2005/8/layout/venn3"/>
    <dgm:cxn modelId="{C4E2D9E3-4D69-476B-83EC-A197DBE9FDA3}" type="presParOf" srcId="{4A83B985-DFEE-4D1A-A124-A70EDB87C8EE}" destId="{9889F5BD-C0D9-49C6-9964-CB077563726A}" srcOrd="9" destOrd="0" presId="urn:microsoft.com/office/officeart/2005/8/layout/venn3"/>
    <dgm:cxn modelId="{5FECFE27-502B-4CD8-A1B5-32176ADD2DE4}" type="presParOf" srcId="{4A83B985-DFEE-4D1A-A124-A70EDB87C8EE}" destId="{BF9260AD-A1F2-4484-9A41-5C98992EE267}" srcOrd="10" destOrd="0" presId="urn:microsoft.com/office/officeart/2005/8/layout/venn3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E3C3705-EDF2-40DE-A794-C6013A91FF65}">
      <dsp:nvSpPr>
        <dsp:cNvPr id="0" name=""/>
        <dsp:cNvSpPr/>
      </dsp:nvSpPr>
      <dsp:spPr>
        <a:xfrm>
          <a:off x="730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الثغرات</a:t>
          </a:r>
        </a:p>
      </dsp:txBody>
      <dsp:txXfrm>
        <a:off x="730" y="937018"/>
        <a:ext cx="1196709" cy="1196709"/>
      </dsp:txXfrm>
    </dsp:sp>
    <dsp:sp modelId="{BC66955C-BCA1-4410-B98A-6B10D161534D}">
      <dsp:nvSpPr>
        <dsp:cNvPr id="0" name=""/>
        <dsp:cNvSpPr/>
      </dsp:nvSpPr>
      <dsp:spPr>
        <a:xfrm>
          <a:off x="958098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حروب الكترونية</a:t>
          </a:r>
        </a:p>
      </dsp:txBody>
      <dsp:txXfrm>
        <a:off x="958098" y="937018"/>
        <a:ext cx="1196709" cy="1196709"/>
      </dsp:txXfrm>
    </dsp:sp>
    <dsp:sp modelId="{3F191E68-BBA9-4EC8-A916-1D1157AE03E6}">
      <dsp:nvSpPr>
        <dsp:cNvPr id="0" name=""/>
        <dsp:cNvSpPr/>
      </dsp:nvSpPr>
      <dsp:spPr>
        <a:xfrm>
          <a:off x="1915465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اخطاء بشرية</a:t>
          </a:r>
        </a:p>
      </dsp:txBody>
      <dsp:txXfrm>
        <a:off x="1915465" y="937018"/>
        <a:ext cx="1196709" cy="1196709"/>
      </dsp:txXfrm>
    </dsp:sp>
    <dsp:sp modelId="{64BBEAFF-F7FD-4D82-8422-91EEC1454F72}">
      <dsp:nvSpPr>
        <dsp:cNvPr id="0" name=""/>
        <dsp:cNvSpPr/>
      </dsp:nvSpPr>
      <dsp:spPr>
        <a:xfrm>
          <a:off x="2872833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كوارث تقنية وطبيعية</a:t>
          </a:r>
        </a:p>
      </dsp:txBody>
      <dsp:txXfrm>
        <a:off x="2872833" y="937018"/>
        <a:ext cx="1196709" cy="1196709"/>
      </dsp:txXfrm>
    </dsp:sp>
    <dsp:sp modelId="{4E8FC8BF-67A5-4B92-B711-BFA6AF8DBAB5}">
      <dsp:nvSpPr>
        <dsp:cNvPr id="0" name=""/>
        <dsp:cNvSpPr/>
      </dsp:nvSpPr>
      <dsp:spPr>
        <a:xfrm>
          <a:off x="3830200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المخترقين</a:t>
          </a:r>
        </a:p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"الهاكرز"</a:t>
          </a:r>
        </a:p>
      </dsp:txBody>
      <dsp:txXfrm>
        <a:off x="3830200" y="937018"/>
        <a:ext cx="1196709" cy="1196709"/>
      </dsp:txXfrm>
    </dsp:sp>
    <dsp:sp modelId="{BF9260AD-A1F2-4484-9A41-5C98992EE267}">
      <dsp:nvSpPr>
        <dsp:cNvPr id="0" name=""/>
        <dsp:cNvSpPr/>
      </dsp:nvSpPr>
      <dsp:spPr>
        <a:xfrm>
          <a:off x="4787568" y="937018"/>
          <a:ext cx="1196709" cy="119670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65859" tIns="22860" rIns="65859" bIns="22860" numCol="1" spcCol="1270" anchor="ctr" anchorCtr="0">
          <a:noAutofit/>
        </a:bodyPr>
        <a:lstStyle/>
        <a:p>
          <a:pPr lvl="0" algn="ctr" defTabSz="8001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800" kern="1200"/>
            <a:t>البرامج الخبيثة</a:t>
          </a:r>
        </a:p>
      </dsp:txBody>
      <dsp:txXfrm>
        <a:off x="4787568" y="937018"/>
        <a:ext cx="1196709" cy="11967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2018-04-24T10:25:00Z</dcterms:created>
  <dcterms:modified xsi:type="dcterms:W3CDTF">2018-04-24T12:34:00Z</dcterms:modified>
</cp:coreProperties>
</file>