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970B3" w14:textId="77777777" w:rsidR="00624989" w:rsidRPr="00624989" w:rsidRDefault="00624989" w:rsidP="00624989">
      <w:pPr>
        <w:shd w:val="clear" w:color="auto" w:fill="FFFFFF"/>
        <w:bidi w:val="0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12951"/>
          <w:sz w:val="30"/>
          <w:szCs w:val="30"/>
        </w:rPr>
      </w:pP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  <w:rtl/>
        </w:rPr>
        <w:t>خطة السنة الأولى</w:t>
      </w: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</w:rPr>
        <w:t> </w:t>
      </w:r>
    </w:p>
    <w:p w14:paraId="4AD55500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الأول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3967"/>
        <w:gridCol w:w="2115"/>
      </w:tblGrid>
      <w:tr w:rsidR="00624989" w:rsidRPr="00624989" w14:paraId="33AA1C33" w14:textId="77777777" w:rsidTr="00624989">
        <w:tc>
          <w:tcPr>
            <w:tcW w:w="214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2AAFE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385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AAEEA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205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9296A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</w:tr>
      <w:tr w:rsidR="00624989" w:rsidRPr="00624989" w14:paraId="262D6985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089C5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63220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لغة إنجليزية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1C5D2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</w:tr>
      <w:tr w:rsidR="00624989" w:rsidRPr="00624989" w14:paraId="0FC5D880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35E57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عال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AFD68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مهارات الحاسب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C5AE8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624989" w:rsidRPr="00624989" w14:paraId="4E3D669B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0F5D5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علم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7CF7A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مهارات الاتصال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36613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624989" w:rsidRPr="00624989" w14:paraId="423C2280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6357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8E7C1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13</w:t>
            </w:r>
          </w:p>
        </w:tc>
      </w:tr>
    </w:tbl>
    <w:p w14:paraId="18046AA9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7C7C86EB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الثاني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2805"/>
        <w:gridCol w:w="2767"/>
      </w:tblGrid>
      <w:tr w:rsidR="00624989" w:rsidRPr="00624989" w14:paraId="241BE62A" w14:textId="77777777" w:rsidTr="00624989"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50E80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​الرمز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E2E5C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96FAA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</w:tr>
      <w:tr w:rsidR="00624989" w:rsidRPr="00624989" w14:paraId="6C3CFA21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59A3F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F3F1E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لغة إنجليزية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93129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</w:tr>
      <w:tr w:rsidR="00624989" w:rsidRPr="00624989" w14:paraId="78940D27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54A4B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ريض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4013D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مقدمة في الرياضيات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46EA3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624989" w:rsidRPr="00624989" w14:paraId="08F91DAD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C994D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نهج 001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5EF54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مهارات أكاديمية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F5BA4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624989" w:rsidRPr="00624989" w14:paraId="381B3489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F4396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4C2B0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13</w:t>
            </w:r>
          </w:p>
        </w:tc>
      </w:tr>
    </w:tbl>
    <w:p w14:paraId="06BB3DD2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583F50CB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100B5BBC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1ECAE290" w14:textId="77777777" w:rsidR="00624989" w:rsidRPr="00624989" w:rsidRDefault="00624989" w:rsidP="00624989">
      <w:pPr>
        <w:shd w:val="clear" w:color="auto" w:fill="FFFFFF"/>
        <w:bidi w:val="0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12951"/>
          <w:sz w:val="30"/>
          <w:szCs w:val="30"/>
        </w:rPr>
      </w:pP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</w:rPr>
        <w:t> </w:t>
      </w: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  <w:rtl/>
        </w:rPr>
        <w:t>خطة السنة الثانية</w:t>
      </w:r>
    </w:p>
    <w:p w14:paraId="686268AE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الثالث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077"/>
        <w:gridCol w:w="2037"/>
        <w:gridCol w:w="2018"/>
      </w:tblGrid>
      <w:tr w:rsidR="00624989" w:rsidRPr="00624989" w14:paraId="064CE07C" w14:textId="77777777" w:rsidTr="00624989"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56C82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49846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69C73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0BD08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​المتطلب السابق</w:t>
            </w:r>
          </w:p>
        </w:tc>
      </w:tr>
      <w:tr w:rsidR="00624989" w:rsidRPr="00624989" w14:paraId="649A6428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4CA30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1817C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مدخل إلى الثقافة الإسلامية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559A1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04576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​-</w:t>
            </w:r>
          </w:p>
        </w:tc>
      </w:tr>
      <w:tr w:rsidR="00624989" w:rsidRPr="00624989" w14:paraId="39728E24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014D0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220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F551C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استماع ومحادثة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4FDEC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22E9D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-​</w:t>
            </w:r>
          </w:p>
        </w:tc>
      </w:tr>
      <w:tr w:rsidR="00624989" w:rsidRPr="00624989" w14:paraId="01FD103C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C3C02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AFD0D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القراءة وبناء المفردات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ECA4B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7913E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-​</w:t>
            </w:r>
          </w:p>
        </w:tc>
      </w:tr>
      <w:tr w:rsidR="00624989" w:rsidRPr="00624989" w14:paraId="4C2E489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6491A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210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35AFC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الكتابة الأكاديمية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A567E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8F86A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​-</w:t>
            </w:r>
          </w:p>
        </w:tc>
      </w:tr>
      <w:tr w:rsidR="00624989" w:rsidRPr="00624989" w14:paraId="36C723FE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A383D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050D9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قواعد اللغة الإنجليزية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E849A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5F658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​-</w:t>
            </w:r>
          </w:p>
        </w:tc>
      </w:tr>
      <w:tr w:rsidR="00624989" w:rsidRPr="00624989" w14:paraId="240761B9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BC9E5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عرب  211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134BF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التحرير العربي 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5727B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9A71A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-​</w:t>
            </w:r>
          </w:p>
        </w:tc>
      </w:tr>
      <w:tr w:rsidR="00624989" w:rsidRPr="00624989" w14:paraId="495D59A1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3CBD5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378E5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17</w:t>
            </w:r>
          </w:p>
        </w:tc>
      </w:tr>
    </w:tbl>
    <w:p w14:paraId="1D445925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621CAA3E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  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الرابع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2132"/>
        <w:gridCol w:w="2093"/>
        <w:gridCol w:w="2075"/>
      </w:tblGrid>
      <w:tr w:rsidR="00624989" w:rsidRPr="00624989" w14:paraId="2BED27E6" w14:textId="77777777" w:rsidTr="00624989"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BC098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​الرمز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C572C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D2139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475DF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​المتطلب السابق</w:t>
            </w:r>
          </w:p>
        </w:tc>
      </w:tr>
      <w:tr w:rsidR="00624989" w:rsidRPr="00624989" w14:paraId="4319520E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20619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lastRenderedPageBreak/>
              <w:t>سلم 102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4BEEA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مدخل إلى الثقافة الإسلامية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0FB45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8568F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101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378E17CC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6DBA0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231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8586D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استماع ومحادثة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91BA3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A1DC5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220</w:t>
            </w:r>
          </w:p>
        </w:tc>
      </w:tr>
      <w:tr w:rsidR="00624989" w:rsidRPr="00624989" w14:paraId="735325DB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33B71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230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02C55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قراءة متقدمة باللغة الإنجليزية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5A77D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B48B5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202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14CB0CF3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E02FC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240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96C56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قواعد اللغة الإنجليزية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1F086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9171E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201</w:t>
            </w:r>
          </w:p>
        </w:tc>
      </w:tr>
      <w:tr w:rsidR="00624989" w:rsidRPr="00624989" w14:paraId="5A674D14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BC86F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250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919C0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الكتابة الأكاديمية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1B6F2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84882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210</w:t>
            </w:r>
          </w:p>
        </w:tc>
      </w:tr>
      <w:tr w:rsidR="00624989" w:rsidRPr="00624989" w14:paraId="35AF939D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04D21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عرب 260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FD277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النحو التطبيقي والصرف (عربي)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E0731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AB6E3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-​</w:t>
            </w:r>
          </w:p>
        </w:tc>
      </w:tr>
      <w:tr w:rsidR="00624989" w:rsidRPr="00624989" w14:paraId="264C95FE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BEB5E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54CD1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17</w:t>
            </w:r>
          </w:p>
        </w:tc>
      </w:tr>
    </w:tbl>
    <w:p w14:paraId="6322F24F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4EB6B403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5224C5D5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67C6680C" w14:textId="77777777" w:rsidR="00624989" w:rsidRPr="00624989" w:rsidRDefault="00624989" w:rsidP="00624989">
      <w:pPr>
        <w:shd w:val="clear" w:color="auto" w:fill="FFFFFF"/>
        <w:bidi w:val="0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12951"/>
          <w:sz w:val="30"/>
          <w:szCs w:val="30"/>
        </w:rPr>
      </w:pP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</w:rPr>
        <w:t> </w:t>
      </w: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  <w:rtl/>
        </w:rPr>
        <w:t>خطة السنة الثالثة</w:t>
      </w: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</w:rPr>
        <w:t> </w:t>
      </w:r>
    </w:p>
    <w:p w14:paraId="4192953C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الخامس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2082"/>
        <w:gridCol w:w="2055"/>
        <w:gridCol w:w="2051"/>
      </w:tblGrid>
      <w:tr w:rsidR="00624989" w:rsidRPr="00624989" w14:paraId="4CA1987A" w14:textId="77777777" w:rsidTr="00624989"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7408D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833AF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مسمى المقرر​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79743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6D1A9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​المتطلب السابق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​</w:t>
            </w:r>
          </w:p>
        </w:tc>
      </w:tr>
      <w:tr w:rsidR="00624989" w:rsidRPr="00624989" w14:paraId="595E54B7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634BB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5BE18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مدخل إلى الثقافة الإسلامية 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E7C73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D36F3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102</w:t>
            </w:r>
          </w:p>
        </w:tc>
      </w:tr>
      <w:tr w:rsidR="00624989" w:rsidRPr="00624989" w14:paraId="6F1ED7F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E4D21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5D700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مقدمة في اللغويات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9EF5E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4BD45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​المستوى الرابع</w:t>
            </w:r>
          </w:p>
        </w:tc>
      </w:tr>
      <w:tr w:rsidR="00624989" w:rsidRPr="00624989" w14:paraId="45C1E338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4FF2F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 310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28346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المعاجم اللغوية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6F7BB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E9A73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المستوى الرابع</w:t>
            </w:r>
          </w:p>
        </w:tc>
      </w:tr>
      <w:tr w:rsidR="00624989" w:rsidRPr="00624989" w14:paraId="46227C4F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36B23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 320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5EA2E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التراكيب المقارنة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9CF62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9BF56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المستوى الرابع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1F55C19C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07C14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  330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8DE3A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مقدمة في الترجمة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63865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25771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المستوى الرابع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3C5CA603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F14FD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340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91DB7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قراءات في ثقافة اللغة الإنجليزية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9CC8E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D3547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المستوى الرابع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2D454BE3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5984E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4C542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17</w:t>
            </w:r>
          </w:p>
        </w:tc>
      </w:tr>
    </w:tbl>
    <w:p w14:paraId="567D16A2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17DA3685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السادس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2070"/>
        <w:gridCol w:w="2057"/>
        <w:gridCol w:w="2045"/>
      </w:tblGrid>
      <w:tr w:rsidR="00624989" w:rsidRPr="00624989" w14:paraId="5D2F36DB" w14:textId="77777777" w:rsidTr="00624989"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6A54D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45DC1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18BD8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2775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2C1BB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​</w:t>
            </w: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المتطلب السابق</w:t>
            </w:r>
          </w:p>
        </w:tc>
      </w:tr>
      <w:tr w:rsidR="00624989" w:rsidRPr="00624989" w14:paraId="1845F4B3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585C6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DEBEE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مدخل إلى الثقافة الإسلامية 4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4D8C3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07EE1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سلم 103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​</w:t>
            </w:r>
          </w:p>
        </w:tc>
      </w:tr>
      <w:tr w:rsidR="00624989" w:rsidRPr="00624989" w14:paraId="5DC59C3C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C932A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350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A9BA7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مقدمة في علم الدلالة والتداولية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623F3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20FE3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4B2EF998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07873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 360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DBCFA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لسانيات النص وتحليل الخطاب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BB199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D23B0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41697F14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2A20D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عرب 221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3AFC8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التحرير العربي 2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F581E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857F17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عرب 211​</w:t>
            </w:r>
          </w:p>
        </w:tc>
      </w:tr>
      <w:tr w:rsidR="00624989" w:rsidRPr="00624989" w14:paraId="144C067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3D076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 370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5275F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الترجمة التجارية والقانونية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83E29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978EB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7FA411A5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A0A4E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  380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E1EE3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علم الأسلوب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7C300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3​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4AA4E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0D6E418F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45D2D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lastRenderedPageBreak/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B64B2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17​</w:t>
            </w:r>
          </w:p>
        </w:tc>
      </w:tr>
    </w:tbl>
    <w:p w14:paraId="59D5C05F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7841E9E7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13B74A9E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​ </w:t>
      </w:r>
    </w:p>
    <w:p w14:paraId="79B64113" w14:textId="77777777" w:rsidR="00624989" w:rsidRPr="00624989" w:rsidRDefault="00624989" w:rsidP="00624989">
      <w:pPr>
        <w:shd w:val="clear" w:color="auto" w:fill="FFFFFF"/>
        <w:bidi w:val="0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12951"/>
          <w:sz w:val="30"/>
          <w:szCs w:val="30"/>
        </w:rPr>
      </w:pP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</w:rPr>
        <w:t> </w:t>
      </w:r>
      <w:r w:rsidRPr="00624989">
        <w:rPr>
          <w:rFonts w:ascii="Times New Roman" w:eastAsia="Times New Roman" w:hAnsi="Times New Roman" w:cs="Times New Roman"/>
          <w:color w:val="012951"/>
          <w:sz w:val="30"/>
          <w:szCs w:val="30"/>
          <w:rtl/>
        </w:rPr>
        <w:t>خطة السنة الرابعة</w:t>
      </w:r>
    </w:p>
    <w:p w14:paraId="5FEB6026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السابع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2135"/>
        <w:gridCol w:w="2046"/>
        <w:gridCol w:w="2027"/>
      </w:tblGrid>
      <w:tr w:rsidR="00624989" w:rsidRPr="00624989" w14:paraId="66A53B26" w14:textId="77777777" w:rsidTr="00624989"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D48185" w14:textId="77777777" w:rsidR="00624989" w:rsidRPr="00624989" w:rsidRDefault="00624989" w:rsidP="00624989">
            <w:pPr>
              <w:bidi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79C4D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81AA7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76B907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المتطلب السابق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​</w:t>
            </w:r>
          </w:p>
        </w:tc>
      </w:tr>
      <w:tr w:rsidR="00624989" w:rsidRPr="00624989" w14:paraId="6F7AC23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DB198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401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6EA85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مقدمة في النحو والصرف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3C9487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1ADC1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2695DCB3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79799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410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3B80B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الترجمة الثنائية والتتابعية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C67A1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45F35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3A6E9AD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40956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420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B1144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استخدام الحاسوب في تطبيقات الترجمة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637236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213EA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4B4E7A19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36E6D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430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43DEC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 xml:space="preserve">الترجمة المنظورة </w:t>
            </w:r>
            <w:proofErr w:type="spellStart"/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والتلخيصية</w:t>
            </w:r>
            <w:proofErr w:type="spellEnd"/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C5D24D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21D0A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5D170961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AEEC5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440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ADCEF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الترجمة في المجالات العلمية والتقنية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E9181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4E260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16B905AF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CFB8D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F3BBF8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أساليب البحث العلمي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7EF01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CD516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0E8E71D3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1BCA90" w14:textId="77777777" w:rsidR="00624989" w:rsidRPr="00624989" w:rsidRDefault="00624989" w:rsidP="0062498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36D4CB" w14:textId="77777777" w:rsidR="00624989" w:rsidRPr="00624989" w:rsidRDefault="00624989" w:rsidP="0062498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18</w:t>
            </w:r>
          </w:p>
        </w:tc>
      </w:tr>
    </w:tbl>
    <w:p w14:paraId="09B16BB8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767E30EE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​ </w:t>
      </w:r>
      <w:r w:rsidRPr="00624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rtl/>
        </w:rPr>
        <w:t>المستوى الثامن</w:t>
      </w:r>
    </w:p>
    <w:tbl>
      <w:tblPr>
        <w:tblW w:w="5000" w:type="pct"/>
        <w:tblBorders>
          <w:top w:val="single" w:sz="6" w:space="0" w:color="005594"/>
          <w:left w:val="single" w:sz="6" w:space="0" w:color="005594"/>
          <w:bottom w:val="single" w:sz="6" w:space="0" w:color="005594"/>
          <w:right w:val="single" w:sz="6" w:space="0" w:color="00559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2097"/>
        <w:gridCol w:w="2034"/>
        <w:gridCol w:w="2088"/>
      </w:tblGrid>
      <w:tr w:rsidR="00624989" w:rsidRPr="00624989" w14:paraId="3C7F8C9F" w14:textId="77777777" w:rsidTr="00624989"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28186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الرمز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3D816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مسمى المقرر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99758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عدد الساعات</w:t>
            </w:r>
          </w:p>
        </w:tc>
        <w:tc>
          <w:tcPr>
            <w:tcW w:w="3480" w:type="dxa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3D94B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rtl/>
              </w:rPr>
              <w:t>المتطلب السابق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​</w:t>
            </w:r>
          </w:p>
        </w:tc>
      </w:tr>
      <w:tr w:rsidR="00624989" w:rsidRPr="00624989" w14:paraId="4EF13938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427C9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460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B1812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الترجمة الفورية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B34FD1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09B85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410</w:t>
            </w:r>
          </w:p>
        </w:tc>
      </w:tr>
      <w:tr w:rsidR="00624989" w:rsidRPr="00624989" w14:paraId="4C07FA26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2CF6D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470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06FD6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قضايا ومشكلات في دراسة الترجمة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34746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630D7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نجل 301​</w:t>
            </w:r>
          </w:p>
        </w:tc>
      </w:tr>
      <w:tr w:rsidR="00624989" w:rsidRPr="00624989" w14:paraId="59CC1DEB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1469EE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30BF67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الترجمة الإعلامية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2BBA7F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9E5913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0C500437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A4AF6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490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EA56B0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ترجمة المؤتمرات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0C8E55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BD1809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 330​</w:t>
            </w:r>
          </w:p>
        </w:tc>
      </w:tr>
      <w:tr w:rsidR="00624989" w:rsidRPr="00624989" w14:paraId="1ADABBBD" w14:textId="77777777" w:rsidTr="00624989"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BE5784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ترج </w:t>
            </w: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499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30633B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مشروع ترجمة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5BA712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25592C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rtl/>
              </w:rPr>
              <w:t>المستويات الثالث حتى السابع​</w:t>
            </w:r>
          </w:p>
        </w:tc>
      </w:tr>
      <w:tr w:rsidR="00624989" w:rsidRPr="00624989" w14:paraId="239297B7" w14:textId="77777777" w:rsidTr="00624989"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60F177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  </w:t>
            </w: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rtl/>
              </w:rPr>
              <w:t>مجموع عدد الساعات</w:t>
            </w:r>
          </w:p>
        </w:tc>
        <w:tc>
          <w:tcPr>
            <w:tcW w:w="0" w:type="auto"/>
            <w:gridSpan w:val="2"/>
            <w:tcBorders>
              <w:top w:val="single" w:sz="6" w:space="0" w:color="005594"/>
              <w:left w:val="single" w:sz="6" w:space="0" w:color="005594"/>
              <w:bottom w:val="single" w:sz="6" w:space="0" w:color="005594"/>
              <w:right w:val="single" w:sz="6" w:space="0" w:color="005594"/>
            </w:tcBorders>
            <w:shd w:val="clear" w:color="auto" w:fill="005594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1C37BA" w14:textId="77777777" w:rsidR="00624989" w:rsidRPr="00624989" w:rsidRDefault="00624989" w:rsidP="0062498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 w:rsidRPr="00624989"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15</w:t>
            </w:r>
          </w:p>
        </w:tc>
      </w:tr>
    </w:tbl>
    <w:p w14:paraId="49D30359" w14:textId="77777777" w:rsidR="00624989" w:rsidRPr="00624989" w:rsidRDefault="00624989" w:rsidP="00624989">
      <w:pPr>
        <w:shd w:val="clear" w:color="auto" w:fill="FFFFFF"/>
        <w:bidi w:val="0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24989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3E597A50" w14:textId="77777777" w:rsidR="00B62999" w:rsidRDefault="00B62999">
      <w:bookmarkStart w:id="0" w:name="_GoBack"/>
      <w:bookmarkEnd w:id="0"/>
    </w:p>
    <w:sectPr w:rsidR="00B62999" w:rsidSect="00111E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99"/>
    <w:rsid w:val="00111EE9"/>
    <w:rsid w:val="00624989"/>
    <w:rsid w:val="00B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14EA97-3F3A-4130-8D1F-4661AAF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2019-07-02T17:59:00Z</dcterms:created>
  <dcterms:modified xsi:type="dcterms:W3CDTF">2019-07-02T17:59:00Z</dcterms:modified>
</cp:coreProperties>
</file>