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9AE7D" w14:textId="77777777" w:rsidR="003B7702" w:rsidRDefault="003B7702" w:rsidP="003B7702">
      <w:pPr>
        <w:rPr>
          <w:rtl/>
        </w:rPr>
      </w:pPr>
      <w:r>
        <w:rPr>
          <w:rFonts w:cs="Arial"/>
          <w:rtl/>
        </w:rPr>
        <w:t xml:space="preserve">اسئلة </w:t>
      </w:r>
      <w:proofErr w:type="spellStart"/>
      <w:r>
        <w:rPr>
          <w:rFonts w:cs="Arial"/>
          <w:rtl/>
        </w:rPr>
        <w:t>اللقاءالحي</w:t>
      </w:r>
      <w:proofErr w:type="spellEnd"/>
      <w:r>
        <w:rPr>
          <w:rFonts w:cs="Arial"/>
          <w:rtl/>
        </w:rPr>
        <w:t xml:space="preserve"> الثالث 16/2/1439</w:t>
      </w:r>
    </w:p>
    <w:p w14:paraId="24A7C389" w14:textId="77777777" w:rsidR="003B7702" w:rsidRDefault="003B7702" w:rsidP="003B7702">
      <w:pPr>
        <w:rPr>
          <w:rtl/>
        </w:rPr>
      </w:pPr>
    </w:p>
    <w:p w14:paraId="5305153E" w14:textId="77777777" w:rsidR="003B7702" w:rsidRDefault="003B7702" w:rsidP="003B7702">
      <w:pPr>
        <w:rPr>
          <w:rtl/>
        </w:rPr>
      </w:pPr>
      <w:r>
        <w:rPr>
          <w:rFonts w:cs="Arial"/>
          <w:rtl/>
        </w:rPr>
        <w:t xml:space="preserve">كل </w:t>
      </w:r>
      <w:proofErr w:type="spellStart"/>
      <w:r>
        <w:rPr>
          <w:rFonts w:cs="Arial"/>
          <w:rtl/>
        </w:rPr>
        <w:t>ماقاله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الفقهاءيرجع</w:t>
      </w:r>
      <w:proofErr w:type="spellEnd"/>
      <w:r>
        <w:rPr>
          <w:rFonts w:cs="Arial"/>
          <w:rtl/>
        </w:rPr>
        <w:t xml:space="preserve"> الى الكتاب والسنه </w:t>
      </w:r>
    </w:p>
    <w:p w14:paraId="050CC764" w14:textId="77777777" w:rsidR="003B7702" w:rsidRDefault="003B7702" w:rsidP="003B7702">
      <w:pPr>
        <w:rPr>
          <w:rtl/>
        </w:rPr>
      </w:pPr>
      <w:r>
        <w:rPr>
          <w:rFonts w:cs="Arial"/>
          <w:rtl/>
        </w:rPr>
        <w:t xml:space="preserve">صح.  </w:t>
      </w:r>
      <w:r>
        <w:rPr>
          <w:rFonts w:ascii="Segoe UI Emoji" w:hAnsi="Segoe UI Emoji" w:cs="Segoe UI Emoji" w:hint="cs"/>
          <w:rtl/>
        </w:rPr>
        <w:t>✅</w:t>
      </w:r>
    </w:p>
    <w:p w14:paraId="5649EEF7" w14:textId="77777777" w:rsidR="003B7702" w:rsidRDefault="003B7702" w:rsidP="003B7702">
      <w:pPr>
        <w:rPr>
          <w:rtl/>
        </w:rPr>
      </w:pPr>
      <w:r>
        <w:rPr>
          <w:rFonts w:cs="Arial"/>
          <w:rtl/>
        </w:rPr>
        <w:t xml:space="preserve">خطاء. </w:t>
      </w:r>
    </w:p>
    <w:p w14:paraId="6D6156F0" w14:textId="77777777" w:rsidR="003B7702" w:rsidRDefault="003B7702" w:rsidP="003B7702">
      <w:pPr>
        <w:rPr>
          <w:rtl/>
        </w:rPr>
      </w:pPr>
    </w:p>
    <w:p w14:paraId="4A5133E4" w14:textId="77777777" w:rsidR="003B7702" w:rsidRDefault="003B7702" w:rsidP="003B7702">
      <w:pPr>
        <w:rPr>
          <w:rtl/>
        </w:rPr>
      </w:pPr>
    </w:p>
    <w:p w14:paraId="284091AA" w14:textId="77777777" w:rsidR="003B7702" w:rsidRDefault="003B7702" w:rsidP="003B7702">
      <w:pPr>
        <w:rPr>
          <w:rtl/>
        </w:rPr>
      </w:pPr>
      <w:r>
        <w:rPr>
          <w:rFonts w:cs="Arial"/>
          <w:rtl/>
        </w:rPr>
        <w:t xml:space="preserve">لم تمهد </w:t>
      </w:r>
      <w:proofErr w:type="spellStart"/>
      <w:r>
        <w:rPr>
          <w:rFonts w:cs="Arial"/>
          <w:rtl/>
        </w:rPr>
        <w:t>الشريعه</w:t>
      </w:r>
      <w:proofErr w:type="spellEnd"/>
      <w:r>
        <w:rPr>
          <w:rFonts w:cs="Arial"/>
          <w:rtl/>
        </w:rPr>
        <w:t xml:space="preserve"> بوازع الدين والاخلاق</w:t>
      </w:r>
    </w:p>
    <w:p w14:paraId="5020E672" w14:textId="77777777" w:rsidR="003B7702" w:rsidRDefault="003B7702" w:rsidP="003B7702">
      <w:pPr>
        <w:rPr>
          <w:rtl/>
        </w:rPr>
      </w:pPr>
      <w:r>
        <w:rPr>
          <w:rFonts w:cs="Arial"/>
          <w:rtl/>
        </w:rPr>
        <w:t>صح</w:t>
      </w:r>
    </w:p>
    <w:p w14:paraId="19358C64" w14:textId="77777777" w:rsidR="003B7702" w:rsidRDefault="003B7702" w:rsidP="003B7702">
      <w:pPr>
        <w:rPr>
          <w:rtl/>
        </w:rPr>
      </w:pPr>
      <w:r>
        <w:rPr>
          <w:rFonts w:cs="Arial"/>
          <w:rtl/>
        </w:rPr>
        <w:t>خطاء</w:t>
      </w:r>
      <w:r>
        <w:rPr>
          <w:rFonts w:ascii="Segoe UI Emoji" w:hAnsi="Segoe UI Emoji" w:cs="Segoe UI Emoji" w:hint="cs"/>
          <w:rtl/>
        </w:rPr>
        <w:t>✅</w:t>
      </w:r>
    </w:p>
    <w:p w14:paraId="36579E2A" w14:textId="77777777" w:rsidR="003B7702" w:rsidRDefault="003B7702" w:rsidP="003B7702">
      <w:pPr>
        <w:rPr>
          <w:rtl/>
        </w:rPr>
      </w:pPr>
      <w:r>
        <w:rPr>
          <w:rFonts w:cs="Arial"/>
          <w:rtl/>
        </w:rPr>
        <w:t>لا اجابه</w:t>
      </w:r>
    </w:p>
    <w:p w14:paraId="5A5B6FD2" w14:textId="77777777" w:rsidR="003B7702" w:rsidRDefault="003B7702" w:rsidP="003B7702">
      <w:pPr>
        <w:rPr>
          <w:rtl/>
        </w:rPr>
      </w:pPr>
    </w:p>
    <w:p w14:paraId="00DDBED5" w14:textId="77777777" w:rsidR="003B7702" w:rsidRDefault="003B7702" w:rsidP="003B7702">
      <w:pPr>
        <w:rPr>
          <w:rtl/>
        </w:rPr>
      </w:pPr>
      <w:r>
        <w:rPr>
          <w:rFonts w:cs="Arial"/>
          <w:rtl/>
        </w:rPr>
        <w:t xml:space="preserve">يشتمل الجزاء في </w:t>
      </w:r>
      <w:proofErr w:type="spellStart"/>
      <w:r>
        <w:rPr>
          <w:rFonts w:cs="Arial"/>
          <w:rtl/>
        </w:rPr>
        <w:t>الشريعه</w:t>
      </w:r>
      <w:proofErr w:type="spellEnd"/>
      <w:r>
        <w:rPr>
          <w:rFonts w:cs="Arial"/>
          <w:rtl/>
        </w:rPr>
        <w:t xml:space="preserve"> على.... من الجزاء</w:t>
      </w:r>
    </w:p>
    <w:p w14:paraId="55EEA84D" w14:textId="77777777" w:rsidR="003B7702" w:rsidRDefault="003B7702" w:rsidP="003B7702">
      <w:pPr>
        <w:rPr>
          <w:rtl/>
        </w:rPr>
      </w:pPr>
      <w:r>
        <w:rPr>
          <w:rFonts w:cs="Arial"/>
          <w:rtl/>
        </w:rPr>
        <w:t>2</w:t>
      </w:r>
      <w:r>
        <w:rPr>
          <w:rFonts w:ascii="Segoe UI Emoji" w:hAnsi="Segoe UI Emoji" w:cs="Segoe UI Emoji" w:hint="cs"/>
          <w:rtl/>
        </w:rPr>
        <w:t>✅</w:t>
      </w:r>
    </w:p>
    <w:p w14:paraId="3FBB7148" w14:textId="77777777" w:rsidR="003B7702" w:rsidRDefault="003B7702" w:rsidP="003B7702">
      <w:pPr>
        <w:rPr>
          <w:rtl/>
        </w:rPr>
      </w:pPr>
      <w:r>
        <w:rPr>
          <w:rFonts w:cs="Arial"/>
          <w:rtl/>
        </w:rPr>
        <w:t>3</w:t>
      </w:r>
    </w:p>
    <w:p w14:paraId="14F5BE43" w14:textId="77777777" w:rsidR="003B7702" w:rsidRDefault="003B7702" w:rsidP="003B7702">
      <w:pPr>
        <w:rPr>
          <w:rtl/>
        </w:rPr>
      </w:pPr>
      <w:r>
        <w:rPr>
          <w:rFonts w:cs="Arial"/>
          <w:rtl/>
        </w:rPr>
        <w:t>4</w:t>
      </w:r>
    </w:p>
    <w:p w14:paraId="3290C16B" w14:textId="77777777" w:rsidR="003B7702" w:rsidRDefault="003B7702" w:rsidP="003B7702">
      <w:pPr>
        <w:rPr>
          <w:rtl/>
        </w:rPr>
      </w:pPr>
      <w:r>
        <w:rPr>
          <w:rFonts w:cs="Arial"/>
          <w:rtl/>
        </w:rPr>
        <w:t xml:space="preserve">5 </w:t>
      </w:r>
    </w:p>
    <w:p w14:paraId="7658FEBC" w14:textId="77777777" w:rsidR="003B7702" w:rsidRDefault="003B7702" w:rsidP="003B7702">
      <w:pPr>
        <w:rPr>
          <w:rtl/>
        </w:rPr>
      </w:pPr>
      <w:r>
        <w:rPr>
          <w:rFonts w:cs="Arial"/>
          <w:rtl/>
        </w:rPr>
        <w:t>لا اجابه</w:t>
      </w:r>
    </w:p>
    <w:p w14:paraId="4F315C78" w14:textId="77777777" w:rsidR="003B7702" w:rsidRDefault="003B7702" w:rsidP="003B7702">
      <w:pPr>
        <w:rPr>
          <w:rtl/>
        </w:rPr>
      </w:pPr>
    </w:p>
    <w:p w14:paraId="33B55045" w14:textId="77777777" w:rsidR="003B7702" w:rsidRDefault="003B7702" w:rsidP="003B7702">
      <w:pPr>
        <w:rPr>
          <w:rtl/>
        </w:rPr>
      </w:pPr>
      <w:r>
        <w:rPr>
          <w:rFonts w:cs="Arial"/>
          <w:rtl/>
        </w:rPr>
        <w:t xml:space="preserve">يمتاز الفقه بالطابع </w:t>
      </w:r>
    </w:p>
    <w:p w14:paraId="4DD53764" w14:textId="77777777" w:rsidR="003B7702" w:rsidRDefault="003B7702" w:rsidP="003B7702">
      <w:pPr>
        <w:rPr>
          <w:rtl/>
        </w:rPr>
      </w:pPr>
      <w:r>
        <w:rPr>
          <w:rFonts w:cs="Arial"/>
          <w:rtl/>
        </w:rPr>
        <w:t>الفردي</w:t>
      </w:r>
    </w:p>
    <w:p w14:paraId="07BAC662" w14:textId="77777777" w:rsidR="003B7702" w:rsidRDefault="003B7702" w:rsidP="003B7702">
      <w:pPr>
        <w:rPr>
          <w:rtl/>
        </w:rPr>
      </w:pPr>
      <w:r>
        <w:rPr>
          <w:rFonts w:cs="Arial"/>
          <w:rtl/>
        </w:rPr>
        <w:t>الجماعي</w:t>
      </w:r>
      <w:r>
        <w:rPr>
          <w:rFonts w:ascii="Segoe UI Emoji" w:hAnsi="Segoe UI Emoji" w:cs="Segoe UI Emoji" w:hint="cs"/>
          <w:rtl/>
        </w:rPr>
        <w:t>✅</w:t>
      </w:r>
    </w:p>
    <w:p w14:paraId="235942EB" w14:textId="77777777" w:rsidR="003B7702" w:rsidRDefault="003B7702" w:rsidP="003B7702">
      <w:pPr>
        <w:rPr>
          <w:rtl/>
        </w:rPr>
      </w:pPr>
      <w:r>
        <w:rPr>
          <w:rFonts w:cs="Arial"/>
          <w:rtl/>
        </w:rPr>
        <w:t xml:space="preserve">لا </w:t>
      </w:r>
      <w:proofErr w:type="spellStart"/>
      <w:r>
        <w:rPr>
          <w:rFonts w:cs="Arial"/>
          <w:rtl/>
        </w:rPr>
        <w:t>شئ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مماذكر</w:t>
      </w:r>
      <w:proofErr w:type="spellEnd"/>
      <w:r>
        <w:rPr>
          <w:rFonts w:cs="Arial"/>
          <w:rtl/>
        </w:rPr>
        <w:t xml:space="preserve"> </w:t>
      </w:r>
    </w:p>
    <w:p w14:paraId="3268F662" w14:textId="77777777" w:rsidR="003B7702" w:rsidRDefault="003B7702" w:rsidP="003B7702">
      <w:pPr>
        <w:rPr>
          <w:rtl/>
        </w:rPr>
      </w:pPr>
      <w:r>
        <w:rPr>
          <w:rFonts w:cs="Arial"/>
          <w:rtl/>
        </w:rPr>
        <w:t xml:space="preserve">جميع </w:t>
      </w:r>
      <w:proofErr w:type="spellStart"/>
      <w:r>
        <w:rPr>
          <w:rFonts w:cs="Arial"/>
          <w:rtl/>
        </w:rPr>
        <w:t>ماذكر</w:t>
      </w:r>
      <w:proofErr w:type="spellEnd"/>
    </w:p>
    <w:p w14:paraId="7FC0CC3D" w14:textId="77777777" w:rsidR="003B7702" w:rsidRDefault="003B7702" w:rsidP="003B7702">
      <w:pPr>
        <w:rPr>
          <w:rtl/>
        </w:rPr>
      </w:pPr>
      <w:r>
        <w:rPr>
          <w:rFonts w:cs="Arial"/>
          <w:rtl/>
        </w:rPr>
        <w:t>لا اجابه</w:t>
      </w:r>
    </w:p>
    <w:p w14:paraId="22683AAC" w14:textId="77777777" w:rsidR="003B7702" w:rsidRDefault="003B7702" w:rsidP="003B7702">
      <w:pPr>
        <w:rPr>
          <w:rtl/>
        </w:rPr>
      </w:pPr>
    </w:p>
    <w:p w14:paraId="139F8B5D" w14:textId="77777777" w:rsidR="003B7702" w:rsidRDefault="003B7702" w:rsidP="003B7702">
      <w:pPr>
        <w:rPr>
          <w:rtl/>
        </w:rPr>
      </w:pPr>
      <w:r>
        <w:rPr>
          <w:rFonts w:cs="Arial"/>
          <w:rtl/>
        </w:rPr>
        <w:t>ليس في الفقه ثوابت</w:t>
      </w:r>
    </w:p>
    <w:p w14:paraId="6AB22F12" w14:textId="77777777" w:rsidR="003B7702" w:rsidRDefault="003B7702" w:rsidP="003B7702">
      <w:pPr>
        <w:rPr>
          <w:rtl/>
        </w:rPr>
      </w:pPr>
      <w:r>
        <w:rPr>
          <w:rFonts w:cs="Arial"/>
          <w:rtl/>
        </w:rPr>
        <w:t>صح</w:t>
      </w:r>
    </w:p>
    <w:p w14:paraId="50C4BFE5" w14:textId="77777777" w:rsidR="003B7702" w:rsidRDefault="003B7702" w:rsidP="003B7702">
      <w:pPr>
        <w:rPr>
          <w:rtl/>
        </w:rPr>
      </w:pPr>
      <w:r>
        <w:rPr>
          <w:rFonts w:cs="Arial"/>
          <w:rtl/>
        </w:rPr>
        <w:t>خطاء</w:t>
      </w:r>
      <w:r>
        <w:rPr>
          <w:rFonts w:ascii="Segoe UI Emoji" w:hAnsi="Segoe UI Emoji" w:cs="Segoe UI Emoji" w:hint="cs"/>
          <w:rtl/>
        </w:rPr>
        <w:t>✅</w:t>
      </w:r>
    </w:p>
    <w:p w14:paraId="2702A5C9" w14:textId="77777777" w:rsidR="003B7702" w:rsidRDefault="003B7702" w:rsidP="003B7702">
      <w:pPr>
        <w:rPr>
          <w:rtl/>
        </w:rPr>
      </w:pPr>
      <w:r>
        <w:rPr>
          <w:rFonts w:cs="Arial"/>
          <w:rtl/>
        </w:rPr>
        <w:t>لا اجابه</w:t>
      </w:r>
    </w:p>
    <w:p w14:paraId="2B9ED195" w14:textId="77777777" w:rsidR="003B7702" w:rsidRDefault="003B7702" w:rsidP="003B7702">
      <w:pPr>
        <w:rPr>
          <w:rtl/>
        </w:rPr>
      </w:pPr>
    </w:p>
    <w:p w14:paraId="06DB1880" w14:textId="77777777" w:rsidR="003B7702" w:rsidRDefault="003B7702" w:rsidP="003B7702">
      <w:pPr>
        <w:rPr>
          <w:rtl/>
        </w:rPr>
      </w:pPr>
      <w:r>
        <w:rPr>
          <w:rFonts w:cs="Arial"/>
          <w:rtl/>
        </w:rPr>
        <w:t xml:space="preserve">الأحكام </w:t>
      </w:r>
      <w:proofErr w:type="spellStart"/>
      <w:r>
        <w:rPr>
          <w:rFonts w:cs="Arial"/>
          <w:rtl/>
        </w:rPr>
        <w:t>الشرعيه</w:t>
      </w:r>
      <w:proofErr w:type="spellEnd"/>
      <w:r>
        <w:rPr>
          <w:rFonts w:cs="Arial"/>
          <w:rtl/>
        </w:rPr>
        <w:t xml:space="preserve"> يخاطب بها </w:t>
      </w:r>
    </w:p>
    <w:p w14:paraId="1E479209" w14:textId="77777777" w:rsidR="003B7702" w:rsidRDefault="003B7702" w:rsidP="003B7702">
      <w:pPr>
        <w:rPr>
          <w:rtl/>
        </w:rPr>
      </w:pPr>
      <w:r>
        <w:rPr>
          <w:rFonts w:cs="Arial"/>
          <w:rtl/>
        </w:rPr>
        <w:lastRenderedPageBreak/>
        <w:t>النبي صلى الله عليه وسلم</w:t>
      </w:r>
    </w:p>
    <w:p w14:paraId="3ABA2B34" w14:textId="77777777" w:rsidR="003B7702" w:rsidRDefault="003B7702" w:rsidP="003B7702">
      <w:pPr>
        <w:rPr>
          <w:rtl/>
        </w:rPr>
      </w:pPr>
      <w:r>
        <w:rPr>
          <w:rFonts w:cs="Arial"/>
          <w:rtl/>
        </w:rPr>
        <w:t xml:space="preserve">سائر المسلمين فقط </w:t>
      </w:r>
    </w:p>
    <w:p w14:paraId="13182BC1" w14:textId="77777777" w:rsidR="003B7702" w:rsidRDefault="003B7702" w:rsidP="003B7702">
      <w:pPr>
        <w:rPr>
          <w:rtl/>
        </w:rPr>
      </w:pPr>
      <w:r>
        <w:rPr>
          <w:rFonts w:cs="Arial"/>
          <w:rtl/>
        </w:rPr>
        <w:t>النبي صلى الله عليه وسلم وسائر المسلمين</w:t>
      </w:r>
      <w:r>
        <w:rPr>
          <w:rFonts w:ascii="Segoe UI Emoji" w:hAnsi="Segoe UI Emoji" w:cs="Segoe UI Emoji" w:hint="cs"/>
          <w:rtl/>
        </w:rPr>
        <w:t>✅</w:t>
      </w:r>
    </w:p>
    <w:p w14:paraId="215357FE" w14:textId="77777777" w:rsidR="003B7702" w:rsidRDefault="003B7702" w:rsidP="003B7702">
      <w:pPr>
        <w:rPr>
          <w:rtl/>
        </w:rPr>
      </w:pPr>
      <w:r>
        <w:rPr>
          <w:rFonts w:cs="Arial"/>
          <w:rtl/>
        </w:rPr>
        <w:t xml:space="preserve">النبي صلى الله عليه وسلم وسائر المسلمين حتى </w:t>
      </w:r>
      <w:proofErr w:type="spellStart"/>
      <w:r>
        <w:rPr>
          <w:rFonts w:cs="Arial"/>
          <w:rtl/>
        </w:rPr>
        <w:t>ماكان</w:t>
      </w:r>
      <w:proofErr w:type="spellEnd"/>
      <w:r>
        <w:rPr>
          <w:rFonts w:cs="Arial"/>
          <w:rtl/>
        </w:rPr>
        <w:t xml:space="preserve"> خاصاً به عليه السلام </w:t>
      </w:r>
    </w:p>
    <w:p w14:paraId="15636CB0" w14:textId="77777777" w:rsidR="003B7702" w:rsidRDefault="003B7702" w:rsidP="003B7702">
      <w:pPr>
        <w:rPr>
          <w:rtl/>
        </w:rPr>
      </w:pPr>
      <w:r>
        <w:rPr>
          <w:rFonts w:cs="Arial"/>
          <w:rtl/>
        </w:rPr>
        <w:t>لا اجابه</w:t>
      </w:r>
    </w:p>
    <w:p w14:paraId="224D655F" w14:textId="77777777" w:rsidR="003B7702" w:rsidRDefault="003B7702" w:rsidP="003B7702">
      <w:pPr>
        <w:rPr>
          <w:rtl/>
        </w:rPr>
      </w:pPr>
    </w:p>
    <w:p w14:paraId="0E36A14A" w14:textId="77777777" w:rsidR="003B7702" w:rsidRDefault="003B7702" w:rsidP="003B7702">
      <w:pPr>
        <w:rPr>
          <w:rtl/>
        </w:rPr>
      </w:pPr>
      <w:r>
        <w:rPr>
          <w:rFonts w:cs="Arial"/>
          <w:rtl/>
        </w:rPr>
        <w:t xml:space="preserve">مما لا خلاف فيه بين الفقهاء والاصوليين ان النص الشرعي قرآناً كان اوسنه هو المصدر </w:t>
      </w:r>
    </w:p>
    <w:p w14:paraId="60D65B10" w14:textId="77777777" w:rsidR="003B7702" w:rsidRDefault="003B7702" w:rsidP="003B7702">
      <w:pPr>
        <w:rPr>
          <w:rtl/>
        </w:rPr>
      </w:pPr>
      <w:r>
        <w:rPr>
          <w:rFonts w:cs="Arial"/>
          <w:rtl/>
        </w:rPr>
        <w:t xml:space="preserve">الاول </w:t>
      </w:r>
      <w:r>
        <w:rPr>
          <w:rFonts w:ascii="Segoe UI Emoji" w:hAnsi="Segoe UI Emoji" w:cs="Segoe UI Emoji" w:hint="cs"/>
          <w:rtl/>
        </w:rPr>
        <w:t>✅</w:t>
      </w:r>
    </w:p>
    <w:p w14:paraId="1A706415" w14:textId="77777777" w:rsidR="003B7702" w:rsidRDefault="003B7702" w:rsidP="003B7702">
      <w:pPr>
        <w:rPr>
          <w:rtl/>
        </w:rPr>
      </w:pPr>
      <w:r>
        <w:rPr>
          <w:rFonts w:cs="Arial"/>
          <w:rtl/>
        </w:rPr>
        <w:t>الثاني</w:t>
      </w:r>
    </w:p>
    <w:p w14:paraId="64BC495A" w14:textId="77777777" w:rsidR="003B7702" w:rsidRDefault="003B7702" w:rsidP="003B7702">
      <w:pPr>
        <w:rPr>
          <w:rtl/>
        </w:rPr>
      </w:pPr>
      <w:r>
        <w:rPr>
          <w:rFonts w:cs="Arial"/>
          <w:rtl/>
        </w:rPr>
        <w:t>الثالث</w:t>
      </w:r>
    </w:p>
    <w:p w14:paraId="2656E5BA" w14:textId="77777777" w:rsidR="003B7702" w:rsidRDefault="003B7702" w:rsidP="003B7702">
      <w:pPr>
        <w:rPr>
          <w:rtl/>
        </w:rPr>
      </w:pPr>
      <w:r>
        <w:rPr>
          <w:rFonts w:cs="Arial"/>
          <w:rtl/>
        </w:rPr>
        <w:t xml:space="preserve">الرابع  </w:t>
      </w:r>
    </w:p>
    <w:p w14:paraId="6EB7D6DA" w14:textId="77777777" w:rsidR="003B7702" w:rsidRDefault="003B7702" w:rsidP="003B7702">
      <w:pPr>
        <w:rPr>
          <w:rtl/>
        </w:rPr>
      </w:pPr>
      <w:proofErr w:type="spellStart"/>
      <w:r>
        <w:rPr>
          <w:rFonts w:cs="Arial"/>
          <w:rtl/>
        </w:rPr>
        <w:t>لاإجابه</w:t>
      </w:r>
      <w:proofErr w:type="spellEnd"/>
    </w:p>
    <w:p w14:paraId="1DBA5193" w14:textId="77777777" w:rsidR="003B7702" w:rsidRDefault="003B7702" w:rsidP="003B7702">
      <w:pPr>
        <w:rPr>
          <w:rtl/>
        </w:rPr>
      </w:pPr>
    </w:p>
    <w:p w14:paraId="0FD828EE" w14:textId="77777777" w:rsidR="003B7702" w:rsidRDefault="003B7702" w:rsidP="003B7702">
      <w:pPr>
        <w:rPr>
          <w:rtl/>
        </w:rPr>
      </w:pPr>
      <w:r>
        <w:rPr>
          <w:rFonts w:cs="Arial"/>
          <w:rtl/>
        </w:rPr>
        <w:t>ادلة الفقه المتفق عليها هي</w:t>
      </w:r>
    </w:p>
    <w:p w14:paraId="72A6F299" w14:textId="77777777" w:rsidR="003B7702" w:rsidRDefault="003B7702" w:rsidP="003B7702">
      <w:pPr>
        <w:rPr>
          <w:rtl/>
        </w:rPr>
      </w:pPr>
      <w:r>
        <w:rPr>
          <w:rFonts w:cs="Arial"/>
          <w:rtl/>
        </w:rPr>
        <w:t xml:space="preserve">القرآن والسنه والاجماع </w:t>
      </w:r>
      <w:proofErr w:type="spellStart"/>
      <w:r>
        <w:rPr>
          <w:rFonts w:cs="Arial"/>
          <w:rtl/>
        </w:rPr>
        <w:t>والإستحسان</w:t>
      </w:r>
      <w:proofErr w:type="spellEnd"/>
    </w:p>
    <w:p w14:paraId="09B5C402" w14:textId="77777777" w:rsidR="003B7702" w:rsidRDefault="003B7702" w:rsidP="003B7702">
      <w:pPr>
        <w:rPr>
          <w:rtl/>
        </w:rPr>
      </w:pPr>
      <w:r>
        <w:rPr>
          <w:rFonts w:cs="Arial"/>
          <w:rtl/>
        </w:rPr>
        <w:t xml:space="preserve">القرآن والسنه والإجماع والمصالح </w:t>
      </w:r>
      <w:proofErr w:type="spellStart"/>
      <w:r>
        <w:rPr>
          <w:rFonts w:cs="Arial"/>
          <w:rtl/>
        </w:rPr>
        <w:t>المرسله</w:t>
      </w:r>
      <w:proofErr w:type="spellEnd"/>
    </w:p>
    <w:p w14:paraId="1D2D2DE9" w14:textId="77777777" w:rsidR="003B7702" w:rsidRDefault="003B7702" w:rsidP="003B7702">
      <w:pPr>
        <w:rPr>
          <w:rtl/>
        </w:rPr>
      </w:pPr>
      <w:r>
        <w:rPr>
          <w:rFonts w:cs="Arial"/>
          <w:rtl/>
        </w:rPr>
        <w:t>القرآن والسنه والاجماع والقياس</w:t>
      </w:r>
      <w:r>
        <w:rPr>
          <w:rFonts w:ascii="Segoe UI Emoji" w:hAnsi="Segoe UI Emoji" w:cs="Segoe UI Emoji" w:hint="cs"/>
          <w:rtl/>
        </w:rPr>
        <w:t>✅</w:t>
      </w:r>
    </w:p>
    <w:p w14:paraId="69470B6C" w14:textId="77777777" w:rsidR="003B7702" w:rsidRDefault="003B7702" w:rsidP="003B7702">
      <w:pPr>
        <w:rPr>
          <w:rtl/>
        </w:rPr>
      </w:pPr>
      <w:r>
        <w:rPr>
          <w:rFonts w:cs="Arial"/>
          <w:rtl/>
        </w:rPr>
        <w:t>القرآن والاجماع والقياس وقول الصحابي</w:t>
      </w:r>
    </w:p>
    <w:p w14:paraId="658E2EE2" w14:textId="77777777" w:rsidR="003B7702" w:rsidRDefault="003B7702" w:rsidP="003B7702">
      <w:pPr>
        <w:rPr>
          <w:rtl/>
        </w:rPr>
      </w:pPr>
      <w:proofErr w:type="spellStart"/>
      <w:r>
        <w:rPr>
          <w:rFonts w:cs="Arial"/>
          <w:rtl/>
        </w:rPr>
        <w:t>لاإجابه</w:t>
      </w:r>
      <w:proofErr w:type="spellEnd"/>
    </w:p>
    <w:p w14:paraId="1AA98F96" w14:textId="77777777" w:rsidR="003B7702" w:rsidRDefault="003B7702" w:rsidP="003B7702">
      <w:pPr>
        <w:rPr>
          <w:rtl/>
        </w:rPr>
      </w:pPr>
    </w:p>
    <w:p w14:paraId="75F62E27" w14:textId="77777777" w:rsidR="003B7702" w:rsidRDefault="003B7702" w:rsidP="003B7702">
      <w:pPr>
        <w:rPr>
          <w:rtl/>
        </w:rPr>
      </w:pPr>
      <w:r>
        <w:rPr>
          <w:rFonts w:cs="Arial"/>
          <w:rtl/>
        </w:rPr>
        <w:t xml:space="preserve">ذكرنا في </w:t>
      </w:r>
      <w:proofErr w:type="spellStart"/>
      <w:r>
        <w:rPr>
          <w:rFonts w:cs="Arial"/>
          <w:rtl/>
        </w:rPr>
        <w:t>المذكره</w:t>
      </w:r>
      <w:proofErr w:type="spellEnd"/>
      <w:r>
        <w:rPr>
          <w:rFonts w:cs="Arial"/>
          <w:rtl/>
        </w:rPr>
        <w:t xml:space="preserve"> للفقه ......خصائص </w:t>
      </w:r>
    </w:p>
    <w:p w14:paraId="00558502" w14:textId="77777777" w:rsidR="003B7702" w:rsidRDefault="003B7702" w:rsidP="003B7702">
      <w:pPr>
        <w:rPr>
          <w:rtl/>
        </w:rPr>
      </w:pPr>
      <w:r>
        <w:rPr>
          <w:rFonts w:ascii="Segoe UI Emoji" w:hAnsi="Segoe UI Emoji" w:cs="Segoe UI Emoji" w:hint="cs"/>
          <w:rtl/>
        </w:rPr>
        <w:t>✅</w:t>
      </w:r>
      <w:r>
        <w:rPr>
          <w:rFonts w:cs="Arial"/>
          <w:rtl/>
        </w:rPr>
        <w:t>7</w:t>
      </w:r>
    </w:p>
    <w:p w14:paraId="6BDC547F" w14:textId="77777777" w:rsidR="003B7702" w:rsidRDefault="003B7702" w:rsidP="003B7702">
      <w:pPr>
        <w:rPr>
          <w:rtl/>
        </w:rPr>
      </w:pPr>
      <w:r>
        <w:rPr>
          <w:rFonts w:cs="Arial"/>
          <w:rtl/>
        </w:rPr>
        <w:t>8</w:t>
      </w:r>
    </w:p>
    <w:p w14:paraId="7EA283DF" w14:textId="77777777" w:rsidR="003B7702" w:rsidRDefault="003B7702" w:rsidP="003B7702">
      <w:pPr>
        <w:rPr>
          <w:rtl/>
        </w:rPr>
      </w:pPr>
      <w:r>
        <w:rPr>
          <w:rFonts w:cs="Arial"/>
          <w:rtl/>
        </w:rPr>
        <w:t>9</w:t>
      </w:r>
    </w:p>
    <w:p w14:paraId="3BA9F447" w14:textId="77777777" w:rsidR="003B7702" w:rsidRDefault="003B7702" w:rsidP="003B7702">
      <w:pPr>
        <w:rPr>
          <w:rtl/>
        </w:rPr>
      </w:pPr>
      <w:r>
        <w:rPr>
          <w:rFonts w:cs="Arial"/>
          <w:rtl/>
        </w:rPr>
        <w:t>10</w:t>
      </w:r>
    </w:p>
    <w:p w14:paraId="34BE5618" w14:textId="020D21C9" w:rsidR="00AF2276" w:rsidRDefault="003B7702" w:rsidP="003B7702">
      <w:proofErr w:type="spellStart"/>
      <w:r>
        <w:rPr>
          <w:rFonts w:cs="Arial"/>
          <w:rtl/>
        </w:rPr>
        <w:t>لاإجابه</w:t>
      </w:r>
      <w:bookmarkStart w:id="0" w:name="_GoBack"/>
      <w:bookmarkEnd w:id="0"/>
      <w:proofErr w:type="spellEnd"/>
    </w:p>
    <w:sectPr w:rsidR="00AF2276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6C"/>
    <w:rsid w:val="003B7702"/>
    <w:rsid w:val="00AF2276"/>
    <w:rsid w:val="00CE2F13"/>
    <w:rsid w:val="00F9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641425E-0F9D-4515-ACA4-7B232809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3</cp:revision>
  <dcterms:created xsi:type="dcterms:W3CDTF">2019-01-15T14:28:00Z</dcterms:created>
  <dcterms:modified xsi:type="dcterms:W3CDTF">2019-01-15T14:29:00Z</dcterms:modified>
</cp:coreProperties>
</file>