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2">
      <w:pPr>
        <w:bidi w:val="1"/>
        <w:jc w:val="center"/>
        <w:rPr>
          <w:rFonts w:ascii="Calibri" w:cs="Calibri" w:eastAsia="Calibri" w:hAnsi="Calibri"/>
          <w:color w:val="ff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فلسفة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النموذج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الإشرافي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ضوء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تمكين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المدرسة</w:t>
      </w:r>
    </w:p>
    <w:p w:rsidR="00000000" w:rsidDel="00000000" w:rsidP="00000000" w:rsidRDefault="00000000" w:rsidRPr="00000000" w14:paraId="00000003">
      <w:pPr>
        <w:bidi w:val="1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تتغير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فلسفة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الإشراف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الأدب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التربوي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وتتطور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متأثرة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بطبيعة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الأنظمة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التعليمية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وخصائصها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وبالتوجهات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تحدد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دور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العملية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الإشرافية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العملية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التعليمية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؛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مما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أدى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ظهور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اتجاهات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متعددة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ونماذج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متباينة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العمليات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الإشرافية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ووفقا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ً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لهذه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الاتجاهات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والنماذج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برزت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تعريفات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عديدة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للإشراف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التربوي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تتفق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مجملها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أنه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عملية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أو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مجموعة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عمليات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مستمرة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وهادفة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أجل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تحسين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عمليات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التعليم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والتعلم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وتطويرها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وتجويد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نواتجها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05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ويسعى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النموذج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الإشرافي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نسخته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المطورة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الإصدار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الثاني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1446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هـ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تمكين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منظومة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المدرسة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العمليات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الإشرافية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ضمن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السياق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وتركيز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جهودها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الإشرافية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لتحسين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الأداء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التعليمي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المدرسي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المجالات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الأساسية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وتطويره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جودة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التدريس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جودة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نواتج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التعلم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جودة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الأنشطة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المدرسية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جودة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التوجيه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الطلابي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جودة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التطوير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المهني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المستمر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بما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يسهم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تكامل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كل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العمليات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الفنية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التعليمية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والإدارية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والإشرافية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بالمدرسة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06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ويتضمن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النموذج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الإشرافي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ضوء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تمكين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المدرسة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آلية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لتقديم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خدمات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دعم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التميز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المدرسي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للمدارس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مجالات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العمليات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الإشرافية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للمدارس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حيث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ُ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صنف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النموذج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المدارس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فئتين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مدارس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تعليمي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منخفض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عملياتها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الإشرافية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نفسه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قدم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دعم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العمليات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الإشرافية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مدارس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أداء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تعليمي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نفذ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عملياتها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الإشرافية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ولها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أيض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تطلب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دعم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الحاجة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9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يركز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النموذج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الإشرافي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ضوء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تمكين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المدرسة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أهمية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تكامل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العمليات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الإشرافية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جنب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ً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إلى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جنب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عمليات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التعليم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والتعلم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والعمليات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الإدارية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بالمدرسة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ويسعى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لبناء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ثقافة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العمل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النظمي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المستدام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لدى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منسوبي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المدرسة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وتحملهم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GA Arabesque" w:cs="AGA Arabesque" w:eastAsia="AGA Arabesque" w:hAnsi="AGA Arabesque"/>
          <w:sz w:val="32"/>
          <w:szCs w:val="32"/>
          <w:rtl w:val="1"/>
        </w:rPr>
        <w:t xml:space="preserve">المسؤولية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الكاملة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عن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الأداء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التعليمي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بالمدرسة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0A">
      <w:pPr>
        <w:bidi w:val="1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B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D">
      <w:pPr>
        <w:bidi w:val="1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ملخص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التقرير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المدرسي</w:t>
      </w:r>
    </w:p>
    <w:p w:rsidR="00000000" w:rsidDel="00000000" w:rsidP="00000000" w:rsidRDefault="00000000" w:rsidRPr="00000000" w14:paraId="0000000E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المدرسة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:                                                        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المستوى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العام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:</w:t>
      </w:r>
    </w:p>
    <w:tbl>
      <w:tblPr>
        <w:tblStyle w:val="Table1"/>
        <w:bidiVisual w:val="1"/>
        <w:tblW w:w="8791.0" w:type="dxa"/>
        <w:jc w:val="left"/>
        <w:tblInd w:w="-38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88"/>
        <w:gridCol w:w="897"/>
        <w:gridCol w:w="988"/>
        <w:gridCol w:w="896"/>
        <w:gridCol w:w="1342"/>
        <w:gridCol w:w="896"/>
        <w:gridCol w:w="1144"/>
        <w:gridCol w:w="1040"/>
        <w:tblGridChange w:id="0">
          <w:tblGrid>
            <w:gridCol w:w="1588"/>
            <w:gridCol w:w="897"/>
            <w:gridCol w:w="988"/>
            <w:gridCol w:w="896"/>
            <w:gridCol w:w="1342"/>
            <w:gridCol w:w="896"/>
            <w:gridCol w:w="1144"/>
            <w:gridCol w:w="104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00F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مجال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الإدارة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المدرسية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gridSpan w:val="2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011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التعليم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والتعلم</w:t>
            </w:r>
          </w:p>
        </w:tc>
        <w:tc>
          <w:tcPr>
            <w:gridSpan w:val="2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013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نواتج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التعلم</w:t>
            </w:r>
          </w:p>
        </w:tc>
        <w:tc>
          <w:tcPr>
            <w:gridSpan w:val="2"/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015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البيئة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المدرسية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</w:tcBorders>
          </w:tcPr>
          <w:p w:rsidR="00000000" w:rsidDel="00000000" w:rsidP="00000000" w:rsidRDefault="00000000" w:rsidRPr="00000000" w14:paraId="00000017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المعيار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018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نسبة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الاداء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</w:tcPr>
          <w:p w:rsidR="00000000" w:rsidDel="00000000" w:rsidP="00000000" w:rsidRDefault="00000000" w:rsidRPr="00000000" w14:paraId="00000019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المعيار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01A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نسبة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الاداء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</w:tcPr>
          <w:p w:rsidR="00000000" w:rsidDel="00000000" w:rsidP="00000000" w:rsidRDefault="00000000" w:rsidRPr="00000000" w14:paraId="0000001B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المعيار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01C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نسبة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الاداء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</w:tcBorders>
          </w:tcPr>
          <w:p w:rsidR="00000000" w:rsidDel="00000000" w:rsidP="00000000" w:rsidRDefault="00000000" w:rsidRPr="00000000" w14:paraId="0000001D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المعيار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01E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نسبة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الاداء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01F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التخطيط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020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021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بناء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خبرات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التعلم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022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023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التحصيل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التعليمي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024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025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المبنى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المدرسي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026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027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قيادة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العملية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التعليمية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028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029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تقويم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التعلم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02A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02B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التطور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الشخصي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والصحي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والاجتماعي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02C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02D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الامن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والسلامة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02E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02F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المجتمع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المدرسي</w:t>
            </w:r>
          </w:p>
        </w:tc>
        <w:tc>
          <w:tcPr>
            <w:tcBorders>
              <w:right w:color="000000" w:space="0" w:sz="18" w:val="single"/>
            </w:tcBorders>
          </w:tcPr>
          <w:p w:rsidR="00000000" w:rsidDel="00000000" w:rsidP="00000000" w:rsidRDefault="00000000" w:rsidRPr="00000000" w14:paraId="00000030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shd w:fill="e8e8e8" w:val="clear"/>
          </w:tcPr>
          <w:p w:rsidR="00000000" w:rsidDel="00000000" w:rsidP="00000000" w:rsidRDefault="00000000" w:rsidRPr="00000000" w14:paraId="00000031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shd w:fill="e8e8e8" w:val="clear"/>
          </w:tcPr>
          <w:p w:rsidR="00000000" w:rsidDel="00000000" w:rsidP="00000000" w:rsidRDefault="00000000" w:rsidRPr="00000000" w14:paraId="00000032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shd w:fill="e8e8e8" w:val="clear"/>
          </w:tcPr>
          <w:p w:rsidR="00000000" w:rsidDel="00000000" w:rsidP="00000000" w:rsidRDefault="00000000" w:rsidRPr="00000000" w14:paraId="00000033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shd w:fill="e8e8e8" w:val="clear"/>
          </w:tcPr>
          <w:p w:rsidR="00000000" w:rsidDel="00000000" w:rsidP="00000000" w:rsidRDefault="00000000" w:rsidRPr="00000000" w14:paraId="00000034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  <w:shd w:fill="e8e8e8" w:val="clear"/>
          </w:tcPr>
          <w:p w:rsidR="00000000" w:rsidDel="00000000" w:rsidP="00000000" w:rsidRDefault="00000000" w:rsidRPr="00000000" w14:paraId="00000035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shd w:fill="e8e8e8" w:val="clear"/>
          </w:tcPr>
          <w:p w:rsidR="00000000" w:rsidDel="00000000" w:rsidP="00000000" w:rsidRDefault="00000000" w:rsidRPr="00000000" w14:paraId="00000036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8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037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التطوير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المؤسسي</w:t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038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18" w:val="single"/>
            </w:tcBorders>
            <w:shd w:fill="e8e8e8" w:val="clear"/>
          </w:tcPr>
          <w:p w:rsidR="00000000" w:rsidDel="00000000" w:rsidP="00000000" w:rsidRDefault="00000000" w:rsidRPr="00000000" w14:paraId="00000039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shd w:fill="e8e8e8" w:val="clear"/>
          </w:tcPr>
          <w:p w:rsidR="00000000" w:rsidDel="00000000" w:rsidP="00000000" w:rsidRDefault="00000000" w:rsidRPr="00000000" w14:paraId="0000003A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18" w:val="single"/>
            </w:tcBorders>
            <w:shd w:fill="e8e8e8" w:val="clear"/>
          </w:tcPr>
          <w:p w:rsidR="00000000" w:rsidDel="00000000" w:rsidP="00000000" w:rsidRDefault="00000000" w:rsidRPr="00000000" w14:paraId="0000003B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shd w:fill="e8e8e8" w:val="clear"/>
          </w:tcPr>
          <w:p w:rsidR="00000000" w:rsidDel="00000000" w:rsidP="00000000" w:rsidRDefault="00000000" w:rsidRPr="00000000" w14:paraId="0000003C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18" w:val="single"/>
            </w:tcBorders>
            <w:shd w:fill="e8e8e8" w:val="clear"/>
          </w:tcPr>
          <w:p w:rsidR="00000000" w:rsidDel="00000000" w:rsidP="00000000" w:rsidRDefault="00000000" w:rsidRPr="00000000" w14:paraId="0000003D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shd w:fill="e8e8e8" w:val="clear"/>
          </w:tcPr>
          <w:p w:rsidR="00000000" w:rsidDel="00000000" w:rsidP="00000000" w:rsidRDefault="00000000" w:rsidRPr="00000000" w14:paraId="0000003E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bidi w:val="1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•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منطلقات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الخطة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: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الدليل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التنظيمي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لمدارس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الأهداف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والمهام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النموذج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الاشرافي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ضوء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تمكين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1446،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ويشمل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خمسة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إشرافية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التدريس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نواتج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الأنشطة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التوجيه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الطلابي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التطوير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المهني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تقرير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التقويم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الذاتي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الخارجي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وفق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تقرير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ويشمل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أربعة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الإدارة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والتعلم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نواتج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البيئة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4F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rPr>
          <w:rFonts w:ascii="Calibri" w:cs="Calibri" w:eastAsia="Calibri" w:hAnsi="Calibri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•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مهام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مشرف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الدعم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(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لجان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المدرسة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+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مشرف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دعم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التميز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المدرسي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)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دراسة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تقرير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وآخر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تقرير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تقويم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مدرسي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خارجي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تحديد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المجالات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والعمليات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الاشرافية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الأولوية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بالتحسين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والتطوير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التحسين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والتطوير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للمجالات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والعمليات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الاشرافية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المستهدفة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رفع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التحسين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والتطوير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للمجالات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والعمليات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الاشرافية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المستهدفة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التحسين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والتطوير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للمجالات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والعمليات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الاشرافية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المستهدفة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رفع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تقارير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دورية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التحسين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والتطوير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للمجالات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والعمليات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الاشرافية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المستهدفة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مراجعة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مستمرة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لخطة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تحسين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للعمليات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والمجالات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المستهدفة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ضوء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التغذية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الراجعة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الفريق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التنفيذي</w:t>
      </w:r>
    </w:p>
    <w:p w:rsidR="00000000" w:rsidDel="00000000" w:rsidP="00000000" w:rsidRDefault="00000000" w:rsidRPr="00000000" w14:paraId="00000058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•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الخطوات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الإجرائية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لمهام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مشرف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الدعم</w:t>
      </w:r>
    </w:p>
    <w:p w:rsidR="00000000" w:rsidDel="00000000" w:rsidP="00000000" w:rsidRDefault="00000000" w:rsidRPr="00000000" w14:paraId="00000063">
      <w:pPr>
        <w:bidi w:val="1"/>
        <w:rPr>
          <w:rFonts w:ascii="Calibri" w:cs="Calibri" w:eastAsia="Calibri" w:hAnsi="Calibri"/>
          <w:color w:val="ff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أولا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ً: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تحليل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واقع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المدرسة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مصادر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الواقع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نتائج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تقويم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تقرير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مدرسي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خارجي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التحديات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والقضايا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المرتبطة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بجودة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التدريس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والتعليم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والأنشطة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ونواتج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التعلم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والتوجيه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الطلابي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نقاط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والضعف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بالمدرسة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نموذج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swot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</w:t>
      </w:r>
    </w:p>
    <w:tbl>
      <w:tblPr>
        <w:tblStyle w:val="Table2"/>
        <w:bidiVisual w:val="1"/>
        <w:tblW w:w="829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65"/>
        <w:gridCol w:w="2765"/>
        <w:gridCol w:w="2766"/>
        <w:tblGridChange w:id="0">
          <w:tblGrid>
            <w:gridCol w:w="2765"/>
            <w:gridCol w:w="2765"/>
            <w:gridCol w:w="2766"/>
          </w:tblGrid>
        </w:tblGridChange>
      </w:tblGrid>
      <w:tr>
        <w:trPr>
          <w:cantSplit w:val="0"/>
          <w:tblHeader w:val="0"/>
        </w:trPr>
        <w:tc>
          <w:tcPr>
            <w:shd w:fill="c1f0c8" w:val="clear"/>
          </w:tcPr>
          <w:p w:rsidR="00000000" w:rsidDel="00000000" w:rsidP="00000000" w:rsidRDefault="00000000" w:rsidRPr="00000000" w14:paraId="00000068">
            <w:pPr>
              <w:bidi w:val="1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أمور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تساعدنا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لتحقيق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الأهداف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6A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أمور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معطلة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لتحقيق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الأهداف</w:t>
            </w:r>
          </w:p>
        </w:tc>
      </w:tr>
      <w:tr>
        <w:trPr>
          <w:cantSplit w:val="0"/>
          <w:tblHeader w:val="0"/>
        </w:trPr>
        <w:tc>
          <w:tcPr>
            <w:shd w:fill="e8e8e8" w:val="clear"/>
          </w:tcPr>
          <w:p w:rsidR="00000000" w:rsidDel="00000000" w:rsidP="00000000" w:rsidRDefault="00000000" w:rsidRPr="00000000" w14:paraId="0000006B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داخلية</w:t>
            </w:r>
          </w:p>
        </w:tc>
        <w:tc>
          <w:tcPr/>
          <w:p w:rsidR="00000000" w:rsidDel="00000000" w:rsidP="00000000" w:rsidRDefault="00000000" w:rsidRPr="00000000" w14:paraId="0000006C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نقاط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قوة</w:t>
            </w:r>
          </w:p>
          <w:p w:rsidR="00000000" w:rsidDel="00000000" w:rsidP="00000000" w:rsidRDefault="00000000" w:rsidRPr="00000000" w14:paraId="0000006D">
            <w:pPr>
              <w:bidi w:val="1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bidi w:val="1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نقاط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ضعف</w:t>
            </w:r>
          </w:p>
        </w:tc>
      </w:tr>
      <w:tr>
        <w:trPr>
          <w:cantSplit w:val="0"/>
          <w:tblHeader w:val="0"/>
        </w:trPr>
        <w:tc>
          <w:tcPr>
            <w:shd w:fill="e8e8e8" w:val="clear"/>
          </w:tcPr>
          <w:p w:rsidR="00000000" w:rsidDel="00000000" w:rsidP="00000000" w:rsidRDefault="00000000" w:rsidRPr="00000000" w14:paraId="00000070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خارجية</w:t>
            </w:r>
          </w:p>
        </w:tc>
        <w:tc>
          <w:tcPr/>
          <w:p w:rsidR="00000000" w:rsidDel="00000000" w:rsidP="00000000" w:rsidRDefault="00000000" w:rsidRPr="00000000" w14:paraId="00000071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فرص</w:t>
            </w:r>
          </w:p>
          <w:p w:rsidR="00000000" w:rsidDel="00000000" w:rsidP="00000000" w:rsidRDefault="00000000" w:rsidRPr="00000000" w14:paraId="00000072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bidi w:val="1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1"/>
              </w:rPr>
              <w:t xml:space="preserve">مخاطر</w:t>
            </w:r>
          </w:p>
        </w:tc>
      </w:tr>
    </w:tbl>
    <w:p w:rsidR="00000000" w:rsidDel="00000000" w:rsidP="00000000" w:rsidRDefault="00000000" w:rsidRPr="00000000" w14:paraId="00000076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اصدار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تقرير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واقع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تعرضه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لجنة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منسوبيها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بحضور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مدير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اعتماده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اللجنة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الإدارية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بالمدرسة</w:t>
      </w:r>
    </w:p>
    <w:p w:rsidR="00000000" w:rsidDel="00000000" w:rsidP="00000000" w:rsidRDefault="00000000" w:rsidRPr="00000000" w14:paraId="00000078">
      <w:pPr>
        <w:bidi w:val="1"/>
        <w:rPr>
          <w:rFonts w:ascii="Calibri" w:cs="Calibri" w:eastAsia="Calibri" w:hAnsi="Calibri"/>
          <w:color w:val="ff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ثانيا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ً: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تحديد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المجالات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والعمليات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الاشرافية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ذات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الأولوية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بالتحسين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والتطوير</w:t>
      </w:r>
    </w:p>
    <w:p w:rsidR="00000000" w:rsidDel="00000000" w:rsidP="00000000" w:rsidRDefault="00000000" w:rsidRPr="00000000" w14:paraId="00000079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بناء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تقرير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الواقع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؛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يتم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تحديد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العمليات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والمجالات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المستهدفة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خدمات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دعم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التميز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المدرسي</w:t>
      </w:r>
    </w:p>
    <w:p w:rsidR="00000000" w:rsidDel="00000000" w:rsidP="00000000" w:rsidRDefault="00000000" w:rsidRPr="00000000" w14:paraId="0000007A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rPr>
          <w:rFonts w:ascii="Calibri" w:cs="Calibri" w:eastAsia="Calibri" w:hAnsi="Calibri"/>
          <w:color w:val="ff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ثالثا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ً: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بناء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خطة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التحسين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والتطوير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للمجالات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والعمليات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الاشرافية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المستهدفة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ورفعها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للفريق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التنفيذي</w:t>
      </w:r>
    </w:p>
    <w:p w:rsidR="00000000" w:rsidDel="00000000" w:rsidP="00000000" w:rsidRDefault="00000000" w:rsidRPr="00000000" w14:paraId="00000080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•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استمارة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بناء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خطة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التحسين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مجالات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الممارسات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الاشرافية</w:t>
      </w:r>
    </w:p>
    <w:p w:rsidR="00000000" w:rsidDel="00000000" w:rsidP="00000000" w:rsidRDefault="00000000" w:rsidRPr="00000000" w14:paraId="00000081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</w:rPr>
        <w:drawing>
          <wp:inline distB="0" distT="0" distL="0" distR="0">
            <wp:extent cx="5274310" cy="405955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9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rPr>
          <w:rFonts w:ascii="Calibri" w:cs="Calibri" w:eastAsia="Calibri" w:hAnsi="Calibri"/>
          <w:color w:val="ff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رابعا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ً: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خطة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التحسين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والتطوير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للمجالات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والعمليات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الاشرافية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المستهدفة</w:t>
      </w:r>
    </w:p>
    <w:p w:rsidR="00000000" w:rsidDel="00000000" w:rsidP="00000000" w:rsidRDefault="00000000" w:rsidRPr="00000000" w14:paraId="0000008D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•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استمارة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خطة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التحسين</w:t>
      </w:r>
    </w:p>
    <w:p w:rsidR="00000000" w:rsidDel="00000000" w:rsidP="00000000" w:rsidRDefault="00000000" w:rsidRPr="00000000" w14:paraId="0000008E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</w:rPr>
        <w:drawing>
          <wp:inline distB="0" distT="0" distL="0" distR="0">
            <wp:extent cx="5274310" cy="40386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rPr>
          <w:rFonts w:ascii="Calibri" w:cs="Calibri" w:eastAsia="Calibri" w:hAnsi="Calibri"/>
          <w:color w:val="ff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خامسا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ً: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رفع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تقارير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دورية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بتنفيذ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خطة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التحسين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الى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الفريق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التنفيذي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المراجعة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المستمرة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ضوء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التغذية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الراجعة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الفريق</w:t>
      </w:r>
    </w:p>
    <w:p w:rsidR="00000000" w:rsidDel="00000000" w:rsidP="00000000" w:rsidRDefault="00000000" w:rsidRPr="00000000" w14:paraId="00000090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وذلك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وفق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النماذج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يحددها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الفريق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التنفيذي</w:t>
      </w:r>
    </w:p>
    <w:p w:rsidR="00000000" w:rsidDel="00000000" w:rsidP="00000000" w:rsidRDefault="00000000" w:rsidRPr="00000000" w14:paraId="00000091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jc w:val="center"/>
        <w:rPr>
          <w:rFonts w:ascii="Calibri" w:cs="Calibri" w:eastAsia="Calibri" w:hAnsi="Calibri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•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ملفات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مهمة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لمشرف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دعم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التميز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ff0000"/>
          <w:sz w:val="32"/>
          <w:szCs w:val="32"/>
          <w:rtl w:val="1"/>
        </w:rPr>
        <w:t xml:space="preserve">المدرسي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إرشادات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لمقدمي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خدمات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دعم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التميز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المدرسي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3znysh7" w:id="3"/>
      <w:bookmarkEnd w:id="3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نموذج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التحسين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الممارسات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الاشرافية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نموذج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التحسين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مجالات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الممارسات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الاشرافية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التطوير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المهني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للمدرسة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الموجهة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ذاتيا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ُ)</w:t>
      </w:r>
    </w:p>
    <w:p w:rsidR="00000000" w:rsidDel="00000000" w:rsidP="00000000" w:rsidRDefault="00000000" w:rsidRPr="00000000" w14:paraId="0000009B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</w:rPr>
        <w:drawing>
          <wp:inline distB="0" distT="0" distL="0" distR="0">
            <wp:extent cx="5274310" cy="394144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14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•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النموذج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الاشرافي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ضوء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تمكين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المدرسة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1446</w:t>
      </w:r>
    </w:p>
    <w:p w:rsidR="00000000" w:rsidDel="00000000" w:rsidP="00000000" w:rsidRDefault="00000000" w:rsidRPr="00000000" w14:paraId="0000009D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bidi w:val="1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</w:rPr>
        <w:drawing>
          <wp:inline distB="0" distT="0" distL="0" distR="0">
            <wp:extent cx="1902930" cy="1890678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2930" cy="18906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•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معايير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التقويم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والاعتماد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المدرسي</w:t>
      </w:r>
    </w:p>
    <w:p w:rsidR="00000000" w:rsidDel="00000000" w:rsidP="00000000" w:rsidRDefault="00000000" w:rsidRPr="00000000" w14:paraId="000000A1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</w:rPr>
        <w:drawing>
          <wp:inline distB="0" distT="0" distL="0" distR="0">
            <wp:extent cx="1898688" cy="17776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8688" cy="177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•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سياسات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التقويم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والاعتماد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المدرسي</w:t>
      </w:r>
    </w:p>
    <w:p w:rsidR="00000000" w:rsidDel="00000000" w:rsidP="00000000" w:rsidRDefault="00000000" w:rsidRPr="00000000" w14:paraId="000000A6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</w:rPr>
        <w:drawing>
          <wp:inline distB="0" distT="0" distL="0" distR="0">
            <wp:extent cx="2065432" cy="162004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5432" cy="1620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•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عرض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للنموذج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الاشرافي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(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حال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أراد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المشرف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عرضة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للمدرسة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)</w:t>
      </w:r>
    </w:p>
    <w:p w:rsidR="00000000" w:rsidDel="00000000" w:rsidP="00000000" w:rsidRDefault="00000000" w:rsidRPr="00000000" w14:paraId="000000AA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</w:rPr>
        <w:drawing>
          <wp:inline distB="0" distT="0" distL="0" distR="0">
            <wp:extent cx="1721608" cy="147593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1608" cy="1475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bidi w:val="1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/>
  <w:font w:name="Calibri"/>
  <w:font w:name="AGA Arabesque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2" Type="http://schemas.openxmlformats.org/officeDocument/2006/relationships/image" Target="media/image1.png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