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0F" w:rsidRPr="00CD6C93" w:rsidRDefault="004E300F" w:rsidP="004E300F">
      <w:pPr>
        <w:jc w:val="center"/>
        <w:rPr>
          <w:b/>
          <w:bCs/>
          <w:sz w:val="24"/>
          <w:szCs w:val="24"/>
          <w:rtl/>
        </w:rPr>
      </w:pPr>
      <w:r w:rsidRPr="00CD6C93">
        <w:rPr>
          <w:rFonts w:hint="cs"/>
          <w:b/>
          <w:bCs/>
          <w:sz w:val="24"/>
          <w:szCs w:val="24"/>
          <w:rtl/>
        </w:rPr>
        <w:t xml:space="preserve">المملكة العربية السعودية </w:t>
      </w:r>
    </w:p>
    <w:p w:rsidR="004C4EB9" w:rsidRPr="00CD6C93" w:rsidRDefault="004E300F" w:rsidP="004E300F">
      <w:pPr>
        <w:jc w:val="center"/>
        <w:rPr>
          <w:b/>
          <w:bCs/>
          <w:sz w:val="24"/>
          <w:szCs w:val="24"/>
          <w:rtl/>
        </w:rPr>
      </w:pPr>
      <w:r w:rsidRPr="00CD6C93">
        <w:rPr>
          <w:rFonts w:hint="cs"/>
          <w:b/>
          <w:bCs/>
          <w:sz w:val="24"/>
          <w:szCs w:val="24"/>
          <w:rtl/>
        </w:rPr>
        <w:t>الإدارة العامة للتعليم بمنطقة الرياض</w:t>
      </w:r>
    </w:p>
    <w:p w:rsidR="004E300F" w:rsidRPr="00CD6C93" w:rsidRDefault="004E300F" w:rsidP="004E300F">
      <w:pPr>
        <w:jc w:val="center"/>
        <w:rPr>
          <w:rFonts w:hint="cs"/>
          <w:b/>
          <w:bCs/>
          <w:sz w:val="24"/>
          <w:szCs w:val="24"/>
          <w:rtl/>
        </w:rPr>
      </w:pPr>
      <w:r w:rsidRPr="00CD6C93">
        <w:rPr>
          <w:rFonts w:hint="cs"/>
          <w:b/>
          <w:bCs/>
          <w:sz w:val="24"/>
          <w:szCs w:val="24"/>
          <w:rtl/>
        </w:rPr>
        <w:t xml:space="preserve">مكتب التعليم بالنسيم </w:t>
      </w:r>
    </w:p>
    <w:p w:rsidR="004E300F" w:rsidRDefault="004E300F" w:rsidP="004E300F">
      <w:pPr>
        <w:jc w:val="center"/>
        <w:rPr>
          <w:b/>
          <w:bCs/>
          <w:sz w:val="24"/>
          <w:szCs w:val="24"/>
          <w:rtl/>
        </w:rPr>
      </w:pPr>
      <w:r w:rsidRPr="00CD6C93">
        <w:rPr>
          <w:rFonts w:hint="cs"/>
          <w:b/>
          <w:bCs/>
          <w:sz w:val="24"/>
          <w:szCs w:val="24"/>
          <w:rtl/>
        </w:rPr>
        <w:t xml:space="preserve">مدرسة ربيعة الرأي الابتدائية </w:t>
      </w:r>
    </w:p>
    <w:p w:rsidR="00CD6C93" w:rsidRPr="00CD6C93" w:rsidRDefault="00CD6C93" w:rsidP="004E300F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خطة التهيئة للاختبارات الوطنية ( نافس)</w:t>
      </w:r>
      <w:bookmarkStart w:id="0" w:name="_GoBack"/>
      <w:bookmarkEnd w:id="0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15"/>
        <w:gridCol w:w="3331"/>
        <w:gridCol w:w="3330"/>
        <w:gridCol w:w="1134"/>
        <w:gridCol w:w="1701"/>
        <w:gridCol w:w="1530"/>
        <w:gridCol w:w="1924"/>
        <w:gridCol w:w="1923"/>
      </w:tblGrid>
      <w:tr w:rsidR="004E300F" w:rsidRPr="00CD6C93" w:rsidTr="009356D0">
        <w:tc>
          <w:tcPr>
            <w:tcW w:w="515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31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الهدف الاجرائي</w:t>
            </w:r>
          </w:p>
        </w:tc>
        <w:tc>
          <w:tcPr>
            <w:tcW w:w="3330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إجراءات التنفيذ</w:t>
            </w:r>
          </w:p>
        </w:tc>
        <w:tc>
          <w:tcPr>
            <w:tcW w:w="1134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1701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وسيلة التنفيذ</w:t>
            </w:r>
          </w:p>
        </w:tc>
        <w:tc>
          <w:tcPr>
            <w:tcW w:w="1530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1924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923" w:type="dxa"/>
          </w:tcPr>
          <w:p w:rsidR="004E300F" w:rsidRPr="00CD6C93" w:rsidRDefault="004E300F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مؤشر التنفيذ</w:t>
            </w:r>
          </w:p>
        </w:tc>
      </w:tr>
      <w:tr w:rsidR="00CD6C93" w:rsidRPr="00CD6C93" w:rsidTr="009356D0">
        <w:tc>
          <w:tcPr>
            <w:tcW w:w="515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3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تهيئة الطلاب لأداء الاختبارات الوطنية</w:t>
            </w:r>
          </w:p>
        </w:tc>
        <w:tc>
          <w:tcPr>
            <w:tcW w:w="33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توضيح الهدف من الاختبارات الوطنية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توضيح أدوات الاختبار ومواعيده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التأكيد على الطلبة بأهمية الاستعداد للاختبار من حيث الاستذكار الجيد</w:t>
            </w:r>
          </w:p>
        </w:tc>
        <w:tc>
          <w:tcPr>
            <w:tcW w:w="113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الإذاعة المدرسية</w:t>
            </w: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المنشورات الالكترونية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الرسائل الالكترونية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 xml:space="preserve">مجموعات </w:t>
            </w:r>
            <w:proofErr w:type="spellStart"/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الواتساب</w:t>
            </w:r>
            <w:proofErr w:type="spellEnd"/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والتلقرام</w:t>
            </w:r>
            <w:proofErr w:type="spellEnd"/>
          </w:p>
        </w:tc>
        <w:tc>
          <w:tcPr>
            <w:tcW w:w="15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192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ادرأه المدرسة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معلمي المواد المستهدفة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لجنة التوجيه والارشاد</w:t>
            </w:r>
          </w:p>
        </w:tc>
        <w:tc>
          <w:tcPr>
            <w:tcW w:w="1923" w:type="dxa"/>
            <w:vMerge w:val="restart"/>
          </w:tcPr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تقرير</w:t>
            </w:r>
          </w:p>
        </w:tc>
      </w:tr>
      <w:tr w:rsidR="00CD6C93" w:rsidRPr="00CD6C93" w:rsidTr="009356D0">
        <w:tc>
          <w:tcPr>
            <w:tcW w:w="515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3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رفع دافعية الطلاب لأداء الاختبارات الوطنية</w:t>
            </w:r>
          </w:p>
        </w:tc>
        <w:tc>
          <w:tcPr>
            <w:tcW w:w="33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تحفيز الطلاب للمشاركة بفاعلية وحرص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192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ادرأه المدرسة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معلمي المواد المستهدفة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لجنة التوجيه والارشاد</w:t>
            </w:r>
          </w:p>
        </w:tc>
        <w:tc>
          <w:tcPr>
            <w:tcW w:w="1923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D6C93" w:rsidRPr="00CD6C93" w:rsidTr="009356D0">
        <w:tc>
          <w:tcPr>
            <w:tcW w:w="515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3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تدريب الطلاب على الطريقة الصحيحة لأداء الاختبار</w:t>
            </w:r>
          </w:p>
        </w:tc>
        <w:tc>
          <w:tcPr>
            <w:tcW w:w="33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شرح الية الاختبار للطلاب بما فيها طريقة التضليل الصحيح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توضيح تعليمات ارشادية لكيفية الاختبار</w:t>
            </w:r>
          </w:p>
        </w:tc>
        <w:tc>
          <w:tcPr>
            <w:tcW w:w="113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نماذج لتوضيح طريق التضليل</w:t>
            </w:r>
          </w:p>
        </w:tc>
        <w:tc>
          <w:tcPr>
            <w:tcW w:w="1530" w:type="dxa"/>
            <w:vMerge w:val="restart"/>
          </w:tcPr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معلم المادة</w:t>
            </w:r>
          </w:p>
        </w:tc>
        <w:tc>
          <w:tcPr>
            <w:tcW w:w="1924" w:type="dxa"/>
            <w:vMerge w:val="restart"/>
          </w:tcPr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الموجه الطلابي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ادرأه المدرسة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معلمي المواد المستهدفة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لجنة التوجيه والارشاد</w:t>
            </w:r>
          </w:p>
        </w:tc>
        <w:tc>
          <w:tcPr>
            <w:tcW w:w="1923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D6C93" w:rsidRPr="00CD6C93" w:rsidTr="009356D0">
        <w:tc>
          <w:tcPr>
            <w:tcW w:w="515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3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تدريب الطلاب على نماذج محاكيه للاختبار</w:t>
            </w:r>
          </w:p>
        </w:tc>
        <w:tc>
          <w:tcPr>
            <w:tcW w:w="33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أجراء اختبار محاكي</w:t>
            </w:r>
          </w:p>
        </w:tc>
        <w:tc>
          <w:tcPr>
            <w:tcW w:w="113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استخدام نماذج محاكيه لنماذج الأسئلة</w:t>
            </w:r>
          </w:p>
        </w:tc>
        <w:tc>
          <w:tcPr>
            <w:tcW w:w="1530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4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3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D6C93" w:rsidRPr="00CD6C93" w:rsidTr="009356D0">
        <w:tc>
          <w:tcPr>
            <w:tcW w:w="515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3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توعية أولياء الأمور بأهمية أداء الطلبة لهذه الاختبارات وتدريبهم علبها</w:t>
            </w:r>
          </w:p>
        </w:tc>
        <w:tc>
          <w:tcPr>
            <w:tcW w:w="33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التوعية لأولياء الأمور المستهدفين بأهمية أداء هذه الاختبارات والية الاختبار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حث أولياء الأمور على ضرورة استمرار تدريب أبنائهم على الية الاختبار والتهيئة النفسية لهم</w:t>
            </w:r>
          </w:p>
        </w:tc>
        <w:tc>
          <w:tcPr>
            <w:tcW w:w="113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منشورات الكترونية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مقاعط</w:t>
            </w:r>
            <w:proofErr w:type="spellEnd"/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 xml:space="preserve"> مرئية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مجموعات واتساب /</w:t>
            </w:r>
            <w:proofErr w:type="spellStart"/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تلقرام</w:t>
            </w:r>
            <w:proofErr w:type="spellEnd"/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تزويد الطلبة بنماذج اختبار ورقية والكترونية</w:t>
            </w:r>
          </w:p>
        </w:tc>
        <w:tc>
          <w:tcPr>
            <w:tcW w:w="1530" w:type="dxa"/>
          </w:tcPr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1924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3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D6C93" w:rsidRPr="00CD6C93" w:rsidTr="009356D0">
        <w:tc>
          <w:tcPr>
            <w:tcW w:w="515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D6C9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3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تهيئة الطلبة في يوم الاختبار</w:t>
            </w:r>
          </w:p>
        </w:tc>
        <w:tc>
          <w:tcPr>
            <w:tcW w:w="3330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التأكد من وجود جميع الطلبة وجاهزيتهم للاختبار</w:t>
            </w: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تحفيز الطلبة لأداء الاختبار بالعبارات والكلمات الإيجابية</w:t>
            </w:r>
          </w:p>
        </w:tc>
        <w:tc>
          <w:tcPr>
            <w:tcW w:w="1134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CD6C93" w:rsidRPr="00CD6C93" w:rsidRDefault="00CD6C93" w:rsidP="00CD6C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D6C93">
              <w:rPr>
                <w:rFonts w:hint="cs"/>
                <w:b/>
                <w:bCs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1924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3" w:type="dxa"/>
            <w:vMerge/>
          </w:tcPr>
          <w:p w:rsidR="00CD6C93" w:rsidRPr="00CD6C93" w:rsidRDefault="00CD6C93" w:rsidP="00CD6C9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4E300F" w:rsidRPr="00CD6C93" w:rsidRDefault="004E300F" w:rsidP="00CD6C93">
      <w:pPr>
        <w:jc w:val="center"/>
        <w:rPr>
          <w:b/>
          <w:bCs/>
          <w:sz w:val="24"/>
          <w:szCs w:val="24"/>
          <w:rtl/>
        </w:rPr>
      </w:pPr>
    </w:p>
    <w:p w:rsidR="009356D0" w:rsidRDefault="009356D0" w:rsidP="00CD6C93">
      <w:pPr>
        <w:spacing w:line="240" w:lineRule="auto"/>
        <w:jc w:val="center"/>
        <w:rPr>
          <w:b/>
          <w:bCs/>
          <w:sz w:val="24"/>
          <w:szCs w:val="24"/>
          <w:rtl/>
        </w:rPr>
      </w:pPr>
    </w:p>
    <w:p w:rsidR="009356D0" w:rsidRDefault="009356D0" w:rsidP="009356D0">
      <w:pPr>
        <w:spacing w:line="240" w:lineRule="auto"/>
        <w:jc w:val="center"/>
        <w:rPr>
          <w:b/>
          <w:bCs/>
          <w:sz w:val="24"/>
          <w:szCs w:val="24"/>
          <w:rtl/>
        </w:rPr>
      </w:pPr>
    </w:p>
    <w:p w:rsidR="009356D0" w:rsidRDefault="00CD6C93" w:rsidP="009356D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9356D0">
        <w:rPr>
          <w:rFonts w:hint="cs"/>
          <w:b/>
          <w:bCs/>
          <w:sz w:val="24"/>
          <w:szCs w:val="24"/>
          <w:rtl/>
        </w:rPr>
        <w:t xml:space="preserve">الموجه الطلابي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9356D0">
        <w:rPr>
          <w:rFonts w:hint="cs"/>
          <w:b/>
          <w:bCs/>
          <w:sz w:val="24"/>
          <w:szCs w:val="24"/>
          <w:rtl/>
        </w:rPr>
        <w:t xml:space="preserve">  مدري المدرسة </w:t>
      </w:r>
    </w:p>
    <w:p w:rsidR="009356D0" w:rsidRDefault="009356D0" w:rsidP="009356D0">
      <w:pPr>
        <w:spacing w:line="240" w:lineRule="auto"/>
        <w:jc w:val="center"/>
        <w:rPr>
          <w:b/>
          <w:bCs/>
          <w:sz w:val="24"/>
          <w:szCs w:val="24"/>
          <w:rtl/>
        </w:rPr>
      </w:pPr>
    </w:p>
    <w:p w:rsidR="009356D0" w:rsidRPr="004E300F" w:rsidRDefault="00CD6C93" w:rsidP="009356D0">
      <w:pPr>
        <w:spacing w:line="240" w:lineRule="auto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9356D0">
        <w:rPr>
          <w:rFonts w:hint="cs"/>
          <w:b/>
          <w:bCs/>
          <w:sz w:val="24"/>
          <w:szCs w:val="24"/>
          <w:rtl/>
        </w:rPr>
        <w:t xml:space="preserve">عوضه بن محمد المالكي       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9356D0">
        <w:rPr>
          <w:rFonts w:hint="cs"/>
          <w:b/>
          <w:bCs/>
          <w:sz w:val="24"/>
          <w:szCs w:val="24"/>
          <w:rtl/>
        </w:rPr>
        <w:t xml:space="preserve">  أ/ سالم </w:t>
      </w:r>
      <w:proofErr w:type="gramStart"/>
      <w:r w:rsidR="009356D0">
        <w:rPr>
          <w:rFonts w:hint="cs"/>
          <w:b/>
          <w:bCs/>
          <w:sz w:val="24"/>
          <w:szCs w:val="24"/>
          <w:rtl/>
        </w:rPr>
        <w:t>عبدالرزاق</w:t>
      </w:r>
      <w:proofErr w:type="gramEnd"/>
      <w:r w:rsidR="009356D0">
        <w:rPr>
          <w:rFonts w:hint="cs"/>
          <w:b/>
          <w:bCs/>
          <w:sz w:val="24"/>
          <w:szCs w:val="24"/>
          <w:rtl/>
        </w:rPr>
        <w:t xml:space="preserve"> العنزي </w:t>
      </w:r>
    </w:p>
    <w:sectPr w:rsidR="009356D0" w:rsidRPr="004E300F" w:rsidSect="004E300F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16DB"/>
    <w:multiLevelType w:val="hybridMultilevel"/>
    <w:tmpl w:val="0D6E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B9"/>
    <w:rsid w:val="001341F6"/>
    <w:rsid w:val="001A30BC"/>
    <w:rsid w:val="001A4125"/>
    <w:rsid w:val="0022663F"/>
    <w:rsid w:val="004C4EB9"/>
    <w:rsid w:val="004E300F"/>
    <w:rsid w:val="00920A36"/>
    <w:rsid w:val="009356D0"/>
    <w:rsid w:val="00C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51EB8"/>
  <w15:chartTrackingRefBased/>
  <w15:docId w15:val="{46C44144-D8AE-4A1C-B0E3-6A38E68E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EB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C4EB9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4E300F"/>
    <w:pPr>
      <w:ind w:left="720"/>
      <w:contextualSpacing/>
    </w:pPr>
  </w:style>
  <w:style w:type="table" w:styleId="a5">
    <w:name w:val="Table Grid"/>
    <w:basedOn w:val="a1"/>
    <w:uiPriority w:val="39"/>
    <w:rsid w:val="004E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2024-03-06T07:44:00Z</cp:lastPrinted>
  <dcterms:created xsi:type="dcterms:W3CDTF">2024-03-06T07:37:00Z</dcterms:created>
  <dcterms:modified xsi:type="dcterms:W3CDTF">2024-03-08T05:21:00Z</dcterms:modified>
</cp:coreProperties>
</file>