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AF7" w:rsidRPr="008F0AF7" w:rsidRDefault="008F0AF7" w:rsidP="008F0AF7">
      <w:pPr>
        <w:spacing w:after="0" w:line="240" w:lineRule="auto"/>
        <w:jc w:val="center"/>
        <w:rPr>
          <w:b/>
          <w:bCs/>
          <w:color w:val="FF0000"/>
          <w:sz w:val="32"/>
          <w:szCs w:val="32"/>
          <w:rtl/>
        </w:rPr>
      </w:pPr>
      <w:bookmarkStart w:id="0" w:name="_GoBack"/>
      <w:bookmarkEnd w:id="0"/>
      <w:r w:rsidRPr="008F0AF7">
        <w:rPr>
          <w:rFonts w:cs="Arial" w:hint="cs"/>
          <w:b/>
          <w:bCs/>
          <w:color w:val="FF0000"/>
          <w:sz w:val="32"/>
          <w:szCs w:val="32"/>
          <w:rtl/>
        </w:rPr>
        <w:t>تطبيقات</w:t>
      </w:r>
    </w:p>
    <w:p w:rsidR="008F0AF7" w:rsidRPr="008F0AF7" w:rsidRDefault="008F0AF7" w:rsidP="008F0AF7">
      <w:pPr>
        <w:spacing w:after="0" w:line="240" w:lineRule="auto"/>
        <w:jc w:val="center"/>
        <w:rPr>
          <w:b/>
          <w:bCs/>
          <w:color w:val="FF0000"/>
          <w:sz w:val="32"/>
          <w:szCs w:val="32"/>
          <w:rtl/>
        </w:rPr>
      </w:pPr>
      <w:r w:rsidRPr="008F0AF7">
        <w:rPr>
          <w:rFonts w:cs="Arial" w:hint="cs"/>
          <w:b/>
          <w:bCs/>
          <w:color w:val="FF0000"/>
          <w:sz w:val="32"/>
          <w:szCs w:val="32"/>
          <w:rtl/>
        </w:rPr>
        <w:t>على</w:t>
      </w:r>
      <w:r w:rsidRPr="008F0AF7">
        <w:rPr>
          <w:rFonts w:cs="Arial"/>
          <w:b/>
          <w:bCs/>
          <w:color w:val="FF0000"/>
          <w:sz w:val="32"/>
          <w:szCs w:val="32"/>
          <w:rtl/>
        </w:rPr>
        <w:t xml:space="preserve"> (</w:t>
      </w:r>
      <w:r w:rsidRPr="008F0AF7">
        <w:rPr>
          <w:rFonts w:cs="Arial" w:hint="cs"/>
          <w:b/>
          <w:bCs/>
          <w:color w:val="FF0000"/>
          <w:sz w:val="32"/>
          <w:szCs w:val="32"/>
          <w:rtl/>
        </w:rPr>
        <w:t>آيات</w:t>
      </w:r>
      <w:r w:rsidRPr="008F0AF7">
        <w:rPr>
          <w:rFonts w:cs="Arial"/>
          <w:b/>
          <w:bCs/>
          <w:color w:val="FF0000"/>
          <w:sz w:val="32"/>
          <w:szCs w:val="32"/>
          <w:rtl/>
        </w:rPr>
        <w:t xml:space="preserve"> </w:t>
      </w:r>
      <w:r w:rsidRPr="008F0AF7">
        <w:rPr>
          <w:rFonts w:cs="Arial" w:hint="cs"/>
          <w:b/>
          <w:bCs/>
          <w:color w:val="FF0000"/>
          <w:sz w:val="32"/>
          <w:szCs w:val="32"/>
          <w:rtl/>
        </w:rPr>
        <w:t>من</w:t>
      </w:r>
      <w:r w:rsidRPr="008F0AF7">
        <w:rPr>
          <w:rFonts w:cs="Arial"/>
          <w:b/>
          <w:bCs/>
          <w:color w:val="FF0000"/>
          <w:sz w:val="32"/>
          <w:szCs w:val="32"/>
          <w:rtl/>
        </w:rPr>
        <w:t xml:space="preserve"> </w:t>
      </w:r>
      <w:r w:rsidRPr="008F0AF7">
        <w:rPr>
          <w:rFonts w:cs="Arial" w:hint="cs"/>
          <w:b/>
          <w:bCs/>
          <w:color w:val="FF0000"/>
          <w:sz w:val="32"/>
          <w:szCs w:val="32"/>
          <w:rtl/>
        </w:rPr>
        <w:t>سورة</w:t>
      </w:r>
      <w:r w:rsidRPr="008F0AF7">
        <w:rPr>
          <w:rFonts w:cs="Arial"/>
          <w:b/>
          <w:bCs/>
          <w:color w:val="FF0000"/>
          <w:sz w:val="32"/>
          <w:szCs w:val="32"/>
          <w:rtl/>
        </w:rPr>
        <w:t xml:space="preserve"> </w:t>
      </w:r>
      <w:r w:rsidRPr="008F0AF7">
        <w:rPr>
          <w:rFonts w:cs="Arial" w:hint="cs"/>
          <w:b/>
          <w:bCs/>
          <w:color w:val="FF0000"/>
          <w:sz w:val="32"/>
          <w:szCs w:val="32"/>
          <w:rtl/>
        </w:rPr>
        <w:t>مريم،</w:t>
      </w:r>
      <w:r w:rsidRPr="008F0AF7">
        <w:rPr>
          <w:rFonts w:cs="Arial"/>
          <w:b/>
          <w:bCs/>
          <w:color w:val="FF0000"/>
          <w:sz w:val="32"/>
          <w:szCs w:val="32"/>
          <w:rtl/>
        </w:rPr>
        <w:t xml:space="preserve"> </w:t>
      </w:r>
      <w:r w:rsidRPr="008F0AF7">
        <w:rPr>
          <w:rFonts w:cs="Arial" w:hint="cs"/>
          <w:b/>
          <w:bCs/>
          <w:color w:val="FF0000"/>
          <w:sz w:val="32"/>
          <w:szCs w:val="32"/>
          <w:rtl/>
        </w:rPr>
        <w:t>نص</w:t>
      </w:r>
      <w:r w:rsidRPr="008F0AF7">
        <w:rPr>
          <w:rFonts w:cs="Arial"/>
          <w:b/>
          <w:bCs/>
          <w:color w:val="FF0000"/>
          <w:sz w:val="32"/>
          <w:szCs w:val="32"/>
          <w:rtl/>
        </w:rPr>
        <w:t xml:space="preserve"> </w:t>
      </w:r>
      <w:r w:rsidRPr="008F0AF7">
        <w:rPr>
          <w:rFonts w:cs="Arial" w:hint="cs"/>
          <w:b/>
          <w:bCs/>
          <w:color w:val="FF0000"/>
          <w:sz w:val="32"/>
          <w:szCs w:val="32"/>
          <w:rtl/>
        </w:rPr>
        <w:t>الحديث</w:t>
      </w:r>
      <w:r w:rsidRPr="008F0AF7">
        <w:rPr>
          <w:rFonts w:cs="Arial"/>
          <w:b/>
          <w:bCs/>
          <w:color w:val="FF0000"/>
          <w:sz w:val="32"/>
          <w:szCs w:val="32"/>
          <w:rtl/>
        </w:rPr>
        <w:t xml:space="preserve"> </w:t>
      </w:r>
      <w:r w:rsidRPr="008F0AF7">
        <w:rPr>
          <w:rFonts w:cs="Arial" w:hint="cs"/>
          <w:b/>
          <w:bCs/>
          <w:color w:val="FF0000"/>
          <w:sz w:val="32"/>
          <w:szCs w:val="32"/>
          <w:rtl/>
        </w:rPr>
        <w:t>النبوي،</w:t>
      </w:r>
      <w:r w:rsidRPr="008F0AF7">
        <w:rPr>
          <w:rFonts w:cs="Arial"/>
          <w:b/>
          <w:bCs/>
          <w:color w:val="FF0000"/>
          <w:sz w:val="32"/>
          <w:szCs w:val="32"/>
          <w:rtl/>
        </w:rPr>
        <w:t xml:space="preserve"> </w:t>
      </w:r>
      <w:r w:rsidRPr="008F0AF7">
        <w:rPr>
          <w:rFonts w:cs="Arial" w:hint="cs"/>
          <w:b/>
          <w:bCs/>
          <w:color w:val="FF0000"/>
          <w:sz w:val="32"/>
          <w:szCs w:val="32"/>
          <w:rtl/>
        </w:rPr>
        <w:t>نص</w:t>
      </w:r>
      <w:r w:rsidRPr="008F0AF7">
        <w:rPr>
          <w:rFonts w:cs="Arial"/>
          <w:b/>
          <w:bCs/>
          <w:color w:val="FF0000"/>
          <w:sz w:val="32"/>
          <w:szCs w:val="32"/>
          <w:rtl/>
        </w:rPr>
        <w:t xml:space="preserve"> </w:t>
      </w:r>
      <w:r w:rsidRPr="008F0AF7">
        <w:rPr>
          <w:rFonts w:cs="Arial" w:hint="cs"/>
          <w:b/>
          <w:bCs/>
          <w:color w:val="FF0000"/>
          <w:sz w:val="32"/>
          <w:szCs w:val="32"/>
          <w:rtl/>
        </w:rPr>
        <w:t>أبي</w:t>
      </w:r>
      <w:r w:rsidRPr="008F0AF7">
        <w:rPr>
          <w:rFonts w:cs="Arial"/>
          <w:b/>
          <w:bCs/>
          <w:color w:val="FF0000"/>
          <w:sz w:val="32"/>
          <w:szCs w:val="32"/>
          <w:rtl/>
        </w:rPr>
        <w:t xml:space="preserve"> </w:t>
      </w:r>
      <w:r w:rsidRPr="008F0AF7">
        <w:rPr>
          <w:rFonts w:cs="Arial" w:hint="cs"/>
          <w:b/>
          <w:bCs/>
          <w:color w:val="FF0000"/>
          <w:sz w:val="32"/>
          <w:szCs w:val="32"/>
          <w:rtl/>
        </w:rPr>
        <w:t>فراس</w:t>
      </w:r>
      <w:r w:rsidRPr="008F0AF7">
        <w:rPr>
          <w:rFonts w:cs="Arial"/>
          <w:b/>
          <w:bCs/>
          <w:color w:val="FF0000"/>
          <w:sz w:val="32"/>
          <w:szCs w:val="32"/>
          <w:rtl/>
        </w:rPr>
        <w:t xml:space="preserve"> </w:t>
      </w:r>
      <w:r w:rsidRPr="008F0AF7">
        <w:rPr>
          <w:rFonts w:cs="Arial" w:hint="cs"/>
          <w:b/>
          <w:bCs/>
          <w:color w:val="FF0000"/>
          <w:sz w:val="32"/>
          <w:szCs w:val="32"/>
          <w:rtl/>
        </w:rPr>
        <w:t>الحمداني،</w:t>
      </w:r>
      <w:r w:rsidRPr="008F0AF7">
        <w:rPr>
          <w:rFonts w:cs="Arial"/>
          <w:b/>
          <w:bCs/>
          <w:color w:val="FF0000"/>
          <w:sz w:val="32"/>
          <w:szCs w:val="32"/>
          <w:rtl/>
        </w:rPr>
        <w:t xml:space="preserve"> </w:t>
      </w:r>
      <w:r w:rsidRPr="008F0AF7">
        <w:rPr>
          <w:rFonts w:cs="Arial" w:hint="cs"/>
          <w:b/>
          <w:bCs/>
          <w:color w:val="FF0000"/>
          <w:sz w:val="32"/>
          <w:szCs w:val="32"/>
          <w:rtl/>
        </w:rPr>
        <w:t>نص</w:t>
      </w:r>
      <w:r w:rsidRPr="008F0AF7">
        <w:rPr>
          <w:rFonts w:cs="Arial"/>
          <w:b/>
          <w:bCs/>
          <w:color w:val="FF0000"/>
          <w:sz w:val="32"/>
          <w:szCs w:val="32"/>
          <w:rtl/>
        </w:rPr>
        <w:t xml:space="preserve"> </w:t>
      </w:r>
      <w:r w:rsidRPr="008F0AF7">
        <w:rPr>
          <w:rFonts w:cs="Arial" w:hint="cs"/>
          <w:b/>
          <w:bCs/>
          <w:color w:val="FF0000"/>
          <w:sz w:val="32"/>
          <w:szCs w:val="32"/>
          <w:rtl/>
        </w:rPr>
        <w:t>صفي</w:t>
      </w:r>
      <w:r w:rsidRPr="008F0AF7">
        <w:rPr>
          <w:rFonts w:cs="Arial"/>
          <w:b/>
          <w:bCs/>
          <w:color w:val="FF0000"/>
          <w:sz w:val="32"/>
          <w:szCs w:val="32"/>
          <w:rtl/>
        </w:rPr>
        <w:t xml:space="preserve"> </w:t>
      </w:r>
      <w:r w:rsidRPr="008F0AF7">
        <w:rPr>
          <w:rFonts w:cs="Arial" w:hint="cs"/>
          <w:b/>
          <w:bCs/>
          <w:color w:val="FF0000"/>
          <w:sz w:val="32"/>
          <w:szCs w:val="32"/>
          <w:rtl/>
        </w:rPr>
        <w:t>الدين</w:t>
      </w:r>
      <w:r w:rsidRPr="008F0AF7">
        <w:rPr>
          <w:rFonts w:cs="Arial"/>
          <w:b/>
          <w:bCs/>
          <w:color w:val="FF0000"/>
          <w:sz w:val="32"/>
          <w:szCs w:val="32"/>
          <w:rtl/>
        </w:rPr>
        <w:t xml:space="preserve"> </w:t>
      </w:r>
      <w:r w:rsidRPr="008F0AF7">
        <w:rPr>
          <w:rFonts w:cs="Arial" w:hint="cs"/>
          <w:b/>
          <w:bCs/>
          <w:color w:val="FF0000"/>
          <w:sz w:val="32"/>
          <w:szCs w:val="32"/>
          <w:rtl/>
        </w:rPr>
        <w:t>الحلي</w:t>
      </w:r>
      <w:r w:rsidRPr="008F0AF7">
        <w:rPr>
          <w:rFonts w:cs="Arial"/>
          <w:b/>
          <w:bCs/>
          <w:color w:val="FF0000"/>
          <w:sz w:val="32"/>
          <w:szCs w:val="32"/>
          <w:rtl/>
        </w:rPr>
        <w:t>)</w:t>
      </w:r>
    </w:p>
    <w:p w:rsidR="008F0AF7" w:rsidRDefault="008F0AF7" w:rsidP="008F0AF7">
      <w:pPr>
        <w:spacing w:after="0" w:line="240" w:lineRule="auto"/>
        <w:rPr>
          <w:rtl/>
        </w:rPr>
      </w:pPr>
    </w:p>
    <w:p w:rsidR="008F0AF7" w:rsidRPr="008F0AF7" w:rsidRDefault="00A23BC3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cs="Arial"/>
          <w:rtl/>
        </w:rPr>
        <w:t>1-</w:t>
      </w:r>
      <w:r w:rsidR="008F0AF7"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(قم الليل إلا قليلا) جاء الإنشاء في الآية على صورة: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أ‌</w:t>
      </w:r>
      <w:r w:rsidR="00A23BC3">
        <w:rPr>
          <w:rFonts w:ascii="Traditional Arabic" w:hAnsi="Traditional Arabic" w:cs="Traditional Arabic"/>
          <w:b/>
          <w:bCs/>
          <w:sz w:val="32"/>
          <w:szCs w:val="32"/>
          <w:rtl/>
        </w:rPr>
        <w:t>-</w:t>
      </w:r>
      <w:r w:rsidRPr="003751BD">
        <w:rPr>
          <w:rFonts w:ascii="Traditional Arabic" w:hAnsi="Traditional Arabic" w:cs="Traditional Arabic"/>
          <w:b/>
          <w:bCs/>
          <w:sz w:val="32"/>
          <w:szCs w:val="32"/>
          <w:highlight w:val="yellow"/>
          <w:rtl/>
        </w:rPr>
        <w:t>الأمر</w:t>
      </w: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      ب- النهي                ج- الاستفهام      د- الاستثناء</w:t>
      </w:r>
    </w:p>
    <w:p w:rsidR="008F0AF7" w:rsidRPr="008F0AF7" w:rsidRDefault="00A23BC3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2-</w:t>
      </w:r>
      <w:r w:rsidR="008F0AF7"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(إنما الأعمال بالنيات) الوجه البلاغي في الحديث: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أ‌</w:t>
      </w:r>
      <w:r w:rsidR="00A23BC3">
        <w:rPr>
          <w:rFonts w:ascii="Traditional Arabic" w:hAnsi="Traditional Arabic" w:cs="Traditional Arabic"/>
          <w:b/>
          <w:bCs/>
          <w:sz w:val="32"/>
          <w:szCs w:val="32"/>
          <w:rtl/>
        </w:rPr>
        <w:t>-</w:t>
      </w: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تشبيه          ب- </w:t>
      </w:r>
      <w:r w:rsidRPr="003751BD">
        <w:rPr>
          <w:rFonts w:ascii="Traditional Arabic" w:hAnsi="Traditional Arabic" w:cs="Traditional Arabic"/>
          <w:b/>
          <w:bCs/>
          <w:sz w:val="32"/>
          <w:szCs w:val="32"/>
          <w:highlight w:val="yellow"/>
          <w:rtl/>
        </w:rPr>
        <w:t>قصر</w:t>
      </w: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            ج- استثناء             د- جناس</w:t>
      </w:r>
    </w:p>
    <w:p w:rsidR="008F0AF7" w:rsidRPr="008F0AF7" w:rsidRDefault="00A23BC3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3-</w:t>
      </w:r>
      <w:r w:rsidR="008F0AF7"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(وما محمد إلا رسول) صورة القصر في الآية: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أ‌-</w:t>
      </w: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ab/>
        <w:t xml:space="preserve">بتقديم الخبر            ب- </w:t>
      </w:r>
      <w:r w:rsidRPr="003751BD">
        <w:rPr>
          <w:rFonts w:ascii="Traditional Arabic" w:hAnsi="Traditional Arabic" w:cs="Traditional Arabic"/>
          <w:b/>
          <w:bCs/>
          <w:sz w:val="32"/>
          <w:szCs w:val="32"/>
          <w:highlight w:val="yellow"/>
          <w:rtl/>
        </w:rPr>
        <w:t>بالنفي والاستثناء</w:t>
      </w: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    ج- بالنفي فقط</w:t>
      </w:r>
    </w:p>
    <w:p w:rsidR="008F0AF7" w:rsidRPr="008F0AF7" w:rsidRDefault="00A23BC3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4-</w:t>
      </w:r>
      <w:r w:rsidR="008F0AF7"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(وما محمد إلا رسول)، المقصور عليه في الآية:</w:t>
      </w:r>
    </w:p>
    <w:p w:rsidR="008F0AF7" w:rsidRPr="008F0AF7" w:rsidRDefault="008F0AF7" w:rsidP="00A23BC3">
      <w:pPr>
        <w:tabs>
          <w:tab w:val="left" w:pos="368"/>
        </w:tabs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أ‌</w:t>
      </w:r>
      <w:r w:rsidR="00A23BC3">
        <w:rPr>
          <w:rFonts w:ascii="Traditional Arabic" w:hAnsi="Traditional Arabic" w:cs="Traditional Arabic"/>
          <w:b/>
          <w:bCs/>
          <w:sz w:val="32"/>
          <w:szCs w:val="32"/>
          <w:rtl/>
        </w:rPr>
        <w:t>-</w:t>
      </w: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ما           ب- محمد            ج- إلا              د- </w:t>
      </w:r>
      <w:r w:rsidRPr="003751BD">
        <w:rPr>
          <w:rFonts w:ascii="Traditional Arabic" w:hAnsi="Traditional Arabic" w:cs="Traditional Arabic"/>
          <w:b/>
          <w:bCs/>
          <w:sz w:val="32"/>
          <w:szCs w:val="32"/>
          <w:highlight w:val="yellow"/>
          <w:rtl/>
        </w:rPr>
        <w:t>رسول</w:t>
      </w:r>
    </w:p>
    <w:p w:rsidR="008F0AF7" w:rsidRPr="008F0AF7" w:rsidRDefault="00A23BC3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5-</w:t>
      </w:r>
      <w:r w:rsidR="008F0AF7"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(بات) تفيد وقوع الخبر في وقت: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أ‌</w:t>
      </w:r>
      <w:r w:rsidR="00A23BC3">
        <w:rPr>
          <w:rFonts w:ascii="Traditional Arabic" w:hAnsi="Traditional Arabic" w:cs="Traditional Arabic"/>
          <w:b/>
          <w:bCs/>
          <w:sz w:val="32"/>
          <w:szCs w:val="32"/>
          <w:rtl/>
        </w:rPr>
        <w:t>-</w:t>
      </w: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الصباح              ب- </w:t>
      </w:r>
      <w:r w:rsidRPr="003751BD">
        <w:rPr>
          <w:rFonts w:ascii="Traditional Arabic" w:hAnsi="Traditional Arabic" w:cs="Traditional Arabic"/>
          <w:b/>
          <w:bCs/>
          <w:sz w:val="32"/>
          <w:szCs w:val="32"/>
          <w:highlight w:val="yellow"/>
          <w:rtl/>
        </w:rPr>
        <w:t>الليل</w:t>
      </w: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         ج- الظهر </w:t>
      </w:r>
    </w:p>
    <w:p w:rsidR="008F0AF7" w:rsidRPr="008F0AF7" w:rsidRDefault="00A23BC3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6-</w:t>
      </w:r>
      <w:r w:rsidR="008F0AF7"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(ليس):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أ‌</w:t>
      </w:r>
      <w:r w:rsidR="00A23BC3">
        <w:rPr>
          <w:rFonts w:ascii="Traditional Arabic" w:hAnsi="Traditional Arabic" w:cs="Traditional Arabic"/>
          <w:b/>
          <w:bCs/>
          <w:sz w:val="32"/>
          <w:szCs w:val="32"/>
          <w:rtl/>
        </w:rPr>
        <w:t>-</w:t>
      </w: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حرف ناسخ        ب- </w:t>
      </w:r>
      <w:r w:rsidRPr="003751BD">
        <w:rPr>
          <w:rFonts w:ascii="Traditional Arabic" w:hAnsi="Traditional Arabic" w:cs="Traditional Arabic"/>
          <w:b/>
          <w:bCs/>
          <w:sz w:val="32"/>
          <w:szCs w:val="32"/>
          <w:highlight w:val="yellow"/>
          <w:rtl/>
        </w:rPr>
        <w:t>فعل ناسخ</w:t>
      </w: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      ج- فعل تام        د- حرف نفي</w:t>
      </w:r>
    </w:p>
    <w:p w:rsidR="008F0AF7" w:rsidRPr="008F0AF7" w:rsidRDefault="00A23BC3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7-</w:t>
      </w:r>
      <w:r w:rsidR="008F0AF7"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الهمزة في كلمة (بِ ءْ رٌ) تكتب على: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أ‌</w:t>
      </w:r>
      <w:r w:rsidR="00A23BC3">
        <w:rPr>
          <w:rFonts w:ascii="Traditional Arabic" w:hAnsi="Traditional Arabic" w:cs="Traditional Arabic"/>
          <w:b/>
          <w:bCs/>
          <w:sz w:val="32"/>
          <w:szCs w:val="32"/>
          <w:rtl/>
        </w:rPr>
        <w:t>-</w:t>
      </w: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الألف            ب- </w:t>
      </w:r>
      <w:r w:rsidRPr="003751BD">
        <w:rPr>
          <w:rFonts w:ascii="Traditional Arabic" w:hAnsi="Traditional Arabic" w:cs="Traditional Arabic"/>
          <w:b/>
          <w:bCs/>
          <w:sz w:val="32"/>
          <w:szCs w:val="32"/>
          <w:highlight w:val="yellow"/>
          <w:rtl/>
        </w:rPr>
        <w:t>الياء</w:t>
      </w: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          ج- الواو                د- السطر</w:t>
      </w:r>
    </w:p>
    <w:p w:rsidR="008F0AF7" w:rsidRPr="008F0AF7" w:rsidRDefault="00A23BC3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8-</w:t>
      </w:r>
      <w:r w:rsidR="008F0AF7"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جمع كلمة (هيئة) تكتب همزتها على: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أ‌</w:t>
      </w:r>
      <w:r w:rsidR="00A23BC3">
        <w:rPr>
          <w:rFonts w:ascii="Traditional Arabic" w:hAnsi="Traditional Arabic" w:cs="Traditional Arabic"/>
          <w:b/>
          <w:bCs/>
          <w:sz w:val="32"/>
          <w:szCs w:val="32"/>
          <w:rtl/>
        </w:rPr>
        <w:t>-</w:t>
      </w: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الألف            ب- </w:t>
      </w:r>
      <w:r w:rsidRPr="003751BD">
        <w:rPr>
          <w:rFonts w:ascii="Traditional Arabic" w:hAnsi="Traditional Arabic" w:cs="Traditional Arabic"/>
          <w:b/>
          <w:bCs/>
          <w:sz w:val="32"/>
          <w:szCs w:val="32"/>
          <w:highlight w:val="yellow"/>
          <w:rtl/>
        </w:rPr>
        <w:t>الياء</w:t>
      </w: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          ج- الواو                د- السطر</w:t>
      </w:r>
    </w:p>
    <w:p w:rsidR="008F0AF7" w:rsidRPr="008F0AF7" w:rsidRDefault="00A23BC3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9-</w:t>
      </w:r>
      <w:r w:rsidR="008F0AF7"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ماضي الفعل (يسأل) تكتب همزته على: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أ‌</w:t>
      </w:r>
      <w:r w:rsidR="00A23BC3">
        <w:rPr>
          <w:rFonts w:ascii="Traditional Arabic" w:hAnsi="Traditional Arabic" w:cs="Traditional Arabic"/>
          <w:b/>
          <w:bCs/>
          <w:sz w:val="32"/>
          <w:szCs w:val="32"/>
          <w:rtl/>
        </w:rPr>
        <w:t>-</w:t>
      </w:r>
      <w:r w:rsidRPr="003751BD">
        <w:rPr>
          <w:rFonts w:ascii="Traditional Arabic" w:hAnsi="Traditional Arabic" w:cs="Traditional Arabic"/>
          <w:b/>
          <w:bCs/>
          <w:sz w:val="32"/>
          <w:szCs w:val="32"/>
          <w:highlight w:val="yellow"/>
          <w:rtl/>
        </w:rPr>
        <w:t>الألف</w:t>
      </w: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         ب- الياء             ج- الواو                د- السطر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10-مفرد كلمة "أسئلة" تكتب همزتها على: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أ‌</w:t>
      </w:r>
      <w:r w:rsidR="00A23BC3">
        <w:rPr>
          <w:rFonts w:ascii="Traditional Arabic" w:hAnsi="Traditional Arabic" w:cs="Traditional Arabic"/>
          <w:b/>
          <w:bCs/>
          <w:sz w:val="32"/>
          <w:szCs w:val="32"/>
          <w:rtl/>
        </w:rPr>
        <w:t>-</w:t>
      </w: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الألف            ب- الياء             ج- </w:t>
      </w:r>
      <w:r w:rsidRPr="003751BD">
        <w:rPr>
          <w:rFonts w:ascii="Traditional Arabic" w:hAnsi="Traditional Arabic" w:cs="Traditional Arabic"/>
          <w:b/>
          <w:bCs/>
          <w:sz w:val="32"/>
          <w:szCs w:val="32"/>
          <w:highlight w:val="yellow"/>
          <w:rtl/>
        </w:rPr>
        <w:t>الواو</w:t>
      </w: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             د- السطر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11-ماضي الفعل (يقرأ) تكتب همزته على ألف.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     العبارة السابقة : أ –  </w:t>
      </w:r>
      <w:r w:rsidRPr="003751BD">
        <w:rPr>
          <w:rFonts w:ascii="Traditional Arabic" w:hAnsi="Traditional Arabic" w:cs="Traditional Arabic"/>
          <w:b/>
          <w:bCs/>
          <w:sz w:val="32"/>
          <w:szCs w:val="32"/>
          <w:highlight w:val="yellow"/>
          <w:rtl/>
        </w:rPr>
        <w:t>صحيحة</w:t>
      </w: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       ب –  خاطئة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12-التمني طلب المستحيل والترجي طلب الممكن.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    العبارة السابقة : أ –  </w:t>
      </w:r>
      <w:r w:rsidRPr="003751BD">
        <w:rPr>
          <w:rFonts w:ascii="Traditional Arabic" w:hAnsi="Traditional Arabic" w:cs="Traditional Arabic"/>
          <w:b/>
          <w:bCs/>
          <w:sz w:val="32"/>
          <w:szCs w:val="32"/>
          <w:highlight w:val="yellow"/>
          <w:rtl/>
        </w:rPr>
        <w:t>صحيحة</w:t>
      </w: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       ب –  خاطئة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13-يا حبذا أزهاره وثماره       ونبات ناجمه وحبُّ حصيده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 xml:space="preserve">ناجم: أ- </w:t>
      </w:r>
      <w:r w:rsidRPr="003751BD">
        <w:rPr>
          <w:rFonts w:ascii="Traditional Arabic" w:hAnsi="Traditional Arabic" w:cs="Traditional Arabic"/>
          <w:b/>
          <w:bCs/>
          <w:sz w:val="32"/>
          <w:szCs w:val="32"/>
          <w:highlight w:val="yellow"/>
          <w:rtl/>
        </w:rPr>
        <w:t>ما ظهر من النبات دون ساق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   ب- ما ظهر من النبات بساق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   ج- جميع ما سبق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14-وجه الشبه بين الشاعر والحمامة في هذا البيت: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أقول وقد ناحت بقربي حمامة    أيا جارتا هل تشعرين بحالي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أ‌</w:t>
      </w:r>
      <w:r w:rsidR="00A23BC3">
        <w:rPr>
          <w:rFonts w:ascii="Traditional Arabic" w:hAnsi="Traditional Arabic" w:cs="Traditional Arabic"/>
          <w:b/>
          <w:bCs/>
          <w:sz w:val="32"/>
          <w:szCs w:val="32"/>
          <w:rtl/>
        </w:rPr>
        <w:t>-</w:t>
      </w: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الأسر             ب- الألم          ج- </w:t>
      </w:r>
      <w:r w:rsidRPr="003751BD">
        <w:rPr>
          <w:rFonts w:ascii="Traditional Arabic" w:hAnsi="Traditional Arabic" w:cs="Traditional Arabic"/>
          <w:b/>
          <w:bCs/>
          <w:sz w:val="32"/>
          <w:szCs w:val="32"/>
          <w:highlight w:val="yellow"/>
          <w:rtl/>
        </w:rPr>
        <w:t>فراق الأحبة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15- أبو فراس من شعراء العصر: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أ‌</w:t>
      </w:r>
      <w:r w:rsidR="00A23BC3">
        <w:rPr>
          <w:rFonts w:ascii="Traditional Arabic" w:hAnsi="Traditional Arabic" w:cs="Traditional Arabic"/>
          <w:b/>
          <w:bCs/>
          <w:sz w:val="32"/>
          <w:szCs w:val="32"/>
          <w:rtl/>
        </w:rPr>
        <w:t>-</w:t>
      </w: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الجاهلي        ب- </w:t>
      </w:r>
      <w:r w:rsidRPr="003751BD">
        <w:rPr>
          <w:rFonts w:ascii="Traditional Arabic" w:hAnsi="Traditional Arabic" w:cs="Traditional Arabic"/>
          <w:b/>
          <w:bCs/>
          <w:sz w:val="32"/>
          <w:szCs w:val="32"/>
          <w:highlight w:val="yellow"/>
          <w:rtl/>
        </w:rPr>
        <w:t>العباسي</w:t>
      </w: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       ج-الأموي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16-(الصحابة كالنجوم وهم أعلام الهدى لا يحبهم إلا مؤمن) المقصور عليه: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أ‌</w:t>
      </w:r>
      <w:r w:rsidR="00A23BC3">
        <w:rPr>
          <w:rFonts w:ascii="Traditional Arabic" w:hAnsi="Traditional Arabic" w:cs="Traditional Arabic"/>
          <w:b/>
          <w:bCs/>
          <w:sz w:val="32"/>
          <w:szCs w:val="32"/>
          <w:rtl/>
        </w:rPr>
        <w:t>-</w:t>
      </w: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يحبهم         ب- </w:t>
      </w:r>
      <w:r w:rsidRPr="003751BD">
        <w:rPr>
          <w:rFonts w:ascii="Traditional Arabic" w:hAnsi="Traditional Arabic" w:cs="Traditional Arabic"/>
          <w:b/>
          <w:bCs/>
          <w:sz w:val="32"/>
          <w:szCs w:val="32"/>
          <w:highlight w:val="yellow"/>
          <w:rtl/>
        </w:rPr>
        <w:t>مؤمن</w:t>
      </w: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   ج- إلا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17-(الصحابة كالنجوم) تشبيه نوعه: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أ‌</w:t>
      </w:r>
      <w:r w:rsidR="00A23BC3">
        <w:rPr>
          <w:rFonts w:ascii="Traditional Arabic" w:hAnsi="Traditional Arabic" w:cs="Traditional Arabic"/>
          <w:b/>
          <w:bCs/>
          <w:sz w:val="32"/>
          <w:szCs w:val="32"/>
          <w:rtl/>
        </w:rPr>
        <w:t>-</w:t>
      </w: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3751BD">
        <w:rPr>
          <w:rFonts w:ascii="Traditional Arabic" w:hAnsi="Traditional Arabic" w:cs="Traditional Arabic"/>
          <w:b/>
          <w:bCs/>
          <w:sz w:val="32"/>
          <w:szCs w:val="32"/>
          <w:highlight w:val="yellow"/>
          <w:rtl/>
        </w:rPr>
        <w:t>مرسل</w:t>
      </w: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      ب- مؤكد     ج- بليغ        د- تام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18-(ولا تكن مع الكافرين)  تكن فعل: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أ‌- ماض ناسخ         ب- أمر ناسخ      ج- </w:t>
      </w:r>
      <w:r w:rsidRPr="003751BD">
        <w:rPr>
          <w:rFonts w:ascii="Traditional Arabic" w:hAnsi="Traditional Arabic" w:cs="Traditional Arabic"/>
          <w:b/>
          <w:bCs/>
          <w:sz w:val="32"/>
          <w:szCs w:val="32"/>
          <w:highlight w:val="yellow"/>
          <w:rtl/>
        </w:rPr>
        <w:t>مضارع ناسخ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19-(برئ) مضارعه تكتب الهمزة على الألف.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العبارة السابقة : أ –  </w:t>
      </w:r>
      <w:r w:rsidRPr="003751BD">
        <w:rPr>
          <w:rFonts w:ascii="Traditional Arabic" w:hAnsi="Traditional Arabic" w:cs="Traditional Arabic"/>
          <w:b/>
          <w:bCs/>
          <w:sz w:val="32"/>
          <w:szCs w:val="32"/>
          <w:highlight w:val="yellow"/>
          <w:rtl/>
        </w:rPr>
        <w:t>صحيحة</w:t>
      </w: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       ب –  خاطئة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20- ما خالد كسول لكن مجتهد. المقصور عليه: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أ‌- خالد         ب- كسول      ج- </w:t>
      </w:r>
      <w:r w:rsidRPr="003751BD">
        <w:rPr>
          <w:rFonts w:ascii="Traditional Arabic" w:hAnsi="Traditional Arabic" w:cs="Traditional Arabic"/>
          <w:b/>
          <w:bCs/>
          <w:sz w:val="32"/>
          <w:szCs w:val="32"/>
          <w:highlight w:val="yellow"/>
          <w:rtl/>
        </w:rPr>
        <w:t>مجتهد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21- (إن الساعة آتية) نوع خبر إن: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أ‌- </w:t>
      </w:r>
      <w:r w:rsidRPr="003751BD">
        <w:rPr>
          <w:rFonts w:ascii="Traditional Arabic" w:hAnsi="Traditional Arabic" w:cs="Traditional Arabic"/>
          <w:b/>
          <w:bCs/>
          <w:sz w:val="32"/>
          <w:szCs w:val="32"/>
          <w:highlight w:val="yellow"/>
          <w:rtl/>
        </w:rPr>
        <w:t>مفرد</w:t>
      </w: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      ب- جملة اسمية      ج- جملة فعلية       د- شبه جملة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22-معنى (تحنث) يتعبد فقط.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 العبارة السابقة : أ –  </w:t>
      </w:r>
      <w:r w:rsidRPr="003751BD">
        <w:rPr>
          <w:rFonts w:ascii="Traditional Arabic" w:hAnsi="Traditional Arabic" w:cs="Traditional Arabic"/>
          <w:b/>
          <w:bCs/>
          <w:sz w:val="32"/>
          <w:szCs w:val="32"/>
          <w:highlight w:val="yellow"/>
          <w:rtl/>
        </w:rPr>
        <w:t>صحيحة</w:t>
      </w: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       ب –  خاطئة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23-المقدم في قوله صلى الله عليه وسلم: "أو مخرجي هم" هو: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  أ</w:t>
      </w:r>
      <w:r w:rsidR="00A23BC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–</w:t>
      </w: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3751BD">
        <w:rPr>
          <w:rFonts w:ascii="Traditional Arabic" w:hAnsi="Traditional Arabic" w:cs="Traditional Arabic"/>
          <w:b/>
          <w:bCs/>
          <w:sz w:val="32"/>
          <w:szCs w:val="32"/>
          <w:highlight w:val="yellow"/>
          <w:rtl/>
        </w:rPr>
        <w:t>المسند</w:t>
      </w: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       ب –  المسند إليه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24-لعل الله يحدث بعد ذلك أمرا. نوع خبر لعل: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أ‌- مفرد         ب- جملة اسمية      ج- </w:t>
      </w:r>
      <w:r w:rsidRPr="003751BD">
        <w:rPr>
          <w:rFonts w:ascii="Traditional Arabic" w:hAnsi="Traditional Arabic" w:cs="Traditional Arabic"/>
          <w:b/>
          <w:bCs/>
          <w:sz w:val="32"/>
          <w:szCs w:val="32"/>
          <w:highlight w:val="yellow"/>
          <w:rtl/>
        </w:rPr>
        <w:t>جملة فعلية</w:t>
      </w: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    د- شبه جملة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25-والغصن قد </w:t>
      </w:r>
      <w:r w:rsidRPr="003751B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كسي الغلائل</w:t>
      </w: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بعدما       أخذت يدا كانون في تجريده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استعارة:  أ- مكنية           ب- </w:t>
      </w:r>
      <w:r w:rsidRPr="003751BD">
        <w:rPr>
          <w:rFonts w:ascii="Traditional Arabic" w:hAnsi="Traditional Arabic" w:cs="Traditional Arabic"/>
          <w:b/>
          <w:bCs/>
          <w:sz w:val="32"/>
          <w:szCs w:val="32"/>
          <w:highlight w:val="yellow"/>
          <w:rtl/>
        </w:rPr>
        <w:t>تصريحية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>26-فاعل (يعملون):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أ‌</w:t>
      </w:r>
      <w:r w:rsidR="00A23BC3">
        <w:rPr>
          <w:rFonts w:ascii="Traditional Arabic" w:hAnsi="Traditional Arabic" w:cs="Traditional Arabic"/>
          <w:b/>
          <w:bCs/>
          <w:sz w:val="32"/>
          <w:szCs w:val="32"/>
          <w:rtl/>
        </w:rPr>
        <w:t>-</w:t>
      </w: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النون             ب</w:t>
      </w:r>
      <w:r w:rsidRPr="003751BD">
        <w:rPr>
          <w:rFonts w:ascii="Traditional Arabic" w:hAnsi="Traditional Arabic" w:cs="Traditional Arabic"/>
          <w:b/>
          <w:bCs/>
          <w:sz w:val="32"/>
          <w:szCs w:val="32"/>
          <w:highlight w:val="yellow"/>
          <w:rtl/>
        </w:rPr>
        <w:t>- الضمير المتصل</w:t>
      </w: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        ج- الضمير المستتر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27-علامة بناء الفعل (قاموا):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أ‌</w:t>
      </w:r>
      <w:r w:rsidR="00A23BC3">
        <w:rPr>
          <w:rFonts w:ascii="Traditional Arabic" w:hAnsi="Traditional Arabic" w:cs="Traditional Arabic"/>
          <w:b/>
          <w:bCs/>
          <w:sz w:val="32"/>
          <w:szCs w:val="32"/>
          <w:rtl/>
        </w:rPr>
        <w:t>-</w:t>
      </w: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الفتح         ب- حذف النون          ج- </w:t>
      </w:r>
      <w:r w:rsidRPr="003751BD">
        <w:rPr>
          <w:rFonts w:ascii="Traditional Arabic" w:hAnsi="Traditional Arabic" w:cs="Traditional Arabic"/>
          <w:b/>
          <w:bCs/>
          <w:sz w:val="32"/>
          <w:szCs w:val="32"/>
          <w:highlight w:val="yellow"/>
          <w:rtl/>
        </w:rPr>
        <w:t>الضم</w:t>
      </w: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     د- حذف حرف العلة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28-(إن عذاب ربك </w:t>
      </w:r>
      <w:r w:rsidRPr="003751B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لواقع</w:t>
      </w: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) نوع خبر إن: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    أ‌- </w:t>
      </w:r>
      <w:r w:rsidRPr="003751BD">
        <w:rPr>
          <w:rFonts w:ascii="Traditional Arabic" w:hAnsi="Traditional Arabic" w:cs="Traditional Arabic"/>
          <w:b/>
          <w:bCs/>
          <w:sz w:val="32"/>
          <w:szCs w:val="32"/>
          <w:highlight w:val="yellow"/>
          <w:rtl/>
        </w:rPr>
        <w:t>مفرد</w:t>
      </w: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      ب- جملة اسمية      ج- جملة فعلية       د- شبه جملة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29-(إنه </w:t>
      </w:r>
      <w:r w:rsidRPr="003751B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لحق</w:t>
      </w: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) نوع خبر إن: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أ‌- </w:t>
      </w:r>
      <w:r w:rsidRPr="003751BD">
        <w:rPr>
          <w:rFonts w:ascii="Traditional Arabic" w:hAnsi="Traditional Arabic" w:cs="Traditional Arabic"/>
          <w:b/>
          <w:bCs/>
          <w:sz w:val="32"/>
          <w:szCs w:val="32"/>
          <w:highlight w:val="yellow"/>
          <w:rtl/>
        </w:rPr>
        <w:t>مفرد</w:t>
      </w: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      ب- جملة اسمية      ج- جملة فعلية       د- شبه جملة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30-(إن </w:t>
      </w:r>
      <w:r w:rsidRPr="003751B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في ذلك</w:t>
      </w: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لعبرة) نوع خبر إن: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أ‌- مفرد         ب- جملة اسمية      ج- جملة فعلية       د- </w:t>
      </w:r>
      <w:r w:rsidRPr="003751BD">
        <w:rPr>
          <w:rFonts w:ascii="Traditional Arabic" w:hAnsi="Traditional Arabic" w:cs="Traditional Arabic"/>
          <w:b/>
          <w:bCs/>
          <w:sz w:val="32"/>
          <w:szCs w:val="32"/>
          <w:highlight w:val="yellow"/>
          <w:rtl/>
        </w:rPr>
        <w:t>شبه جملة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31-مفرد (نَور) نَورة: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 العبارة السابقة : أ –  </w:t>
      </w:r>
      <w:r w:rsidRPr="003751BD">
        <w:rPr>
          <w:rFonts w:ascii="Traditional Arabic" w:hAnsi="Traditional Arabic" w:cs="Traditional Arabic"/>
          <w:b/>
          <w:bCs/>
          <w:sz w:val="32"/>
          <w:szCs w:val="32"/>
          <w:highlight w:val="yellow"/>
          <w:rtl/>
        </w:rPr>
        <w:t>صحيحة</w:t>
      </w: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       ب –  خاطئة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32- (أيضحك مأسور) الغرض من الاستفهام: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أ‌- التوبيخ         ب- </w:t>
      </w:r>
      <w:r w:rsidRPr="003751BD">
        <w:rPr>
          <w:rFonts w:ascii="Traditional Arabic" w:hAnsi="Traditional Arabic" w:cs="Traditional Arabic"/>
          <w:b/>
          <w:bCs/>
          <w:sz w:val="32"/>
          <w:szCs w:val="32"/>
          <w:highlight w:val="yellow"/>
          <w:rtl/>
        </w:rPr>
        <w:t>التعجب</w:t>
      </w: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   ج- التشويق      د- الاستعطاف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33-كلمة (اقوم) همزة: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   أ‌- </w:t>
      </w:r>
      <w:r w:rsidRPr="003751BD">
        <w:rPr>
          <w:rFonts w:ascii="Traditional Arabic" w:hAnsi="Traditional Arabic" w:cs="Traditional Arabic"/>
          <w:b/>
          <w:bCs/>
          <w:sz w:val="32"/>
          <w:szCs w:val="32"/>
          <w:highlight w:val="yellow"/>
          <w:rtl/>
        </w:rPr>
        <w:t>قطع</w:t>
      </w: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      ب- وصل      ج- متوسطة       د- متطرفة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34-(إن هذا المال كثير) </w:t>
      </w:r>
    </w:p>
    <w:p w:rsidR="008F0AF7" w:rsidRPr="008F0AF7" w:rsidRDefault="008F0AF7" w:rsidP="00A23BC3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أ‌</w:t>
      </w:r>
      <w:r w:rsidR="00A23BC3">
        <w:rPr>
          <w:rFonts w:ascii="Traditional Arabic" w:hAnsi="Traditional Arabic" w:cs="Traditional Arabic"/>
          <w:b/>
          <w:bCs/>
          <w:sz w:val="32"/>
          <w:szCs w:val="32"/>
          <w:rtl/>
        </w:rPr>
        <w:t>-</w:t>
      </w:r>
      <w:r w:rsidR="003751B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اسم إشارة منصوب     </w:t>
      </w: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ب- </w:t>
      </w:r>
      <w:r w:rsidRPr="003751BD">
        <w:rPr>
          <w:rFonts w:ascii="Traditional Arabic" w:hAnsi="Traditional Arabic" w:cs="Traditional Arabic"/>
          <w:b/>
          <w:bCs/>
          <w:sz w:val="32"/>
          <w:szCs w:val="32"/>
          <w:highlight w:val="yellow"/>
          <w:rtl/>
        </w:rPr>
        <w:t>اسم إشارة مبني في محل نصب</w:t>
      </w:r>
      <w:r w:rsidR="00A23BC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3751B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</w:t>
      </w:r>
      <w:r w:rsidR="00A23BC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ج- اسم إشارة مبني في محل رفع   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35-(إنا أعطيناك الكوثر) اسم إن: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  أ‌- الكوثر         ب- </w:t>
      </w:r>
      <w:r w:rsidRPr="003751BD">
        <w:rPr>
          <w:rFonts w:ascii="Traditional Arabic" w:hAnsi="Traditional Arabic" w:cs="Traditional Arabic"/>
          <w:b/>
          <w:bCs/>
          <w:sz w:val="32"/>
          <w:szCs w:val="32"/>
          <w:highlight w:val="yellow"/>
          <w:rtl/>
        </w:rPr>
        <w:t>الضمير المتصل(نا)</w:t>
      </w: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  ج- أعطيناك      د- الكاف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36-معنى الهيجاء الحرب.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 العبارة السابقة : أ –  </w:t>
      </w:r>
      <w:r w:rsidRPr="003751BD">
        <w:rPr>
          <w:rFonts w:ascii="Traditional Arabic" w:hAnsi="Traditional Arabic" w:cs="Traditional Arabic"/>
          <w:b/>
          <w:bCs/>
          <w:sz w:val="32"/>
          <w:szCs w:val="32"/>
          <w:highlight w:val="yellow"/>
          <w:rtl/>
        </w:rPr>
        <w:t>صحيحة</w:t>
      </w: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       ب –  خاطئة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37-اشترك أبو فراس مع سيف الدولة في قتال الروم.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 العبارة السابقة : أ –  </w:t>
      </w:r>
      <w:r w:rsidRPr="003751BD">
        <w:rPr>
          <w:rFonts w:ascii="Traditional Arabic" w:hAnsi="Traditional Arabic" w:cs="Traditional Arabic"/>
          <w:b/>
          <w:bCs/>
          <w:sz w:val="32"/>
          <w:szCs w:val="32"/>
          <w:highlight w:val="yellow"/>
          <w:rtl/>
        </w:rPr>
        <w:t>صحيحة</w:t>
      </w: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       ب –  خاطئة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38-الفعل الماضي المتصل بتاء الفاعل مبني على السكون.</w:t>
      </w:r>
    </w:p>
    <w:p w:rsidR="008F0AF7" w:rsidRPr="008F0AF7" w:rsidRDefault="008F0AF7" w:rsidP="00A23BC3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 العبارة السابقة : أ –  </w:t>
      </w:r>
      <w:r w:rsidRPr="003751BD">
        <w:rPr>
          <w:rFonts w:ascii="Traditional Arabic" w:hAnsi="Traditional Arabic" w:cs="Traditional Arabic"/>
          <w:b/>
          <w:bCs/>
          <w:sz w:val="32"/>
          <w:szCs w:val="32"/>
          <w:highlight w:val="yellow"/>
          <w:rtl/>
        </w:rPr>
        <w:t>صحيحة</w:t>
      </w: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       ب –  خاطئة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39-وجه الاختلاف بين الشاعر والحمامة السجن والحرية.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 العبارة السابقة : أ –  </w:t>
      </w:r>
      <w:r w:rsidRPr="003751BD">
        <w:rPr>
          <w:rFonts w:ascii="Traditional Arabic" w:hAnsi="Traditional Arabic" w:cs="Traditional Arabic"/>
          <w:b/>
          <w:bCs/>
          <w:sz w:val="32"/>
          <w:szCs w:val="32"/>
          <w:highlight w:val="yellow"/>
          <w:rtl/>
        </w:rPr>
        <w:t>صحيحة</w:t>
      </w: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       ب –  خاطئة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>40-إذا تخاصم اللصان ظهر المسروق. نوع الفعلان: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  أ‌- </w:t>
      </w:r>
      <w:r w:rsidRPr="003751BD">
        <w:rPr>
          <w:rFonts w:ascii="Traditional Arabic" w:hAnsi="Traditional Arabic" w:cs="Traditional Arabic"/>
          <w:b/>
          <w:bCs/>
          <w:sz w:val="32"/>
          <w:szCs w:val="32"/>
          <w:highlight w:val="yellow"/>
          <w:rtl/>
        </w:rPr>
        <w:t>ماض</w:t>
      </w: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      ب- مضارع     ج- أمر    د- أ+ب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41-أخذت </w:t>
      </w:r>
      <w:r w:rsidRPr="003751B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 xml:space="preserve">يدا </w:t>
      </w: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كانون في تجريده. علامة ما تحته خط: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أ‌</w:t>
      </w:r>
      <w:r w:rsidR="00A23BC3">
        <w:rPr>
          <w:rFonts w:ascii="Traditional Arabic" w:hAnsi="Traditional Arabic" w:cs="Traditional Arabic"/>
          <w:b/>
          <w:bCs/>
          <w:sz w:val="32"/>
          <w:szCs w:val="32"/>
          <w:rtl/>
        </w:rPr>
        <w:t>-</w:t>
      </w: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الضمة          ب- </w:t>
      </w:r>
      <w:r w:rsidRPr="003751BD">
        <w:rPr>
          <w:rFonts w:ascii="Traditional Arabic" w:hAnsi="Traditional Arabic" w:cs="Traditional Arabic"/>
          <w:b/>
          <w:bCs/>
          <w:sz w:val="32"/>
          <w:szCs w:val="32"/>
          <w:highlight w:val="yellow"/>
          <w:rtl/>
        </w:rPr>
        <w:t>الألف</w:t>
      </w: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      ج- حذف النون         د- الواو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42-(إن الله لا يظلم الناس شيئا ولكن الناس أنفسهم يظلمون) نوع خبر لكن: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أ‌- مفرد         ب- جملة اسمية      ج</w:t>
      </w:r>
      <w:r w:rsidRPr="003751BD">
        <w:rPr>
          <w:rFonts w:ascii="Traditional Arabic" w:hAnsi="Traditional Arabic" w:cs="Traditional Arabic"/>
          <w:b/>
          <w:bCs/>
          <w:sz w:val="32"/>
          <w:szCs w:val="32"/>
          <w:highlight w:val="yellow"/>
          <w:rtl/>
        </w:rPr>
        <w:t>- جملة فعلية</w:t>
      </w: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    د- شبه جملة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43-(إن الله إذا أحب قوما </w:t>
      </w:r>
      <w:r w:rsidRPr="003751B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ابتلاهم</w:t>
      </w: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) نوع الفعل: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 أ‌- مضارع         ب- </w:t>
      </w:r>
      <w:r w:rsidRPr="003751BD">
        <w:rPr>
          <w:rFonts w:ascii="Traditional Arabic" w:hAnsi="Traditional Arabic" w:cs="Traditional Arabic"/>
          <w:b/>
          <w:bCs/>
          <w:sz w:val="32"/>
          <w:szCs w:val="32"/>
          <w:highlight w:val="yellow"/>
          <w:rtl/>
        </w:rPr>
        <w:t>ماض</w:t>
      </w: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   ج- أمر      د- لا شيء مما سبق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44-(محمد ضحكت أسنانه) نوعه: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أ‌</w:t>
      </w:r>
      <w:r w:rsidR="00A23BC3">
        <w:rPr>
          <w:rFonts w:ascii="Traditional Arabic" w:hAnsi="Traditional Arabic" w:cs="Traditional Arabic"/>
          <w:b/>
          <w:bCs/>
          <w:sz w:val="32"/>
          <w:szCs w:val="32"/>
          <w:rtl/>
        </w:rPr>
        <w:t>-</w:t>
      </w: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تشبيه       ب- </w:t>
      </w:r>
      <w:r w:rsidRPr="003751BD">
        <w:rPr>
          <w:rFonts w:ascii="Traditional Arabic" w:hAnsi="Traditional Arabic" w:cs="Traditional Arabic"/>
          <w:b/>
          <w:bCs/>
          <w:sz w:val="32"/>
          <w:szCs w:val="32"/>
          <w:highlight w:val="yellow"/>
          <w:rtl/>
        </w:rPr>
        <w:t>استعارة</w:t>
      </w: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       ج- طباق 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45-(هل تشعرين بحالي؟) الغرض من الاستفهام: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أ‌- التوبيخ         ب- التعجب      ج- </w:t>
      </w:r>
      <w:r w:rsidRPr="003751BD">
        <w:rPr>
          <w:rFonts w:ascii="Traditional Arabic" w:hAnsi="Traditional Arabic" w:cs="Traditional Arabic"/>
          <w:b/>
          <w:bCs/>
          <w:sz w:val="32"/>
          <w:szCs w:val="32"/>
          <w:highlight w:val="yellow"/>
          <w:rtl/>
        </w:rPr>
        <w:t>التمني</w:t>
      </w: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   د- الاستعطاف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46-بانت سعاد فقلبي اليوم متبول          متيم إثرها لم يفد مكبول 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الموضوع الأول للقصيدة: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أ‌</w:t>
      </w:r>
      <w:r w:rsidR="00A23BC3">
        <w:rPr>
          <w:rFonts w:ascii="Traditional Arabic" w:hAnsi="Traditional Arabic" w:cs="Traditional Arabic"/>
          <w:b/>
          <w:bCs/>
          <w:sz w:val="32"/>
          <w:szCs w:val="32"/>
          <w:rtl/>
        </w:rPr>
        <w:t>-</w:t>
      </w:r>
      <w:r w:rsidRPr="003751BD">
        <w:rPr>
          <w:rFonts w:ascii="Traditional Arabic" w:hAnsi="Traditional Arabic" w:cs="Traditional Arabic"/>
          <w:b/>
          <w:bCs/>
          <w:sz w:val="32"/>
          <w:szCs w:val="32"/>
          <w:highlight w:val="yellow"/>
          <w:rtl/>
        </w:rPr>
        <w:t>المدح</w:t>
      </w: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      ب- الغزل           ج- الوصف     د- الاعتذار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47-بانت سعاد فقلبي اليوم متبول          متيم إثرها لم يفد مكبول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قائل هذا البيت: 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أ‌</w:t>
      </w:r>
      <w:r w:rsidR="00A23BC3">
        <w:rPr>
          <w:rFonts w:ascii="Traditional Arabic" w:hAnsi="Traditional Arabic" w:cs="Traditional Arabic"/>
          <w:b/>
          <w:bCs/>
          <w:sz w:val="32"/>
          <w:szCs w:val="32"/>
          <w:rtl/>
        </w:rPr>
        <w:t>-</w:t>
      </w: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حسان بن ثابت          ب</w:t>
      </w:r>
      <w:r w:rsidRPr="003751BD">
        <w:rPr>
          <w:rFonts w:ascii="Traditional Arabic" w:hAnsi="Traditional Arabic" w:cs="Traditional Arabic"/>
          <w:b/>
          <w:bCs/>
          <w:sz w:val="32"/>
          <w:szCs w:val="32"/>
          <w:highlight w:val="yellow"/>
          <w:rtl/>
        </w:rPr>
        <w:t>- كعب بن زهير</w:t>
      </w: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     ج- صفي الدين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48- بانت سعاد فقلبي اليوم متبول          متيم إثرها لم يفد مكبول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معنى (متبول): أ- </w:t>
      </w:r>
      <w:r w:rsidRPr="003751BD">
        <w:rPr>
          <w:rFonts w:ascii="Traditional Arabic" w:hAnsi="Traditional Arabic" w:cs="Traditional Arabic"/>
          <w:b/>
          <w:bCs/>
          <w:sz w:val="32"/>
          <w:szCs w:val="32"/>
          <w:highlight w:val="yellow"/>
          <w:rtl/>
        </w:rPr>
        <w:t>مقيد</w:t>
      </w: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     ب- حر        ج- موجود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ضد (متبول): أ- مقيد        ب- </w:t>
      </w:r>
      <w:r w:rsidRPr="003751BD">
        <w:rPr>
          <w:rFonts w:ascii="Traditional Arabic" w:hAnsi="Traditional Arabic" w:cs="Traditional Arabic"/>
          <w:b/>
          <w:bCs/>
          <w:sz w:val="32"/>
          <w:szCs w:val="32"/>
          <w:highlight w:val="yellow"/>
          <w:rtl/>
        </w:rPr>
        <w:t>حر</w:t>
      </w: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     ج- موجود</w:t>
      </w:r>
    </w:p>
    <w:p w:rsidR="008F0AF7" w:rsidRPr="008F0AF7" w:rsidRDefault="00A23BC3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49-</w:t>
      </w:r>
      <w:r w:rsidR="008F0AF7"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شم العرانين أبطال لبوسهم معنى (شم العرانين):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أ‌</w:t>
      </w:r>
      <w:r w:rsidR="00A23BC3">
        <w:rPr>
          <w:rFonts w:ascii="Traditional Arabic" w:hAnsi="Traditional Arabic" w:cs="Traditional Arabic"/>
          <w:b/>
          <w:bCs/>
          <w:sz w:val="32"/>
          <w:szCs w:val="32"/>
          <w:rtl/>
        </w:rPr>
        <w:t>-</w:t>
      </w:r>
      <w:r w:rsidRPr="003751BD">
        <w:rPr>
          <w:rFonts w:ascii="Traditional Arabic" w:hAnsi="Traditional Arabic" w:cs="Traditional Arabic"/>
          <w:b/>
          <w:bCs/>
          <w:sz w:val="32"/>
          <w:szCs w:val="32"/>
          <w:highlight w:val="yellow"/>
          <w:rtl/>
        </w:rPr>
        <w:t>أصحاب رفعة</w:t>
      </w: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      ب- أصحاب شجاعة          ج- أصحاب اعتدال</w:t>
      </w:r>
    </w:p>
    <w:p w:rsidR="008F0AF7" w:rsidRPr="008F0AF7" w:rsidRDefault="00A23BC3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50-</w:t>
      </w:r>
      <w:r w:rsidR="008F0AF7"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بانت سعاد فقلبي اليوم متبول          متيم إثرها لم يفد مكبول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معنى (بانت):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أ‌</w:t>
      </w:r>
      <w:r w:rsidR="00A23BC3">
        <w:rPr>
          <w:rFonts w:ascii="Traditional Arabic" w:hAnsi="Traditional Arabic" w:cs="Traditional Arabic"/>
          <w:b/>
          <w:bCs/>
          <w:sz w:val="32"/>
          <w:szCs w:val="32"/>
          <w:rtl/>
        </w:rPr>
        <w:t>-</w:t>
      </w: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ظهرت للعيان         ب- انكشفت          ج-</w:t>
      </w:r>
      <w:r w:rsidRPr="003751BD">
        <w:rPr>
          <w:rFonts w:ascii="Traditional Arabic" w:hAnsi="Traditional Arabic" w:cs="Traditional Arabic"/>
          <w:b/>
          <w:bCs/>
          <w:sz w:val="32"/>
          <w:szCs w:val="32"/>
          <w:highlight w:val="yellow"/>
          <w:rtl/>
        </w:rPr>
        <w:t>ابتعدت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51- معنى التزمُّل ... التدثر .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  أ- عكس              ب- </w:t>
      </w:r>
      <w:r w:rsidRPr="003751BD">
        <w:rPr>
          <w:rFonts w:ascii="Traditional Arabic" w:hAnsi="Traditional Arabic" w:cs="Traditional Arabic"/>
          <w:b/>
          <w:bCs/>
          <w:sz w:val="32"/>
          <w:szCs w:val="32"/>
          <w:highlight w:val="yellow"/>
          <w:rtl/>
        </w:rPr>
        <w:t>مثل</w:t>
      </w: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>52- سبب المد في كلمة (قرآن) تجنب توالي همزتين .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العبارة السابقة:  أ-صحيحة              ب- </w:t>
      </w:r>
      <w:r w:rsidRPr="003751BD">
        <w:rPr>
          <w:rFonts w:ascii="Traditional Arabic" w:hAnsi="Traditional Arabic" w:cs="Traditional Arabic"/>
          <w:b/>
          <w:bCs/>
          <w:sz w:val="32"/>
          <w:szCs w:val="32"/>
          <w:highlight w:val="yellow"/>
          <w:rtl/>
        </w:rPr>
        <w:t>خاطئة</w:t>
      </w: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53- سبب المد في كلمة (آمن) تجنب توالي همزتين .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العبارة السابقة:  أ-</w:t>
      </w:r>
      <w:r w:rsidRPr="003751BD">
        <w:rPr>
          <w:rFonts w:ascii="Traditional Arabic" w:hAnsi="Traditional Arabic" w:cs="Traditional Arabic"/>
          <w:b/>
          <w:bCs/>
          <w:sz w:val="32"/>
          <w:szCs w:val="32"/>
          <w:highlight w:val="yellow"/>
          <w:rtl/>
        </w:rPr>
        <w:t>صحيحة</w:t>
      </w: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           ب- خاطئة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54- قم للمعلم وفه التبجيلا          كاد المعلم أن يكون رسولا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الجملة التي تحتها خط:    أ-خبرية          ب- </w:t>
      </w:r>
      <w:r w:rsidRPr="003751BD">
        <w:rPr>
          <w:rFonts w:ascii="Traditional Arabic" w:hAnsi="Traditional Arabic" w:cs="Traditional Arabic"/>
          <w:b/>
          <w:bCs/>
          <w:sz w:val="32"/>
          <w:szCs w:val="32"/>
          <w:highlight w:val="yellow"/>
          <w:rtl/>
        </w:rPr>
        <w:t>إنشائية</w:t>
      </w:r>
    </w:p>
    <w:p w:rsidR="008F0AF7" w:rsidRPr="008F0AF7" w:rsidRDefault="00A23BC3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55-</w:t>
      </w:r>
      <w:r w:rsidR="003751BD">
        <w:rPr>
          <w:rFonts w:ascii="Traditional Arabic" w:hAnsi="Traditional Arabic" w:cs="Traditional Arabic"/>
          <w:b/>
          <w:bCs/>
          <w:sz w:val="32"/>
          <w:szCs w:val="32"/>
        </w:rPr>
        <w:sym w:font="AGA Arabesque" w:char="F029"/>
      </w:r>
      <w:r w:rsidR="008F0AF7" w:rsidRPr="008F0AF7">
        <w:rPr>
          <w:rFonts w:ascii="Traditional Arabic" w:hAnsi="Traditional Arabic" w:cs="Traditional Arabic"/>
          <w:b/>
          <w:bCs/>
          <w:sz w:val="32"/>
          <w:szCs w:val="32"/>
        </w:rPr>
        <w:t></w:t>
      </w:r>
      <w:r w:rsidR="008F0AF7"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كانوا قليلا من الليل ما يهجعون</w:t>
      </w:r>
      <w:r w:rsidR="008F0AF7" w:rsidRPr="008F0AF7">
        <w:rPr>
          <w:rFonts w:ascii="Traditional Arabic" w:hAnsi="Traditional Arabic" w:cs="Traditional Arabic"/>
          <w:b/>
          <w:bCs/>
          <w:sz w:val="32"/>
          <w:szCs w:val="32"/>
        </w:rPr>
        <w:t></w:t>
      </w:r>
      <w:r w:rsidR="003751BD">
        <w:rPr>
          <w:rFonts w:ascii="Traditional Arabic" w:hAnsi="Traditional Arabic" w:cs="Traditional Arabic"/>
          <w:b/>
          <w:bCs/>
          <w:sz w:val="32"/>
          <w:szCs w:val="32"/>
        </w:rPr>
        <w:sym w:font="AGA Arabesque" w:char="F028"/>
      </w:r>
      <w:r w:rsidR="008F0AF7"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اسم كان: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أ-ضمير مستتر          ب-</w:t>
      </w:r>
      <w:r w:rsidRPr="003751BD">
        <w:rPr>
          <w:rFonts w:ascii="Traditional Arabic" w:hAnsi="Traditional Arabic" w:cs="Traditional Arabic"/>
          <w:b/>
          <w:bCs/>
          <w:sz w:val="32"/>
          <w:szCs w:val="32"/>
          <w:highlight w:val="yellow"/>
          <w:rtl/>
        </w:rPr>
        <w:t>الواو</w:t>
      </w: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        ج-قليلا          د-من الليل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56-(مُ ءْ نِسٌ)         تكتب الكلمة السابقة: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أ-مئنس          ب-مأنس              </w:t>
      </w:r>
      <w:r w:rsidR="003751BD" w:rsidRPr="003751BD">
        <w:rPr>
          <w:rFonts w:ascii="Traditional Arabic" w:hAnsi="Traditional Arabic" w:cs="Traditional Arabic" w:hint="cs"/>
          <w:b/>
          <w:bCs/>
          <w:sz w:val="32"/>
          <w:szCs w:val="32"/>
          <w:highlight w:val="yellow"/>
          <w:rtl/>
        </w:rPr>
        <w:t>ج-</w:t>
      </w:r>
      <w:r w:rsidRPr="003751BD">
        <w:rPr>
          <w:rFonts w:ascii="Traditional Arabic" w:hAnsi="Traditional Arabic" w:cs="Traditional Arabic"/>
          <w:b/>
          <w:bCs/>
          <w:sz w:val="32"/>
          <w:szCs w:val="32"/>
          <w:highlight w:val="yellow"/>
          <w:rtl/>
        </w:rPr>
        <w:t>مؤنس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57- قال تعالى : ﴿وإذا بشر أحدهم بالأنثى ظل وجهه مسودا وهو كظيم﴾  نوع خبر( ظل ): 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أ-  </w:t>
      </w:r>
      <w:r w:rsidRPr="003751BD">
        <w:rPr>
          <w:rFonts w:ascii="Traditional Arabic" w:hAnsi="Traditional Arabic" w:cs="Traditional Arabic"/>
          <w:b/>
          <w:bCs/>
          <w:sz w:val="32"/>
          <w:szCs w:val="32"/>
          <w:highlight w:val="yellow"/>
          <w:rtl/>
        </w:rPr>
        <w:t>مفرد</w:t>
      </w: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ب- جملة     ج- شبه جملة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58- اسم (كان) في (كنت واضحًا في طلباتي)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أ- </w:t>
      </w:r>
      <w:r w:rsidRPr="003751BD">
        <w:rPr>
          <w:rFonts w:ascii="Traditional Arabic" w:hAnsi="Traditional Arabic" w:cs="Traditional Arabic"/>
          <w:b/>
          <w:bCs/>
          <w:sz w:val="32"/>
          <w:szCs w:val="32"/>
          <w:highlight w:val="yellow"/>
          <w:rtl/>
        </w:rPr>
        <w:t>التاء في (كنت)</w:t>
      </w: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     ب- واضحًا       ج-طلباتي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59-يفيد (إنَّ) ...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أ- التمني     ب- الترجي     ج- الاستدراك     د- </w:t>
      </w:r>
      <w:r w:rsidRPr="003751BD">
        <w:rPr>
          <w:rFonts w:ascii="Traditional Arabic" w:hAnsi="Traditional Arabic" w:cs="Traditional Arabic"/>
          <w:b/>
          <w:bCs/>
          <w:sz w:val="32"/>
          <w:szCs w:val="32"/>
          <w:highlight w:val="yellow"/>
          <w:rtl/>
        </w:rPr>
        <w:t>التوكيد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60- لفظ (الخلاء) ولفظ (العمران):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أ- </w:t>
      </w:r>
      <w:r w:rsidRPr="003751BD">
        <w:rPr>
          <w:rFonts w:ascii="Traditional Arabic" w:hAnsi="Traditional Arabic" w:cs="Traditional Arabic"/>
          <w:b/>
          <w:bCs/>
          <w:sz w:val="32"/>
          <w:szCs w:val="32"/>
          <w:highlight w:val="yellow"/>
          <w:rtl/>
        </w:rPr>
        <w:t>متضادان</w:t>
      </w: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       ب- مترادفان           ج- متساويان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61- إنما الحمد مغنم . المقصور عليه في الجملة السابقة: 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أ- إنما            ب- الحمد         ج- </w:t>
      </w:r>
      <w:r w:rsidRPr="003751BD">
        <w:rPr>
          <w:rFonts w:ascii="Traditional Arabic" w:hAnsi="Traditional Arabic" w:cs="Traditional Arabic"/>
          <w:b/>
          <w:bCs/>
          <w:sz w:val="32"/>
          <w:szCs w:val="32"/>
          <w:highlight w:val="yellow"/>
          <w:rtl/>
        </w:rPr>
        <w:t>مغنم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62- (لأكتبنَّ الدرس) . الفعل(اكتبنَّ): </w:t>
      </w:r>
    </w:p>
    <w:p w:rsidR="008F0AF7" w:rsidRPr="008F0AF7" w:rsidRDefault="008F0AF7" w:rsidP="003751BD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أ‌</w:t>
      </w:r>
      <w:r w:rsidR="00A23BC3">
        <w:rPr>
          <w:rFonts w:ascii="Traditional Arabic" w:hAnsi="Traditional Arabic" w:cs="Traditional Arabic"/>
          <w:b/>
          <w:bCs/>
          <w:sz w:val="32"/>
          <w:szCs w:val="32"/>
          <w:rtl/>
        </w:rPr>
        <w:t>-</w:t>
      </w: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مبني على الكسر    </w:t>
      </w:r>
      <w:r w:rsidR="003751B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               </w:t>
      </w: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ب- مبني على حذف حرف العلة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ج- مجزوم على حذف حرف العلة </w:t>
      </w:r>
      <w:r w:rsidR="003751B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   </w:t>
      </w: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د- </w:t>
      </w:r>
      <w:r w:rsidRPr="003751BD">
        <w:rPr>
          <w:rFonts w:ascii="Traditional Arabic" w:hAnsi="Traditional Arabic" w:cs="Traditional Arabic"/>
          <w:b/>
          <w:bCs/>
          <w:sz w:val="32"/>
          <w:szCs w:val="32"/>
          <w:highlight w:val="yellow"/>
          <w:rtl/>
        </w:rPr>
        <w:t>مبني على الفتح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63-(أصبح) من ... الناسخة .</w:t>
      </w:r>
    </w:p>
    <w:p w:rsidR="008F0AF7" w:rsidRPr="008F0AF7" w:rsidRDefault="008F0AF7" w:rsidP="00A23BC3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أ- </w:t>
      </w:r>
      <w:r w:rsidRPr="003751BD">
        <w:rPr>
          <w:rFonts w:ascii="Traditional Arabic" w:hAnsi="Traditional Arabic" w:cs="Traditional Arabic"/>
          <w:b/>
          <w:bCs/>
          <w:sz w:val="32"/>
          <w:szCs w:val="32"/>
          <w:highlight w:val="yellow"/>
          <w:rtl/>
        </w:rPr>
        <w:t>الأفعال</w:t>
      </w: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      ب- الحروف       ج- الأسماء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64- من طرق القصر:</w:t>
      </w:r>
    </w:p>
    <w:p w:rsid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أ‌</w:t>
      </w:r>
      <w:r w:rsidR="00A23BC3">
        <w:rPr>
          <w:rFonts w:ascii="Traditional Arabic" w:hAnsi="Traditional Arabic" w:cs="Traditional Arabic"/>
          <w:b/>
          <w:bCs/>
          <w:sz w:val="32"/>
          <w:szCs w:val="32"/>
          <w:rtl/>
        </w:rPr>
        <w:t>-</w:t>
      </w: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العطف بـ (لكن )  ب- تقديم ماحقه التأخير .  ج</w:t>
      </w:r>
      <w:r w:rsidRPr="003751BD">
        <w:rPr>
          <w:rFonts w:ascii="Traditional Arabic" w:hAnsi="Traditional Arabic" w:cs="Traditional Arabic"/>
          <w:b/>
          <w:bCs/>
          <w:sz w:val="32"/>
          <w:szCs w:val="32"/>
          <w:highlight w:val="yellow"/>
          <w:rtl/>
        </w:rPr>
        <w:t>- أ+ب</w:t>
      </w:r>
    </w:p>
    <w:p w:rsidR="003751BD" w:rsidRPr="008F0AF7" w:rsidRDefault="003751BD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>65- الموضوع الأول في قصيدة أبي فراس الحمداني :أقول وقد ناحت بقربي حمامة.....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أ‌</w:t>
      </w:r>
      <w:r w:rsidR="00A23BC3">
        <w:rPr>
          <w:rFonts w:ascii="Traditional Arabic" w:hAnsi="Traditional Arabic" w:cs="Traditional Arabic"/>
          <w:b/>
          <w:bCs/>
          <w:sz w:val="32"/>
          <w:szCs w:val="32"/>
          <w:rtl/>
        </w:rPr>
        <w:t>-</w:t>
      </w:r>
      <w:r w:rsidRPr="003751BD">
        <w:rPr>
          <w:rFonts w:ascii="Traditional Arabic" w:hAnsi="Traditional Arabic" w:cs="Traditional Arabic"/>
          <w:b/>
          <w:bCs/>
          <w:sz w:val="32"/>
          <w:szCs w:val="32"/>
          <w:highlight w:val="yellow"/>
          <w:rtl/>
        </w:rPr>
        <w:t>الشاعر نفسه</w:t>
      </w:r>
      <w:r w:rsidR="003751B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</w:t>
      </w: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ب- الحمامة نفسها  </w:t>
      </w:r>
      <w:r w:rsidR="003751B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</w:t>
      </w: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ج- السجن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66- معنى الفعل (أمسى) :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أ- التحول  </w:t>
      </w:r>
      <w:r w:rsidR="003751B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</w:t>
      </w: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ب- النفي   </w:t>
      </w:r>
      <w:r w:rsidR="003751B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</w:t>
      </w: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ج- </w:t>
      </w:r>
      <w:r w:rsidRPr="003751BD">
        <w:rPr>
          <w:rFonts w:ascii="Traditional Arabic" w:hAnsi="Traditional Arabic" w:cs="Traditional Arabic"/>
          <w:b/>
          <w:bCs/>
          <w:sz w:val="32"/>
          <w:szCs w:val="32"/>
          <w:highlight w:val="yellow"/>
          <w:rtl/>
        </w:rPr>
        <w:t>وقوع الخبر على الاسم في المساء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67-(عمر كالبحر في العطاء) نوع التشبيه :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أ- </w:t>
      </w:r>
      <w:r w:rsidRPr="003751BD">
        <w:rPr>
          <w:rFonts w:ascii="Traditional Arabic" w:hAnsi="Traditional Arabic" w:cs="Traditional Arabic"/>
          <w:b/>
          <w:bCs/>
          <w:sz w:val="32"/>
          <w:szCs w:val="32"/>
          <w:highlight w:val="yellow"/>
          <w:rtl/>
        </w:rPr>
        <w:t>تام</w:t>
      </w: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   ب- مؤكد      ج- مجمل       د-بليغ</w:t>
      </w:r>
    </w:p>
    <w:p w:rsidR="008F0AF7" w:rsidRPr="008F0AF7" w:rsidRDefault="003751BD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68-قال تعال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ى:</w:t>
      </w:r>
      <w:r>
        <w:rPr>
          <w:rFonts w:ascii="Traditional Arabic" w:hAnsi="Traditional Arabic" w:cs="Traditional Arabic" w:hint="cs"/>
          <w:b/>
          <w:bCs/>
          <w:sz w:val="32"/>
          <w:szCs w:val="32"/>
          <w:lang w:bidi="ar-EG"/>
        </w:rPr>
        <w:sym w:font="AGA Arabesque" w:char="F029"/>
      </w:r>
      <w:r w:rsidR="008F0AF7" w:rsidRPr="008F0AF7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="008F0AF7" w:rsidRPr="008F0AF7">
        <w:rPr>
          <w:rFonts w:ascii="Traditional Arabic" w:hAnsi="Traditional Arabic" w:cs="Traditional Arabic"/>
          <w:b/>
          <w:bCs/>
          <w:sz w:val="32"/>
          <w:szCs w:val="32"/>
        </w:rPr>
        <w:t></w:t>
      </w:r>
      <w:r w:rsidR="008F0AF7"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وما كانت أمك بغيا</w:t>
      </w:r>
      <w:r>
        <w:rPr>
          <w:rFonts w:ascii="Traditional Arabic" w:hAnsi="Traditional Arabic" w:cs="Traditional Arabic" w:hint="cs"/>
          <w:b/>
          <w:bCs/>
          <w:sz w:val="32"/>
          <w:szCs w:val="32"/>
        </w:rPr>
        <w:sym w:font="AGA Arabesque" w:char="F028"/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اسم كان في الآي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ة:</w:t>
      </w:r>
      <w:r w:rsidR="008F0AF7" w:rsidRPr="008F0AF7">
        <w:rPr>
          <w:rFonts w:ascii="Traditional Arabic" w:hAnsi="Traditional Arabic" w:cs="Traditional Arabic"/>
          <w:b/>
          <w:bCs/>
          <w:sz w:val="32"/>
          <w:szCs w:val="32"/>
        </w:rPr>
        <w:t></w:t>
      </w:r>
      <w:r w:rsidR="008F0AF7"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</w:p>
    <w:p w:rsidR="008F0AF7" w:rsidRPr="008F0AF7" w:rsidRDefault="008F0AF7" w:rsidP="003751BD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أ- </w:t>
      </w:r>
      <w:r w:rsidRPr="003751BD">
        <w:rPr>
          <w:rFonts w:ascii="Traditional Arabic" w:hAnsi="Traditional Arabic" w:cs="Traditional Arabic"/>
          <w:b/>
          <w:bCs/>
          <w:sz w:val="32"/>
          <w:szCs w:val="32"/>
          <w:highlight w:val="yellow"/>
          <w:rtl/>
        </w:rPr>
        <w:t>أمك</w:t>
      </w: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              ب- بغيا  </w:t>
      </w:r>
      <w:r w:rsidR="003751B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</w:t>
      </w: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ج- ضمير مستتر       د- التاء في (كانت)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69-(افتخر الزمان) مثال على الاستعارة المكنية .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العبارة السابقة:  أ- </w:t>
      </w:r>
      <w:r w:rsidRPr="003751BD">
        <w:rPr>
          <w:rFonts w:ascii="Traditional Arabic" w:hAnsi="Traditional Arabic" w:cs="Traditional Arabic"/>
          <w:b/>
          <w:bCs/>
          <w:sz w:val="32"/>
          <w:szCs w:val="32"/>
          <w:highlight w:val="yellow"/>
          <w:rtl/>
        </w:rPr>
        <w:t>صحيحة</w:t>
      </w: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         ب-    خاطئة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70-(المؤمنات يفرحن بنصر الله) النون في(يفرحن) نون نسوة. العبارة السابقة: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أ- </w:t>
      </w:r>
      <w:r w:rsidRPr="003751BD">
        <w:rPr>
          <w:rFonts w:ascii="Traditional Arabic" w:hAnsi="Traditional Arabic" w:cs="Traditional Arabic"/>
          <w:b/>
          <w:bCs/>
          <w:sz w:val="32"/>
          <w:szCs w:val="32"/>
          <w:highlight w:val="yellow"/>
          <w:rtl/>
        </w:rPr>
        <w:t>صحيحة</w:t>
      </w: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            ب- خاطئة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71-معنى كلمة ( زكيا) في قوله تعالى: </w:t>
      </w:r>
      <w:r w:rsidRPr="008F0AF7">
        <w:rPr>
          <w:rFonts w:ascii="Traditional Arabic" w:hAnsi="Traditional Arabic" w:cs="Traditional Arabic"/>
          <w:b/>
          <w:bCs/>
          <w:sz w:val="32"/>
          <w:szCs w:val="32"/>
        </w:rPr>
        <w:t></w:t>
      </w:r>
      <w:r w:rsidRPr="008F0AF7">
        <w:rPr>
          <w:rFonts w:ascii="Traditional Arabic" w:hAnsi="Traditional Arabic" w:cs="Traditional Arabic"/>
          <w:b/>
          <w:bCs/>
          <w:sz w:val="32"/>
          <w:szCs w:val="32"/>
        </w:rPr>
        <w:t></w:t>
      </w: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قال إنما أنا رسول ربك لأهب لك غلاما زكيا</w:t>
      </w:r>
      <w:r w:rsidRPr="008F0AF7">
        <w:rPr>
          <w:rFonts w:ascii="Traditional Arabic" w:hAnsi="Traditional Arabic" w:cs="Traditional Arabic"/>
          <w:b/>
          <w:bCs/>
          <w:sz w:val="32"/>
          <w:szCs w:val="32"/>
        </w:rPr>
        <w:t xml:space="preserve">  </w:t>
      </w:r>
      <w:r w:rsidRPr="008F0AF7">
        <w:rPr>
          <w:rFonts w:ascii="Traditional Arabic" w:hAnsi="Traditional Arabic" w:cs="Traditional Arabic"/>
          <w:b/>
          <w:bCs/>
          <w:sz w:val="32"/>
          <w:szCs w:val="32"/>
        </w:rPr>
        <w:t>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أ‌</w:t>
      </w:r>
      <w:r w:rsidR="00A23BC3">
        <w:rPr>
          <w:rFonts w:ascii="Traditional Arabic" w:hAnsi="Traditional Arabic" w:cs="Traditional Arabic"/>
          <w:b/>
          <w:bCs/>
          <w:sz w:val="32"/>
          <w:szCs w:val="32"/>
          <w:rtl/>
        </w:rPr>
        <w:t>-</w:t>
      </w: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الطاهر من الذنوب       ب- الصالح التقي     .  ج</w:t>
      </w:r>
      <w:r w:rsidRPr="003751BD">
        <w:rPr>
          <w:rFonts w:ascii="Traditional Arabic" w:hAnsi="Traditional Arabic" w:cs="Traditional Arabic"/>
          <w:b/>
          <w:bCs/>
          <w:sz w:val="32"/>
          <w:szCs w:val="32"/>
          <w:highlight w:val="yellow"/>
          <w:rtl/>
        </w:rPr>
        <w:t>- أ+ب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72-من أدوات الجزم :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أ-  </w:t>
      </w:r>
      <w:r w:rsidRPr="003751BD">
        <w:rPr>
          <w:rFonts w:ascii="Traditional Arabic" w:hAnsi="Traditional Arabic" w:cs="Traditional Arabic"/>
          <w:b/>
          <w:bCs/>
          <w:sz w:val="32"/>
          <w:szCs w:val="32"/>
          <w:highlight w:val="yellow"/>
          <w:rtl/>
        </w:rPr>
        <w:t>لم</w:t>
      </w: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   ب- لن          ج- أن        د- إذن .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73- قال تعالى :﴿ولا تلبسوا الحق بالباطل﴾. علامة إعراب الفعل في الآية السابقة:    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أ-السكون       ب- </w:t>
      </w:r>
      <w:r w:rsidRPr="003751BD">
        <w:rPr>
          <w:rFonts w:ascii="Traditional Arabic" w:hAnsi="Traditional Arabic" w:cs="Traditional Arabic"/>
          <w:b/>
          <w:bCs/>
          <w:sz w:val="32"/>
          <w:szCs w:val="32"/>
          <w:highlight w:val="yellow"/>
          <w:rtl/>
        </w:rPr>
        <w:t>حذف النون</w:t>
      </w: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     ج- الفتحة المقدرة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74-التشبيه الذي يحذف منه وجه الشبه والأداة يُطلق عليه: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أ-تام       ب- </w:t>
      </w:r>
      <w:r w:rsidRPr="003751BD">
        <w:rPr>
          <w:rFonts w:ascii="Traditional Arabic" w:hAnsi="Traditional Arabic" w:cs="Traditional Arabic"/>
          <w:b/>
          <w:bCs/>
          <w:sz w:val="32"/>
          <w:szCs w:val="32"/>
          <w:highlight w:val="yellow"/>
          <w:rtl/>
        </w:rPr>
        <w:t>بليغ</w:t>
      </w: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     ج- مرسل     د- لا شيء مما سبق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75- الاستعارة المكنية يُذكر فيها المشبه به. العبارة السابقة :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أ-صحيحة       ب- </w:t>
      </w:r>
      <w:r w:rsidRPr="003751BD">
        <w:rPr>
          <w:rFonts w:ascii="Traditional Arabic" w:hAnsi="Traditional Arabic" w:cs="Traditional Arabic"/>
          <w:b/>
          <w:bCs/>
          <w:sz w:val="32"/>
          <w:szCs w:val="32"/>
          <w:highlight w:val="yellow"/>
          <w:rtl/>
        </w:rPr>
        <w:t>خاطئة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76- "فالتفتت دنيا بأكملها". الفن البلاغي في العبارة السابقة: </w:t>
      </w:r>
    </w:p>
    <w:p w:rsidR="008F0AF7" w:rsidRPr="008F0AF7" w:rsidRDefault="008F0AF7" w:rsidP="00A23BC3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أ- </w:t>
      </w:r>
      <w:r w:rsidRPr="003751BD">
        <w:rPr>
          <w:rFonts w:ascii="Traditional Arabic" w:hAnsi="Traditional Arabic" w:cs="Traditional Arabic"/>
          <w:b/>
          <w:bCs/>
          <w:sz w:val="32"/>
          <w:szCs w:val="32"/>
          <w:highlight w:val="yellow"/>
          <w:rtl/>
        </w:rPr>
        <w:t>استعارة</w:t>
      </w:r>
      <w:r w:rsidR="003751B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</w:t>
      </w: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 ب- تشبيه    </w:t>
      </w:r>
      <w:r w:rsidR="003751B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</w:t>
      </w: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ج-طباق     </w:t>
      </w:r>
      <w:r w:rsidR="003751B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</w:t>
      </w: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د- جناس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77- </w:t>
      </w:r>
      <w:r w:rsidRPr="008F0AF7">
        <w:rPr>
          <w:rFonts w:ascii="Traditional Arabic" w:hAnsi="Traditional Arabic" w:cs="Traditional Arabic"/>
          <w:b/>
          <w:bCs/>
          <w:sz w:val="32"/>
          <w:szCs w:val="32"/>
        </w:rPr>
        <w:t></w:t>
      </w: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ولا تدع مع الله أحدا</w:t>
      </w:r>
      <w:r w:rsidRPr="008F0AF7">
        <w:rPr>
          <w:rFonts w:ascii="Traditional Arabic" w:hAnsi="Traditional Arabic" w:cs="Traditional Arabic"/>
          <w:b/>
          <w:bCs/>
          <w:sz w:val="32"/>
          <w:szCs w:val="32"/>
        </w:rPr>
        <w:t></w:t>
      </w: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علامة إعراب الفعل: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أ-الضمة            ب-</w:t>
      </w:r>
      <w:r w:rsidRPr="003751BD">
        <w:rPr>
          <w:rFonts w:ascii="Traditional Arabic" w:hAnsi="Traditional Arabic" w:cs="Traditional Arabic"/>
          <w:b/>
          <w:bCs/>
          <w:sz w:val="32"/>
          <w:szCs w:val="32"/>
          <w:highlight w:val="yellow"/>
          <w:rtl/>
        </w:rPr>
        <w:t>حذف حرف العلة</w:t>
      </w: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      ج-حذف النون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78- (كأن) حرف يفيد: 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أ‌-</w:t>
      </w: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ab/>
      </w:r>
      <w:r w:rsidRPr="003751BD">
        <w:rPr>
          <w:rFonts w:ascii="Traditional Arabic" w:hAnsi="Traditional Arabic" w:cs="Traditional Arabic"/>
          <w:b/>
          <w:bCs/>
          <w:sz w:val="32"/>
          <w:szCs w:val="32"/>
          <w:highlight w:val="yellow"/>
          <w:rtl/>
        </w:rPr>
        <w:t>التشبيه</w:t>
      </w: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         ب- الاستدراك         ج-التأكيد         د الترجي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>79- طريقة القصر في (في الشدة تعرف الرجال):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أ-العطف بــــ لكن            ب-</w:t>
      </w:r>
      <w:r w:rsidRPr="003751BD">
        <w:rPr>
          <w:rFonts w:ascii="Traditional Arabic" w:hAnsi="Traditional Arabic" w:cs="Traditional Arabic"/>
          <w:b/>
          <w:bCs/>
          <w:sz w:val="32"/>
          <w:szCs w:val="32"/>
          <w:highlight w:val="yellow"/>
          <w:rtl/>
        </w:rPr>
        <w:t>تقديم ما حقه التأخير</w:t>
      </w: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        ج- إنما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80- ساعد الولد صديقه. (ساعد) فعل ماض مبني على: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أ-السكون         ب- </w:t>
      </w:r>
      <w:r w:rsidRPr="003751BD">
        <w:rPr>
          <w:rFonts w:ascii="Traditional Arabic" w:hAnsi="Traditional Arabic" w:cs="Traditional Arabic"/>
          <w:b/>
          <w:bCs/>
          <w:sz w:val="32"/>
          <w:szCs w:val="32"/>
          <w:highlight w:val="yellow"/>
          <w:rtl/>
        </w:rPr>
        <w:t>الفتح</w:t>
      </w: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    ج- الضم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81- المؤمنون يستغفرون الله. علامة الفعل المضارع: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أ-الضمة           ب-</w:t>
      </w:r>
      <w:r w:rsidRPr="003751BD">
        <w:rPr>
          <w:rFonts w:ascii="Traditional Arabic" w:hAnsi="Traditional Arabic" w:cs="Traditional Arabic"/>
          <w:b/>
          <w:bCs/>
          <w:sz w:val="32"/>
          <w:szCs w:val="32"/>
          <w:highlight w:val="yellow"/>
          <w:rtl/>
        </w:rPr>
        <w:t>ثبوت النون</w:t>
      </w: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         ج-الفتح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82- الرجلان مخلصان.  عند دخول (أصبح) على الجملة تصبح"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أ-أصبح الرجلين مخلصين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ب-أصبح الرجلان مخلصان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ج-</w:t>
      </w:r>
      <w:r w:rsidRPr="003751BD">
        <w:rPr>
          <w:rFonts w:ascii="Traditional Arabic" w:hAnsi="Traditional Arabic" w:cs="Traditional Arabic"/>
          <w:b/>
          <w:bCs/>
          <w:sz w:val="32"/>
          <w:szCs w:val="32"/>
          <w:highlight w:val="yellow"/>
          <w:rtl/>
        </w:rPr>
        <w:t>أصبح الرجلان مخلصين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د-أصبح الرجلين مخلصان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83- لعل الطالبة تجتهد في دروسها. اسم (لعل):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أ-تجتهد         ب-دروسها       ج-في            د- </w:t>
      </w:r>
      <w:r w:rsidRPr="003751BD">
        <w:rPr>
          <w:rFonts w:ascii="Traditional Arabic" w:hAnsi="Traditional Arabic" w:cs="Traditional Arabic"/>
          <w:b/>
          <w:bCs/>
          <w:sz w:val="32"/>
          <w:szCs w:val="32"/>
          <w:highlight w:val="yellow"/>
          <w:rtl/>
        </w:rPr>
        <w:t>الطالبة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84- قد حفظ محمد القرآن. دلالة الحرف (قد)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أ-النفي           ب-الاستفهام        ج-</w:t>
      </w:r>
      <w:r w:rsidRPr="003751BD">
        <w:rPr>
          <w:rFonts w:ascii="Traditional Arabic" w:hAnsi="Traditional Arabic" w:cs="Traditional Arabic"/>
          <w:b/>
          <w:bCs/>
          <w:sz w:val="32"/>
          <w:szCs w:val="32"/>
          <w:highlight w:val="yellow"/>
          <w:rtl/>
        </w:rPr>
        <w:t>التأكيد</w:t>
      </w: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    د-النهي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85- ….. طبع الكرام. في الفراغ: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أ-الكرامت      ب-الكرامه         ج-</w:t>
      </w:r>
      <w:r w:rsidRPr="003751BD">
        <w:rPr>
          <w:rFonts w:ascii="Traditional Arabic" w:hAnsi="Traditional Arabic" w:cs="Traditional Arabic"/>
          <w:b/>
          <w:bCs/>
          <w:sz w:val="32"/>
          <w:szCs w:val="32"/>
          <w:highlight w:val="yellow"/>
          <w:rtl/>
        </w:rPr>
        <w:t>الكرامة</w:t>
      </w: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       د- جميع ما سبق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86- …. طائعات.  في الفراغ: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أ-</w:t>
      </w:r>
      <w:r w:rsidRPr="003751BD">
        <w:rPr>
          <w:rFonts w:ascii="Traditional Arabic" w:hAnsi="Traditional Arabic" w:cs="Traditional Arabic"/>
          <w:b/>
          <w:bCs/>
          <w:sz w:val="32"/>
          <w:szCs w:val="32"/>
          <w:highlight w:val="yellow"/>
          <w:rtl/>
        </w:rPr>
        <w:t>الخلوقات</w:t>
      </w: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   ب-الخلوقاة       ج-الخلوقاه           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87- الإنشاء في جملة:(لا تصاحب أهل الفجور) صورته: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أ-الدعاء         ب-</w:t>
      </w:r>
      <w:r w:rsidRPr="003751BD">
        <w:rPr>
          <w:rFonts w:ascii="Traditional Arabic" w:hAnsi="Traditional Arabic" w:cs="Traditional Arabic"/>
          <w:b/>
          <w:bCs/>
          <w:sz w:val="32"/>
          <w:szCs w:val="32"/>
          <w:highlight w:val="yellow"/>
          <w:rtl/>
        </w:rPr>
        <w:t>النهي</w:t>
      </w: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     ج-التمني      د-الأمر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88- أقوى الحركات في اللغة العربية:</w:t>
      </w:r>
    </w:p>
    <w:p w:rsidR="008F0AF7" w:rsidRPr="008F0AF7" w:rsidRDefault="008F0AF7" w:rsidP="00A23BC3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أ-السكون     ب-الفتحة           ج-الضمة           د-</w:t>
      </w:r>
      <w:r w:rsidRPr="003751BD">
        <w:rPr>
          <w:rFonts w:ascii="Traditional Arabic" w:hAnsi="Traditional Arabic" w:cs="Traditional Arabic"/>
          <w:b/>
          <w:bCs/>
          <w:sz w:val="32"/>
          <w:szCs w:val="32"/>
          <w:highlight w:val="yellow"/>
          <w:rtl/>
        </w:rPr>
        <w:t>الكسرة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89- في كتابة الهمزة المتوسطة ينظر إلى حركة الهمزة فقط.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أ-صح          ب-</w:t>
      </w:r>
      <w:r w:rsidRPr="003751BD">
        <w:rPr>
          <w:rFonts w:ascii="Traditional Arabic" w:hAnsi="Traditional Arabic" w:cs="Traditional Arabic"/>
          <w:b/>
          <w:bCs/>
          <w:sz w:val="32"/>
          <w:szCs w:val="32"/>
          <w:highlight w:val="yellow"/>
          <w:rtl/>
        </w:rPr>
        <w:t>خطأ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90- إن ….. المناسب للفراغ:</w:t>
      </w:r>
    </w:p>
    <w:p w:rsid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أ-</w:t>
      </w:r>
      <w:r w:rsidRPr="003751BD">
        <w:rPr>
          <w:rFonts w:ascii="Traditional Arabic" w:hAnsi="Traditional Arabic" w:cs="Traditional Arabic"/>
          <w:b/>
          <w:bCs/>
          <w:sz w:val="32"/>
          <w:szCs w:val="32"/>
          <w:highlight w:val="yellow"/>
          <w:rtl/>
        </w:rPr>
        <w:t>الطالبَ نشيطٌ</w:t>
      </w: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      ب-الطالبُ نشيطٌ       ج-الطالبُ نشيطا    د-الطالبَ نشيطا</w:t>
      </w:r>
    </w:p>
    <w:p w:rsidR="00A23BC3" w:rsidRPr="008F0AF7" w:rsidRDefault="00A23BC3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>91- الكهف أوسع من الغار.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أ‌</w:t>
      </w:r>
      <w:r w:rsidR="00A23BC3">
        <w:rPr>
          <w:rFonts w:ascii="Traditional Arabic" w:hAnsi="Traditional Arabic" w:cs="Traditional Arabic"/>
          <w:b/>
          <w:bCs/>
          <w:sz w:val="32"/>
          <w:szCs w:val="32"/>
          <w:rtl/>
        </w:rPr>
        <w:t>-</w:t>
      </w:r>
      <w:r w:rsidRPr="003751BD">
        <w:rPr>
          <w:rFonts w:ascii="Traditional Arabic" w:hAnsi="Traditional Arabic" w:cs="Traditional Arabic"/>
          <w:b/>
          <w:bCs/>
          <w:sz w:val="32"/>
          <w:szCs w:val="32"/>
          <w:highlight w:val="yellow"/>
          <w:rtl/>
        </w:rPr>
        <w:t>صح</w:t>
      </w: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           ب-خطأ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92-رسمت الهمزة في كلمة (شاطئ) على الياء لأن ما قبلها: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أ-ساكن         ب-مفتوح         ج-مضموم          د-</w:t>
      </w:r>
      <w:r w:rsidRPr="003751BD">
        <w:rPr>
          <w:rFonts w:ascii="Traditional Arabic" w:hAnsi="Traditional Arabic" w:cs="Traditional Arabic"/>
          <w:b/>
          <w:bCs/>
          <w:sz w:val="32"/>
          <w:szCs w:val="32"/>
          <w:highlight w:val="yellow"/>
          <w:rtl/>
        </w:rPr>
        <w:t>مكسور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93-إن القصة فصولها مترابطة. نوع الخبر: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أ-مفرد             ب-</w:t>
      </w:r>
      <w:r w:rsidRPr="003751BD">
        <w:rPr>
          <w:rFonts w:ascii="Traditional Arabic" w:hAnsi="Traditional Arabic" w:cs="Traditional Arabic"/>
          <w:b/>
          <w:bCs/>
          <w:sz w:val="32"/>
          <w:szCs w:val="32"/>
          <w:highlight w:val="yellow"/>
          <w:rtl/>
        </w:rPr>
        <w:t>جملة اسمية</w:t>
      </w: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       ج-جملة فعلية        د-شبه جملة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94-إلحاق شيء بشيء في صفة مشتركة بينهما يسمى تشبيه.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أ-</w:t>
      </w:r>
      <w:r w:rsidRPr="003751BD">
        <w:rPr>
          <w:rFonts w:ascii="Traditional Arabic" w:hAnsi="Traditional Arabic" w:cs="Traditional Arabic"/>
          <w:b/>
          <w:bCs/>
          <w:sz w:val="32"/>
          <w:szCs w:val="32"/>
          <w:highlight w:val="yellow"/>
          <w:rtl/>
        </w:rPr>
        <w:t>صح</w:t>
      </w: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     ب-خطأ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95-الفاعل في جملة (أنا كتبت الدرس)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أ-محذوف            ب-</w:t>
      </w:r>
      <w:r w:rsidRPr="003751BD">
        <w:rPr>
          <w:rFonts w:ascii="Traditional Arabic" w:hAnsi="Traditional Arabic" w:cs="Traditional Arabic"/>
          <w:b/>
          <w:bCs/>
          <w:sz w:val="32"/>
          <w:szCs w:val="32"/>
          <w:highlight w:val="yellow"/>
          <w:rtl/>
        </w:rPr>
        <w:t>التاء</w:t>
      </w: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        ج-أنا         د-الدرس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96-مثنى (مبدأ) ترسم بالمد هكذا (مبدأان)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أ-صح                ب-</w:t>
      </w:r>
      <w:r w:rsidRPr="003751BD">
        <w:rPr>
          <w:rFonts w:ascii="Traditional Arabic" w:hAnsi="Traditional Arabic" w:cs="Traditional Arabic"/>
          <w:b/>
          <w:bCs/>
          <w:sz w:val="32"/>
          <w:szCs w:val="32"/>
          <w:highlight w:val="yellow"/>
          <w:rtl/>
        </w:rPr>
        <w:t>خطأ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97-(تشبيه حذف أحد ركنيه المشبه أو المشبه به) تعريف:</w:t>
      </w:r>
    </w:p>
    <w:p w:rsidR="008F0AF7" w:rsidRPr="008F0AF7" w:rsidRDefault="008F0AF7" w:rsidP="00A23BC3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أ-</w:t>
      </w:r>
      <w:r w:rsidRPr="00040F6B">
        <w:rPr>
          <w:rFonts w:ascii="Traditional Arabic" w:hAnsi="Traditional Arabic" w:cs="Traditional Arabic"/>
          <w:b/>
          <w:bCs/>
          <w:sz w:val="32"/>
          <w:szCs w:val="32"/>
          <w:highlight w:val="yellow"/>
          <w:rtl/>
        </w:rPr>
        <w:t>الاستعارة</w:t>
      </w: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        ب-القصر          ج-الجناس          د-التشبيه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98-التاء المربوطة عند الوقف عليها تنطق هاء.</w:t>
      </w:r>
    </w:p>
    <w:p w:rsidR="008F0AF7" w:rsidRPr="008F0AF7" w:rsidRDefault="008F0AF7" w:rsidP="00A23BC3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أ-</w:t>
      </w:r>
      <w:r w:rsidRPr="00040F6B">
        <w:rPr>
          <w:rFonts w:ascii="Traditional Arabic" w:hAnsi="Traditional Arabic" w:cs="Traditional Arabic"/>
          <w:b/>
          <w:bCs/>
          <w:sz w:val="32"/>
          <w:szCs w:val="32"/>
          <w:highlight w:val="yellow"/>
          <w:rtl/>
        </w:rPr>
        <w:t>صح</w:t>
      </w: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             ب-خطأ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99-(</w:t>
      </w:r>
      <w:r w:rsidRPr="00A23BC3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يغني</w:t>
      </w: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المزاج عن العلاج نسيمه) ما تحته خط:</w:t>
      </w:r>
    </w:p>
    <w:p w:rsidR="008F0AF7" w:rsidRPr="008F0AF7" w:rsidRDefault="008F0AF7" w:rsidP="00A23BC3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أ-منصوب           ب-</w:t>
      </w:r>
      <w:r w:rsidRPr="00040F6B">
        <w:rPr>
          <w:rFonts w:ascii="Traditional Arabic" w:hAnsi="Traditional Arabic" w:cs="Traditional Arabic"/>
          <w:b/>
          <w:bCs/>
          <w:sz w:val="32"/>
          <w:szCs w:val="32"/>
          <w:highlight w:val="yellow"/>
          <w:rtl/>
        </w:rPr>
        <w:t>مرفوع</w:t>
      </w: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         ج-مجزوم           د-مبني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100-يبنى الفعل المضارع على السكون إذا اتصلت به:</w:t>
      </w:r>
    </w:p>
    <w:p w:rsidR="008F0AF7" w:rsidRPr="008F0AF7" w:rsidRDefault="008F0AF7" w:rsidP="00A23BC3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أ-نون التوكيد            ب-</w:t>
      </w:r>
      <w:r w:rsidRPr="00040F6B">
        <w:rPr>
          <w:rFonts w:ascii="Traditional Arabic" w:hAnsi="Traditional Arabic" w:cs="Traditional Arabic"/>
          <w:b/>
          <w:bCs/>
          <w:sz w:val="32"/>
          <w:szCs w:val="32"/>
          <w:highlight w:val="yellow"/>
          <w:rtl/>
        </w:rPr>
        <w:t>نون النسوة</w:t>
      </w: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           ج-واو الجماعة      د-ألف الإثنين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101-يعد الوصف من أوسع موضوعات الشعر العربي.</w:t>
      </w:r>
    </w:p>
    <w:p w:rsidR="008F0AF7" w:rsidRPr="008F0AF7" w:rsidRDefault="008F0AF7" w:rsidP="00A23BC3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أ-</w:t>
      </w:r>
      <w:r w:rsidRPr="00040F6B">
        <w:rPr>
          <w:rFonts w:ascii="Traditional Arabic" w:hAnsi="Traditional Arabic" w:cs="Traditional Arabic"/>
          <w:b/>
          <w:bCs/>
          <w:sz w:val="32"/>
          <w:szCs w:val="32"/>
          <w:highlight w:val="yellow"/>
          <w:rtl/>
        </w:rPr>
        <w:t>صح</w:t>
      </w: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             ب-خطأ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102-(إياك نعبد) من تقديم عناصر الإسناد في الجملة السابقة:</w:t>
      </w:r>
    </w:p>
    <w:p w:rsidR="008F0AF7" w:rsidRPr="008F0AF7" w:rsidRDefault="008F0AF7" w:rsidP="00A23BC3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أ-تقديم الظرف        ب-</w:t>
      </w:r>
      <w:r w:rsidRPr="00040F6B">
        <w:rPr>
          <w:rFonts w:ascii="Traditional Arabic" w:hAnsi="Traditional Arabic" w:cs="Traditional Arabic"/>
          <w:b/>
          <w:bCs/>
          <w:sz w:val="32"/>
          <w:szCs w:val="32"/>
          <w:highlight w:val="yellow"/>
          <w:rtl/>
        </w:rPr>
        <w:t>تقديم المفعول به</w:t>
      </w: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     ج-تقديم الخبر     د-تقديم الجار والمجرور</w:t>
      </w:r>
    </w:p>
    <w:p w:rsidR="008F0AF7" w:rsidRPr="008F0AF7" w:rsidRDefault="00040F6B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103-(أيا جارتا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</w:t>
      </w:r>
      <w:r w:rsidR="008F0AF7"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أسلوب إنشائي الغرض منه:</w:t>
      </w:r>
    </w:p>
    <w:p w:rsidR="008F0AF7" w:rsidRPr="008F0AF7" w:rsidRDefault="008F0AF7" w:rsidP="00A23BC3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أ-</w:t>
      </w:r>
      <w:r w:rsidRPr="00040F6B">
        <w:rPr>
          <w:rFonts w:ascii="Traditional Arabic" w:hAnsi="Traditional Arabic" w:cs="Traditional Arabic"/>
          <w:b/>
          <w:bCs/>
          <w:sz w:val="32"/>
          <w:szCs w:val="32"/>
          <w:highlight w:val="yellow"/>
          <w:rtl/>
        </w:rPr>
        <w:t>الاستعطاف</w:t>
      </w: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     ب-التمني          ج-التعجب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104- جمع كلمة (مقلة) مقل:</w:t>
      </w:r>
    </w:p>
    <w:p w:rsidR="008F0AF7" w:rsidRPr="008F0AF7" w:rsidRDefault="008F0AF7" w:rsidP="00A23BC3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أ-</w:t>
      </w:r>
      <w:r w:rsidRPr="00040F6B">
        <w:rPr>
          <w:rFonts w:ascii="Traditional Arabic" w:hAnsi="Traditional Arabic" w:cs="Traditional Arabic"/>
          <w:b/>
          <w:bCs/>
          <w:sz w:val="32"/>
          <w:szCs w:val="32"/>
          <w:highlight w:val="yellow"/>
          <w:rtl/>
        </w:rPr>
        <w:t>صح</w:t>
      </w: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             ب-خطأ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>105- كتب الزهديات.</w:t>
      </w:r>
    </w:p>
    <w:p w:rsidR="008F0AF7" w:rsidRPr="008F0AF7" w:rsidRDefault="008F0AF7" w:rsidP="00A23BC3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أ-الصنوبري            ب-</w:t>
      </w:r>
      <w:r w:rsidRPr="00040F6B">
        <w:rPr>
          <w:rFonts w:ascii="Traditional Arabic" w:hAnsi="Traditional Arabic" w:cs="Traditional Arabic"/>
          <w:b/>
          <w:bCs/>
          <w:sz w:val="32"/>
          <w:szCs w:val="32"/>
          <w:highlight w:val="yellow"/>
          <w:rtl/>
        </w:rPr>
        <w:t>أبو العتاهية</w:t>
      </w: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   ج-أبو فراس الحمداني       د-أبو العلاء المعري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106- جمع كلمة (غار)</w:t>
      </w:r>
    </w:p>
    <w:p w:rsidR="008F0AF7" w:rsidRPr="008F0AF7" w:rsidRDefault="008F0AF7" w:rsidP="00A23BC3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أ-أغوار          ب- نصب       </w:t>
      </w:r>
      <w:r w:rsidR="00040F6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ج-</w:t>
      </w:r>
      <w:r w:rsidRPr="00040F6B">
        <w:rPr>
          <w:rFonts w:ascii="Traditional Arabic" w:hAnsi="Traditional Arabic" w:cs="Traditional Arabic"/>
          <w:b/>
          <w:bCs/>
          <w:sz w:val="32"/>
          <w:szCs w:val="32"/>
          <w:highlight w:val="yellow"/>
          <w:rtl/>
        </w:rPr>
        <w:t>غيران</w:t>
      </w: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      ج-أغورة              د-جميع ما سبق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107-(إن السعيد </w:t>
      </w:r>
      <w:r w:rsidRPr="00040F6B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من</w:t>
      </w: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اتعظ بغيره) ما تحته خط:</w:t>
      </w:r>
    </w:p>
    <w:p w:rsidR="008F0AF7" w:rsidRPr="008F0AF7" w:rsidRDefault="008F0AF7" w:rsidP="00A23BC3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أ-</w:t>
      </w:r>
      <w:r w:rsidRPr="00040F6B">
        <w:rPr>
          <w:rFonts w:ascii="Traditional Arabic" w:hAnsi="Traditional Arabic" w:cs="Traditional Arabic"/>
          <w:b/>
          <w:bCs/>
          <w:sz w:val="32"/>
          <w:szCs w:val="32"/>
          <w:highlight w:val="yellow"/>
          <w:rtl/>
        </w:rPr>
        <w:t>في محل رفع</w:t>
      </w: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         ب-في محل </w:t>
      </w:r>
      <w:r w:rsidR="00040F6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نصب           </w:t>
      </w: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ج-مرفوع       د-حرف جر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108-إن الله شديد العقاب. خبر إن: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أ-الله            ب-</w:t>
      </w:r>
      <w:r w:rsidRPr="00040F6B">
        <w:rPr>
          <w:rFonts w:ascii="Traditional Arabic" w:hAnsi="Traditional Arabic" w:cs="Traditional Arabic"/>
          <w:b/>
          <w:bCs/>
          <w:sz w:val="32"/>
          <w:szCs w:val="32"/>
          <w:highlight w:val="yellow"/>
          <w:rtl/>
        </w:rPr>
        <w:t>شديد</w:t>
      </w: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          ج-العقاب         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109-(إن الله لا يظلم الناس شيئا ولكن الناس أنفسهم يظلمون) خبر لكن: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أ-الناس         ب-أنفسهم          ج-</w:t>
      </w:r>
      <w:r w:rsidRPr="00040F6B">
        <w:rPr>
          <w:rFonts w:ascii="Traditional Arabic" w:hAnsi="Traditional Arabic" w:cs="Traditional Arabic"/>
          <w:b/>
          <w:bCs/>
          <w:sz w:val="32"/>
          <w:szCs w:val="32"/>
          <w:highlight w:val="yellow"/>
          <w:rtl/>
        </w:rPr>
        <w:t>يظلمون</w:t>
      </w: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   د- لا شيء مما سبق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110-كأنها جراد منتشر. نوع خبر كأن: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أ‌- </w:t>
      </w:r>
      <w:r w:rsidRPr="00040F6B">
        <w:rPr>
          <w:rFonts w:ascii="Traditional Arabic" w:hAnsi="Traditional Arabic" w:cs="Traditional Arabic"/>
          <w:b/>
          <w:bCs/>
          <w:sz w:val="32"/>
          <w:szCs w:val="32"/>
          <w:highlight w:val="yellow"/>
          <w:rtl/>
        </w:rPr>
        <w:t>مفرد</w:t>
      </w: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      ب- جملة اسمية      ج- جملة فعلية       د- شبه جملة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111- إن الله شديد العقاب. نوع خبر إن: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أ‌- </w:t>
      </w:r>
      <w:r w:rsidRPr="00040F6B">
        <w:rPr>
          <w:rFonts w:ascii="Traditional Arabic" w:hAnsi="Traditional Arabic" w:cs="Traditional Arabic"/>
          <w:b/>
          <w:bCs/>
          <w:sz w:val="32"/>
          <w:szCs w:val="32"/>
          <w:highlight w:val="yellow"/>
          <w:rtl/>
        </w:rPr>
        <w:t>مفرد</w:t>
      </w: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      ب- جملة اسمية      ج- جملة فعلية       د- شبه جملة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112-الصحابة نجوم الهدى. نوع التشبيه: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أ-تام          ب-مرسل           ج-</w:t>
      </w:r>
      <w:r w:rsidRPr="00040F6B">
        <w:rPr>
          <w:rFonts w:ascii="Traditional Arabic" w:hAnsi="Traditional Arabic" w:cs="Traditional Arabic"/>
          <w:b/>
          <w:bCs/>
          <w:sz w:val="32"/>
          <w:szCs w:val="32"/>
          <w:highlight w:val="yellow"/>
          <w:rtl/>
        </w:rPr>
        <w:t>بليغ</w:t>
      </w: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         ج-مفصل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113-ولا تكن مع الكافرين.</w:t>
      </w:r>
      <w:r w:rsidR="00040F6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</w:t>
      </w: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نوع خبر كان: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أ‌- مفرد         ب- جملة اسمية      ج- جملة فعلية       د- </w:t>
      </w:r>
      <w:r w:rsidRPr="00040F6B">
        <w:rPr>
          <w:rFonts w:ascii="Traditional Arabic" w:hAnsi="Traditional Arabic" w:cs="Traditional Arabic"/>
          <w:b/>
          <w:bCs/>
          <w:sz w:val="32"/>
          <w:szCs w:val="32"/>
          <w:highlight w:val="yellow"/>
          <w:rtl/>
        </w:rPr>
        <w:t>شبه جملة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114- إن الإنسان لفي خسر. نوع خبر إن: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أ‌- مفرد         ب- جملة اسمية      ج- جملة فعلية       د- </w:t>
      </w:r>
      <w:r w:rsidRPr="00040F6B">
        <w:rPr>
          <w:rFonts w:ascii="Traditional Arabic" w:hAnsi="Traditional Arabic" w:cs="Traditional Arabic"/>
          <w:b/>
          <w:bCs/>
          <w:sz w:val="32"/>
          <w:szCs w:val="32"/>
          <w:highlight w:val="yellow"/>
          <w:rtl/>
        </w:rPr>
        <w:t>شبه جملة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115-أخذت </w:t>
      </w:r>
      <w:r w:rsidRPr="00040F6B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يدا كانون في تجريده</w:t>
      </w: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. نوع الفن البلاغي: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أ-استعارة تصريحية          ب-</w:t>
      </w:r>
      <w:r w:rsidRPr="00040F6B">
        <w:rPr>
          <w:rFonts w:ascii="Traditional Arabic" w:hAnsi="Traditional Arabic" w:cs="Traditional Arabic"/>
          <w:b/>
          <w:bCs/>
          <w:sz w:val="32"/>
          <w:szCs w:val="32"/>
          <w:highlight w:val="yellow"/>
          <w:rtl/>
        </w:rPr>
        <w:t>استعارة مكنية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116-إن محمد رسول الله. </w:t>
      </w:r>
      <w:r w:rsidR="00040F6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</w:t>
      </w: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نوع خبر إن: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أ‌- </w:t>
      </w:r>
      <w:r w:rsidRPr="00040F6B">
        <w:rPr>
          <w:rFonts w:ascii="Traditional Arabic" w:hAnsi="Traditional Arabic" w:cs="Traditional Arabic"/>
          <w:b/>
          <w:bCs/>
          <w:sz w:val="32"/>
          <w:szCs w:val="32"/>
          <w:highlight w:val="yellow"/>
          <w:rtl/>
        </w:rPr>
        <w:t>مفرد</w:t>
      </w: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      ب- جملة اسمية      ج- جملة فعلية       د- شبه جملة</w:t>
      </w:r>
    </w:p>
    <w:p w:rsidR="008F0AF7" w:rsidRPr="008F0AF7" w:rsidRDefault="008F0AF7" w:rsidP="00040F6B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117-</w:t>
      </w:r>
      <w:r w:rsidR="00040F6B">
        <w:rPr>
          <w:rFonts w:ascii="Traditional Arabic" w:hAnsi="Traditional Arabic" w:cs="Traditional Arabic"/>
          <w:b/>
          <w:bCs/>
          <w:sz w:val="32"/>
          <w:szCs w:val="32"/>
        </w:rPr>
        <w:sym w:font="AGA Arabesque" w:char="F029"/>
      </w: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إنا أعطيناك الكوثر</w:t>
      </w:r>
      <w:r w:rsidR="00040F6B">
        <w:rPr>
          <w:rFonts w:ascii="Traditional Arabic" w:hAnsi="Traditional Arabic" w:cs="Traditional Arabic"/>
          <w:b/>
          <w:bCs/>
          <w:sz w:val="32"/>
          <w:szCs w:val="32"/>
        </w:rPr>
        <w:sym w:font="AGA Arabesque" w:char="F028"/>
      </w: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نوع خبر إن: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أ‌- مفرد         ب- جملة اسمية      ج- </w:t>
      </w:r>
      <w:r w:rsidRPr="00040F6B">
        <w:rPr>
          <w:rFonts w:ascii="Traditional Arabic" w:hAnsi="Traditional Arabic" w:cs="Traditional Arabic"/>
          <w:b/>
          <w:bCs/>
          <w:sz w:val="32"/>
          <w:szCs w:val="32"/>
          <w:highlight w:val="yellow"/>
          <w:rtl/>
        </w:rPr>
        <w:t>جملة فعلية</w:t>
      </w: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    د- شبه جملة</w:t>
      </w: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118- إن الغواية كل شر </w:t>
      </w:r>
      <w:r w:rsidRPr="00040F6B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تجمع</w:t>
      </w: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. فعل:</w:t>
      </w:r>
    </w:p>
    <w:p w:rsid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>أ-مبني           ب-</w:t>
      </w:r>
      <w:r w:rsidRPr="00040F6B">
        <w:rPr>
          <w:rFonts w:ascii="Traditional Arabic" w:hAnsi="Traditional Arabic" w:cs="Traditional Arabic"/>
          <w:b/>
          <w:bCs/>
          <w:sz w:val="32"/>
          <w:szCs w:val="32"/>
          <w:highlight w:val="yellow"/>
          <w:rtl/>
        </w:rPr>
        <w:t>مرفوع</w:t>
      </w:r>
      <w:r w:rsidRPr="008F0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      ج-منصوب            د-مجزوم</w:t>
      </w:r>
    </w:p>
    <w:p w:rsidR="00A23BC3" w:rsidRPr="00A23BC3" w:rsidRDefault="00040F6B" w:rsidP="00A23BC3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lastRenderedPageBreak/>
        <w:t>119</w:t>
      </w:r>
      <w:r w:rsidR="00A23BC3" w:rsidRPr="00A23BC3">
        <w:rPr>
          <w:rFonts w:ascii="Traditional Arabic" w:hAnsi="Traditional Arabic" w:cs="Traditional Arabic"/>
          <w:b/>
          <w:bCs/>
          <w:sz w:val="32"/>
          <w:szCs w:val="32"/>
          <w:rtl/>
        </w:rPr>
        <w:t>-(</w:t>
      </w:r>
      <w:r w:rsidR="00A23BC3" w:rsidRPr="00A23BC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يغني</w:t>
      </w:r>
      <w:r w:rsidR="00A23BC3" w:rsidRPr="00A23BC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A23BC3" w:rsidRPr="00A23BC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المزاج</w:t>
      </w:r>
      <w:r w:rsidR="00A23BC3" w:rsidRPr="00A23BC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A23BC3" w:rsidRPr="00A23BC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عن</w:t>
      </w:r>
      <w:r w:rsidR="00A23BC3" w:rsidRPr="00A23BC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A23BC3" w:rsidRPr="00A23BC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العلاج</w:t>
      </w:r>
      <w:r w:rsidR="00A23BC3" w:rsidRPr="00A23BC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A23BC3" w:rsidRPr="00A23BC3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نسيمه</w:t>
      </w:r>
      <w:r w:rsidR="00A23BC3" w:rsidRPr="00A23BC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) </w:t>
      </w:r>
      <w:r w:rsidR="00A23BC3" w:rsidRPr="00A23BC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ما</w:t>
      </w:r>
      <w:r w:rsidR="00A23BC3" w:rsidRPr="00A23BC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A23BC3" w:rsidRPr="00A23BC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تحته</w:t>
      </w:r>
      <w:r w:rsidR="00A23BC3" w:rsidRPr="00A23BC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A23BC3" w:rsidRPr="00A23BC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خط</w:t>
      </w:r>
      <w:r w:rsidR="00A23BC3" w:rsidRPr="00A23BC3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</w:p>
    <w:p w:rsidR="00A23BC3" w:rsidRDefault="00A23BC3" w:rsidP="00A23BC3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  <w:r w:rsidRPr="00A23BC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</w:t>
      </w:r>
      <w:r w:rsidRPr="00A23BC3">
        <w:rPr>
          <w:rFonts w:ascii="Traditional Arabic" w:hAnsi="Traditional Arabic" w:cs="Traditional Arabic"/>
          <w:b/>
          <w:bCs/>
          <w:sz w:val="32"/>
          <w:szCs w:val="32"/>
          <w:rtl/>
        </w:rPr>
        <w:t>-</w:t>
      </w:r>
      <w:r w:rsidRPr="00040F6B">
        <w:rPr>
          <w:rFonts w:ascii="Traditional Arabic" w:hAnsi="Traditional Arabic" w:cs="Traditional Arabic" w:hint="cs"/>
          <w:b/>
          <w:bCs/>
          <w:sz w:val="32"/>
          <w:szCs w:val="32"/>
          <w:highlight w:val="yellow"/>
          <w:rtl/>
        </w:rPr>
        <w:t>فاعل</w:t>
      </w:r>
      <w:r w:rsidRPr="00A23BC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       </w:t>
      </w:r>
      <w:r w:rsidRPr="00A23BC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ب</w:t>
      </w:r>
      <w:r w:rsidRPr="00A23BC3">
        <w:rPr>
          <w:rFonts w:ascii="Traditional Arabic" w:hAnsi="Traditional Arabic" w:cs="Traditional Arabic"/>
          <w:b/>
          <w:bCs/>
          <w:sz w:val="32"/>
          <w:szCs w:val="32"/>
          <w:rtl/>
        </w:rPr>
        <w:t>-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مفع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ول به</w:t>
      </w:r>
      <w:r w:rsidRPr="00A23BC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         </w:t>
      </w:r>
      <w:r w:rsidRPr="00A23BC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ج</w:t>
      </w:r>
      <w:r w:rsidRPr="00A23BC3">
        <w:rPr>
          <w:rFonts w:ascii="Traditional Arabic" w:hAnsi="Traditional Arabic" w:cs="Traditional Arabic"/>
          <w:b/>
          <w:bCs/>
          <w:sz w:val="32"/>
          <w:szCs w:val="32"/>
          <w:rtl/>
        </w:rPr>
        <w:t>-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مضاف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إليه</w:t>
      </w:r>
    </w:p>
    <w:p w:rsidR="00A23BC3" w:rsidRDefault="00A23BC3" w:rsidP="00A23BC3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120-الرسم الصحيح للهمزة في (ي ف اجِ ءُك):</w:t>
      </w:r>
    </w:p>
    <w:p w:rsidR="008F0AF7" w:rsidRDefault="00A23BC3" w:rsidP="00A23BC3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A23BC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أ-يفاجؤك          ب-</w:t>
      </w:r>
      <w:r w:rsidRPr="00040F6B">
        <w:rPr>
          <w:rFonts w:ascii="Traditional Arabic" w:hAnsi="Traditional Arabic" w:cs="Traditional Arabic" w:hint="cs"/>
          <w:b/>
          <w:bCs/>
          <w:sz w:val="32"/>
          <w:szCs w:val="32"/>
          <w:highlight w:val="yellow"/>
          <w:rtl/>
          <w:lang w:bidi="ar-EG"/>
        </w:rPr>
        <w:t>يفاجئك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 xml:space="preserve">        ج-يفاجأك   د-يفاجءك</w:t>
      </w:r>
      <w:r w:rsidRPr="00A23BC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 </w:t>
      </w:r>
    </w:p>
    <w:p w:rsidR="00040F6B" w:rsidRPr="00040F6B" w:rsidRDefault="00040F6B" w:rsidP="00040F6B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121-</w:t>
      </w:r>
      <w:r w:rsidRPr="00040F6B">
        <w:rPr>
          <w:rFonts w:ascii="Traditional Arabic" w:hAnsi="Traditional Arabic" w:cs="Traditional Arabic"/>
          <w:b/>
          <w:bCs/>
          <w:sz w:val="32"/>
          <w:szCs w:val="32"/>
          <w:rtl/>
        </w:rPr>
        <w:t>(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صا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ر</w:t>
      </w:r>
      <w:r w:rsidRPr="00040F6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)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فعل</w:t>
      </w:r>
      <w:r w:rsidRPr="00040F6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يفيد: </w:t>
      </w:r>
    </w:p>
    <w:p w:rsidR="00040F6B" w:rsidRPr="00040F6B" w:rsidRDefault="00040F6B" w:rsidP="00040F6B">
      <w:pPr>
        <w:tabs>
          <w:tab w:val="left" w:pos="368"/>
        </w:tabs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  <w:r w:rsidRPr="00040F6B">
        <w:rPr>
          <w:rFonts w:ascii="Traditional Arabic" w:hAnsi="Traditional Arabic" w:cs="Traditional Arabic"/>
          <w:b/>
          <w:bCs/>
          <w:sz w:val="32"/>
          <w:szCs w:val="32"/>
          <w:rtl/>
        </w:rPr>
        <w:t>أ‌-</w:t>
      </w:r>
      <w:r w:rsidRPr="00040F6B">
        <w:rPr>
          <w:rFonts w:ascii="Traditional Arabic" w:hAnsi="Traditional Arabic" w:cs="Traditional Arabic"/>
          <w:b/>
          <w:bCs/>
          <w:sz w:val="32"/>
          <w:szCs w:val="32"/>
          <w:rtl/>
        </w:rPr>
        <w:tab/>
        <w:t>التشبيه            ب- الاستدراك         ج-التأكيد         د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-</w:t>
      </w:r>
      <w:r w:rsidRPr="00040F6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040F6B">
        <w:rPr>
          <w:rFonts w:ascii="Traditional Arabic" w:hAnsi="Traditional Arabic" w:cs="Traditional Arabic" w:hint="cs"/>
          <w:b/>
          <w:bCs/>
          <w:sz w:val="32"/>
          <w:szCs w:val="32"/>
          <w:highlight w:val="yellow"/>
          <w:rtl/>
        </w:rPr>
        <w:t>التح</w:t>
      </w:r>
      <w:r w:rsidRPr="00040F6B">
        <w:rPr>
          <w:rFonts w:ascii="Traditional Arabic" w:hAnsi="Traditional Arabic" w:cs="Traditional Arabic" w:hint="cs"/>
          <w:b/>
          <w:bCs/>
          <w:sz w:val="32"/>
          <w:szCs w:val="32"/>
          <w:highlight w:val="yellow"/>
          <w:rtl/>
          <w:lang w:bidi="ar-EG"/>
        </w:rPr>
        <w:t>ويل</w:t>
      </w:r>
    </w:p>
    <w:p w:rsidR="00040F6B" w:rsidRPr="008F0AF7" w:rsidRDefault="00040F6B" w:rsidP="00A23BC3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8F0AF7" w:rsidRPr="008F0AF7" w:rsidRDefault="008F0AF7" w:rsidP="008F0AF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8F0AF7" w:rsidRDefault="008F0AF7" w:rsidP="008F0AF7">
      <w:pPr>
        <w:spacing w:after="0" w:line="240" w:lineRule="auto"/>
        <w:rPr>
          <w:rtl/>
        </w:rPr>
      </w:pPr>
    </w:p>
    <w:p w:rsidR="008F0AF7" w:rsidRDefault="008F0AF7" w:rsidP="008F0AF7">
      <w:pPr>
        <w:spacing w:after="0" w:line="240" w:lineRule="auto"/>
        <w:rPr>
          <w:rtl/>
        </w:rPr>
      </w:pPr>
    </w:p>
    <w:p w:rsidR="008F0AF7" w:rsidRDefault="008F0AF7" w:rsidP="008F0AF7">
      <w:pPr>
        <w:spacing w:after="0" w:line="240" w:lineRule="auto"/>
        <w:rPr>
          <w:rtl/>
        </w:rPr>
      </w:pPr>
    </w:p>
    <w:p w:rsidR="008F0AF7" w:rsidRDefault="008F0AF7" w:rsidP="008F0AF7">
      <w:pPr>
        <w:spacing w:after="0" w:line="240" w:lineRule="auto"/>
        <w:rPr>
          <w:rtl/>
        </w:rPr>
      </w:pPr>
    </w:p>
    <w:p w:rsidR="008F0AF7" w:rsidRDefault="008F0AF7" w:rsidP="008F0AF7">
      <w:pPr>
        <w:spacing w:after="0" w:line="240" w:lineRule="auto"/>
        <w:rPr>
          <w:rtl/>
        </w:rPr>
      </w:pPr>
    </w:p>
    <w:p w:rsidR="008F0AF7" w:rsidRDefault="008F0AF7" w:rsidP="008F0AF7">
      <w:pPr>
        <w:spacing w:after="0" w:line="240" w:lineRule="auto"/>
        <w:rPr>
          <w:rtl/>
        </w:rPr>
      </w:pPr>
    </w:p>
    <w:p w:rsidR="008F0AF7" w:rsidRDefault="008F0AF7" w:rsidP="008F0AF7">
      <w:pPr>
        <w:spacing w:after="0" w:line="240" w:lineRule="auto"/>
        <w:rPr>
          <w:rtl/>
        </w:rPr>
      </w:pPr>
    </w:p>
    <w:p w:rsidR="008F0AF7" w:rsidRDefault="008F0AF7" w:rsidP="008F0AF7">
      <w:pPr>
        <w:spacing w:after="0" w:line="240" w:lineRule="auto"/>
        <w:rPr>
          <w:rtl/>
        </w:rPr>
      </w:pPr>
    </w:p>
    <w:p w:rsidR="008F0AF7" w:rsidRDefault="008F0AF7" w:rsidP="008F0AF7">
      <w:pPr>
        <w:spacing w:after="0" w:line="240" w:lineRule="auto"/>
        <w:rPr>
          <w:rtl/>
        </w:rPr>
      </w:pPr>
    </w:p>
    <w:p w:rsidR="00476F66" w:rsidRDefault="00476F66" w:rsidP="008F0AF7">
      <w:pPr>
        <w:spacing w:after="0" w:line="240" w:lineRule="auto"/>
      </w:pPr>
    </w:p>
    <w:sectPr w:rsidR="00476F66" w:rsidSect="00D61695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C96" w:rsidRDefault="00D61C96" w:rsidP="00040F6B">
      <w:pPr>
        <w:spacing w:after="0" w:line="240" w:lineRule="auto"/>
      </w:pPr>
      <w:r>
        <w:separator/>
      </w:r>
    </w:p>
  </w:endnote>
  <w:endnote w:type="continuationSeparator" w:id="0">
    <w:p w:rsidR="00D61C96" w:rsidRDefault="00D61C96" w:rsidP="00040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23139595"/>
      <w:docPartObj>
        <w:docPartGallery w:val="Page Numbers (Bottom of Page)"/>
        <w:docPartUnique/>
      </w:docPartObj>
    </w:sdtPr>
    <w:sdtEndPr/>
    <w:sdtContent>
      <w:p w:rsidR="00040F6B" w:rsidRDefault="00040F6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0C1" w:rsidRPr="00BD60C1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040F6B" w:rsidRDefault="00040F6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C96" w:rsidRDefault="00D61C96" w:rsidP="00040F6B">
      <w:pPr>
        <w:spacing w:after="0" w:line="240" w:lineRule="auto"/>
      </w:pPr>
      <w:r>
        <w:separator/>
      </w:r>
    </w:p>
  </w:footnote>
  <w:footnote w:type="continuationSeparator" w:id="0">
    <w:p w:rsidR="00D61C96" w:rsidRDefault="00D61C96" w:rsidP="00040F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AF7"/>
    <w:rsid w:val="00040F6B"/>
    <w:rsid w:val="003751BD"/>
    <w:rsid w:val="00476F66"/>
    <w:rsid w:val="0050798A"/>
    <w:rsid w:val="008F0AF7"/>
    <w:rsid w:val="00A23BC3"/>
    <w:rsid w:val="00BD60C1"/>
    <w:rsid w:val="00D61695"/>
    <w:rsid w:val="00D6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0F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40F6B"/>
  </w:style>
  <w:style w:type="paragraph" w:styleId="a4">
    <w:name w:val="footer"/>
    <w:basedOn w:val="a"/>
    <w:link w:val="Char0"/>
    <w:uiPriority w:val="99"/>
    <w:unhideWhenUsed/>
    <w:rsid w:val="00040F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40F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0F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40F6B"/>
  </w:style>
  <w:style w:type="paragraph" w:styleId="a4">
    <w:name w:val="footer"/>
    <w:basedOn w:val="a"/>
    <w:link w:val="Char0"/>
    <w:uiPriority w:val="99"/>
    <w:unhideWhenUsed/>
    <w:rsid w:val="00040F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40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1861</Words>
  <Characters>10611</Characters>
  <Application>Microsoft Office Word</Application>
  <DocSecurity>0</DocSecurity>
  <Lines>88</Lines>
  <Paragraphs>24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 BOOK PRO</dc:creator>
  <cp:lastModifiedBy>USER</cp:lastModifiedBy>
  <cp:revision>2</cp:revision>
  <dcterms:created xsi:type="dcterms:W3CDTF">2018-11-05T15:13:00Z</dcterms:created>
  <dcterms:modified xsi:type="dcterms:W3CDTF">2018-11-05T15:13:00Z</dcterms:modified>
</cp:coreProperties>
</file>