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D3384" w14:textId="37149C85" w:rsidR="00922B26" w:rsidRDefault="00C11F68" w:rsidP="00B92B1D">
      <w:pPr>
        <w:pStyle w:val="1"/>
        <w:rPr>
          <w:rtl/>
        </w:rPr>
      </w:pPr>
      <w:r>
        <w:rPr>
          <w:rFonts w:hint="cs"/>
          <w:rtl/>
        </w:rPr>
        <w:t>مفهوم الحاسب:</w:t>
      </w:r>
    </w:p>
    <w:p w14:paraId="0F3F7BB4" w14:textId="6581EED4" w:rsidR="00922B26" w:rsidRDefault="00C11F68" w:rsidP="00922B26">
      <w:pPr>
        <w:rPr>
          <w:rtl/>
        </w:rPr>
      </w:pPr>
      <w:r>
        <w:rPr>
          <w:rFonts w:hint="cs"/>
          <w:rtl/>
        </w:rPr>
        <w:t>هو جهاز إلكتروني لديه القدرة على معالجة وتخزين واسترجاع البيانات، ويمكن من خلاله إنشاء المستندات والرسوم والاستماع إلى الصوتيات ومشاهدة مقاطع الفيديو واللعب والتواصل مع الأصدقاء.</w:t>
      </w:r>
    </w:p>
    <w:p w14:paraId="7DD0C05A" w14:textId="72231390" w:rsidR="00922B26" w:rsidRDefault="00C11F68" w:rsidP="00922B26">
      <w:pPr>
        <w:pStyle w:val="1"/>
        <w:rPr>
          <w:rtl/>
        </w:rPr>
      </w:pPr>
      <w:r>
        <w:rPr>
          <w:rFonts w:hint="cs"/>
          <w:noProof/>
          <w:rtl/>
        </w:rPr>
        <w:t>أنواع أجهزة الحاسب:</w:t>
      </w:r>
    </w:p>
    <w:tbl>
      <w:tblPr>
        <w:tblStyle w:val="4-1"/>
        <w:bidiVisual/>
        <w:tblW w:w="0" w:type="auto"/>
        <w:tblLook w:val="04A0" w:firstRow="1" w:lastRow="0" w:firstColumn="1" w:lastColumn="0" w:noHBand="0" w:noVBand="1"/>
      </w:tblPr>
      <w:tblGrid>
        <w:gridCol w:w="2667"/>
        <w:gridCol w:w="7681"/>
      </w:tblGrid>
      <w:tr w:rsidR="00C11F68" w14:paraId="68D5185E" w14:textId="77777777" w:rsidTr="0092795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60960885" w14:textId="00BF8656" w:rsidR="00C11F68" w:rsidRDefault="00C11F68" w:rsidP="00927952">
            <w:pPr>
              <w:jc w:val="center"/>
              <w:rPr>
                <w:rtl/>
              </w:rPr>
            </w:pPr>
            <w:r>
              <w:rPr>
                <w:rFonts w:hint="cs"/>
                <w:rtl/>
              </w:rPr>
              <w:t>النوع</w:t>
            </w:r>
          </w:p>
        </w:tc>
        <w:tc>
          <w:tcPr>
            <w:tcW w:w="7681" w:type="dxa"/>
            <w:vAlign w:val="center"/>
          </w:tcPr>
          <w:p w14:paraId="76D1C73B" w14:textId="1099BF11" w:rsidR="00C11F68" w:rsidRDefault="00C11F68" w:rsidP="00927952">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الوصف</w:t>
            </w:r>
          </w:p>
        </w:tc>
      </w:tr>
      <w:tr w:rsidR="00C11F68" w14:paraId="5FAA89A0" w14:textId="77777777" w:rsidTr="0092795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02B32A94" w14:textId="4F783513" w:rsidR="00C11F68" w:rsidRDefault="00C11F68" w:rsidP="00927952">
            <w:pPr>
              <w:jc w:val="center"/>
              <w:rPr>
                <w:rtl/>
              </w:rPr>
            </w:pPr>
            <w:r>
              <w:rPr>
                <w:rFonts w:hint="cs"/>
                <w:rtl/>
              </w:rPr>
              <w:t>الحاسبات الشخصية</w:t>
            </w:r>
          </w:p>
        </w:tc>
        <w:tc>
          <w:tcPr>
            <w:tcW w:w="7681" w:type="dxa"/>
            <w:vAlign w:val="center"/>
          </w:tcPr>
          <w:p w14:paraId="32A498C5" w14:textId="77777777" w:rsidR="00C11F68" w:rsidRDefault="00C11F68" w:rsidP="00927952">
            <w:pPr>
              <w:cnfStyle w:val="000000100000" w:firstRow="0" w:lastRow="0" w:firstColumn="0" w:lastColumn="0" w:oddVBand="0" w:evenVBand="0" w:oddHBand="1" w:evenHBand="0" w:firstRowFirstColumn="0" w:firstRowLastColumn="0" w:lastRowFirstColumn="0" w:lastRowLastColumn="0"/>
              <w:rPr>
                <w:rtl/>
              </w:rPr>
            </w:pPr>
            <w:r>
              <w:rPr>
                <w:rFonts w:hint="cs"/>
                <w:rtl/>
              </w:rPr>
              <w:t>أكثر أنواع الحاسبات شيوعاً ومن أمثلتها:</w:t>
            </w:r>
          </w:p>
          <w:p w14:paraId="49FC93C6" w14:textId="77777777" w:rsidR="00C11F68" w:rsidRDefault="00C11F68" w:rsidP="00071CEF">
            <w:pPr>
              <w:pStyle w:val="a7"/>
              <w:numPr>
                <w:ilvl w:val="0"/>
                <w:numId w:val="12"/>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الحاسب المكتبي:</w:t>
            </w:r>
            <w:r>
              <w:rPr>
                <w:rFonts w:hint="cs"/>
                <w:rtl/>
              </w:rPr>
              <w:t xml:space="preserve"> يتكون من مجموعة من الأجزاء المتصلة ببعضها </w:t>
            </w:r>
            <w:r w:rsidR="00927952">
              <w:rPr>
                <w:rFonts w:hint="cs"/>
                <w:rtl/>
              </w:rPr>
              <w:t xml:space="preserve">"صندوق الحاسب </w:t>
            </w:r>
            <w:r w:rsidR="00927952">
              <w:rPr>
                <w:rtl/>
              </w:rPr>
              <w:t>–</w:t>
            </w:r>
            <w:r w:rsidR="00927952">
              <w:rPr>
                <w:rFonts w:hint="cs"/>
                <w:rtl/>
              </w:rPr>
              <w:t xml:space="preserve"> الشاشة </w:t>
            </w:r>
            <w:r w:rsidR="00927952">
              <w:rPr>
                <w:rtl/>
              </w:rPr>
              <w:t>–</w:t>
            </w:r>
            <w:r w:rsidR="00927952">
              <w:rPr>
                <w:rFonts w:hint="cs"/>
                <w:rtl/>
              </w:rPr>
              <w:t xml:space="preserve"> الأجهزة الملحقة </w:t>
            </w:r>
            <w:r w:rsidR="00927952">
              <w:rPr>
                <w:rtl/>
              </w:rPr>
              <w:t>–</w:t>
            </w:r>
            <w:r w:rsidR="00927952">
              <w:rPr>
                <w:rFonts w:hint="cs"/>
                <w:rtl/>
              </w:rPr>
              <w:t xml:space="preserve"> وغيرها"</w:t>
            </w:r>
          </w:p>
          <w:p w14:paraId="08036B25" w14:textId="00245A82" w:rsidR="00927952" w:rsidRDefault="00927952" w:rsidP="00071CEF">
            <w:pPr>
              <w:pStyle w:val="a7"/>
              <w:numPr>
                <w:ilvl w:val="0"/>
                <w:numId w:val="12"/>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الحاسب المحمول:</w:t>
            </w:r>
            <w:r>
              <w:rPr>
                <w:rFonts w:hint="cs"/>
                <w:rtl/>
              </w:rPr>
              <w:t xml:space="preserve"> </w:t>
            </w:r>
            <w:r w:rsidRPr="00F62620">
              <w:rPr>
                <w:rFonts w:hint="cs"/>
                <w:spacing w:val="-12"/>
                <w:rtl/>
              </w:rPr>
              <w:t xml:space="preserve">خفيف الوزن ويسهل حمله واستخدامه في أي مكان </w:t>
            </w:r>
            <w:r w:rsidR="00F62620" w:rsidRPr="00F62620">
              <w:rPr>
                <w:rFonts w:hint="cs"/>
                <w:spacing w:val="-12"/>
                <w:rtl/>
              </w:rPr>
              <w:t>و</w:t>
            </w:r>
            <w:r w:rsidRPr="00F62620">
              <w:rPr>
                <w:rFonts w:hint="cs"/>
                <w:spacing w:val="-12"/>
                <w:rtl/>
              </w:rPr>
              <w:t>يحتوي على بطارية داخلية.</w:t>
            </w:r>
          </w:p>
          <w:p w14:paraId="78222911" w14:textId="28E8F191" w:rsidR="00927952" w:rsidRDefault="00927952" w:rsidP="00071CEF">
            <w:pPr>
              <w:pStyle w:val="a7"/>
              <w:numPr>
                <w:ilvl w:val="0"/>
                <w:numId w:val="12"/>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الحاسب اللوحي:</w:t>
            </w:r>
            <w:r>
              <w:rPr>
                <w:rFonts w:hint="cs"/>
                <w:rtl/>
              </w:rPr>
              <w:t xml:space="preserve"> أجهزة حاسب </w:t>
            </w:r>
            <w:r w:rsidR="00F62620">
              <w:rPr>
                <w:rFonts w:hint="cs"/>
                <w:rtl/>
              </w:rPr>
              <w:t>بدون</w:t>
            </w:r>
            <w:r>
              <w:rPr>
                <w:rFonts w:hint="cs"/>
                <w:rtl/>
              </w:rPr>
              <w:t xml:space="preserve"> لوحة مفاتيح ويتم إدخال البيانات </w:t>
            </w:r>
            <w:r w:rsidR="00F62620">
              <w:rPr>
                <w:rFonts w:hint="cs"/>
                <w:rtl/>
              </w:rPr>
              <w:t>ب</w:t>
            </w:r>
            <w:r>
              <w:rPr>
                <w:rFonts w:hint="cs"/>
                <w:rtl/>
              </w:rPr>
              <w:t>اللمس مثل الآيباد.</w:t>
            </w:r>
          </w:p>
          <w:p w14:paraId="2E7528CA" w14:textId="7003FA96" w:rsidR="00927952" w:rsidRDefault="00927952" w:rsidP="00071CEF">
            <w:pPr>
              <w:pStyle w:val="a7"/>
              <w:numPr>
                <w:ilvl w:val="0"/>
                <w:numId w:val="12"/>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الهواتف الذكية:</w:t>
            </w:r>
            <w:r>
              <w:rPr>
                <w:rFonts w:hint="cs"/>
                <w:rtl/>
              </w:rPr>
              <w:t xml:space="preserve"> تعد الهواتف الذكية أحد أنواع الحاسبات اللوحية المصغرة.</w:t>
            </w:r>
          </w:p>
        </w:tc>
      </w:tr>
      <w:tr w:rsidR="00C11F68" w14:paraId="79E6A2BA" w14:textId="77777777" w:rsidTr="00927952">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2D9B031D" w14:textId="25E88254" w:rsidR="00C11F68" w:rsidRDefault="00C11F68" w:rsidP="00927952">
            <w:pPr>
              <w:jc w:val="center"/>
              <w:rPr>
                <w:rtl/>
              </w:rPr>
            </w:pPr>
            <w:r>
              <w:rPr>
                <w:rFonts w:hint="cs"/>
                <w:rtl/>
              </w:rPr>
              <w:t>الخوادم</w:t>
            </w:r>
          </w:p>
        </w:tc>
        <w:tc>
          <w:tcPr>
            <w:tcW w:w="7681" w:type="dxa"/>
            <w:vAlign w:val="center"/>
          </w:tcPr>
          <w:p w14:paraId="2ED3440E" w14:textId="7DE38D72" w:rsidR="00C11F68" w:rsidRDefault="00927952" w:rsidP="00927952">
            <w:pPr>
              <w:cnfStyle w:val="000000000000" w:firstRow="0" w:lastRow="0" w:firstColumn="0" w:lastColumn="0" w:oddVBand="0" w:evenVBand="0" w:oddHBand="0" w:evenHBand="0" w:firstRowFirstColumn="0" w:firstRowLastColumn="0" w:lastRowFirstColumn="0" w:lastRowLastColumn="0"/>
              <w:rPr>
                <w:rtl/>
              </w:rPr>
            </w:pPr>
            <w:r w:rsidRPr="00927952">
              <w:rPr>
                <w:rFonts w:hint="cs"/>
                <w:color w:val="2E74B5" w:themeColor="accent5" w:themeShade="BF"/>
                <w:rtl/>
              </w:rPr>
              <w:t xml:space="preserve">حاسب مركزي يستخدم في المؤسسات متوسطة الحجم ويسمح بتعدد المستخدمين ويوفر خدمات للحاسبات الأخرى ومن أمثلتها "خادم الملفات </w:t>
            </w:r>
            <w:r w:rsidRPr="00927952">
              <w:rPr>
                <w:color w:val="2E74B5" w:themeColor="accent5" w:themeShade="BF"/>
                <w:rtl/>
              </w:rPr>
              <w:t>–</w:t>
            </w:r>
            <w:r w:rsidRPr="00927952">
              <w:rPr>
                <w:rFonts w:hint="cs"/>
                <w:color w:val="2E74B5" w:themeColor="accent5" w:themeShade="BF"/>
                <w:rtl/>
              </w:rPr>
              <w:t xml:space="preserve"> خادم الشبكة"</w:t>
            </w:r>
          </w:p>
        </w:tc>
      </w:tr>
      <w:tr w:rsidR="00C11F68" w14:paraId="6849A84D" w14:textId="77777777" w:rsidTr="0092795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61966C3A" w14:textId="274A6599" w:rsidR="00C11F68" w:rsidRDefault="00C11F68" w:rsidP="00927952">
            <w:pPr>
              <w:jc w:val="center"/>
              <w:rPr>
                <w:rtl/>
              </w:rPr>
            </w:pPr>
            <w:r>
              <w:rPr>
                <w:rFonts w:hint="cs"/>
                <w:rtl/>
              </w:rPr>
              <w:t>أجهزة الحاسب العملاقة</w:t>
            </w:r>
          </w:p>
        </w:tc>
        <w:tc>
          <w:tcPr>
            <w:tcW w:w="7681" w:type="dxa"/>
            <w:vAlign w:val="center"/>
          </w:tcPr>
          <w:p w14:paraId="62C2DA9D" w14:textId="45AA9A0B" w:rsidR="00C11F68" w:rsidRDefault="00927952" w:rsidP="00927952">
            <w:pPr>
              <w:cnfStyle w:val="000000100000" w:firstRow="0" w:lastRow="0" w:firstColumn="0" w:lastColumn="0" w:oddVBand="0" w:evenVBand="0" w:oddHBand="1" w:evenHBand="0" w:firstRowFirstColumn="0" w:firstRowLastColumn="0" w:lastRowFirstColumn="0" w:lastRowLastColumn="0"/>
              <w:rPr>
                <w:rtl/>
              </w:rPr>
            </w:pPr>
            <w:r>
              <w:rPr>
                <w:rFonts w:hint="cs"/>
                <w:rtl/>
              </w:rPr>
              <w:t>أجهزة حاسب قوية جداً وذات قدرة معالجة عالية وعادة ما تكون كبيرة الحجم وتجري ملايين الحسابات في نفس الوقت</w:t>
            </w:r>
          </w:p>
        </w:tc>
      </w:tr>
      <w:tr w:rsidR="00C11F68" w14:paraId="322BCAD9" w14:textId="77777777" w:rsidTr="00927952">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0CA641C5" w14:textId="51EDDAB8" w:rsidR="00C11F68" w:rsidRDefault="00C11F68" w:rsidP="00927952">
            <w:pPr>
              <w:jc w:val="center"/>
              <w:rPr>
                <w:rtl/>
              </w:rPr>
            </w:pPr>
            <w:r>
              <w:rPr>
                <w:rFonts w:hint="cs"/>
                <w:rtl/>
              </w:rPr>
              <w:t>مشغلات ألعاب الفيديو</w:t>
            </w:r>
          </w:p>
        </w:tc>
        <w:tc>
          <w:tcPr>
            <w:tcW w:w="7681" w:type="dxa"/>
            <w:vAlign w:val="center"/>
          </w:tcPr>
          <w:p w14:paraId="674A8DB8" w14:textId="4E53ECA5" w:rsidR="00C11F68" w:rsidRDefault="00927952" w:rsidP="00927952">
            <w:pPr>
              <w:cnfStyle w:val="000000000000" w:firstRow="0" w:lastRow="0" w:firstColumn="0" w:lastColumn="0" w:oddVBand="0" w:evenVBand="0" w:oddHBand="0" w:evenHBand="0" w:firstRowFirstColumn="0" w:firstRowLastColumn="0" w:lastRowFirstColumn="0" w:lastRowLastColumn="0"/>
              <w:rPr>
                <w:rtl/>
              </w:rPr>
            </w:pPr>
            <w:r w:rsidRPr="00927952">
              <w:rPr>
                <w:rFonts w:hint="cs"/>
                <w:color w:val="2E74B5" w:themeColor="accent5" w:themeShade="BF"/>
                <w:rtl/>
              </w:rPr>
              <w:t>تتيح لك لعب ألعاب الفيديو بشكل فردي أو جماعي عبر الإنترنت وتصفح الشبكة العنكبوتية أيضاُ</w:t>
            </w:r>
          </w:p>
        </w:tc>
      </w:tr>
      <w:tr w:rsidR="00C11F68" w14:paraId="3E9E3707" w14:textId="77777777" w:rsidTr="0092795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0A696C9E" w14:textId="1E3028E2" w:rsidR="00C11F68" w:rsidRDefault="00C11F68" w:rsidP="00927952">
            <w:pPr>
              <w:jc w:val="center"/>
              <w:rPr>
                <w:rtl/>
              </w:rPr>
            </w:pPr>
            <w:r>
              <w:rPr>
                <w:rFonts w:hint="cs"/>
                <w:rtl/>
              </w:rPr>
              <w:t>أجهزة بحاسبات مدمجة</w:t>
            </w:r>
          </w:p>
        </w:tc>
        <w:tc>
          <w:tcPr>
            <w:tcW w:w="7681" w:type="dxa"/>
            <w:vAlign w:val="center"/>
          </w:tcPr>
          <w:p w14:paraId="7218DB33" w14:textId="028AE26B" w:rsidR="00C11F68" w:rsidRDefault="00927952" w:rsidP="00927952">
            <w:pPr>
              <w:cnfStyle w:val="000000100000" w:firstRow="0" w:lastRow="0" w:firstColumn="0" w:lastColumn="0" w:oddVBand="0" w:evenVBand="0" w:oddHBand="1" w:evenHBand="0" w:firstRowFirstColumn="0" w:firstRowLastColumn="0" w:lastRowFirstColumn="0" w:lastRowLastColumn="0"/>
              <w:rPr>
                <w:rtl/>
              </w:rPr>
            </w:pPr>
            <w:r>
              <w:rPr>
                <w:rFonts w:hint="cs"/>
                <w:rtl/>
              </w:rPr>
              <w:t>أجهزة تتضمن حاسبات مدمجة تقوم بمهام محددة كأجهزة الصراف الآلي والسيارات والغسالات.</w:t>
            </w:r>
          </w:p>
        </w:tc>
      </w:tr>
    </w:tbl>
    <w:p w14:paraId="6D94051E" w14:textId="0DFC2F20" w:rsidR="00EF71D1" w:rsidRDefault="00F54197" w:rsidP="00EF71D1">
      <w:pPr>
        <w:pStyle w:val="1"/>
        <w:rPr>
          <w:rtl/>
        </w:rPr>
      </w:pPr>
      <w:r>
        <w:rPr>
          <w:rFonts w:hint="cs"/>
          <w:rtl/>
        </w:rPr>
        <w:t>مكونات الحاسب</w:t>
      </w:r>
      <w:r w:rsidR="00EF71D1">
        <w:rPr>
          <w:rFonts w:hint="cs"/>
          <w:rtl/>
        </w:rPr>
        <w:t>:</w:t>
      </w:r>
    </w:p>
    <w:p w14:paraId="37E72C3F" w14:textId="4A783DDD" w:rsidR="00EF71D1" w:rsidRDefault="00F54197" w:rsidP="00F54197">
      <w:pPr>
        <w:pStyle w:val="a7"/>
        <w:numPr>
          <w:ilvl w:val="0"/>
          <w:numId w:val="10"/>
        </w:numPr>
        <w:jc w:val="lowKashida"/>
      </w:pPr>
      <w:r w:rsidRPr="00AA6CB7">
        <w:rPr>
          <w:rFonts w:hint="cs"/>
          <w:b/>
          <w:bCs/>
          <w:color w:val="C00000"/>
          <w:rtl/>
        </w:rPr>
        <w:t>المكونات المادية:</w:t>
      </w:r>
      <w:r>
        <w:rPr>
          <w:rFonts w:hint="cs"/>
          <w:rtl/>
        </w:rPr>
        <w:t xml:space="preserve"> هي الأجزاء المادية الكهربائية والميكانيكية التي يتكون منها الحاسب مثل الشاشة واللوحة الأم وغيرها.</w:t>
      </w:r>
    </w:p>
    <w:p w14:paraId="01EA2ACB" w14:textId="3A17342F" w:rsidR="00F54197" w:rsidRDefault="00F54197" w:rsidP="00F54197">
      <w:pPr>
        <w:pStyle w:val="a7"/>
        <w:numPr>
          <w:ilvl w:val="0"/>
          <w:numId w:val="10"/>
        </w:numPr>
        <w:jc w:val="lowKashida"/>
        <w:rPr>
          <w:rtl/>
        </w:rPr>
      </w:pPr>
      <w:r w:rsidRPr="00AA6CB7">
        <w:rPr>
          <w:rFonts w:hint="cs"/>
          <w:b/>
          <w:bCs/>
          <w:color w:val="C00000"/>
          <w:rtl/>
        </w:rPr>
        <w:t>البرامج:</w:t>
      </w:r>
      <w:r>
        <w:rPr>
          <w:rFonts w:hint="cs"/>
          <w:rtl/>
        </w:rPr>
        <w:t xml:space="preserve"> مجموعة من التطبيقات المثبتة على الحاسب التي تحتاجها لتشغيله مثل نظام التشغيل، والتطبيقات اللازمة لاستخدام الحاسب للعمل والدراسة أو أي غرض آخر مثل الفوتوشوب ومايكروسوفت وورد.</w:t>
      </w:r>
    </w:p>
    <w:p w14:paraId="0A3F796E" w14:textId="3C9D1AC7" w:rsidR="00CB3ECB" w:rsidRDefault="00F54197" w:rsidP="00CB3ECB">
      <w:pPr>
        <w:pStyle w:val="1"/>
        <w:rPr>
          <w:rtl/>
        </w:rPr>
      </w:pPr>
      <w:r>
        <w:rPr>
          <w:rFonts w:hint="cs"/>
          <w:rtl/>
        </w:rPr>
        <w:t>أجزاء الحاسب الرئيسية</w:t>
      </w:r>
      <w:r w:rsidR="003225D5">
        <w:rPr>
          <w:rFonts w:hint="cs"/>
          <w:rtl/>
        </w:rPr>
        <w:t>:</w:t>
      </w:r>
    </w:p>
    <w:tbl>
      <w:tblPr>
        <w:tblStyle w:val="4-1"/>
        <w:bidiVisual/>
        <w:tblW w:w="0" w:type="auto"/>
        <w:tblLook w:val="04A0" w:firstRow="1" w:lastRow="0" w:firstColumn="1" w:lastColumn="0" w:noHBand="0" w:noVBand="1"/>
      </w:tblPr>
      <w:tblGrid>
        <w:gridCol w:w="2667"/>
        <w:gridCol w:w="7681"/>
      </w:tblGrid>
      <w:tr w:rsidR="003225D5" w14:paraId="0A401385" w14:textId="77777777" w:rsidTr="00AC10E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4918D650" w14:textId="794898F6" w:rsidR="003225D5" w:rsidRDefault="00A764A7" w:rsidP="00AC10E3">
            <w:pPr>
              <w:jc w:val="center"/>
              <w:rPr>
                <w:rtl/>
              </w:rPr>
            </w:pPr>
            <w:r>
              <w:rPr>
                <w:rFonts w:hint="cs"/>
                <w:rtl/>
              </w:rPr>
              <w:t>الجزء</w:t>
            </w:r>
          </w:p>
        </w:tc>
        <w:tc>
          <w:tcPr>
            <w:tcW w:w="7681" w:type="dxa"/>
            <w:vAlign w:val="center"/>
          </w:tcPr>
          <w:p w14:paraId="58E2A77C" w14:textId="77777777" w:rsidR="003225D5" w:rsidRDefault="003225D5" w:rsidP="00AC10E3">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الوصف</w:t>
            </w:r>
          </w:p>
        </w:tc>
      </w:tr>
      <w:tr w:rsidR="003225D5" w14:paraId="3607C358" w14:textId="77777777" w:rsidTr="00AC10E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57399621" w14:textId="7379E2C3" w:rsidR="003225D5" w:rsidRDefault="00A764A7" w:rsidP="00AC10E3">
            <w:pPr>
              <w:jc w:val="center"/>
              <w:rPr>
                <w:rtl/>
              </w:rPr>
            </w:pPr>
            <w:r>
              <w:rPr>
                <w:rFonts w:hint="cs"/>
                <w:rtl/>
              </w:rPr>
              <w:t>اللوحة الأم</w:t>
            </w:r>
          </w:p>
        </w:tc>
        <w:tc>
          <w:tcPr>
            <w:tcW w:w="7681" w:type="dxa"/>
            <w:vAlign w:val="center"/>
          </w:tcPr>
          <w:p w14:paraId="3A2EF207" w14:textId="4419BE6F" w:rsidR="003225D5" w:rsidRDefault="00A764A7" w:rsidP="00AC10E3">
            <w:pPr>
              <w:cnfStyle w:val="000000100000" w:firstRow="0" w:lastRow="0" w:firstColumn="0" w:lastColumn="0" w:oddVBand="0" w:evenVBand="0" w:oddHBand="1" w:evenHBand="0" w:firstRowFirstColumn="0" w:firstRowLastColumn="0" w:lastRowFirstColumn="0" w:lastRowLastColumn="0"/>
              <w:rPr>
                <w:rtl/>
              </w:rPr>
            </w:pPr>
            <w:r>
              <w:rPr>
                <w:rFonts w:hint="cs"/>
                <w:rtl/>
              </w:rPr>
              <w:t>المركز الرئيس للحاسب وتتصل به ومن خلاله جميع أجزاء الحاسب الأخرى.</w:t>
            </w:r>
          </w:p>
        </w:tc>
      </w:tr>
      <w:tr w:rsidR="003225D5" w14:paraId="1A085A3C" w14:textId="77777777" w:rsidTr="00AC10E3">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62DDE7C6" w14:textId="7D99E2A7" w:rsidR="003225D5" w:rsidRDefault="00A764A7" w:rsidP="00AC10E3">
            <w:pPr>
              <w:jc w:val="center"/>
              <w:rPr>
                <w:rtl/>
              </w:rPr>
            </w:pPr>
            <w:r>
              <w:rPr>
                <w:rFonts w:hint="cs"/>
                <w:rtl/>
              </w:rPr>
              <w:t>المعالج (وحدة المعالجة المركزية)</w:t>
            </w:r>
          </w:p>
        </w:tc>
        <w:tc>
          <w:tcPr>
            <w:tcW w:w="7681" w:type="dxa"/>
            <w:vAlign w:val="center"/>
          </w:tcPr>
          <w:p w14:paraId="65FE2072" w14:textId="77777777" w:rsidR="00F62620" w:rsidRDefault="00A764A7" w:rsidP="00AA6CB7">
            <w:pPr>
              <w:cnfStyle w:val="000000000000" w:firstRow="0" w:lastRow="0" w:firstColumn="0" w:lastColumn="0" w:oddVBand="0" w:evenVBand="0" w:oddHBand="0" w:evenHBand="0" w:firstRowFirstColumn="0" w:firstRowLastColumn="0" w:lastRowFirstColumn="0" w:lastRowLastColumn="0"/>
              <w:rPr>
                <w:b/>
                <w:bCs/>
                <w:color w:val="C00000"/>
                <w:rtl/>
              </w:rPr>
            </w:pPr>
            <w:r w:rsidRPr="00A764A7">
              <w:rPr>
                <w:rFonts w:hint="cs"/>
                <w:color w:val="2E74B5" w:themeColor="accent5" w:themeShade="BF"/>
                <w:rtl/>
              </w:rPr>
              <w:t>عقل الحاسب الذي ينفذ العمليات الحسابية والمنطقية وعمليات الإدخال والإخراج، كلما زادت سرعة المعالج زادت سرعة معالجة البيانات، سرعة المعالج تقاس بالهيرتز وهي عدد التعليمات التي ينفذها المعالج في الثانية الواحدة</w:t>
            </w:r>
            <w:r w:rsidR="00AA6CB7">
              <w:rPr>
                <w:rFonts w:hint="cs"/>
                <w:color w:val="2E74B5" w:themeColor="accent5" w:themeShade="BF"/>
                <w:rtl/>
              </w:rPr>
              <w:t xml:space="preserve"> وتتكون وحدة المعالجة المركزية من </w:t>
            </w:r>
          </w:p>
          <w:p w14:paraId="7AE1E7E6" w14:textId="77777777" w:rsidR="00F62620" w:rsidRPr="00F62620" w:rsidRDefault="00AA6CB7" w:rsidP="00F62620">
            <w:pPr>
              <w:pStyle w:val="a7"/>
              <w:numPr>
                <w:ilvl w:val="0"/>
                <w:numId w:val="16"/>
              </w:numPr>
              <w:ind w:left="360"/>
              <w:cnfStyle w:val="000000000000" w:firstRow="0" w:lastRow="0" w:firstColumn="0" w:lastColumn="0" w:oddVBand="0" w:evenVBand="0" w:oddHBand="0" w:evenHBand="0" w:firstRowFirstColumn="0" w:firstRowLastColumn="0" w:lastRowFirstColumn="0" w:lastRowLastColumn="0"/>
              <w:rPr>
                <w:b/>
                <w:bCs/>
                <w:color w:val="C00000"/>
                <w:rtl/>
              </w:rPr>
            </w:pPr>
            <w:r w:rsidRPr="00F62620">
              <w:rPr>
                <w:rFonts w:hint="cs"/>
                <w:b/>
                <w:bCs/>
                <w:color w:val="C00000"/>
                <w:rtl/>
              </w:rPr>
              <w:t>وحدة الحساب</w:t>
            </w:r>
            <w:r w:rsidRPr="00F62620">
              <w:rPr>
                <w:rFonts w:hint="cs"/>
                <w:color w:val="2E74B5" w:themeColor="accent5" w:themeShade="BF"/>
                <w:rtl/>
              </w:rPr>
              <w:t xml:space="preserve"> </w:t>
            </w:r>
            <w:r w:rsidRPr="00F62620">
              <w:rPr>
                <w:rFonts w:hint="cs"/>
                <w:b/>
                <w:bCs/>
                <w:color w:val="C00000"/>
                <w:rtl/>
              </w:rPr>
              <w:t>والمنطق</w:t>
            </w:r>
            <w:r w:rsidRPr="00F62620">
              <w:rPr>
                <w:rFonts w:hint="cs"/>
                <w:color w:val="2E74B5" w:themeColor="accent5" w:themeShade="BF"/>
                <w:rtl/>
              </w:rPr>
              <w:t xml:space="preserve"> وتقوم بجميع العمليات الحسابية والمنطقية </w:t>
            </w:r>
          </w:p>
          <w:p w14:paraId="76118AD7" w14:textId="612F9E89" w:rsidR="00AA6CB7" w:rsidRDefault="00AA6CB7" w:rsidP="00F62620">
            <w:pPr>
              <w:pStyle w:val="a7"/>
              <w:numPr>
                <w:ilvl w:val="0"/>
                <w:numId w:val="16"/>
              </w:numPr>
              <w:ind w:left="360"/>
              <w:cnfStyle w:val="000000000000" w:firstRow="0" w:lastRow="0" w:firstColumn="0" w:lastColumn="0" w:oddVBand="0" w:evenVBand="0" w:oddHBand="0" w:evenHBand="0" w:firstRowFirstColumn="0" w:firstRowLastColumn="0" w:lastRowFirstColumn="0" w:lastRowLastColumn="0"/>
              <w:rPr>
                <w:rtl/>
              </w:rPr>
            </w:pPr>
            <w:r w:rsidRPr="00F62620">
              <w:rPr>
                <w:rFonts w:hint="cs"/>
                <w:b/>
                <w:bCs/>
                <w:color w:val="C00000"/>
                <w:rtl/>
              </w:rPr>
              <w:t>ووحدة التحكم</w:t>
            </w:r>
            <w:r w:rsidRPr="00F62620">
              <w:rPr>
                <w:rFonts w:hint="cs"/>
                <w:color w:val="2E74B5" w:themeColor="accent5" w:themeShade="BF"/>
                <w:rtl/>
              </w:rPr>
              <w:t xml:space="preserve"> وتتحكم في سير البيانات من الذاكرة إلى المعالج وتفك تشفيرها.</w:t>
            </w:r>
          </w:p>
        </w:tc>
      </w:tr>
      <w:tr w:rsidR="003225D5" w14:paraId="5B423AB8" w14:textId="77777777" w:rsidTr="00AC10E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4D7A7AA6" w14:textId="0689CD10" w:rsidR="003225D5" w:rsidRDefault="00A764A7" w:rsidP="00AC10E3">
            <w:pPr>
              <w:jc w:val="center"/>
              <w:rPr>
                <w:rtl/>
              </w:rPr>
            </w:pPr>
            <w:r>
              <w:rPr>
                <w:rFonts w:hint="cs"/>
                <w:rtl/>
              </w:rPr>
              <w:t>ذاكرة الوصول العشوائي</w:t>
            </w:r>
          </w:p>
        </w:tc>
        <w:tc>
          <w:tcPr>
            <w:tcW w:w="7681" w:type="dxa"/>
            <w:vAlign w:val="center"/>
          </w:tcPr>
          <w:p w14:paraId="6EC01DC0" w14:textId="6AC54C6D" w:rsidR="003225D5" w:rsidRDefault="00A764A7" w:rsidP="00AC10E3">
            <w:pPr>
              <w:cnfStyle w:val="000000100000" w:firstRow="0" w:lastRow="0" w:firstColumn="0" w:lastColumn="0" w:oddVBand="0" w:evenVBand="0" w:oddHBand="1" w:evenHBand="0" w:firstRowFirstColumn="0" w:firstRowLastColumn="0" w:lastRowFirstColumn="0" w:lastRowLastColumn="0"/>
              <w:rPr>
                <w:rtl/>
              </w:rPr>
            </w:pPr>
            <w:r>
              <w:rPr>
                <w:rFonts w:hint="cs"/>
                <w:rtl/>
              </w:rPr>
              <w:t>الذاكرة الرئيسة للحاسب تقوم بتخزين البيانات المطلوب معالجتها بواسطة المعالج لفترة قصيرة وتفقد البيانات عند إيقاف الحاسب وتعد سعتها مهمة لعمل الحاسب وسرعته</w:t>
            </w:r>
          </w:p>
        </w:tc>
      </w:tr>
      <w:tr w:rsidR="0077601E" w14:paraId="3F8F12A4" w14:textId="77777777" w:rsidTr="00AC10E3">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40EFBFAF" w14:textId="441B309A" w:rsidR="0077601E" w:rsidRDefault="0077601E" w:rsidP="00AC10E3">
            <w:pPr>
              <w:jc w:val="center"/>
              <w:rPr>
                <w:rtl/>
              </w:rPr>
            </w:pPr>
            <w:r>
              <w:rPr>
                <w:rFonts w:hint="cs"/>
                <w:rtl/>
              </w:rPr>
              <w:t>ذاكرة القراءة فقط</w:t>
            </w:r>
          </w:p>
        </w:tc>
        <w:tc>
          <w:tcPr>
            <w:tcW w:w="7681" w:type="dxa"/>
            <w:vAlign w:val="center"/>
          </w:tcPr>
          <w:p w14:paraId="4899639B" w14:textId="3545B595" w:rsidR="0077601E" w:rsidRDefault="0077601E" w:rsidP="00AC10E3">
            <w:pPr>
              <w:cnfStyle w:val="000000000000" w:firstRow="0" w:lastRow="0" w:firstColumn="0" w:lastColumn="0" w:oddVBand="0" w:evenVBand="0" w:oddHBand="0" w:evenHBand="0" w:firstRowFirstColumn="0" w:firstRowLastColumn="0" w:lastRowFirstColumn="0" w:lastRowLastColumn="0"/>
              <w:rPr>
                <w:rtl/>
              </w:rPr>
            </w:pPr>
            <w:r>
              <w:rPr>
                <w:rFonts w:hint="cs"/>
                <w:rtl/>
              </w:rPr>
              <w:t>لا يمكن تغيير البيانات المخزنة بها</w:t>
            </w:r>
          </w:p>
        </w:tc>
      </w:tr>
      <w:tr w:rsidR="00A95B71" w14:paraId="475F26F3" w14:textId="77777777" w:rsidTr="00AC10E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26246FA9" w14:textId="5FD2D640" w:rsidR="00A95B71" w:rsidRDefault="00A95B71" w:rsidP="00AC10E3">
            <w:pPr>
              <w:jc w:val="center"/>
              <w:rPr>
                <w:rtl/>
              </w:rPr>
            </w:pPr>
            <w:r>
              <w:rPr>
                <w:rFonts w:hint="cs"/>
                <w:rtl/>
              </w:rPr>
              <w:t>ذاكرة التخزين المؤقت</w:t>
            </w:r>
          </w:p>
        </w:tc>
        <w:tc>
          <w:tcPr>
            <w:tcW w:w="7681" w:type="dxa"/>
            <w:vAlign w:val="center"/>
          </w:tcPr>
          <w:p w14:paraId="5EDC6016" w14:textId="667BA426" w:rsidR="00A95B71" w:rsidRDefault="00A95B71" w:rsidP="00AC10E3">
            <w:pPr>
              <w:cnfStyle w:val="000000100000" w:firstRow="0" w:lastRow="0" w:firstColumn="0" w:lastColumn="0" w:oddVBand="0" w:evenVBand="0" w:oddHBand="1" w:evenHBand="0" w:firstRowFirstColumn="0" w:firstRowLastColumn="0" w:lastRowFirstColumn="0" w:lastRowLastColumn="0"/>
              <w:rPr>
                <w:rtl/>
              </w:rPr>
            </w:pPr>
            <w:r>
              <w:rPr>
                <w:rFonts w:hint="cs"/>
                <w:rtl/>
              </w:rPr>
              <w:t>ذاكرة كبيرة السعة موجودة داخل المعالج يتم فيها تخزين البيانات الأكثر استخداماً</w:t>
            </w:r>
          </w:p>
        </w:tc>
      </w:tr>
      <w:tr w:rsidR="003225D5" w14:paraId="630D3982" w14:textId="77777777" w:rsidTr="00AC10E3">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16D39B4F" w14:textId="145D8BB0" w:rsidR="003225D5" w:rsidRDefault="00A764A7" w:rsidP="00AC10E3">
            <w:pPr>
              <w:jc w:val="center"/>
              <w:rPr>
                <w:rtl/>
              </w:rPr>
            </w:pPr>
            <w:r>
              <w:rPr>
                <w:rFonts w:hint="cs"/>
                <w:rtl/>
              </w:rPr>
              <w:t>القرص الصلب</w:t>
            </w:r>
          </w:p>
        </w:tc>
        <w:tc>
          <w:tcPr>
            <w:tcW w:w="7681" w:type="dxa"/>
            <w:vAlign w:val="center"/>
          </w:tcPr>
          <w:p w14:paraId="4EF9DFD8" w14:textId="7A92797F" w:rsidR="003225D5" w:rsidRDefault="00A764A7" w:rsidP="00AC10E3">
            <w:pPr>
              <w:cnfStyle w:val="000000000000" w:firstRow="0" w:lastRow="0" w:firstColumn="0" w:lastColumn="0" w:oddVBand="0" w:evenVBand="0" w:oddHBand="0" w:evenHBand="0" w:firstRowFirstColumn="0" w:firstRowLastColumn="0" w:lastRowFirstColumn="0" w:lastRowLastColumn="0"/>
              <w:rPr>
                <w:rtl/>
              </w:rPr>
            </w:pPr>
            <w:r w:rsidRPr="00A764A7">
              <w:rPr>
                <w:rFonts w:hint="cs"/>
                <w:color w:val="2E74B5" w:themeColor="accent5" w:themeShade="BF"/>
                <w:rtl/>
              </w:rPr>
              <w:t>جهاز التخزين الرئيس في الحاسب ويستخدم لتخزين البيانات واسترجاعها، فيه تخزّن البرامج ونظام التشغيل وجميع الملفات</w:t>
            </w:r>
          </w:p>
        </w:tc>
      </w:tr>
      <w:tr w:rsidR="003225D5" w14:paraId="62BA9746" w14:textId="77777777" w:rsidTr="00AC10E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0D641A7A" w14:textId="70F2A49C" w:rsidR="003225D5" w:rsidRDefault="00D54322" w:rsidP="00AC10E3">
            <w:pPr>
              <w:jc w:val="center"/>
              <w:rPr>
                <w:rtl/>
              </w:rPr>
            </w:pPr>
            <w:r>
              <w:rPr>
                <w:rFonts w:hint="cs"/>
                <w:rtl/>
              </w:rPr>
              <w:lastRenderedPageBreak/>
              <w:t>بطاقة الفيديو</w:t>
            </w:r>
          </w:p>
        </w:tc>
        <w:tc>
          <w:tcPr>
            <w:tcW w:w="7681" w:type="dxa"/>
            <w:vAlign w:val="center"/>
          </w:tcPr>
          <w:p w14:paraId="54588386" w14:textId="2A336F91" w:rsidR="003225D5" w:rsidRDefault="00D54322" w:rsidP="00AC10E3">
            <w:pPr>
              <w:cnfStyle w:val="000000100000" w:firstRow="0" w:lastRow="0" w:firstColumn="0" w:lastColumn="0" w:oddVBand="0" w:evenVBand="0" w:oddHBand="1" w:evenHBand="0" w:firstRowFirstColumn="0" w:firstRowLastColumn="0" w:lastRowFirstColumn="0" w:lastRowLastColumn="0"/>
              <w:rPr>
                <w:rtl/>
              </w:rPr>
            </w:pPr>
            <w:r>
              <w:rPr>
                <w:rFonts w:hint="cs"/>
                <w:rtl/>
              </w:rPr>
              <w:t>تحوّل البيانات من المعالج إلى صور على الشاشة</w:t>
            </w:r>
            <w:r w:rsidR="002D1DCE">
              <w:rPr>
                <w:rFonts w:hint="cs"/>
                <w:rtl/>
              </w:rPr>
              <w:t>، وكلما زادت قدرتها زادت جودة الصور والألعاب</w:t>
            </w:r>
          </w:p>
        </w:tc>
      </w:tr>
    </w:tbl>
    <w:p w14:paraId="7A45627B" w14:textId="2729D3DF" w:rsidR="00EE4828" w:rsidRDefault="002D1DCE" w:rsidP="00EE4828">
      <w:pPr>
        <w:pStyle w:val="1"/>
        <w:rPr>
          <w:rtl/>
        </w:rPr>
      </w:pPr>
      <w:r>
        <w:rPr>
          <w:rFonts w:hint="cs"/>
          <w:rtl/>
        </w:rPr>
        <w:t>الأجهزة الملحقة بالحاسب:</w:t>
      </w:r>
    </w:p>
    <w:p w14:paraId="0AB1D513" w14:textId="2828FFE7" w:rsidR="002D1DCE" w:rsidRDefault="002D1DCE" w:rsidP="002D1DCE">
      <w:pPr>
        <w:rPr>
          <w:rtl/>
        </w:rPr>
      </w:pPr>
      <w:r>
        <w:rPr>
          <w:rFonts w:hint="cs"/>
          <w:rtl/>
        </w:rPr>
        <w:t>وهي أجهزة ملحقة بالحاسب وليست جزءًا منه وليست ضرورية لتشغيله وتنقسم إلى:</w:t>
      </w:r>
    </w:p>
    <w:tbl>
      <w:tblPr>
        <w:tblStyle w:val="4-1"/>
        <w:bidiVisual/>
        <w:tblW w:w="0" w:type="auto"/>
        <w:tblInd w:w="5" w:type="dxa"/>
        <w:tblLook w:val="04A0" w:firstRow="1" w:lastRow="0" w:firstColumn="1" w:lastColumn="0" w:noHBand="0" w:noVBand="1"/>
      </w:tblPr>
      <w:tblGrid>
        <w:gridCol w:w="2667"/>
        <w:gridCol w:w="7681"/>
      </w:tblGrid>
      <w:tr w:rsidR="002D1DCE" w14:paraId="55A2E0BE" w14:textId="77777777" w:rsidTr="000C011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12B68AF9" w14:textId="77777777" w:rsidR="002D1DCE" w:rsidRDefault="002D1DCE" w:rsidP="00C334CF">
            <w:pPr>
              <w:jc w:val="center"/>
              <w:rPr>
                <w:rtl/>
              </w:rPr>
            </w:pPr>
            <w:r>
              <w:rPr>
                <w:rFonts w:hint="cs"/>
                <w:rtl/>
              </w:rPr>
              <w:t>الجزء</w:t>
            </w:r>
          </w:p>
        </w:tc>
        <w:tc>
          <w:tcPr>
            <w:tcW w:w="7681" w:type="dxa"/>
            <w:vAlign w:val="center"/>
          </w:tcPr>
          <w:p w14:paraId="7FFE30CB" w14:textId="77777777" w:rsidR="002D1DCE" w:rsidRDefault="002D1DCE" w:rsidP="00C334CF">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الوصف</w:t>
            </w:r>
          </w:p>
        </w:tc>
      </w:tr>
      <w:tr w:rsidR="002D1DCE" w14:paraId="2CD4D637" w14:textId="77777777" w:rsidTr="000C011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6494C2BF" w14:textId="0864D7AD" w:rsidR="002D1DCE" w:rsidRDefault="00775EE9" w:rsidP="00C334CF">
            <w:pPr>
              <w:jc w:val="center"/>
              <w:rPr>
                <w:rtl/>
              </w:rPr>
            </w:pPr>
            <w:r>
              <w:rPr>
                <w:rFonts w:hint="cs"/>
                <w:rtl/>
              </w:rPr>
              <w:t>أجهزة الإدخال</w:t>
            </w:r>
          </w:p>
        </w:tc>
        <w:tc>
          <w:tcPr>
            <w:tcW w:w="7681" w:type="dxa"/>
            <w:vAlign w:val="center"/>
          </w:tcPr>
          <w:p w14:paraId="0C516ABF" w14:textId="77777777" w:rsidR="002D1DCE" w:rsidRPr="00B9153F" w:rsidRDefault="00775EE9" w:rsidP="00C334CF">
            <w:pPr>
              <w:cnfStyle w:val="000000100000" w:firstRow="0" w:lastRow="0" w:firstColumn="0" w:lastColumn="0" w:oddVBand="0" w:evenVBand="0" w:oddHBand="1" w:evenHBand="0" w:firstRowFirstColumn="0" w:firstRowLastColumn="0" w:lastRowFirstColumn="0" w:lastRowLastColumn="0"/>
              <w:rPr>
                <w:b/>
                <w:bCs/>
                <w:rtl/>
              </w:rPr>
            </w:pPr>
            <w:r w:rsidRPr="00B9153F">
              <w:rPr>
                <w:rFonts w:hint="cs"/>
                <w:b/>
                <w:bCs/>
                <w:rtl/>
              </w:rPr>
              <w:t>تساعد المستخدم على إدخال البيانات كالنصوص والصور أو التحكم في الحاسب ومن أمثلتها:</w:t>
            </w:r>
          </w:p>
          <w:p w14:paraId="2A441423" w14:textId="77777777" w:rsidR="00775EE9" w:rsidRDefault="00775EE9" w:rsidP="00071CEF">
            <w:pPr>
              <w:pStyle w:val="a7"/>
              <w:numPr>
                <w:ilvl w:val="0"/>
                <w:numId w:val="11"/>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لوحة المفاتيح:</w:t>
            </w:r>
            <w:r>
              <w:rPr>
                <w:rFonts w:hint="cs"/>
                <w:rtl/>
              </w:rPr>
              <w:t xml:space="preserve"> تستخدم لإدخال النصوص وإعطاء الأوامر.</w:t>
            </w:r>
          </w:p>
          <w:p w14:paraId="213AB194" w14:textId="77777777" w:rsidR="00775EE9" w:rsidRDefault="00775EE9" w:rsidP="00071CEF">
            <w:pPr>
              <w:pStyle w:val="a7"/>
              <w:numPr>
                <w:ilvl w:val="0"/>
                <w:numId w:val="11"/>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الفأرة:</w:t>
            </w:r>
            <w:r>
              <w:rPr>
                <w:rFonts w:hint="cs"/>
                <w:rtl/>
              </w:rPr>
              <w:t xml:space="preserve"> تستخدم للإشارة للعناصر الموجودة في الشاشة وتنفيذ الأوامر بالضغط على أزرارها.</w:t>
            </w:r>
          </w:p>
          <w:p w14:paraId="1759B70A" w14:textId="77777777" w:rsidR="00775EE9" w:rsidRDefault="00775EE9" w:rsidP="00071CEF">
            <w:pPr>
              <w:pStyle w:val="a7"/>
              <w:numPr>
                <w:ilvl w:val="0"/>
                <w:numId w:val="11"/>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لوح الألعاب:</w:t>
            </w:r>
            <w:r>
              <w:rPr>
                <w:rFonts w:hint="cs"/>
                <w:rtl/>
              </w:rPr>
              <w:t xml:space="preserve"> وحدة تحكم بالألعاب وتمكنك من إعطاء الأوامر والتنقل داخل الشاشة.</w:t>
            </w:r>
          </w:p>
          <w:p w14:paraId="06B810AE" w14:textId="77777777" w:rsidR="00071CEF" w:rsidRDefault="00775EE9" w:rsidP="00071CEF">
            <w:pPr>
              <w:pStyle w:val="a7"/>
              <w:numPr>
                <w:ilvl w:val="0"/>
                <w:numId w:val="11"/>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الميكرفون:</w:t>
            </w:r>
            <w:r>
              <w:rPr>
                <w:rFonts w:hint="cs"/>
                <w:rtl/>
              </w:rPr>
              <w:t xml:space="preserve"> يساعدك على تسجيل صوتك وحفظه في الحاسب.</w:t>
            </w:r>
          </w:p>
          <w:p w14:paraId="30CC1066" w14:textId="77777777" w:rsidR="00071CEF" w:rsidRDefault="00071CEF" w:rsidP="00071CEF">
            <w:pPr>
              <w:pStyle w:val="a7"/>
              <w:numPr>
                <w:ilvl w:val="0"/>
                <w:numId w:val="11"/>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الكاميرا:</w:t>
            </w:r>
            <w:r>
              <w:rPr>
                <w:rFonts w:hint="cs"/>
                <w:rtl/>
              </w:rPr>
              <w:t xml:space="preserve"> تستخدم لإدخال الصور والفيديو إلى جهاز الحاسب.</w:t>
            </w:r>
          </w:p>
          <w:p w14:paraId="39FFFE8A" w14:textId="5BE246FD" w:rsidR="00071CEF" w:rsidRDefault="00071CEF" w:rsidP="00071CEF">
            <w:pPr>
              <w:pStyle w:val="a7"/>
              <w:numPr>
                <w:ilvl w:val="0"/>
                <w:numId w:val="11"/>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الماسح الضوئي:</w:t>
            </w:r>
            <w:r>
              <w:rPr>
                <w:rFonts w:hint="cs"/>
                <w:rtl/>
              </w:rPr>
              <w:t xml:space="preserve"> يستخدم لإدخال الصور والمستندات إلى جهاز الحاسب.</w:t>
            </w:r>
          </w:p>
        </w:tc>
      </w:tr>
      <w:tr w:rsidR="002D1DCE" w14:paraId="52453FD8" w14:textId="77777777" w:rsidTr="000C0110">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7C2ACCE6" w14:textId="6AC0E775" w:rsidR="002D1DCE" w:rsidRDefault="00775EE9" w:rsidP="00C334CF">
            <w:pPr>
              <w:jc w:val="center"/>
              <w:rPr>
                <w:rtl/>
              </w:rPr>
            </w:pPr>
            <w:r>
              <w:rPr>
                <w:rFonts w:hint="cs"/>
                <w:rtl/>
              </w:rPr>
              <w:t>أجهزة الإخراج</w:t>
            </w:r>
          </w:p>
        </w:tc>
        <w:tc>
          <w:tcPr>
            <w:tcW w:w="7681" w:type="dxa"/>
            <w:vAlign w:val="center"/>
          </w:tcPr>
          <w:p w14:paraId="39809F03" w14:textId="77777777" w:rsidR="002D1DCE" w:rsidRPr="00F62620" w:rsidRDefault="00071CEF" w:rsidP="00C334CF">
            <w:pPr>
              <w:cnfStyle w:val="000000000000" w:firstRow="0" w:lastRow="0" w:firstColumn="0" w:lastColumn="0" w:oddVBand="0" w:evenVBand="0" w:oddHBand="0" w:evenHBand="0" w:firstRowFirstColumn="0" w:firstRowLastColumn="0" w:lastRowFirstColumn="0" w:lastRowLastColumn="0"/>
              <w:rPr>
                <w:b/>
                <w:bCs/>
                <w:color w:val="2E74B5" w:themeColor="accent5" w:themeShade="BF"/>
                <w:rtl/>
              </w:rPr>
            </w:pPr>
            <w:r w:rsidRPr="00F62620">
              <w:rPr>
                <w:rFonts w:hint="cs"/>
                <w:b/>
                <w:bCs/>
                <w:color w:val="2E74B5" w:themeColor="accent5" w:themeShade="BF"/>
                <w:rtl/>
              </w:rPr>
              <w:t>أجهزة متصلة بجهاز الحاسب تعرض نتائج معالجة البيانات ومن أمثلتها:</w:t>
            </w:r>
          </w:p>
          <w:p w14:paraId="64FDC93A" w14:textId="77777777" w:rsidR="00071CEF" w:rsidRDefault="00071CEF" w:rsidP="00071CEF">
            <w:pPr>
              <w:pStyle w:val="a7"/>
              <w:numPr>
                <w:ilvl w:val="0"/>
                <w:numId w:val="13"/>
              </w:numPr>
              <w:ind w:left="360"/>
              <w:cnfStyle w:val="000000000000" w:firstRow="0" w:lastRow="0" w:firstColumn="0" w:lastColumn="0" w:oddVBand="0" w:evenVBand="0" w:oddHBand="0" w:evenHBand="0" w:firstRowFirstColumn="0" w:firstRowLastColumn="0" w:lastRowFirstColumn="0" w:lastRowLastColumn="0"/>
              <w:rPr>
                <w:rtl/>
              </w:rPr>
            </w:pPr>
            <w:r w:rsidRPr="00071CEF">
              <w:rPr>
                <w:rFonts w:hint="cs"/>
                <w:b/>
                <w:bCs/>
                <w:color w:val="C00000"/>
                <w:rtl/>
              </w:rPr>
              <w:t>الشاشة:</w:t>
            </w:r>
            <w:r>
              <w:rPr>
                <w:rFonts w:hint="cs"/>
                <w:rtl/>
              </w:rPr>
              <w:t xml:space="preserve"> </w:t>
            </w:r>
            <w:r w:rsidRPr="00F62620">
              <w:rPr>
                <w:rFonts w:hint="cs"/>
                <w:color w:val="2E74B5" w:themeColor="accent5" w:themeShade="BF"/>
                <w:rtl/>
              </w:rPr>
              <w:t>جهاز الإخراج الرئيس للحاسب ويعرض نتيجة تفاعل المستخدم مع الحاسب.</w:t>
            </w:r>
          </w:p>
          <w:p w14:paraId="34CC36AD" w14:textId="77777777" w:rsidR="00071CEF" w:rsidRDefault="00071CEF" w:rsidP="00071CEF">
            <w:pPr>
              <w:pStyle w:val="a7"/>
              <w:numPr>
                <w:ilvl w:val="0"/>
                <w:numId w:val="13"/>
              </w:numPr>
              <w:ind w:left="360"/>
              <w:cnfStyle w:val="000000000000" w:firstRow="0" w:lastRow="0" w:firstColumn="0" w:lastColumn="0" w:oddVBand="0" w:evenVBand="0" w:oddHBand="0" w:evenHBand="0" w:firstRowFirstColumn="0" w:firstRowLastColumn="0" w:lastRowFirstColumn="0" w:lastRowLastColumn="0"/>
              <w:rPr>
                <w:rtl/>
              </w:rPr>
            </w:pPr>
            <w:r w:rsidRPr="00071CEF">
              <w:rPr>
                <w:rFonts w:hint="cs"/>
                <w:b/>
                <w:bCs/>
                <w:color w:val="C00000"/>
                <w:rtl/>
              </w:rPr>
              <w:t>الطابعة:</w:t>
            </w:r>
            <w:r>
              <w:rPr>
                <w:rFonts w:hint="cs"/>
                <w:rtl/>
              </w:rPr>
              <w:t xml:space="preserve"> </w:t>
            </w:r>
            <w:r w:rsidRPr="00F62620">
              <w:rPr>
                <w:rFonts w:hint="cs"/>
                <w:color w:val="2E74B5" w:themeColor="accent5" w:themeShade="BF"/>
                <w:rtl/>
              </w:rPr>
              <w:t>تستخدم لإخراج المستندات والصور على ورق.</w:t>
            </w:r>
          </w:p>
          <w:p w14:paraId="11039A5B" w14:textId="0CD9F39E" w:rsidR="00071CEF" w:rsidRDefault="00071CEF" w:rsidP="00071CEF">
            <w:pPr>
              <w:pStyle w:val="a7"/>
              <w:numPr>
                <w:ilvl w:val="0"/>
                <w:numId w:val="13"/>
              </w:numPr>
              <w:ind w:left="360"/>
              <w:cnfStyle w:val="000000000000" w:firstRow="0" w:lastRow="0" w:firstColumn="0" w:lastColumn="0" w:oddVBand="0" w:evenVBand="0" w:oddHBand="0" w:evenHBand="0" w:firstRowFirstColumn="0" w:firstRowLastColumn="0" w:lastRowFirstColumn="0" w:lastRowLastColumn="0"/>
              <w:rPr>
                <w:rtl/>
              </w:rPr>
            </w:pPr>
            <w:r w:rsidRPr="00071CEF">
              <w:rPr>
                <w:rFonts w:hint="cs"/>
                <w:b/>
                <w:bCs/>
                <w:color w:val="C00000"/>
                <w:rtl/>
              </w:rPr>
              <w:t>مكبرات الصوت:</w:t>
            </w:r>
            <w:r>
              <w:rPr>
                <w:rFonts w:hint="cs"/>
                <w:rtl/>
              </w:rPr>
              <w:t xml:space="preserve"> </w:t>
            </w:r>
            <w:r w:rsidRPr="00F62620">
              <w:rPr>
                <w:rFonts w:hint="cs"/>
                <w:color w:val="2E74B5" w:themeColor="accent5" w:themeShade="BF"/>
                <w:rtl/>
              </w:rPr>
              <w:t>تستخدم لإخراج الصوت من جهاز الحاسب.</w:t>
            </w:r>
          </w:p>
        </w:tc>
      </w:tr>
      <w:tr w:rsidR="002D1DCE" w14:paraId="488956C1" w14:textId="77777777" w:rsidTr="000C011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45AF1071" w14:textId="3AA57B8F" w:rsidR="002D1DCE" w:rsidRDefault="00775EE9" w:rsidP="00C334CF">
            <w:pPr>
              <w:jc w:val="center"/>
              <w:rPr>
                <w:rtl/>
              </w:rPr>
            </w:pPr>
            <w:r>
              <w:rPr>
                <w:rFonts w:hint="cs"/>
                <w:rtl/>
              </w:rPr>
              <w:t>أجهزة الإدخال / الإخراج</w:t>
            </w:r>
          </w:p>
        </w:tc>
        <w:tc>
          <w:tcPr>
            <w:tcW w:w="7681" w:type="dxa"/>
            <w:vAlign w:val="center"/>
          </w:tcPr>
          <w:p w14:paraId="542F5E5A" w14:textId="77777777" w:rsidR="002D1DCE" w:rsidRDefault="00B9153F" w:rsidP="00C334CF">
            <w:pPr>
              <w:cnfStyle w:val="000000100000" w:firstRow="0" w:lastRow="0" w:firstColumn="0" w:lastColumn="0" w:oddVBand="0" w:evenVBand="0" w:oddHBand="1" w:evenHBand="0" w:firstRowFirstColumn="0" w:firstRowLastColumn="0" w:lastRowFirstColumn="0" w:lastRowLastColumn="0"/>
              <w:rPr>
                <w:rtl/>
              </w:rPr>
            </w:pPr>
            <w:r>
              <w:rPr>
                <w:rFonts w:hint="cs"/>
                <w:rtl/>
              </w:rPr>
              <w:t>أجهزة تمكنك من إدخال وإخراج البيانات من وإلى الحاسب في نفس الوقت ومن أمثلتها:</w:t>
            </w:r>
          </w:p>
          <w:p w14:paraId="196DD54D" w14:textId="77777777" w:rsidR="00B9153F" w:rsidRDefault="00B9153F" w:rsidP="00B9153F">
            <w:pPr>
              <w:pStyle w:val="a7"/>
              <w:numPr>
                <w:ilvl w:val="0"/>
                <w:numId w:val="14"/>
              </w:numPr>
              <w:ind w:left="360"/>
              <w:cnfStyle w:val="000000100000" w:firstRow="0" w:lastRow="0" w:firstColumn="0" w:lastColumn="0" w:oddVBand="0" w:evenVBand="0" w:oddHBand="1" w:evenHBand="0" w:firstRowFirstColumn="0" w:firstRowLastColumn="0" w:lastRowFirstColumn="0" w:lastRowLastColumn="0"/>
              <w:rPr>
                <w:rtl/>
              </w:rPr>
            </w:pPr>
            <w:r w:rsidRPr="00B9153F">
              <w:rPr>
                <w:rFonts w:hint="cs"/>
                <w:b/>
                <w:bCs/>
                <w:color w:val="C00000"/>
                <w:rtl/>
              </w:rPr>
              <w:t>شاشة اللمس:</w:t>
            </w:r>
            <w:r>
              <w:rPr>
                <w:rFonts w:hint="cs"/>
                <w:rtl/>
              </w:rPr>
              <w:t xml:space="preserve"> تستخدم لإدخال البيانات من خلال اللمس ومعاينة النتائج في نفس الوقت.</w:t>
            </w:r>
          </w:p>
          <w:p w14:paraId="1A9F692F" w14:textId="77777777" w:rsidR="00B9153F" w:rsidRDefault="00B9153F" w:rsidP="00B9153F">
            <w:pPr>
              <w:pStyle w:val="a7"/>
              <w:numPr>
                <w:ilvl w:val="0"/>
                <w:numId w:val="14"/>
              </w:numPr>
              <w:ind w:left="360"/>
              <w:cnfStyle w:val="000000100000" w:firstRow="0" w:lastRow="0" w:firstColumn="0" w:lastColumn="0" w:oddVBand="0" w:evenVBand="0" w:oddHBand="1" w:evenHBand="0" w:firstRowFirstColumn="0" w:firstRowLastColumn="0" w:lastRowFirstColumn="0" w:lastRowLastColumn="0"/>
              <w:rPr>
                <w:rtl/>
              </w:rPr>
            </w:pPr>
            <w:r w:rsidRPr="00B9153F">
              <w:rPr>
                <w:rFonts w:hint="cs"/>
                <w:b/>
                <w:bCs/>
                <w:color w:val="C00000"/>
                <w:rtl/>
              </w:rPr>
              <w:t>نظارة الواقع المعزز:</w:t>
            </w:r>
            <w:r>
              <w:rPr>
                <w:rFonts w:hint="cs"/>
                <w:rtl/>
              </w:rPr>
              <w:t xml:space="preserve"> نظارات تحتوي على شاشة مصغرة لعرض المعلومات وتحتوي على لوحة لمس أو مستشعرات للتفاعل معها.</w:t>
            </w:r>
          </w:p>
          <w:p w14:paraId="6816AA1F" w14:textId="693669B9" w:rsidR="00B9153F" w:rsidRDefault="00B9153F" w:rsidP="00B9153F">
            <w:pPr>
              <w:pStyle w:val="a7"/>
              <w:numPr>
                <w:ilvl w:val="0"/>
                <w:numId w:val="14"/>
              </w:numPr>
              <w:ind w:left="360"/>
              <w:cnfStyle w:val="000000100000" w:firstRow="0" w:lastRow="0" w:firstColumn="0" w:lastColumn="0" w:oddVBand="0" w:evenVBand="0" w:oddHBand="1" w:evenHBand="0" w:firstRowFirstColumn="0" w:firstRowLastColumn="0" w:lastRowFirstColumn="0" w:lastRowLastColumn="0"/>
              <w:rPr>
                <w:rtl/>
              </w:rPr>
            </w:pPr>
            <w:r w:rsidRPr="00B9153F">
              <w:rPr>
                <w:rFonts w:hint="cs"/>
                <w:b/>
                <w:bCs/>
                <w:color w:val="C00000"/>
                <w:rtl/>
              </w:rPr>
              <w:t>نظارة الواقع الافتراضي:</w:t>
            </w:r>
            <w:r>
              <w:rPr>
                <w:rFonts w:hint="cs"/>
                <w:rtl/>
              </w:rPr>
              <w:t xml:space="preserve"> نظارة تحاكي بيئة حقيقية أو خيالية بواسطة الحاسب.</w:t>
            </w:r>
          </w:p>
        </w:tc>
      </w:tr>
      <w:tr w:rsidR="002D1DCE" w14:paraId="154C5BB6" w14:textId="77777777" w:rsidTr="000C0110">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57D20EBE" w14:textId="6DB5DF9C" w:rsidR="002D1DCE" w:rsidRDefault="00775EE9" w:rsidP="00C334CF">
            <w:pPr>
              <w:jc w:val="center"/>
              <w:rPr>
                <w:rtl/>
              </w:rPr>
            </w:pPr>
            <w:r>
              <w:rPr>
                <w:rFonts w:hint="cs"/>
                <w:rtl/>
              </w:rPr>
              <w:t>أجهزة التخزين</w:t>
            </w:r>
          </w:p>
        </w:tc>
        <w:tc>
          <w:tcPr>
            <w:tcW w:w="7681" w:type="dxa"/>
            <w:vAlign w:val="center"/>
          </w:tcPr>
          <w:p w14:paraId="71A7B06E" w14:textId="77777777" w:rsidR="002D1DCE" w:rsidRPr="00F62620" w:rsidRDefault="000C0110" w:rsidP="00C334CF">
            <w:pPr>
              <w:cnfStyle w:val="000000000000" w:firstRow="0" w:lastRow="0" w:firstColumn="0" w:lastColumn="0" w:oddVBand="0" w:evenVBand="0" w:oddHBand="0" w:evenHBand="0" w:firstRowFirstColumn="0" w:firstRowLastColumn="0" w:lastRowFirstColumn="0" w:lastRowLastColumn="0"/>
              <w:rPr>
                <w:b/>
                <w:bCs/>
                <w:color w:val="2E74B5" w:themeColor="accent5" w:themeShade="BF"/>
                <w:rtl/>
              </w:rPr>
            </w:pPr>
            <w:r w:rsidRPr="00F62620">
              <w:rPr>
                <w:rFonts w:hint="cs"/>
                <w:b/>
                <w:bCs/>
                <w:color w:val="2E74B5" w:themeColor="accent5" w:themeShade="BF"/>
                <w:rtl/>
              </w:rPr>
              <w:t>تقاس سعتها بالبايت والكيلوبايت والميجابايت والجيجابايت والتيرابايت ومن أمثلتها:</w:t>
            </w:r>
          </w:p>
          <w:p w14:paraId="25071371" w14:textId="77777777" w:rsidR="000C0110" w:rsidRDefault="000C0110" w:rsidP="000C0110">
            <w:pPr>
              <w:pStyle w:val="a7"/>
              <w:numPr>
                <w:ilvl w:val="0"/>
                <w:numId w:val="15"/>
              </w:numPr>
              <w:ind w:left="360"/>
              <w:cnfStyle w:val="000000000000" w:firstRow="0" w:lastRow="0" w:firstColumn="0" w:lastColumn="0" w:oddVBand="0" w:evenVBand="0" w:oddHBand="0" w:evenHBand="0" w:firstRowFirstColumn="0" w:firstRowLastColumn="0" w:lastRowFirstColumn="0" w:lastRowLastColumn="0"/>
              <w:rPr>
                <w:rtl/>
              </w:rPr>
            </w:pPr>
            <w:r w:rsidRPr="000C0110">
              <w:rPr>
                <w:rFonts w:hint="cs"/>
                <w:b/>
                <w:bCs/>
                <w:color w:val="C00000"/>
                <w:rtl/>
              </w:rPr>
              <w:t>القرص الصلب الخارجي:</w:t>
            </w:r>
            <w:r>
              <w:rPr>
                <w:rFonts w:hint="cs"/>
                <w:rtl/>
              </w:rPr>
              <w:t xml:space="preserve"> </w:t>
            </w:r>
            <w:r w:rsidRPr="00F62620">
              <w:rPr>
                <w:rFonts w:hint="cs"/>
                <w:color w:val="2E74B5" w:themeColor="accent5" w:themeShade="BF"/>
                <w:rtl/>
              </w:rPr>
              <w:t>جهاز تخزين خارجي يمكن حمله وتوصيله بأي حاسب</w:t>
            </w:r>
          </w:p>
          <w:p w14:paraId="248E9A51" w14:textId="77777777" w:rsidR="000C0110" w:rsidRDefault="000C0110" w:rsidP="000C0110">
            <w:pPr>
              <w:pStyle w:val="a7"/>
              <w:numPr>
                <w:ilvl w:val="0"/>
                <w:numId w:val="15"/>
              </w:numPr>
              <w:ind w:left="360"/>
              <w:cnfStyle w:val="000000000000" w:firstRow="0" w:lastRow="0" w:firstColumn="0" w:lastColumn="0" w:oddVBand="0" w:evenVBand="0" w:oddHBand="0" w:evenHBand="0" w:firstRowFirstColumn="0" w:firstRowLastColumn="0" w:lastRowFirstColumn="0" w:lastRowLastColumn="0"/>
            </w:pPr>
            <w:r w:rsidRPr="000C0110">
              <w:rPr>
                <w:rFonts w:hint="cs"/>
                <w:b/>
                <w:bCs/>
                <w:color w:val="C00000"/>
                <w:rtl/>
              </w:rPr>
              <w:t>الأقراص الضوئية:</w:t>
            </w:r>
            <w:r>
              <w:rPr>
                <w:rFonts w:hint="cs"/>
                <w:rtl/>
              </w:rPr>
              <w:t xml:space="preserve"> </w:t>
            </w:r>
            <w:r w:rsidRPr="00F62620">
              <w:rPr>
                <w:rFonts w:hint="cs"/>
                <w:color w:val="2E74B5" w:themeColor="accent5" w:themeShade="BF"/>
                <w:rtl/>
              </w:rPr>
              <w:t>كالقرص المضغوط (</w:t>
            </w:r>
            <w:r w:rsidRPr="00F62620">
              <w:rPr>
                <w:color w:val="2E74B5" w:themeColor="accent5" w:themeShade="BF"/>
              </w:rPr>
              <w:t>CD</w:t>
            </w:r>
            <w:r w:rsidRPr="00F62620">
              <w:rPr>
                <w:rFonts w:hint="cs"/>
                <w:color w:val="2E74B5" w:themeColor="accent5" w:themeShade="BF"/>
                <w:rtl/>
              </w:rPr>
              <w:t>) وقرص الفيديو الرقمي (</w:t>
            </w:r>
            <w:r w:rsidRPr="00F62620">
              <w:rPr>
                <w:color w:val="2E74B5" w:themeColor="accent5" w:themeShade="BF"/>
              </w:rPr>
              <w:t>DVD</w:t>
            </w:r>
            <w:r w:rsidRPr="00F62620">
              <w:rPr>
                <w:rFonts w:hint="cs"/>
                <w:color w:val="2E74B5" w:themeColor="accent5" w:themeShade="BF"/>
                <w:rtl/>
              </w:rPr>
              <w:t>) وقرص بلوراي (</w:t>
            </w:r>
            <w:r w:rsidRPr="00F62620">
              <w:rPr>
                <w:color w:val="2E74B5" w:themeColor="accent5" w:themeShade="BF"/>
              </w:rPr>
              <w:t>BluRay</w:t>
            </w:r>
            <w:r w:rsidRPr="00F62620">
              <w:rPr>
                <w:rFonts w:hint="cs"/>
                <w:color w:val="2E74B5" w:themeColor="accent5" w:themeShade="BF"/>
                <w:rtl/>
              </w:rPr>
              <w:t>)</w:t>
            </w:r>
          </w:p>
          <w:p w14:paraId="672D870D" w14:textId="77777777" w:rsidR="000C0110" w:rsidRDefault="000C0110" w:rsidP="000C0110">
            <w:pPr>
              <w:pStyle w:val="a7"/>
              <w:numPr>
                <w:ilvl w:val="0"/>
                <w:numId w:val="15"/>
              </w:numPr>
              <w:ind w:left="360"/>
              <w:cnfStyle w:val="000000000000" w:firstRow="0" w:lastRow="0" w:firstColumn="0" w:lastColumn="0" w:oddVBand="0" w:evenVBand="0" w:oddHBand="0" w:evenHBand="0" w:firstRowFirstColumn="0" w:firstRowLastColumn="0" w:lastRowFirstColumn="0" w:lastRowLastColumn="0"/>
            </w:pPr>
            <w:r w:rsidRPr="000C0110">
              <w:rPr>
                <w:rFonts w:hint="cs"/>
                <w:b/>
                <w:bCs/>
                <w:color w:val="C00000"/>
                <w:rtl/>
              </w:rPr>
              <w:t>ذاكرة الفلاش:</w:t>
            </w:r>
            <w:r>
              <w:rPr>
                <w:rFonts w:hint="cs"/>
                <w:rtl/>
              </w:rPr>
              <w:t xml:space="preserve"> </w:t>
            </w:r>
            <w:r w:rsidRPr="00F62620">
              <w:rPr>
                <w:rFonts w:hint="cs"/>
                <w:color w:val="2E74B5" w:themeColor="accent5" w:themeShade="BF"/>
                <w:rtl/>
              </w:rPr>
              <w:t>ذاكرة محمولة صغيرة الحجم تستخدم لنقل البيانات.</w:t>
            </w:r>
          </w:p>
          <w:p w14:paraId="308C66B1" w14:textId="7F984FE7" w:rsidR="000C0110" w:rsidRDefault="000C0110" w:rsidP="000C0110">
            <w:pPr>
              <w:pStyle w:val="a7"/>
              <w:numPr>
                <w:ilvl w:val="0"/>
                <w:numId w:val="15"/>
              </w:numPr>
              <w:ind w:left="360"/>
              <w:cnfStyle w:val="000000000000" w:firstRow="0" w:lastRow="0" w:firstColumn="0" w:lastColumn="0" w:oddVBand="0" w:evenVBand="0" w:oddHBand="0" w:evenHBand="0" w:firstRowFirstColumn="0" w:firstRowLastColumn="0" w:lastRowFirstColumn="0" w:lastRowLastColumn="0"/>
              <w:rPr>
                <w:rtl/>
              </w:rPr>
            </w:pPr>
            <w:r w:rsidRPr="000C0110">
              <w:rPr>
                <w:rFonts w:hint="cs"/>
                <w:b/>
                <w:bCs/>
                <w:color w:val="C00000"/>
                <w:rtl/>
              </w:rPr>
              <w:t>بطاقة الذاكرة:</w:t>
            </w:r>
            <w:r>
              <w:rPr>
                <w:rFonts w:hint="cs"/>
                <w:rtl/>
              </w:rPr>
              <w:t xml:space="preserve"> </w:t>
            </w:r>
            <w:r w:rsidRPr="00F62620">
              <w:rPr>
                <w:rFonts w:hint="cs"/>
                <w:color w:val="2E74B5" w:themeColor="accent5" w:themeShade="BF"/>
                <w:rtl/>
              </w:rPr>
              <w:t>تستخدم في الكاميرات الرقمية وبعض الهواتف الذكية.</w:t>
            </w:r>
          </w:p>
        </w:tc>
      </w:tr>
    </w:tbl>
    <w:p w14:paraId="30733EC2" w14:textId="77F24055" w:rsidR="00EE4828" w:rsidRDefault="00A95B71" w:rsidP="00365265">
      <w:pPr>
        <w:pStyle w:val="1"/>
        <w:rPr>
          <w:noProof/>
          <w:rtl/>
          <w:lang w:val="ar-SA"/>
        </w:rPr>
      </w:pPr>
      <w:r>
        <w:rPr>
          <w:rFonts w:hint="cs"/>
          <w:noProof/>
          <w:rtl/>
          <w:lang w:val="ar-SA"/>
        </w:rPr>
        <w:t>أنواع البرامج في الحاسب:</w:t>
      </w:r>
    </w:p>
    <w:p w14:paraId="1C04017E" w14:textId="30E9F738" w:rsidR="006612A7" w:rsidRPr="00A95B71" w:rsidRDefault="00A95B71" w:rsidP="00A95B71">
      <w:pPr>
        <w:pStyle w:val="a7"/>
        <w:numPr>
          <w:ilvl w:val="0"/>
          <w:numId w:val="17"/>
        </w:numPr>
        <w:rPr>
          <w:b/>
          <w:bCs/>
          <w:color w:val="C00000"/>
          <w:rtl/>
        </w:rPr>
      </w:pPr>
      <w:r w:rsidRPr="00A95B71">
        <w:rPr>
          <w:rFonts w:hint="cs"/>
          <w:b/>
          <w:bCs/>
          <w:color w:val="C00000"/>
          <w:rtl/>
        </w:rPr>
        <w:t xml:space="preserve">نظام التشغيل: </w:t>
      </w:r>
      <w:r w:rsidR="000C0110" w:rsidRPr="00A95B71">
        <w:rPr>
          <w:rFonts w:hint="cs"/>
          <w:noProof/>
          <w:rtl/>
          <w:lang w:val="ar-SA"/>
        </w:rPr>
        <w:t>مهمة نظام التشغيل هي التحكم بجهاز الحاسب وإدارة موارده بشكل صحيح، فيدير الذاكرة ويعمل مع المعالج و</w:t>
      </w:r>
      <w:r w:rsidR="00AA6CB7" w:rsidRPr="00A95B71">
        <w:rPr>
          <w:rFonts w:hint="cs"/>
          <w:noProof/>
          <w:rtl/>
          <w:lang w:val="ar-SA"/>
        </w:rPr>
        <w:t>يدير البرامج والعمليات المراد تنفيذها ويقوم بإدارة الأجهزة الملحقة بالحاسب وأجهزة التخزين، ويوفر البيئة المناسبة للمستخدم للتفاعل مع الحاسب.</w:t>
      </w:r>
    </w:p>
    <w:p w14:paraId="0CB44D8B" w14:textId="77777777" w:rsidR="00A95B71" w:rsidRDefault="00A95B71" w:rsidP="00A95B71">
      <w:pPr>
        <w:pStyle w:val="a7"/>
        <w:numPr>
          <w:ilvl w:val="0"/>
          <w:numId w:val="17"/>
        </w:numPr>
      </w:pPr>
      <w:r w:rsidRPr="00A95B71">
        <w:rPr>
          <w:rFonts w:hint="cs"/>
          <w:b/>
          <w:bCs/>
          <w:color w:val="C00000"/>
          <w:rtl/>
        </w:rPr>
        <w:t xml:space="preserve">التطبيقات: </w:t>
      </w:r>
      <w:r w:rsidR="00AA6CB7">
        <w:rPr>
          <w:rFonts w:hint="cs"/>
          <w:rtl/>
        </w:rPr>
        <w:t>نوع من البرامج التي يديرها المستخدم وتؤدي مهامًا محددة مثل برنامج وورد وإكسل والرسام والدفتر وغيرها.</w:t>
      </w:r>
    </w:p>
    <w:p w14:paraId="02EEE013" w14:textId="77777777" w:rsidR="00A95B71" w:rsidRDefault="00A95B71" w:rsidP="00A95B71">
      <w:pPr>
        <w:rPr>
          <w:rtl/>
        </w:rPr>
      </w:pPr>
    </w:p>
    <w:p w14:paraId="146D04BA" w14:textId="229FE4C8" w:rsidR="0059401F" w:rsidRPr="0059401F" w:rsidRDefault="0059401F" w:rsidP="00214750">
      <w:pPr>
        <w:tabs>
          <w:tab w:val="left" w:pos="2232"/>
        </w:tabs>
        <w:sectPr w:rsidR="0059401F" w:rsidRPr="0059401F" w:rsidSect="0077601E">
          <w:headerReference w:type="even" r:id="rId8"/>
          <w:headerReference w:type="default" r:id="rId9"/>
          <w:footerReference w:type="even" r:id="rId10"/>
          <w:footerReference w:type="default" r:id="rId11"/>
          <w:headerReference w:type="first" r:id="rId12"/>
          <w:footerReference w:type="first" r:id="rId13"/>
          <w:pgSz w:w="11906" w:h="16838"/>
          <w:pgMar w:top="1985" w:right="720" w:bottom="567" w:left="720" w:header="142" w:footer="708" w:gutter="0"/>
          <w:cols w:space="708"/>
          <w:bidi/>
          <w:rtlGutter/>
          <w:docGrid w:linePitch="360"/>
        </w:sectPr>
      </w:pPr>
    </w:p>
    <w:p w14:paraId="2B5D6C45" w14:textId="349F882F" w:rsidR="00214750" w:rsidRDefault="00214750" w:rsidP="00214750">
      <w:pPr>
        <w:pStyle w:val="1"/>
        <w:rPr>
          <w:noProof/>
          <w:rtl/>
          <w:lang w:val="ar-SA"/>
        </w:rPr>
      </w:pPr>
      <w:r>
        <w:rPr>
          <w:rFonts w:hint="cs"/>
          <w:noProof/>
          <w:rtl/>
          <w:lang w:val="ar-SA"/>
        </w:rPr>
        <w:lastRenderedPageBreak/>
        <w:t>مفهوم البرنامج</w:t>
      </w:r>
      <w:r w:rsidR="00D424C9">
        <w:rPr>
          <w:rFonts w:hint="cs"/>
          <w:noProof/>
          <w:rtl/>
          <w:lang w:val="ar-SA"/>
        </w:rPr>
        <w:t>:</w:t>
      </w:r>
    </w:p>
    <w:p w14:paraId="6F556534" w14:textId="69061F62" w:rsidR="00214750" w:rsidRDefault="00214750" w:rsidP="00214750">
      <w:pPr>
        <w:rPr>
          <w:rtl/>
        </w:rPr>
      </w:pPr>
      <w:r>
        <w:rPr>
          <w:rFonts w:hint="cs"/>
          <w:rtl/>
        </w:rPr>
        <w:t>هو مجموعة من الأوامر المكتوبة بلغة برمجة معينة لتنفيذ مهمة محددة.</w:t>
      </w:r>
    </w:p>
    <w:p w14:paraId="14B89092" w14:textId="38E109DA" w:rsidR="00214750" w:rsidRDefault="00214750" w:rsidP="00214750">
      <w:pPr>
        <w:pStyle w:val="1"/>
        <w:rPr>
          <w:noProof/>
          <w:rtl/>
          <w:lang w:val="ar-SA"/>
        </w:rPr>
      </w:pPr>
      <w:r>
        <w:rPr>
          <w:rFonts w:hint="cs"/>
          <w:noProof/>
          <w:rtl/>
          <w:lang w:val="ar-SA"/>
        </w:rPr>
        <w:t>كيف أكتب برنامجاً:</w:t>
      </w:r>
    </w:p>
    <w:p w14:paraId="078EDEAD" w14:textId="5681BE84" w:rsidR="00214750" w:rsidRPr="001D1C25" w:rsidRDefault="00214750" w:rsidP="00214750">
      <w:pPr>
        <w:rPr>
          <w:spacing w:val="-3"/>
          <w:rtl/>
        </w:rPr>
      </w:pPr>
      <w:r w:rsidRPr="001D1C25">
        <w:rPr>
          <w:rFonts w:hint="cs"/>
          <w:spacing w:val="-3"/>
          <w:rtl/>
        </w:rPr>
        <w:t xml:space="preserve">يكتب البرنامج من قِبل المبرمج ويقوم الحاسب بقراءة التعليمات المقدمة له بلغة الآلة وهي اللغة الوحيدة التي يفهمها الحاسب وتتكون من </w:t>
      </w:r>
      <w:r w:rsidR="008D3975">
        <w:rPr>
          <w:rFonts w:hint="cs"/>
          <w:spacing w:val="-3"/>
          <w:rtl/>
        </w:rPr>
        <w:t xml:space="preserve"> </w:t>
      </w:r>
      <w:proofErr w:type="gramStart"/>
      <w:r w:rsidR="008D3975">
        <w:rPr>
          <w:rFonts w:hint="cs"/>
          <w:spacing w:val="-3"/>
          <w:rtl/>
        </w:rPr>
        <w:t xml:space="preserve">   </w:t>
      </w:r>
      <w:r w:rsidRPr="001D1C25">
        <w:rPr>
          <w:rFonts w:hint="cs"/>
          <w:spacing w:val="-3"/>
          <w:rtl/>
        </w:rPr>
        <w:t>(</w:t>
      </w:r>
      <w:proofErr w:type="gramEnd"/>
      <w:r w:rsidRPr="001D1C25">
        <w:rPr>
          <w:rFonts w:hint="cs"/>
          <w:spacing w:val="-3"/>
          <w:rtl/>
        </w:rPr>
        <w:t xml:space="preserve"> </w:t>
      </w:r>
      <w:r w:rsidRPr="008D3975">
        <w:rPr>
          <w:rFonts w:ascii="Fira Code" w:hAnsi="Fira Code" w:cs="Fira Code"/>
          <w:spacing w:val="-3"/>
          <w:rtl/>
        </w:rPr>
        <w:t>0</w:t>
      </w:r>
      <w:r w:rsidRPr="001D1C25">
        <w:rPr>
          <w:rFonts w:hint="cs"/>
          <w:spacing w:val="-3"/>
          <w:rtl/>
        </w:rPr>
        <w:t xml:space="preserve"> و </w:t>
      </w:r>
      <w:r w:rsidRPr="008D3975">
        <w:rPr>
          <w:rFonts w:ascii="Fira Code" w:hAnsi="Fira Code" w:cs="Fira Code"/>
          <w:spacing w:val="-3"/>
          <w:rtl/>
        </w:rPr>
        <w:t xml:space="preserve">1 </w:t>
      </w:r>
      <w:r w:rsidRPr="001D1C25">
        <w:rPr>
          <w:rFonts w:hint="cs"/>
          <w:spacing w:val="-3"/>
          <w:rtl/>
        </w:rPr>
        <w:t xml:space="preserve">) ولصعوبة كتابة البرنامج بلغة الآلة </w:t>
      </w:r>
      <w:r w:rsidR="001D1C25" w:rsidRPr="001D1C25">
        <w:rPr>
          <w:rFonts w:hint="cs"/>
          <w:spacing w:val="-3"/>
          <w:rtl/>
        </w:rPr>
        <w:t>يستخدم المبرمج لغات برمجة "ذات مستوى أعلى" لكتابة البرنامج بكلمات مفهومة تصف التعليمات للحاسب، وبعد كتابة البرنامج بلغة برمجة معينة يستخدم المبرمج أدوات لتحويل هذه التعليمات إلى لغة الآلة التي ينفذها الحاسب.</w:t>
      </w:r>
    </w:p>
    <w:p w14:paraId="6268DEE1" w14:textId="136884AA" w:rsidR="001D1C25" w:rsidRDefault="001D1C25" w:rsidP="001D1C25">
      <w:pPr>
        <w:pStyle w:val="1"/>
        <w:rPr>
          <w:noProof/>
          <w:rtl/>
          <w:lang w:val="ar-SA"/>
        </w:rPr>
      </w:pPr>
      <w:r>
        <w:rPr>
          <w:rFonts w:hint="cs"/>
          <w:noProof/>
          <w:rtl/>
          <w:lang w:val="ar-SA"/>
        </w:rPr>
        <w:t>لغة برمجة بايثون (</w:t>
      </w:r>
      <w:r>
        <w:rPr>
          <w:noProof/>
        </w:rPr>
        <w:t>Python</w:t>
      </w:r>
      <w:r>
        <w:rPr>
          <w:rFonts w:hint="cs"/>
          <w:noProof/>
          <w:rtl/>
          <w:lang w:val="ar-SA"/>
        </w:rPr>
        <w:t>):</w:t>
      </w:r>
    </w:p>
    <w:p w14:paraId="64CB0D6C" w14:textId="1986C741" w:rsidR="001D1C25" w:rsidRDefault="001D1C25" w:rsidP="001D1C25">
      <w:pPr>
        <w:rPr>
          <w:rtl/>
        </w:rPr>
      </w:pPr>
      <w:r>
        <w:rPr>
          <w:rFonts w:hint="cs"/>
          <w:rtl/>
        </w:rPr>
        <w:t>هي لغة برمجة عالمية عالية المستوى مفتوحة المصدر وسهلة التعلم وتعتمد على كتابة الأكواد "التعليمات البرمجية" يمكن استخدامها مع مجموعة من التطبيقات وتعدّ سهلة وممتعة للمبتدئين للبرمجة.</w:t>
      </w:r>
    </w:p>
    <w:p w14:paraId="623D963D" w14:textId="63043CDB" w:rsidR="00D424C9" w:rsidRDefault="00D424C9" w:rsidP="00D424C9">
      <w:pPr>
        <w:pStyle w:val="1"/>
        <w:rPr>
          <w:noProof/>
          <w:rtl/>
          <w:lang w:val="ar-SA"/>
        </w:rPr>
      </w:pPr>
      <w:r>
        <w:rPr>
          <w:rFonts w:hint="cs"/>
          <w:noProof/>
          <w:rtl/>
          <w:lang w:val="ar-SA"/>
        </w:rPr>
        <w:t>الخوارزمية:</w:t>
      </w:r>
    </w:p>
    <w:p w14:paraId="6FB98942" w14:textId="7E631E9A" w:rsidR="00D424C9" w:rsidRDefault="00D424C9" w:rsidP="00D424C9">
      <w:pPr>
        <w:rPr>
          <w:rtl/>
        </w:rPr>
      </w:pPr>
      <w:r>
        <w:rPr>
          <w:rFonts w:hint="cs"/>
          <w:rtl/>
        </w:rPr>
        <w:t>هي قائمة من التعليمات يتم اتباعها خطوة بخطوة لحل مشكلة معينة ومن المهم أن تكون واضحة وسهلة ليتم تنفيذها دون أخطاء.</w:t>
      </w:r>
    </w:p>
    <w:p w14:paraId="1A03799E" w14:textId="0E4BDEC1" w:rsidR="00D424C9" w:rsidRDefault="00D424C9" w:rsidP="00D424C9">
      <w:pPr>
        <w:pStyle w:val="1"/>
        <w:rPr>
          <w:noProof/>
          <w:rtl/>
          <w:lang w:val="ar-SA"/>
        </w:rPr>
      </w:pPr>
      <w:r>
        <w:rPr>
          <w:rFonts w:hint="cs"/>
          <w:noProof/>
          <w:rtl/>
          <w:lang w:val="ar-SA"/>
        </w:rPr>
        <w:t xml:space="preserve">المخطط الانسيابي: </w:t>
      </w:r>
    </w:p>
    <w:p w14:paraId="125D54AE" w14:textId="7F20D898" w:rsidR="00D424C9" w:rsidRDefault="00D424C9" w:rsidP="00D424C9">
      <w:pPr>
        <w:rPr>
          <w:rtl/>
        </w:rPr>
      </w:pPr>
      <w:r>
        <w:rPr>
          <w:rFonts w:hint="cs"/>
          <w:rtl/>
        </w:rPr>
        <w:t>نوع من أنواع المخططات البيانية يستخدم لتمثيل الخوارزمية ويعرض الخطوات التي تحتاج إلى اتباعها بالترتيب الصحيح، ويقدم حل المشكلة خطوة بخطوة بصورة واضحة وذلك بتقسيمها إلى مهام أصغر وتعليمات محددة.</w:t>
      </w:r>
    </w:p>
    <w:p w14:paraId="6CA2F2B4" w14:textId="3A878340" w:rsidR="00D424C9" w:rsidRDefault="00D424C9" w:rsidP="00D424C9">
      <w:pPr>
        <w:pStyle w:val="1"/>
        <w:rPr>
          <w:noProof/>
          <w:rtl/>
          <w:lang w:val="ar-SA"/>
        </w:rPr>
      </w:pPr>
      <w:r>
        <w:rPr>
          <w:rFonts w:hint="cs"/>
          <w:noProof/>
          <w:rtl/>
          <w:lang w:val="ar-SA"/>
        </w:rPr>
        <w:t xml:space="preserve">أنواع الأشكال في مخططات الانسياب: </w:t>
      </w:r>
    </w:p>
    <w:tbl>
      <w:tblPr>
        <w:tblStyle w:val="3-1"/>
        <w:bidiVisual/>
        <w:tblW w:w="0" w:type="auto"/>
        <w:tblInd w:w="5" w:type="dxa"/>
        <w:tblLook w:val="04A0" w:firstRow="1" w:lastRow="0" w:firstColumn="1" w:lastColumn="0" w:noHBand="0" w:noVBand="1"/>
      </w:tblPr>
      <w:tblGrid>
        <w:gridCol w:w="3519"/>
        <w:gridCol w:w="6932"/>
      </w:tblGrid>
      <w:tr w:rsidR="00E82BE2" w14:paraId="0903D98D" w14:textId="77777777" w:rsidTr="00A96A1C">
        <w:trPr>
          <w:cnfStyle w:val="100000000000" w:firstRow="1" w:lastRow="0" w:firstColumn="0" w:lastColumn="0" w:oddVBand="0" w:evenVBand="0" w:oddHBand="0" w:evenHBand="0" w:firstRowFirstColumn="0" w:firstRowLastColumn="0" w:lastRowFirstColumn="0" w:lastRowLastColumn="0"/>
          <w:trHeight w:val="532"/>
        </w:trPr>
        <w:tc>
          <w:tcPr>
            <w:cnfStyle w:val="001000000100" w:firstRow="0" w:lastRow="0" w:firstColumn="1" w:lastColumn="0" w:oddVBand="0" w:evenVBand="0" w:oddHBand="0" w:evenHBand="0" w:firstRowFirstColumn="1" w:firstRowLastColumn="0" w:lastRowFirstColumn="0" w:lastRowLastColumn="0"/>
            <w:tcW w:w="3521" w:type="dxa"/>
            <w:vAlign w:val="center"/>
          </w:tcPr>
          <w:p w14:paraId="447330CD" w14:textId="395EACAF" w:rsidR="00E82BE2" w:rsidRDefault="00E82BE2" w:rsidP="00E82BE2">
            <w:pPr>
              <w:jc w:val="center"/>
              <w:rPr>
                <w:rtl/>
                <w:lang w:val="ar-SA"/>
              </w:rPr>
            </w:pPr>
            <w:r>
              <w:rPr>
                <w:rFonts w:hint="cs"/>
                <w:rtl/>
                <w:lang w:val="ar-SA"/>
              </w:rPr>
              <w:t>نوع الشكل</w:t>
            </w:r>
          </w:p>
        </w:tc>
        <w:tc>
          <w:tcPr>
            <w:tcW w:w="6935" w:type="dxa"/>
            <w:vAlign w:val="center"/>
          </w:tcPr>
          <w:p w14:paraId="1223F893" w14:textId="33EFFF9A" w:rsidR="00E82BE2" w:rsidRDefault="00E82BE2" w:rsidP="00E82BE2">
            <w:pPr>
              <w:jc w:val="center"/>
              <w:cnfStyle w:val="100000000000" w:firstRow="1" w:lastRow="0" w:firstColumn="0" w:lastColumn="0" w:oddVBand="0" w:evenVBand="0" w:oddHBand="0" w:evenHBand="0" w:firstRowFirstColumn="0" w:firstRowLastColumn="0" w:lastRowFirstColumn="0" w:lastRowLastColumn="0"/>
              <w:rPr>
                <w:rtl/>
                <w:lang w:val="ar-SA"/>
              </w:rPr>
            </w:pPr>
            <w:r>
              <w:rPr>
                <w:rFonts w:hint="cs"/>
                <w:rtl/>
                <w:lang w:val="ar-SA"/>
              </w:rPr>
              <w:t>الوصف</w:t>
            </w:r>
          </w:p>
        </w:tc>
      </w:tr>
      <w:tr w:rsidR="00E82BE2" w14:paraId="6A78C604" w14:textId="77777777" w:rsidTr="00CB5DC3">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3521" w:type="dxa"/>
            <w:vAlign w:val="center"/>
          </w:tcPr>
          <w:p w14:paraId="75C898CC" w14:textId="5447170A" w:rsidR="00E82BE2" w:rsidRDefault="00E82BE2" w:rsidP="00E82BE2">
            <w:pPr>
              <w:jc w:val="center"/>
              <w:rPr>
                <w:rtl/>
                <w:lang w:val="ar-SA"/>
              </w:rPr>
            </w:pPr>
            <w:r>
              <w:rPr>
                <w:noProof/>
                <w:rtl/>
                <w:lang w:val="ar-SA"/>
              </w:rPr>
              <mc:AlternateContent>
                <mc:Choice Requires="wps">
                  <w:drawing>
                    <wp:anchor distT="0" distB="0" distL="114300" distR="114300" simplePos="0" relativeHeight="251659264" behindDoc="0" locked="0" layoutInCell="1" allowOverlap="1" wp14:anchorId="464BC7CE" wp14:editId="7B8229EF">
                      <wp:simplePos x="0" y="0"/>
                      <wp:positionH relativeFrom="column">
                        <wp:posOffset>441325</wp:posOffset>
                      </wp:positionH>
                      <wp:positionV relativeFrom="paragraph">
                        <wp:posOffset>-51435</wp:posOffset>
                      </wp:positionV>
                      <wp:extent cx="1154430" cy="340360"/>
                      <wp:effectExtent l="0" t="0" r="7620" b="2540"/>
                      <wp:wrapNone/>
                      <wp:docPr id="4" name="مستطيل: زوايا مستديرة 4"/>
                      <wp:cNvGraphicFramePr/>
                      <a:graphic xmlns:a="http://schemas.openxmlformats.org/drawingml/2006/main">
                        <a:graphicData uri="http://schemas.microsoft.com/office/word/2010/wordprocessingShape">
                          <wps:wsp>
                            <wps:cNvSpPr/>
                            <wps:spPr>
                              <a:xfrm>
                                <a:off x="0" y="0"/>
                                <a:ext cx="1154430" cy="340360"/>
                              </a:xfrm>
                              <a:prstGeom prst="roundRect">
                                <a:avLst>
                                  <a:gd name="adj" fmla="val 50000"/>
                                </a:avLst>
                              </a:prstGeom>
                              <a:solidFill>
                                <a:srgbClr val="CDBDE9">
                                  <a:alpha val="49804"/>
                                </a:srgbClr>
                              </a:solidFill>
                              <a:ln>
                                <a:noFill/>
                              </a:ln>
                            </wps:spPr>
                            <wps:style>
                              <a:lnRef idx="0">
                                <a:scrgbClr r="0" g="0" b="0"/>
                              </a:lnRef>
                              <a:fillRef idx="0">
                                <a:scrgbClr r="0" g="0" b="0"/>
                              </a:fillRef>
                              <a:effectRef idx="0">
                                <a:scrgbClr r="0" g="0" b="0"/>
                              </a:effectRef>
                              <a:fontRef idx="minor">
                                <a:schemeClr val="lt1"/>
                              </a:fontRef>
                            </wps:style>
                            <wps:txbx>
                              <w:txbxContent>
                                <w:p w14:paraId="47FB63DC" w14:textId="54E20B42" w:rsidR="00E82BE2" w:rsidRPr="00E82BE2" w:rsidRDefault="00E82BE2" w:rsidP="00E82BE2">
                                  <w:pPr>
                                    <w:spacing w:after="0" w:line="240" w:lineRule="auto"/>
                                    <w:jc w:val="center"/>
                                    <w:rPr>
                                      <w:b/>
                                      <w:bCs/>
                                      <w:color w:val="000000" w:themeColor="text1"/>
                                      <w:sz w:val="18"/>
                                      <w:szCs w:val="20"/>
                                    </w:rPr>
                                  </w:pPr>
                                  <w:r w:rsidRPr="00E82BE2">
                                    <w:rPr>
                                      <w:rFonts w:hint="cs"/>
                                      <w:b/>
                                      <w:bCs/>
                                      <w:color w:val="000000" w:themeColor="text1"/>
                                      <w:sz w:val="18"/>
                                      <w:szCs w:val="20"/>
                                      <w:rtl/>
                                    </w:rPr>
                                    <w:t>البداية والنهاية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4BC7CE" id="مستطيل: زوايا مستديرة 4" o:spid="_x0000_s1026" style="position:absolute;left:0;text-align:left;margin-left:34.75pt;margin-top:-4.05pt;width:90.9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" fillcolor="#cdbde9" stroked="f">
                      <v:fill opacity="32639f"/>
                      <v:textbox>
                        <w:txbxContent>
                          <w:p w14:paraId="47FB63DC" w14:textId="54E20B42" w:rsidR="00E82BE2" w:rsidRPr="00E82BE2" w:rsidRDefault="00E82BE2" w:rsidP="00E82BE2">
                            <w:pPr>
                              <w:spacing w:after="0" w:line="240" w:lineRule="auto"/>
                              <w:jc w:val="center"/>
                              <w:rPr>
                                <w:b/>
                                <w:bCs/>
                                <w:color w:val="000000" w:themeColor="text1"/>
                                <w:sz w:val="18"/>
                                <w:szCs w:val="20"/>
                              </w:rPr>
                            </w:pPr>
                            <w:r w:rsidRPr="00E82BE2">
                              <w:rPr>
                                <w:rFonts w:hint="cs"/>
                                <w:b/>
                                <w:bCs/>
                                <w:color w:val="000000" w:themeColor="text1"/>
                                <w:sz w:val="18"/>
                                <w:szCs w:val="20"/>
                                <w:rtl/>
                              </w:rPr>
                              <w:t>البداية والنهاية</w:t>
                            </w:r>
                          </w:p>
                        </w:txbxContent>
                      </v:textbox>
                    </v:roundrect>
                  </w:pict>
                </mc:Fallback>
              </mc:AlternateContent>
            </w:r>
          </w:p>
        </w:tc>
        <w:tc>
          <w:tcPr>
            <w:tcW w:w="6935" w:type="dxa"/>
            <w:vAlign w:val="center"/>
          </w:tcPr>
          <w:p w14:paraId="2B9ABE06" w14:textId="0FE4F2E7" w:rsidR="00E82BE2" w:rsidRDefault="00E82BE2" w:rsidP="00E82BE2">
            <w:pPr>
              <w:jc w:val="center"/>
              <w:cnfStyle w:val="000000100000" w:firstRow="0" w:lastRow="0" w:firstColumn="0" w:lastColumn="0" w:oddVBand="0" w:evenVBand="0" w:oddHBand="1" w:evenHBand="0" w:firstRowFirstColumn="0" w:firstRowLastColumn="0" w:lastRowFirstColumn="0" w:lastRowLastColumn="0"/>
              <w:rPr>
                <w:rtl/>
                <w:lang w:val="ar-SA"/>
              </w:rPr>
            </w:pPr>
            <w:r>
              <w:rPr>
                <w:rFonts w:hint="cs"/>
                <w:rtl/>
                <w:lang w:val="ar-SA"/>
              </w:rPr>
              <w:t>الإشارة إلى بداية ونهاية البرنامج</w:t>
            </w:r>
          </w:p>
        </w:tc>
      </w:tr>
      <w:tr w:rsidR="00E82BE2" w14:paraId="375C01B3" w14:textId="77777777" w:rsidTr="00CB5DC3">
        <w:trPr>
          <w:trHeight w:val="851"/>
        </w:trPr>
        <w:tc>
          <w:tcPr>
            <w:cnfStyle w:val="001000000000" w:firstRow="0" w:lastRow="0" w:firstColumn="1" w:lastColumn="0" w:oddVBand="0" w:evenVBand="0" w:oddHBand="0" w:evenHBand="0" w:firstRowFirstColumn="0" w:firstRowLastColumn="0" w:lastRowFirstColumn="0" w:lastRowLastColumn="0"/>
            <w:tcW w:w="3521" w:type="dxa"/>
            <w:vAlign w:val="center"/>
          </w:tcPr>
          <w:p w14:paraId="36517F7D" w14:textId="5B1AB463" w:rsidR="00E82BE2" w:rsidRDefault="00CB5DC3" w:rsidP="00E82BE2">
            <w:pPr>
              <w:jc w:val="center"/>
              <w:rPr>
                <w:rtl/>
                <w:lang w:val="ar-SA"/>
              </w:rPr>
            </w:pPr>
            <w:r>
              <w:rPr>
                <w:noProof/>
                <w:rtl/>
                <w:lang w:val="ar-SA"/>
              </w:rPr>
              <mc:AlternateContent>
                <mc:Choice Requires="wps">
                  <w:drawing>
                    <wp:anchor distT="0" distB="0" distL="114300" distR="114300" simplePos="0" relativeHeight="251661312" behindDoc="0" locked="0" layoutInCell="1" allowOverlap="1" wp14:anchorId="0163614A" wp14:editId="101EDFDA">
                      <wp:simplePos x="0" y="0"/>
                      <wp:positionH relativeFrom="column">
                        <wp:posOffset>221615</wp:posOffset>
                      </wp:positionH>
                      <wp:positionV relativeFrom="paragraph">
                        <wp:posOffset>-19685</wp:posOffset>
                      </wp:positionV>
                      <wp:extent cx="1570990" cy="340360"/>
                      <wp:effectExtent l="0" t="0" r="0" b="2540"/>
                      <wp:wrapNone/>
                      <wp:docPr id="5" name="متوازي أضلاع 5"/>
                      <wp:cNvGraphicFramePr/>
                      <a:graphic xmlns:a="http://schemas.openxmlformats.org/drawingml/2006/main">
                        <a:graphicData uri="http://schemas.microsoft.com/office/word/2010/wordprocessingShape">
                          <wps:wsp>
                            <wps:cNvSpPr/>
                            <wps:spPr>
                              <a:xfrm>
                                <a:off x="0" y="0"/>
                                <a:ext cx="1570990" cy="340360"/>
                              </a:xfrm>
                              <a:prstGeom prst="parallelogram">
                                <a:avLst>
                                  <a:gd name="adj" fmla="val 51866"/>
                                </a:avLst>
                              </a:prstGeom>
                              <a:solidFill>
                                <a:schemeClr val="accent6">
                                  <a:lumMod val="60000"/>
                                  <a:lumOff val="40000"/>
                                  <a:alpha val="49804"/>
                                </a:schemeClr>
                              </a:solidFill>
                              <a:ln>
                                <a:noFill/>
                              </a:ln>
                            </wps:spPr>
                            <wps:style>
                              <a:lnRef idx="0">
                                <a:scrgbClr r="0" g="0" b="0"/>
                              </a:lnRef>
                              <a:fillRef idx="0">
                                <a:scrgbClr r="0" g="0" b="0"/>
                              </a:fillRef>
                              <a:effectRef idx="0">
                                <a:scrgbClr r="0" g="0" b="0"/>
                              </a:effectRef>
                              <a:fontRef idx="minor">
                                <a:schemeClr val="lt1"/>
                              </a:fontRef>
                            </wps:style>
                            <wps:txbx>
                              <w:txbxContent>
                                <w:p w14:paraId="42611136" w14:textId="46EB4E26" w:rsidR="00CB5DC3" w:rsidRPr="00E82BE2" w:rsidRDefault="00CB5DC3" w:rsidP="00CB5DC3">
                                  <w:pPr>
                                    <w:spacing w:after="0" w:line="240" w:lineRule="auto"/>
                                    <w:jc w:val="center"/>
                                    <w:rPr>
                                      <w:b/>
                                      <w:bCs/>
                                      <w:color w:val="000000" w:themeColor="text1"/>
                                      <w:sz w:val="18"/>
                                      <w:szCs w:val="20"/>
                                    </w:rPr>
                                  </w:pPr>
                                  <w:r>
                                    <w:rPr>
                                      <w:rFonts w:hint="cs"/>
                                      <w:b/>
                                      <w:bCs/>
                                      <w:color w:val="000000" w:themeColor="text1"/>
                                      <w:sz w:val="18"/>
                                      <w:szCs w:val="20"/>
                                      <w:rtl/>
                                    </w:rPr>
                                    <w:t>الإدخال / الإخراج</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3614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توازي أضلاع 5" o:spid="_x0000_s1027" type="#_x0000_t7" style="position:absolute;left:0;text-align:left;margin-left:17.45pt;margin-top:-1.55pt;width:123.7pt;height: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" adj="2427" fillcolor="#a8d08d [1945]" stroked="f">
                      <v:fill opacity="32639f"/>
                      <v:textbox>
                        <w:txbxContent>
                          <w:p w14:paraId="42611136" w14:textId="46EB4E26" w:rsidR="00CB5DC3" w:rsidRPr="00E82BE2" w:rsidRDefault="00CB5DC3" w:rsidP="00CB5DC3">
                            <w:pPr>
                              <w:spacing w:after="0" w:line="240" w:lineRule="auto"/>
                              <w:jc w:val="center"/>
                              <w:rPr>
                                <w:b/>
                                <w:bCs/>
                                <w:color w:val="000000" w:themeColor="text1"/>
                                <w:sz w:val="18"/>
                                <w:szCs w:val="20"/>
                              </w:rPr>
                            </w:pPr>
                            <w:r>
                              <w:rPr>
                                <w:rFonts w:hint="cs"/>
                                <w:b/>
                                <w:bCs/>
                                <w:color w:val="000000" w:themeColor="text1"/>
                                <w:sz w:val="18"/>
                                <w:szCs w:val="20"/>
                                <w:rtl/>
                              </w:rPr>
                              <w:t>الإدخال / الإخراج</w:t>
                            </w:r>
                          </w:p>
                        </w:txbxContent>
                      </v:textbox>
                    </v:shape>
                  </w:pict>
                </mc:Fallback>
              </mc:AlternateContent>
            </w:r>
          </w:p>
        </w:tc>
        <w:tc>
          <w:tcPr>
            <w:tcW w:w="6935" w:type="dxa"/>
            <w:vAlign w:val="center"/>
          </w:tcPr>
          <w:p w14:paraId="6F94B7CC" w14:textId="5D474A27" w:rsidR="00E82BE2" w:rsidRDefault="00E82BE2" w:rsidP="00E82BE2">
            <w:pPr>
              <w:jc w:val="center"/>
              <w:cnfStyle w:val="000000000000" w:firstRow="0" w:lastRow="0" w:firstColumn="0" w:lastColumn="0" w:oddVBand="0" w:evenVBand="0" w:oddHBand="0" w:evenHBand="0" w:firstRowFirstColumn="0" w:firstRowLastColumn="0" w:lastRowFirstColumn="0" w:lastRowLastColumn="0"/>
              <w:rPr>
                <w:rtl/>
                <w:lang w:val="ar-SA"/>
              </w:rPr>
            </w:pPr>
            <w:r>
              <w:rPr>
                <w:rFonts w:hint="cs"/>
                <w:rtl/>
                <w:lang w:val="ar-SA"/>
              </w:rPr>
              <w:t xml:space="preserve">استقبال وعرض البيانات التي سيتم معالجتها (إدخال </w:t>
            </w:r>
            <w:r>
              <w:rPr>
                <w:rtl/>
                <w:lang w:val="ar-SA"/>
              </w:rPr>
              <w:t>–</w:t>
            </w:r>
            <w:r>
              <w:rPr>
                <w:rFonts w:hint="cs"/>
                <w:rtl/>
                <w:lang w:val="ar-SA"/>
              </w:rPr>
              <w:t xml:space="preserve"> إخراج)</w:t>
            </w:r>
          </w:p>
        </w:tc>
      </w:tr>
      <w:tr w:rsidR="00E82BE2" w14:paraId="0F1B6EBD" w14:textId="77777777" w:rsidTr="00CB5DC3">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3521" w:type="dxa"/>
            <w:vAlign w:val="center"/>
          </w:tcPr>
          <w:p w14:paraId="5FB9FBC7" w14:textId="6400718F" w:rsidR="00E82BE2" w:rsidRDefault="00CB5DC3" w:rsidP="00E82BE2">
            <w:pPr>
              <w:jc w:val="center"/>
              <w:rPr>
                <w:rtl/>
                <w:lang w:val="ar-SA"/>
              </w:rPr>
            </w:pPr>
            <w:r>
              <w:rPr>
                <w:noProof/>
                <w:rtl/>
                <w:lang w:val="ar-SA"/>
              </w:rPr>
              <mc:AlternateContent>
                <mc:Choice Requires="wps">
                  <w:drawing>
                    <wp:anchor distT="0" distB="0" distL="114300" distR="114300" simplePos="0" relativeHeight="251663360" behindDoc="0" locked="0" layoutInCell="1" allowOverlap="1" wp14:anchorId="0011619B" wp14:editId="65130B3B">
                      <wp:simplePos x="0" y="0"/>
                      <wp:positionH relativeFrom="column">
                        <wp:posOffset>221615</wp:posOffset>
                      </wp:positionH>
                      <wp:positionV relativeFrom="paragraph">
                        <wp:posOffset>-6350</wp:posOffset>
                      </wp:positionV>
                      <wp:extent cx="1570990" cy="340360"/>
                      <wp:effectExtent l="0" t="0" r="0" b="2540"/>
                      <wp:wrapNone/>
                      <wp:docPr id="6" name="متوازي أضلاع 6"/>
                      <wp:cNvGraphicFramePr/>
                      <a:graphic xmlns:a="http://schemas.openxmlformats.org/drawingml/2006/main">
                        <a:graphicData uri="http://schemas.microsoft.com/office/word/2010/wordprocessingShape">
                          <wps:wsp>
                            <wps:cNvSpPr/>
                            <wps:spPr>
                              <a:xfrm>
                                <a:off x="0" y="0"/>
                                <a:ext cx="1570990" cy="340360"/>
                              </a:xfrm>
                              <a:prstGeom prst="parallelogram">
                                <a:avLst>
                                  <a:gd name="adj" fmla="val 0"/>
                                </a:avLst>
                              </a:prstGeom>
                              <a:solidFill>
                                <a:srgbClr val="FFC000">
                                  <a:alpha val="49804"/>
                                </a:srgbClr>
                              </a:solidFill>
                              <a:ln>
                                <a:noFill/>
                              </a:ln>
                            </wps:spPr>
                            <wps:style>
                              <a:lnRef idx="0">
                                <a:scrgbClr r="0" g="0" b="0"/>
                              </a:lnRef>
                              <a:fillRef idx="0">
                                <a:scrgbClr r="0" g="0" b="0"/>
                              </a:fillRef>
                              <a:effectRef idx="0">
                                <a:scrgbClr r="0" g="0" b="0"/>
                              </a:effectRef>
                              <a:fontRef idx="minor">
                                <a:schemeClr val="lt1"/>
                              </a:fontRef>
                            </wps:style>
                            <wps:txbx>
                              <w:txbxContent>
                                <w:p w14:paraId="11B1907B" w14:textId="7655D265" w:rsidR="00CB5DC3" w:rsidRPr="00E82BE2" w:rsidRDefault="00CB5DC3" w:rsidP="00CB5DC3">
                                  <w:pPr>
                                    <w:spacing w:after="0" w:line="240" w:lineRule="auto"/>
                                    <w:jc w:val="center"/>
                                    <w:rPr>
                                      <w:b/>
                                      <w:bCs/>
                                      <w:color w:val="000000" w:themeColor="text1"/>
                                      <w:sz w:val="18"/>
                                      <w:szCs w:val="20"/>
                                    </w:rPr>
                                  </w:pPr>
                                  <w:r>
                                    <w:rPr>
                                      <w:rFonts w:hint="cs"/>
                                      <w:b/>
                                      <w:bCs/>
                                      <w:color w:val="000000" w:themeColor="text1"/>
                                      <w:sz w:val="18"/>
                                      <w:szCs w:val="20"/>
                                      <w:rtl/>
                                    </w:rPr>
                                    <w:t>العمليات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1619B" id="متوازي أضلاع 6" o:spid="_x0000_s1028" type="#_x0000_t7" style="position:absolute;left:0;text-align:left;margin-left:17.45pt;margin-top:-.5pt;width:123.7pt;height:2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" adj="0" fillcolor="#ffc000" stroked="f">
                      <v:fill opacity="32639f"/>
                      <v:textbox>
                        <w:txbxContent>
                          <w:p w14:paraId="11B1907B" w14:textId="7655D265" w:rsidR="00CB5DC3" w:rsidRPr="00E82BE2" w:rsidRDefault="00CB5DC3" w:rsidP="00CB5DC3">
                            <w:pPr>
                              <w:spacing w:after="0" w:line="240" w:lineRule="auto"/>
                              <w:jc w:val="center"/>
                              <w:rPr>
                                <w:b/>
                                <w:bCs/>
                                <w:color w:val="000000" w:themeColor="text1"/>
                                <w:sz w:val="18"/>
                                <w:szCs w:val="20"/>
                              </w:rPr>
                            </w:pPr>
                            <w:r>
                              <w:rPr>
                                <w:rFonts w:hint="cs"/>
                                <w:b/>
                                <w:bCs/>
                                <w:color w:val="000000" w:themeColor="text1"/>
                                <w:sz w:val="18"/>
                                <w:szCs w:val="20"/>
                                <w:rtl/>
                              </w:rPr>
                              <w:t>العمليات</w:t>
                            </w:r>
                          </w:p>
                        </w:txbxContent>
                      </v:textbox>
                    </v:shape>
                  </w:pict>
                </mc:Fallback>
              </mc:AlternateContent>
            </w:r>
          </w:p>
        </w:tc>
        <w:tc>
          <w:tcPr>
            <w:tcW w:w="6935" w:type="dxa"/>
            <w:vAlign w:val="center"/>
          </w:tcPr>
          <w:p w14:paraId="7CFCF3A1" w14:textId="3F0688D9" w:rsidR="00E82BE2" w:rsidRDefault="00E82BE2" w:rsidP="00E82BE2">
            <w:pPr>
              <w:jc w:val="center"/>
              <w:cnfStyle w:val="000000100000" w:firstRow="0" w:lastRow="0" w:firstColumn="0" w:lastColumn="0" w:oddVBand="0" w:evenVBand="0" w:oddHBand="1" w:evenHBand="0" w:firstRowFirstColumn="0" w:firstRowLastColumn="0" w:lastRowFirstColumn="0" w:lastRowLastColumn="0"/>
              <w:rPr>
                <w:rtl/>
                <w:lang w:val="ar-SA"/>
              </w:rPr>
            </w:pPr>
            <w:r>
              <w:rPr>
                <w:rFonts w:hint="cs"/>
                <w:rtl/>
                <w:lang w:val="ar-SA"/>
              </w:rPr>
              <w:t>تنفيذ عملية رياضية</w:t>
            </w:r>
          </w:p>
        </w:tc>
      </w:tr>
      <w:tr w:rsidR="00E82BE2" w14:paraId="71E76701" w14:textId="77777777" w:rsidTr="00CB5DC3">
        <w:trPr>
          <w:trHeight w:val="851"/>
        </w:trPr>
        <w:tc>
          <w:tcPr>
            <w:cnfStyle w:val="001000000000" w:firstRow="0" w:lastRow="0" w:firstColumn="1" w:lastColumn="0" w:oddVBand="0" w:evenVBand="0" w:oddHBand="0" w:evenHBand="0" w:firstRowFirstColumn="0" w:firstRowLastColumn="0" w:lastRowFirstColumn="0" w:lastRowLastColumn="0"/>
            <w:tcW w:w="3521" w:type="dxa"/>
            <w:vAlign w:val="center"/>
          </w:tcPr>
          <w:p w14:paraId="2A73F6E4" w14:textId="53F89BDD" w:rsidR="00E82BE2" w:rsidRDefault="00CB5DC3" w:rsidP="00E82BE2">
            <w:pPr>
              <w:jc w:val="center"/>
              <w:rPr>
                <w:rtl/>
                <w:lang w:val="ar-SA"/>
              </w:rPr>
            </w:pPr>
            <w:r>
              <w:rPr>
                <w:noProof/>
                <w:rtl/>
                <w:lang w:val="ar-SA"/>
              </w:rPr>
              <mc:AlternateContent>
                <mc:Choice Requires="wps">
                  <w:drawing>
                    <wp:anchor distT="0" distB="0" distL="114300" distR="114300" simplePos="0" relativeHeight="251665408" behindDoc="0" locked="0" layoutInCell="1" allowOverlap="1" wp14:anchorId="038051B1" wp14:editId="7AB0CF35">
                      <wp:simplePos x="0" y="0"/>
                      <wp:positionH relativeFrom="column">
                        <wp:posOffset>437515</wp:posOffset>
                      </wp:positionH>
                      <wp:positionV relativeFrom="paragraph">
                        <wp:posOffset>1905</wp:posOffset>
                      </wp:positionV>
                      <wp:extent cx="1155065" cy="423545"/>
                      <wp:effectExtent l="0" t="0" r="6985" b="0"/>
                      <wp:wrapNone/>
                      <wp:docPr id="7" name="معين 7"/>
                      <wp:cNvGraphicFramePr/>
                      <a:graphic xmlns:a="http://schemas.openxmlformats.org/drawingml/2006/main">
                        <a:graphicData uri="http://schemas.microsoft.com/office/word/2010/wordprocessingShape">
                          <wps:wsp>
                            <wps:cNvSpPr/>
                            <wps:spPr>
                              <a:xfrm>
                                <a:off x="0" y="0"/>
                                <a:ext cx="1155065" cy="423545"/>
                              </a:xfrm>
                              <a:prstGeom prst="diamond">
                                <a:avLst/>
                              </a:prstGeom>
                              <a:solidFill>
                                <a:schemeClr val="accent1">
                                  <a:lumMod val="60000"/>
                                  <a:lumOff val="40000"/>
                                  <a:alpha val="49804"/>
                                </a:schemeClr>
                              </a:solidFill>
                              <a:ln>
                                <a:noFill/>
                              </a:ln>
                            </wps:spPr>
                            <wps:style>
                              <a:lnRef idx="0">
                                <a:scrgbClr r="0" g="0" b="0"/>
                              </a:lnRef>
                              <a:fillRef idx="0">
                                <a:scrgbClr r="0" g="0" b="0"/>
                              </a:fillRef>
                              <a:effectRef idx="0">
                                <a:scrgbClr r="0" g="0" b="0"/>
                              </a:effectRef>
                              <a:fontRef idx="minor">
                                <a:schemeClr val="lt1"/>
                              </a:fontRef>
                            </wps:style>
                            <wps:txbx>
                              <w:txbxContent>
                                <w:p w14:paraId="505B271E" w14:textId="3884C6E3" w:rsidR="00CB5DC3" w:rsidRPr="00CB5DC3" w:rsidRDefault="00CB5DC3" w:rsidP="00CB5DC3">
                                  <w:pPr>
                                    <w:spacing w:after="0" w:line="240" w:lineRule="auto"/>
                                    <w:jc w:val="center"/>
                                    <w:rPr>
                                      <w:b/>
                                      <w:bCs/>
                                      <w:color w:val="000000" w:themeColor="text1"/>
                                      <w:sz w:val="18"/>
                                      <w:szCs w:val="20"/>
                                    </w:rPr>
                                  </w:pPr>
                                  <w:r w:rsidRPr="00CB5DC3">
                                    <w:rPr>
                                      <w:rFonts w:hint="cs"/>
                                      <w:b/>
                                      <w:bCs/>
                                      <w:color w:val="000000" w:themeColor="text1"/>
                                      <w:sz w:val="18"/>
                                      <w:szCs w:val="20"/>
                                      <w:rtl/>
                                    </w:rPr>
                                    <w:t>اتخاذ قرار</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051B1" id="_x0000_t4" coordsize="21600,21600" o:spt="4" path="m10800,l,10800,10800,21600,21600,10800xe">
                      <v:stroke joinstyle="miter"/>
                      <v:path gradientshapeok="t" o:connecttype="rect" textboxrect="5400,5400,16200,16200"/>
                    </v:shapetype>
                    <v:shape id="معين 7" o:spid="_x0000_s1029" type="#_x0000_t4" style="position:absolute;left:0;text-align:left;margin-left:34.45pt;margin-top:.15pt;width:90.95pt;height:3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" fillcolor="#8eaadb [1940]" stroked="f">
                      <v:fill opacity="32639f"/>
                      <v:textbox inset="0,0,0,0">
                        <w:txbxContent>
                          <w:p w14:paraId="505B271E" w14:textId="3884C6E3" w:rsidR="00CB5DC3" w:rsidRPr="00CB5DC3" w:rsidRDefault="00CB5DC3" w:rsidP="00CB5DC3">
                            <w:pPr>
                              <w:spacing w:after="0" w:line="240" w:lineRule="auto"/>
                              <w:jc w:val="center"/>
                              <w:rPr>
                                <w:b/>
                                <w:bCs/>
                                <w:color w:val="000000" w:themeColor="text1"/>
                                <w:sz w:val="18"/>
                                <w:szCs w:val="20"/>
                              </w:rPr>
                            </w:pPr>
                            <w:r w:rsidRPr="00CB5DC3">
                              <w:rPr>
                                <w:rFonts w:hint="cs"/>
                                <w:b/>
                                <w:bCs/>
                                <w:color w:val="000000" w:themeColor="text1"/>
                                <w:sz w:val="18"/>
                                <w:szCs w:val="20"/>
                                <w:rtl/>
                              </w:rPr>
                              <w:t>اتخاذ قرار</w:t>
                            </w:r>
                          </w:p>
                        </w:txbxContent>
                      </v:textbox>
                    </v:shape>
                  </w:pict>
                </mc:Fallback>
              </mc:AlternateContent>
            </w:r>
          </w:p>
        </w:tc>
        <w:tc>
          <w:tcPr>
            <w:tcW w:w="6935" w:type="dxa"/>
            <w:vAlign w:val="center"/>
          </w:tcPr>
          <w:p w14:paraId="3DD36571" w14:textId="149063FE" w:rsidR="00E82BE2" w:rsidRDefault="00E82BE2" w:rsidP="00E82BE2">
            <w:pPr>
              <w:jc w:val="center"/>
              <w:cnfStyle w:val="000000000000" w:firstRow="0" w:lastRow="0" w:firstColumn="0" w:lastColumn="0" w:oddVBand="0" w:evenVBand="0" w:oddHBand="0" w:evenHBand="0" w:firstRowFirstColumn="0" w:firstRowLastColumn="0" w:lastRowFirstColumn="0" w:lastRowLastColumn="0"/>
              <w:rPr>
                <w:rtl/>
                <w:lang w:val="ar-SA"/>
              </w:rPr>
            </w:pPr>
            <w:r>
              <w:rPr>
                <w:rFonts w:hint="cs"/>
                <w:rtl/>
                <w:lang w:val="ar-SA"/>
              </w:rPr>
              <w:t>اتخاذ قرارات (نعم / لا) أو اختبار تحقق (صواب / خطأ)</w:t>
            </w:r>
          </w:p>
        </w:tc>
      </w:tr>
      <w:tr w:rsidR="00E82BE2" w14:paraId="4EBF89B2" w14:textId="77777777" w:rsidTr="00CB5DC3">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3521" w:type="dxa"/>
            <w:vAlign w:val="center"/>
          </w:tcPr>
          <w:p w14:paraId="55679217" w14:textId="6145E1D6" w:rsidR="00E82BE2" w:rsidRDefault="00A96A1C" w:rsidP="00E82BE2">
            <w:pPr>
              <w:jc w:val="center"/>
              <w:rPr>
                <w:rtl/>
                <w:lang w:val="ar-SA"/>
              </w:rPr>
            </w:pPr>
            <w:r>
              <w:rPr>
                <w:noProof/>
                <w:rtl/>
                <w:lang w:val="ar-SA"/>
              </w:rPr>
              <mc:AlternateContent>
                <mc:Choice Requires="wps">
                  <w:drawing>
                    <wp:anchor distT="0" distB="0" distL="114300" distR="114300" simplePos="0" relativeHeight="251667456" behindDoc="0" locked="0" layoutInCell="1" allowOverlap="1" wp14:anchorId="50F5B937" wp14:editId="6E35D02A">
                      <wp:simplePos x="0" y="0"/>
                      <wp:positionH relativeFrom="column">
                        <wp:posOffset>952500</wp:posOffset>
                      </wp:positionH>
                      <wp:positionV relativeFrom="paragraph">
                        <wp:posOffset>12700</wp:posOffset>
                      </wp:positionV>
                      <wp:extent cx="124460" cy="423545"/>
                      <wp:effectExtent l="0" t="0" r="8890" b="0"/>
                      <wp:wrapNone/>
                      <wp:docPr id="8" name="سهم: لأسفل 8"/>
                      <wp:cNvGraphicFramePr/>
                      <a:graphic xmlns:a="http://schemas.openxmlformats.org/drawingml/2006/main">
                        <a:graphicData uri="http://schemas.microsoft.com/office/word/2010/wordprocessingShape">
                          <wps:wsp>
                            <wps:cNvSpPr/>
                            <wps:spPr>
                              <a:xfrm>
                                <a:off x="0" y="0"/>
                                <a:ext cx="124460" cy="423545"/>
                              </a:xfrm>
                              <a:prstGeom prst="downArrow">
                                <a:avLst>
                                  <a:gd name="adj1" fmla="val 35693"/>
                                  <a:gd name="adj2" fmla="val 58056"/>
                                </a:avLst>
                              </a:prstGeom>
                              <a:solidFill>
                                <a:schemeClr val="tx1">
                                  <a:alpha val="49804"/>
                                </a:schemeClr>
                              </a:solidFill>
                              <a:ln>
                                <a:noFill/>
                              </a:ln>
                            </wps:spPr>
                            <wps:style>
                              <a:lnRef idx="0">
                                <a:scrgbClr r="0" g="0" b="0"/>
                              </a:lnRef>
                              <a:fillRef idx="0">
                                <a:scrgbClr r="0" g="0" b="0"/>
                              </a:fillRef>
                              <a:effectRef idx="0">
                                <a:scrgbClr r="0" g="0" b="0"/>
                              </a:effectRef>
                              <a:fontRef idx="minor">
                                <a:schemeClr val="lt1"/>
                              </a:fontRef>
                            </wps:style>
                            <wps:txbx>
                              <w:txbxContent>
                                <w:p w14:paraId="1BD54F0A" w14:textId="0D39AB99" w:rsidR="00A96A1C" w:rsidRPr="00CB5DC3" w:rsidRDefault="00A96A1C" w:rsidP="00A96A1C">
                                  <w:pPr>
                                    <w:spacing w:after="0" w:line="240" w:lineRule="auto"/>
                                    <w:jc w:val="center"/>
                                    <w:rPr>
                                      <w:b/>
                                      <w:bCs/>
                                      <w:color w:val="000000" w:themeColor="text1"/>
                                      <w:sz w:val="18"/>
                                      <w:szCs w:val="20"/>
                                    </w:rPr>
                                  </w:pP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5B93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أسفل 8" o:spid="_x0000_s1030" type="#_x0000_t67" style="position:absolute;left:0;text-align:left;margin-left:75pt;margin-top:1pt;width:9.8pt;height:3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" adj="17915,6945" fillcolor="black [3213]" stroked="f">
                      <v:fill opacity="32639f"/>
                      <v:textbox inset="0,0,0,0">
                        <w:txbxContent>
                          <w:p w14:paraId="1BD54F0A" w14:textId="0D39AB99" w:rsidR="00A96A1C" w:rsidRPr="00CB5DC3" w:rsidRDefault="00A96A1C" w:rsidP="00A96A1C">
                            <w:pPr>
                              <w:spacing w:after="0" w:line="240" w:lineRule="auto"/>
                              <w:jc w:val="center"/>
                              <w:rPr>
                                <w:b/>
                                <w:bCs/>
                                <w:color w:val="000000" w:themeColor="text1"/>
                                <w:sz w:val="18"/>
                                <w:szCs w:val="20"/>
                              </w:rPr>
                            </w:pPr>
                          </w:p>
                        </w:txbxContent>
                      </v:textbox>
                    </v:shape>
                  </w:pict>
                </mc:Fallback>
              </mc:AlternateContent>
            </w:r>
          </w:p>
        </w:tc>
        <w:tc>
          <w:tcPr>
            <w:tcW w:w="6935" w:type="dxa"/>
            <w:vAlign w:val="center"/>
          </w:tcPr>
          <w:p w14:paraId="015C5899" w14:textId="78A52A5F" w:rsidR="00E82BE2" w:rsidRDefault="00E82BE2" w:rsidP="00E82BE2">
            <w:pPr>
              <w:jc w:val="center"/>
              <w:cnfStyle w:val="000000100000" w:firstRow="0" w:lastRow="0" w:firstColumn="0" w:lastColumn="0" w:oddVBand="0" w:evenVBand="0" w:oddHBand="1" w:evenHBand="0" w:firstRowFirstColumn="0" w:firstRowLastColumn="0" w:lastRowFirstColumn="0" w:lastRowLastColumn="0"/>
              <w:rPr>
                <w:rtl/>
                <w:lang w:val="ar-SA"/>
              </w:rPr>
            </w:pPr>
            <w:r>
              <w:rPr>
                <w:rFonts w:hint="cs"/>
                <w:rtl/>
                <w:lang w:val="ar-SA"/>
              </w:rPr>
              <w:t>عرض التسلسل الذي يجب تنفيذ الخطوات به</w:t>
            </w:r>
          </w:p>
        </w:tc>
      </w:tr>
    </w:tbl>
    <w:p w14:paraId="7BC2F820" w14:textId="77777777" w:rsidR="00E82BE2" w:rsidRPr="00E82BE2" w:rsidRDefault="00E82BE2" w:rsidP="00E82BE2">
      <w:pPr>
        <w:rPr>
          <w:rtl/>
          <w:lang w:val="ar-SA"/>
        </w:rPr>
      </w:pPr>
    </w:p>
    <w:p w14:paraId="3AFB8FFE" w14:textId="42CB8DA2" w:rsidR="00D424C9" w:rsidRDefault="00A96A1C" w:rsidP="00D424C9">
      <w:pPr>
        <w:pStyle w:val="1"/>
        <w:rPr>
          <w:noProof/>
          <w:rtl/>
          <w:lang w:val="ar-SA"/>
        </w:rPr>
      </w:pPr>
      <w:r>
        <w:rPr>
          <w:rFonts w:hint="cs"/>
          <w:noProof/>
          <w:rtl/>
          <w:lang w:val="ar-SA"/>
        </w:rPr>
        <w:t xml:space="preserve">مراحل إنشاء البرنامج: </w:t>
      </w:r>
    </w:p>
    <w:p w14:paraId="49259838" w14:textId="04A19C27" w:rsidR="00A96A1C" w:rsidRDefault="00A96A1C" w:rsidP="00A96A1C">
      <w:pPr>
        <w:pStyle w:val="a7"/>
        <w:numPr>
          <w:ilvl w:val="0"/>
          <w:numId w:val="24"/>
        </w:numPr>
        <w:spacing w:line="276" w:lineRule="auto"/>
        <w:ind w:left="543" w:hanging="142"/>
        <w:rPr>
          <w:rtl/>
        </w:rPr>
      </w:pPr>
      <w:r w:rsidRPr="00A96A1C">
        <w:rPr>
          <w:rFonts w:hint="cs"/>
          <w:color w:val="C00000"/>
          <w:rtl/>
        </w:rPr>
        <w:t xml:space="preserve">أولاً: </w:t>
      </w:r>
      <w:r>
        <w:rPr>
          <w:rFonts w:hint="cs"/>
          <w:rtl/>
        </w:rPr>
        <w:t>تحديد المشكلة.</w:t>
      </w:r>
    </w:p>
    <w:p w14:paraId="31FC1E50" w14:textId="054007DE" w:rsidR="00A96A1C" w:rsidRDefault="00A96A1C" w:rsidP="00A96A1C">
      <w:pPr>
        <w:pStyle w:val="a7"/>
        <w:numPr>
          <w:ilvl w:val="0"/>
          <w:numId w:val="24"/>
        </w:numPr>
        <w:spacing w:line="276" w:lineRule="auto"/>
        <w:ind w:left="543" w:hanging="142"/>
        <w:rPr>
          <w:rtl/>
        </w:rPr>
      </w:pPr>
      <w:r w:rsidRPr="00A96A1C">
        <w:rPr>
          <w:rFonts w:hint="cs"/>
          <w:color w:val="C00000"/>
          <w:rtl/>
        </w:rPr>
        <w:t xml:space="preserve">ثانياً: </w:t>
      </w:r>
      <w:r>
        <w:rPr>
          <w:rFonts w:hint="cs"/>
          <w:rtl/>
        </w:rPr>
        <w:t>كتابة الخطوات الخوارزمية اللازمة لحلها بترتيب متسلسل.</w:t>
      </w:r>
    </w:p>
    <w:p w14:paraId="0EC0BCC9" w14:textId="359803A6" w:rsidR="00A96A1C" w:rsidRDefault="00A96A1C" w:rsidP="00A96A1C">
      <w:pPr>
        <w:pStyle w:val="a7"/>
        <w:numPr>
          <w:ilvl w:val="0"/>
          <w:numId w:val="24"/>
        </w:numPr>
        <w:spacing w:line="276" w:lineRule="auto"/>
        <w:ind w:left="543" w:hanging="142"/>
        <w:rPr>
          <w:rtl/>
        </w:rPr>
      </w:pPr>
      <w:r w:rsidRPr="00A96A1C">
        <w:rPr>
          <w:rFonts w:hint="cs"/>
          <w:color w:val="C00000"/>
          <w:rtl/>
        </w:rPr>
        <w:t xml:space="preserve">ثالثاً: </w:t>
      </w:r>
      <w:r>
        <w:rPr>
          <w:rFonts w:hint="cs"/>
          <w:rtl/>
        </w:rPr>
        <w:t>رسم المخطط الانسيابي بناءً على الخطوات الخوارزمية.</w:t>
      </w:r>
    </w:p>
    <w:p w14:paraId="0691D133" w14:textId="520D1BFC" w:rsidR="00A96A1C" w:rsidRDefault="00A96A1C" w:rsidP="00A96A1C">
      <w:pPr>
        <w:pStyle w:val="a7"/>
        <w:numPr>
          <w:ilvl w:val="0"/>
          <w:numId w:val="24"/>
        </w:numPr>
        <w:spacing w:line="276" w:lineRule="auto"/>
        <w:ind w:left="543" w:hanging="142"/>
        <w:rPr>
          <w:rtl/>
        </w:rPr>
      </w:pPr>
      <w:r w:rsidRPr="00A96A1C">
        <w:rPr>
          <w:rFonts w:hint="cs"/>
          <w:color w:val="C00000"/>
          <w:rtl/>
        </w:rPr>
        <w:t xml:space="preserve">رابعاً: </w:t>
      </w:r>
      <w:r>
        <w:rPr>
          <w:rFonts w:hint="cs"/>
          <w:rtl/>
        </w:rPr>
        <w:t>كتابة البرنامج بلغة البرمجة.</w:t>
      </w:r>
    </w:p>
    <w:p w14:paraId="4F375D4F" w14:textId="77777777" w:rsidR="00D424C9" w:rsidRDefault="00D424C9" w:rsidP="00214750">
      <w:pPr>
        <w:pStyle w:val="1"/>
        <w:rPr>
          <w:noProof/>
          <w:rtl/>
          <w:lang w:val="ar-SA"/>
        </w:rPr>
      </w:pPr>
    </w:p>
    <w:p w14:paraId="30DF95E5" w14:textId="6547AA2E" w:rsidR="00A96A1C" w:rsidRDefault="00A96A1C" w:rsidP="00A96A1C">
      <w:pPr>
        <w:pStyle w:val="1"/>
        <w:rPr>
          <w:noProof/>
          <w:rtl/>
          <w:lang w:val="ar-SA"/>
        </w:rPr>
      </w:pPr>
      <w:r>
        <w:rPr>
          <w:rFonts w:hint="cs"/>
          <w:noProof/>
          <w:rtl/>
          <w:lang w:val="ar-SA"/>
        </w:rPr>
        <w:t>المتغيرات:</w:t>
      </w:r>
    </w:p>
    <w:p w14:paraId="0C8639E7" w14:textId="65E4AAAD" w:rsidR="00A96A1C" w:rsidRDefault="00A96A1C" w:rsidP="00A96A1C">
      <w:pPr>
        <w:rPr>
          <w:rtl/>
        </w:rPr>
      </w:pPr>
      <w:r>
        <w:rPr>
          <w:rFonts w:hint="cs"/>
          <w:rtl/>
        </w:rPr>
        <w:t xml:space="preserve">هو مكان محجوز في ذاكرة الحاسب يُستخدم لتخزين قيمة يتم إدخالها، وتُمثّل أنواعاً مختلفة من البيانات، يمكن أن تتغير قيمة المتغير أثناء تنفيذ البرنامج </w:t>
      </w:r>
      <w:r w:rsidRPr="0006409E">
        <w:rPr>
          <w:rFonts w:hint="cs"/>
          <w:u w:val="single"/>
          <w:rtl/>
        </w:rPr>
        <w:t>وتنقسم المتغيرات إلى قسمين رئيسيي</w:t>
      </w:r>
      <w:r>
        <w:rPr>
          <w:rFonts w:hint="cs"/>
          <w:rtl/>
        </w:rPr>
        <w:t xml:space="preserve">ن هما </w:t>
      </w:r>
      <w:r w:rsidRPr="00A96A1C">
        <w:rPr>
          <w:rFonts w:hint="cs"/>
          <w:color w:val="C00000"/>
          <w:rtl/>
        </w:rPr>
        <w:t>النصوص</w:t>
      </w:r>
      <w:r w:rsidR="0006409E">
        <w:rPr>
          <w:rFonts w:hint="cs"/>
          <w:color w:val="C00000"/>
          <w:rtl/>
        </w:rPr>
        <w:t xml:space="preserve"> </w:t>
      </w:r>
      <w:r w:rsidR="0006409E" w:rsidRPr="0006409E">
        <w:rPr>
          <w:rFonts w:hint="cs"/>
          <w:rtl/>
        </w:rPr>
        <w:t>"</w:t>
      </w:r>
      <w:r w:rsidR="0006409E">
        <w:rPr>
          <w:rFonts w:hint="cs"/>
          <w:rtl/>
        </w:rPr>
        <w:t>متغيرات</w:t>
      </w:r>
      <w:r w:rsidR="0006409E" w:rsidRPr="0006409E">
        <w:rPr>
          <w:rFonts w:hint="cs"/>
          <w:rtl/>
        </w:rPr>
        <w:t xml:space="preserve"> نصية"</w:t>
      </w:r>
      <w:r w:rsidRPr="0006409E">
        <w:rPr>
          <w:rFonts w:hint="cs"/>
          <w:rtl/>
        </w:rPr>
        <w:t xml:space="preserve"> </w:t>
      </w:r>
      <w:r w:rsidRPr="00A96A1C">
        <w:rPr>
          <w:rFonts w:hint="cs"/>
          <w:color w:val="C00000"/>
          <w:rtl/>
        </w:rPr>
        <w:t>والأرقام</w:t>
      </w:r>
      <w:r w:rsidR="0006409E">
        <w:rPr>
          <w:rFonts w:hint="cs"/>
          <w:rtl/>
        </w:rPr>
        <w:t xml:space="preserve"> " متغيرات عددية".</w:t>
      </w:r>
    </w:p>
    <w:p w14:paraId="66BFDF27" w14:textId="77777777" w:rsidR="009412C5" w:rsidRDefault="009412C5" w:rsidP="009412C5">
      <w:pPr>
        <w:pStyle w:val="1"/>
        <w:rPr>
          <w:noProof/>
          <w:rtl/>
          <w:lang w:val="ar-SA"/>
        </w:rPr>
      </w:pPr>
      <w:r>
        <w:rPr>
          <w:noProof/>
        </w:rPr>
        <w:drawing>
          <wp:inline distT="0" distB="0" distL="0" distR="0" wp14:anchorId="69E0C5A4" wp14:editId="6F0B02AF">
            <wp:extent cx="3015710" cy="1280160"/>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31112" cy="1286698"/>
                    </a:xfrm>
                    <a:prstGeom prst="rect">
                      <a:avLst/>
                    </a:prstGeom>
                  </pic:spPr>
                </pic:pic>
              </a:graphicData>
            </a:graphic>
          </wp:inline>
        </w:drawing>
      </w:r>
      <w:r w:rsidRPr="0006409E">
        <w:rPr>
          <w:noProof/>
        </w:rPr>
        <w:t xml:space="preserve"> </w:t>
      </w:r>
      <w:r>
        <w:rPr>
          <w:noProof/>
        </w:rPr>
        <w:drawing>
          <wp:inline distT="0" distB="0" distL="0" distR="0" wp14:anchorId="1472F92D" wp14:editId="19CDE1BB">
            <wp:extent cx="3541222" cy="1346652"/>
            <wp:effectExtent l="0" t="0" r="2540" b="635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91723" cy="1365856"/>
                    </a:xfrm>
                    <a:prstGeom prst="rect">
                      <a:avLst/>
                    </a:prstGeom>
                  </pic:spPr>
                </pic:pic>
              </a:graphicData>
            </a:graphic>
          </wp:inline>
        </w:drawing>
      </w:r>
    </w:p>
    <w:p w14:paraId="1074AA8F" w14:textId="77777777" w:rsidR="009412C5" w:rsidRDefault="009412C5" w:rsidP="00A96A1C">
      <w:pPr>
        <w:rPr>
          <w:rtl/>
        </w:rPr>
      </w:pPr>
    </w:p>
    <w:p w14:paraId="619ED8E2" w14:textId="5966F649" w:rsidR="00A96A1C" w:rsidRDefault="009412C5" w:rsidP="00A96A1C">
      <w:pPr>
        <w:pStyle w:val="1"/>
        <w:rPr>
          <w:noProof/>
          <w:rtl/>
          <w:lang w:val="ar-SA"/>
        </w:rPr>
      </w:pPr>
      <w:r>
        <w:rPr>
          <w:rFonts w:hint="cs"/>
          <w:noProof/>
          <w:rtl/>
          <w:lang w:val="ar-SA"/>
        </w:rPr>
        <w:t>شروط تسمية المتغيرات</w:t>
      </w:r>
      <w:r w:rsidR="00A96A1C">
        <w:rPr>
          <w:rFonts w:hint="cs"/>
          <w:noProof/>
          <w:rtl/>
          <w:lang w:val="ar-SA"/>
        </w:rPr>
        <w:t>:</w:t>
      </w:r>
    </w:p>
    <w:p w14:paraId="25F351F6" w14:textId="1BD1B7A7" w:rsidR="00A96A1C" w:rsidRDefault="009412C5" w:rsidP="00A96A1C">
      <w:pPr>
        <w:rPr>
          <w:rtl/>
        </w:rPr>
      </w:pPr>
      <w:r>
        <w:rPr>
          <w:rFonts w:hint="cs"/>
          <w:rtl/>
        </w:rPr>
        <w:t xml:space="preserve">قد يكون للمتغير اسم قصير مثل </w:t>
      </w:r>
      <w:r w:rsidRPr="008D3975">
        <w:rPr>
          <w:rFonts w:ascii="Fira Code" w:hAnsi="Fira Code" w:cs="Fira Code"/>
        </w:rPr>
        <w:t>X</w:t>
      </w:r>
      <w:r>
        <w:rPr>
          <w:rFonts w:hint="cs"/>
          <w:rtl/>
        </w:rPr>
        <w:t xml:space="preserve"> أو </w:t>
      </w:r>
      <w:r w:rsidRPr="008D3975">
        <w:rPr>
          <w:rFonts w:ascii="Fira Code" w:hAnsi="Fira Code" w:cs="Fira Code"/>
        </w:rPr>
        <w:t>Y</w:t>
      </w:r>
      <w:r>
        <w:rPr>
          <w:rFonts w:hint="cs"/>
          <w:rtl/>
        </w:rPr>
        <w:t xml:space="preserve"> أو اسماً وصفيا مثل </w:t>
      </w:r>
      <w:r w:rsidRPr="008D3975">
        <w:rPr>
          <w:rFonts w:ascii="Fira Code" w:hAnsi="Fira Code" w:cs="Fira Code"/>
        </w:rPr>
        <w:t>age</w:t>
      </w:r>
      <w:r>
        <w:rPr>
          <w:rFonts w:hint="cs"/>
          <w:rtl/>
        </w:rPr>
        <w:t xml:space="preserve"> أو </w:t>
      </w:r>
      <w:r w:rsidRPr="008D3975">
        <w:rPr>
          <w:rFonts w:ascii="Fira Code" w:hAnsi="Fira Code" w:cs="Fira Code"/>
        </w:rPr>
        <w:t>total_volum</w:t>
      </w:r>
      <w:r w:rsidRPr="008D3975">
        <w:rPr>
          <w:rFonts w:ascii="Fira Code" w:hAnsi="Fira Code" w:cs="Fira Code"/>
          <w:rtl/>
        </w:rPr>
        <w:t xml:space="preserve"> </w:t>
      </w:r>
      <w:r>
        <w:rPr>
          <w:rFonts w:hint="cs"/>
          <w:rtl/>
        </w:rPr>
        <w:t>ومن الشروط الواجب توفرها في اسم المتغير:</w:t>
      </w:r>
    </w:p>
    <w:p w14:paraId="577F4C85" w14:textId="0314EEE8" w:rsidR="009412C5" w:rsidRPr="007454BF" w:rsidRDefault="009412C5" w:rsidP="007454BF">
      <w:pPr>
        <w:pStyle w:val="a7"/>
        <w:numPr>
          <w:ilvl w:val="0"/>
          <w:numId w:val="25"/>
        </w:numPr>
        <w:rPr>
          <w:color w:val="00B050"/>
          <w:rtl/>
        </w:rPr>
      </w:pPr>
      <w:r w:rsidRPr="007454BF">
        <w:rPr>
          <w:rFonts w:hint="cs"/>
          <w:color w:val="00B050"/>
          <w:rtl/>
        </w:rPr>
        <w:t xml:space="preserve">أن يبدأ بحرف أو بشرطة سفلية </w:t>
      </w:r>
      <w:r w:rsidRPr="007454BF">
        <w:rPr>
          <w:rFonts w:hint="cs"/>
          <w:color w:val="000000" w:themeColor="text1"/>
          <w:rtl/>
        </w:rPr>
        <w:t>_</w:t>
      </w:r>
    </w:p>
    <w:p w14:paraId="551DE849" w14:textId="2375A58C" w:rsidR="009412C5" w:rsidRPr="007454BF" w:rsidRDefault="009412C5" w:rsidP="007454BF">
      <w:pPr>
        <w:pStyle w:val="a7"/>
        <w:numPr>
          <w:ilvl w:val="0"/>
          <w:numId w:val="25"/>
        </w:numPr>
        <w:rPr>
          <w:color w:val="00B050"/>
          <w:rtl/>
        </w:rPr>
      </w:pPr>
      <w:r w:rsidRPr="007454BF">
        <w:rPr>
          <w:rFonts w:hint="cs"/>
          <w:color w:val="00B050"/>
          <w:rtl/>
        </w:rPr>
        <w:t>ألَا يبدأ برقم</w:t>
      </w:r>
    </w:p>
    <w:p w14:paraId="337775EE" w14:textId="12DAAECA" w:rsidR="004A6B11" w:rsidRPr="007454BF" w:rsidRDefault="009412C5" w:rsidP="007454BF">
      <w:pPr>
        <w:pStyle w:val="a7"/>
        <w:numPr>
          <w:ilvl w:val="0"/>
          <w:numId w:val="25"/>
        </w:numPr>
        <w:rPr>
          <w:color w:val="00B050"/>
          <w:rtl/>
        </w:rPr>
      </w:pPr>
      <w:r w:rsidRPr="007454BF">
        <w:rPr>
          <w:rFonts w:hint="cs"/>
          <w:color w:val="00B050"/>
          <w:rtl/>
        </w:rPr>
        <w:t xml:space="preserve">يمكن استخدام </w:t>
      </w:r>
      <w:r w:rsidRPr="007454BF">
        <w:rPr>
          <w:rFonts w:hint="cs"/>
          <w:color w:val="C00000"/>
          <w:highlight w:val="yellow"/>
          <w:rtl/>
        </w:rPr>
        <w:t>الأحرف الإنجليزية</w:t>
      </w:r>
      <w:r w:rsidRPr="007454BF">
        <w:rPr>
          <w:rFonts w:hint="cs"/>
          <w:color w:val="C00000"/>
          <w:rtl/>
        </w:rPr>
        <w:t xml:space="preserve"> </w:t>
      </w:r>
      <w:r w:rsidRPr="007454BF">
        <w:rPr>
          <w:rFonts w:hint="cs"/>
          <w:color w:val="00B050"/>
          <w:rtl/>
        </w:rPr>
        <w:t xml:space="preserve">"كبيرة أو صغيرة" </w:t>
      </w:r>
      <w:r w:rsidRPr="007454BF">
        <w:rPr>
          <w:rFonts w:hint="cs"/>
          <w:color w:val="C00000"/>
          <w:highlight w:val="yellow"/>
          <w:rtl/>
        </w:rPr>
        <w:t>والأرقام</w:t>
      </w:r>
      <w:r w:rsidRPr="007454BF">
        <w:rPr>
          <w:rFonts w:hint="cs"/>
          <w:color w:val="00B050"/>
          <w:rtl/>
        </w:rPr>
        <w:t xml:space="preserve"> "</w:t>
      </w:r>
      <w:r w:rsidRPr="008D3975">
        <w:rPr>
          <w:rFonts w:ascii="Fira Code" w:hAnsi="Fira Code" w:cs="Fira Code"/>
          <w:color w:val="00B050"/>
          <w:rtl/>
        </w:rPr>
        <w:t>0 – 9</w:t>
      </w:r>
      <w:r w:rsidRPr="007454BF">
        <w:rPr>
          <w:rFonts w:hint="cs"/>
          <w:color w:val="00B050"/>
          <w:rtl/>
        </w:rPr>
        <w:t xml:space="preserve">" </w:t>
      </w:r>
      <w:r w:rsidRPr="007454BF">
        <w:rPr>
          <w:rFonts w:hint="cs"/>
          <w:color w:val="C00000"/>
          <w:highlight w:val="yellow"/>
          <w:rtl/>
        </w:rPr>
        <w:t>والشرطة السفلية</w:t>
      </w:r>
      <w:r w:rsidRPr="007454BF">
        <w:rPr>
          <w:rFonts w:hint="cs"/>
          <w:color w:val="C00000"/>
          <w:rtl/>
        </w:rPr>
        <w:t xml:space="preserve"> </w:t>
      </w:r>
      <w:r w:rsidRPr="007454BF">
        <w:rPr>
          <w:rFonts w:hint="cs"/>
          <w:color w:val="000000" w:themeColor="text1"/>
          <w:rtl/>
        </w:rPr>
        <w:t>_</w:t>
      </w:r>
    </w:p>
    <w:p w14:paraId="6A703620" w14:textId="3B367343" w:rsidR="004A6B11" w:rsidRPr="007454BF" w:rsidRDefault="004A6B11" w:rsidP="007454BF">
      <w:pPr>
        <w:pStyle w:val="a7"/>
        <w:numPr>
          <w:ilvl w:val="0"/>
          <w:numId w:val="25"/>
        </w:numPr>
        <w:rPr>
          <w:color w:val="00B050"/>
          <w:rtl/>
        </w:rPr>
      </w:pPr>
      <w:r w:rsidRPr="007454BF">
        <w:rPr>
          <w:rFonts w:hint="cs"/>
          <w:color w:val="00B050"/>
          <w:rtl/>
        </w:rPr>
        <w:t xml:space="preserve">حالة الأحرف الإنجليزية مهمة! فالمتغير </w:t>
      </w:r>
      <w:r w:rsidRPr="008D3975">
        <w:rPr>
          <w:rFonts w:ascii="Fira Code" w:hAnsi="Fira Code" w:cs="Fira Code"/>
          <w:color w:val="C00000"/>
        </w:rPr>
        <w:t>AGE</w:t>
      </w:r>
      <w:r w:rsidRPr="007454BF">
        <w:rPr>
          <w:rFonts w:hint="cs"/>
          <w:color w:val="C00000"/>
          <w:rtl/>
        </w:rPr>
        <w:t xml:space="preserve"> </w:t>
      </w:r>
      <w:r w:rsidRPr="007454BF">
        <w:rPr>
          <w:rFonts w:hint="cs"/>
          <w:color w:val="00B050"/>
          <w:rtl/>
        </w:rPr>
        <w:t xml:space="preserve">يختلف عن المتغير </w:t>
      </w:r>
      <w:r w:rsidRPr="008D3975">
        <w:rPr>
          <w:rFonts w:ascii="Fira Code" w:hAnsi="Fira Code" w:cs="Fira Code"/>
          <w:color w:val="C00000"/>
        </w:rPr>
        <w:t>age</w:t>
      </w:r>
      <w:r w:rsidR="007454BF" w:rsidRPr="007454BF">
        <w:rPr>
          <w:rFonts w:hint="cs"/>
          <w:color w:val="C00000"/>
          <w:rtl/>
        </w:rPr>
        <w:t xml:space="preserve"> </w:t>
      </w:r>
      <w:r w:rsidR="007454BF" w:rsidRPr="007454BF">
        <w:rPr>
          <w:rFonts w:hint="cs"/>
          <w:color w:val="00B050"/>
          <w:rtl/>
        </w:rPr>
        <w:t xml:space="preserve">يختلف عن المتغير </w:t>
      </w:r>
      <w:r w:rsidR="007454BF" w:rsidRPr="008D3975">
        <w:rPr>
          <w:rFonts w:ascii="Fira Code" w:hAnsi="Fira Code" w:cs="Fira Code"/>
          <w:color w:val="C00000"/>
        </w:rPr>
        <w:t>Age</w:t>
      </w:r>
    </w:p>
    <w:p w14:paraId="32F09CB8" w14:textId="68B2A68D" w:rsidR="007454BF" w:rsidRPr="007454BF" w:rsidRDefault="007454BF" w:rsidP="007454BF">
      <w:pPr>
        <w:pStyle w:val="a7"/>
        <w:numPr>
          <w:ilvl w:val="0"/>
          <w:numId w:val="25"/>
        </w:numPr>
        <w:rPr>
          <w:color w:val="00B050"/>
          <w:rtl/>
        </w:rPr>
      </w:pPr>
      <w:r w:rsidRPr="007454BF">
        <w:rPr>
          <w:rFonts w:hint="cs"/>
          <w:color w:val="00B050"/>
          <w:rtl/>
        </w:rPr>
        <w:t>يفضل إعطاء المتغيرات أسماء تمثل المحتوى وذلك لهم ما يمثله كل متغير داخل التعليمات البرمجية</w:t>
      </w:r>
    </w:p>
    <w:p w14:paraId="6959AAA1" w14:textId="134AD968" w:rsidR="00A96A1C" w:rsidRDefault="007454BF" w:rsidP="00A96A1C">
      <w:pPr>
        <w:pStyle w:val="1"/>
        <w:rPr>
          <w:noProof/>
          <w:rtl/>
          <w:lang w:val="ar-SA"/>
        </w:rPr>
      </w:pPr>
      <w:r>
        <w:rPr>
          <w:rFonts w:hint="cs"/>
          <w:noProof/>
          <w:rtl/>
          <w:lang w:val="ar-SA"/>
        </w:rPr>
        <w:t>تخصيص قيمة المتغير</w:t>
      </w:r>
      <w:r w:rsidR="00A96A1C">
        <w:rPr>
          <w:rFonts w:hint="cs"/>
          <w:noProof/>
          <w:rtl/>
          <w:lang w:val="ar-SA"/>
        </w:rPr>
        <w:t>:</w:t>
      </w:r>
    </w:p>
    <w:p w14:paraId="2FF3CE03" w14:textId="2B46113E" w:rsidR="00A96A1C" w:rsidRDefault="007454BF" w:rsidP="00A96A1C">
      <w:r>
        <w:rPr>
          <w:rFonts w:hint="cs"/>
          <w:rtl/>
        </w:rPr>
        <w:t xml:space="preserve">يمكن استخدام علامة يساوي (=) لتعيين قيمة لأحد المتغيرات، فمثلاً لتعيين قيمة المتغير </w:t>
      </w:r>
      <w:r>
        <w:t>x</w:t>
      </w:r>
      <w:r>
        <w:rPr>
          <w:rFonts w:hint="cs"/>
          <w:rtl/>
        </w:rPr>
        <w:t xml:space="preserve"> بالقيمة </w:t>
      </w:r>
      <w:r w:rsidRPr="008D3975">
        <w:rPr>
          <w:rFonts w:ascii="Fira Code" w:hAnsi="Fira Code" w:cs="Fira Code" w:hint="cs"/>
          <w:rtl/>
        </w:rPr>
        <w:t>15</w:t>
      </w:r>
      <w:r>
        <w:rPr>
          <w:rFonts w:hint="cs"/>
          <w:rtl/>
        </w:rPr>
        <w:t xml:space="preserve"> نكتب </w:t>
      </w:r>
      <w:r w:rsidRPr="00686999">
        <w:rPr>
          <w:rFonts w:ascii="Fira Code" w:hAnsi="Fira Code" w:cs="Fira Code"/>
          <w:color w:val="C00000"/>
        </w:rPr>
        <w:t>x=15</w:t>
      </w:r>
    </w:p>
    <w:p w14:paraId="35730773" w14:textId="68A2A874" w:rsidR="007454BF" w:rsidRDefault="00686999" w:rsidP="007454BF">
      <w:pPr>
        <w:pStyle w:val="1"/>
        <w:rPr>
          <w:noProof/>
          <w:rtl/>
          <w:lang w:val="ar-SA"/>
        </w:rPr>
      </w:pPr>
      <w:r>
        <w:rPr>
          <w:rFonts w:hint="cs"/>
          <w:noProof/>
          <w:rtl/>
          <w:lang w:val="ar-SA"/>
        </w:rPr>
        <w:t>المتغيرات النصية</w:t>
      </w:r>
      <w:r w:rsidR="007454BF">
        <w:rPr>
          <w:rFonts w:hint="cs"/>
          <w:noProof/>
          <w:rtl/>
          <w:lang w:val="ar-SA"/>
        </w:rPr>
        <w:t>:</w:t>
      </w:r>
    </w:p>
    <w:p w14:paraId="0FD3F70B" w14:textId="1F307593" w:rsidR="007454BF" w:rsidRDefault="00686999" w:rsidP="00686999">
      <w:pPr>
        <w:rPr>
          <w:rtl/>
        </w:rPr>
      </w:pPr>
      <w:r>
        <w:rPr>
          <w:noProof/>
          <w:rtl/>
        </w:rPr>
        <mc:AlternateContent>
          <mc:Choice Requires="wps">
            <w:drawing>
              <wp:anchor distT="45720" distB="45720" distL="114300" distR="114300" simplePos="0" relativeHeight="251669504" behindDoc="0" locked="0" layoutInCell="1" allowOverlap="1" wp14:anchorId="053D818B" wp14:editId="6FA0FE77">
                <wp:simplePos x="0" y="0"/>
                <wp:positionH relativeFrom="column">
                  <wp:posOffset>138372</wp:posOffset>
                </wp:positionH>
                <wp:positionV relativeFrom="page">
                  <wp:posOffset>6790690</wp:posOffset>
                </wp:positionV>
                <wp:extent cx="1172094" cy="307571"/>
                <wp:effectExtent l="0" t="0" r="0" b="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72094" cy="307571"/>
                        </a:xfrm>
                        <a:prstGeom prst="rect">
                          <a:avLst/>
                        </a:prstGeom>
                        <a:noFill/>
                        <a:ln w="9525">
                          <a:noFill/>
                          <a:miter lim="800000"/>
                          <a:headEnd/>
                          <a:tailEnd/>
                        </a:ln>
                      </wps:spPr>
                      <wps:txbx>
                        <w:txbxContent>
                          <w:p w14:paraId="06EB95E6" w14:textId="51C41DD8" w:rsidR="00686999" w:rsidRPr="00686999" w:rsidRDefault="00686999" w:rsidP="00686999">
                            <w:pPr>
                              <w:bidi w:val="0"/>
                              <w:rPr>
                                <w:rFonts w:ascii="Fira Code" w:hAnsi="Fira Code" w:cs="Fira Code"/>
                                <w:color w:val="C00000"/>
                                <w:rtl/>
                              </w:rPr>
                            </w:pPr>
                            <w:r w:rsidRPr="00686999">
                              <w:rPr>
                                <w:rFonts w:ascii="Fira Code" w:hAnsi="Fira Code" w:cs="Fira Code"/>
                                <w:color w:val="C00000"/>
                              </w:rPr>
                              <w:t>name="</w:t>
                            </w:r>
                            <w:r w:rsidRPr="00686999">
                              <w:rPr>
                                <w:rFonts w:ascii="Arial" w:hAnsi="Arial" w:cs="Arial" w:hint="cs"/>
                                <w:color w:val="C00000"/>
                                <w:rtl/>
                              </w:rPr>
                              <w:t>محمد</w:t>
                            </w:r>
                            <w:r w:rsidRPr="00686999">
                              <w:rPr>
                                <w:rFonts w:ascii="Fira Code" w:hAnsi="Fira Code" w:cs="Fira Code"/>
                                <w:color w:val="C0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3D818B" id="_x0000_t202" coordsize="21600,21600" o:spt="202" path="m,l,21600r21600,l21600,xe">
                <v:stroke joinstyle="miter"/>
                <v:path gradientshapeok="t" o:connecttype="rect"/>
              </v:shapetype>
              <v:shape id="مربع نص 2" o:spid="_x0000_s1031" type="#_x0000_t202" style="position:absolute;left:0;text-align:left;margin-left:10.9pt;margin-top:534.7pt;width:92.3pt;height:24.2pt;flip:x;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" filled="f" stroked="f">
                <v:textbox>
                  <w:txbxContent>
                    <w:p w14:paraId="06EB95E6" w14:textId="51C41DD8" w:rsidR="00686999" w:rsidRPr="00686999" w:rsidRDefault="00686999" w:rsidP="00686999">
                      <w:pPr>
                        <w:bidi w:val="0"/>
                        <w:rPr>
                          <w:rFonts w:ascii="Fira Code" w:hAnsi="Fira Code" w:cs="Fira Code"/>
                          <w:color w:val="C00000"/>
                          <w:rtl/>
                        </w:rPr>
                      </w:pPr>
                      <w:r w:rsidRPr="00686999">
                        <w:rPr>
                          <w:rFonts w:ascii="Fira Code" w:hAnsi="Fira Code" w:cs="Fira Code"/>
                          <w:color w:val="C00000"/>
                        </w:rPr>
                        <w:t>name="</w:t>
                      </w:r>
                      <w:r w:rsidRPr="00686999">
                        <w:rPr>
                          <w:rFonts w:ascii="Arial" w:hAnsi="Arial" w:cs="Arial" w:hint="cs"/>
                          <w:color w:val="C00000"/>
                          <w:rtl/>
                        </w:rPr>
                        <w:t>محمد</w:t>
                      </w:r>
                      <w:r w:rsidRPr="00686999">
                        <w:rPr>
                          <w:rFonts w:ascii="Fira Code" w:hAnsi="Fira Code" w:cs="Fira Code"/>
                          <w:color w:val="C00000"/>
                        </w:rPr>
                        <w:t>"</w:t>
                      </w:r>
                    </w:p>
                  </w:txbxContent>
                </v:textbox>
                <w10:wrap anchory="page"/>
              </v:shape>
            </w:pict>
          </mc:Fallback>
        </mc:AlternateContent>
      </w:r>
      <w:r>
        <w:rPr>
          <w:rFonts w:hint="cs"/>
          <w:rtl/>
        </w:rPr>
        <w:t xml:space="preserve">يمكن استخدام المتغيرات لتخزين الأرقام وأيضاً النصوص، المتغيرات التي تخزن النصوص تسمى متغيرات من نوع </w:t>
      </w:r>
      <w:r w:rsidRPr="00686999">
        <w:rPr>
          <w:rFonts w:ascii="Fira Code" w:hAnsi="Fira Code" w:cs="Fira Code"/>
          <w:highlight w:val="yellow"/>
        </w:rPr>
        <w:t>String</w:t>
      </w:r>
      <w:r w:rsidRPr="00686999">
        <w:rPr>
          <w:rFonts w:hint="cs"/>
          <w:rtl/>
        </w:rPr>
        <w:t xml:space="preserve"> </w:t>
      </w:r>
      <w:r>
        <w:rPr>
          <w:rFonts w:hint="cs"/>
          <w:rtl/>
        </w:rPr>
        <w:t xml:space="preserve">ولتحويل النص إلى متغير معين يجب وضعه داخل علامتي تنصيص </w:t>
      </w:r>
      <w:r w:rsidRPr="00686999">
        <w:rPr>
          <w:rFonts w:hint="cs"/>
          <w:highlight w:val="yellow"/>
          <w:rtl/>
        </w:rPr>
        <w:t>" "</w:t>
      </w:r>
      <w:r>
        <w:rPr>
          <w:rFonts w:hint="cs"/>
          <w:rtl/>
        </w:rPr>
        <w:t xml:space="preserve"> مثلا لتعيين قيمة المتغير </w:t>
      </w:r>
      <w:r>
        <w:t>name</w:t>
      </w:r>
      <w:r>
        <w:rPr>
          <w:rFonts w:hint="cs"/>
          <w:rtl/>
        </w:rPr>
        <w:t xml:space="preserve"> بالاسم محمد نكتب </w:t>
      </w:r>
    </w:p>
    <w:p w14:paraId="211B3C2E" w14:textId="77777777" w:rsidR="00FB38B1" w:rsidRDefault="00FB38B1" w:rsidP="00686999"/>
    <w:p w14:paraId="3E048AF6" w14:textId="2C39BF70" w:rsidR="007454BF" w:rsidRDefault="00686999" w:rsidP="007454BF">
      <w:pPr>
        <w:pStyle w:val="1"/>
        <w:rPr>
          <w:noProof/>
          <w:rtl/>
          <w:lang w:val="ar-SA"/>
        </w:rPr>
      </w:pPr>
      <w:r>
        <w:rPr>
          <w:rFonts w:hint="cs"/>
          <w:noProof/>
          <w:rtl/>
          <w:lang w:val="ar-SA"/>
        </w:rPr>
        <w:t>التعليقات</w:t>
      </w:r>
      <w:r w:rsidR="007454BF">
        <w:rPr>
          <w:rFonts w:hint="cs"/>
          <w:noProof/>
          <w:rtl/>
          <w:lang w:val="ar-SA"/>
        </w:rPr>
        <w:t>:</w:t>
      </w:r>
    </w:p>
    <w:p w14:paraId="4F9C41B2" w14:textId="77777777" w:rsidR="00FB38B1" w:rsidRDefault="00FB38B1" w:rsidP="007454BF">
      <w:pPr>
        <w:rPr>
          <w:rtl/>
        </w:rPr>
      </w:pPr>
      <w:r>
        <w:rPr>
          <w:noProof/>
        </w:rPr>
        <w:drawing>
          <wp:anchor distT="0" distB="0" distL="114300" distR="114300" simplePos="0" relativeHeight="251670528" behindDoc="0" locked="0" layoutInCell="1" allowOverlap="1" wp14:anchorId="2405D22D" wp14:editId="601013FA">
            <wp:simplePos x="0" y="0"/>
            <wp:positionH relativeFrom="column">
              <wp:posOffset>184865</wp:posOffset>
            </wp:positionH>
            <wp:positionV relativeFrom="paragraph">
              <wp:posOffset>18184</wp:posOffset>
            </wp:positionV>
            <wp:extent cx="2909455" cy="728337"/>
            <wp:effectExtent l="38100" t="38100" r="43815" b="3429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09455" cy="728337"/>
                    </a:xfrm>
                    <a:prstGeom prst="rect">
                      <a:avLst/>
                    </a:prstGeom>
                    <a:ln w="38100">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686999">
        <w:rPr>
          <w:rFonts w:hint="cs"/>
          <w:rtl/>
        </w:rPr>
        <w:t xml:space="preserve">تستخدم التعليقات لإضافة تلميحات حول التعليمة البرمجية ولا تُعدّ </w:t>
      </w:r>
    </w:p>
    <w:p w14:paraId="3281E3BE" w14:textId="77777777" w:rsidR="00FB38B1" w:rsidRDefault="00686999" w:rsidP="007454BF">
      <w:pPr>
        <w:rPr>
          <w:rtl/>
        </w:rPr>
      </w:pPr>
      <w:r>
        <w:rPr>
          <w:rFonts w:hint="cs"/>
          <w:rtl/>
        </w:rPr>
        <w:t xml:space="preserve">من خطوات البرنامج، ويمكن إضافة التعليق باستخدام علامة </w:t>
      </w:r>
      <w:r w:rsidRPr="00686999">
        <w:rPr>
          <w:rFonts w:hint="cs"/>
          <w:highlight w:val="yellow"/>
          <w:rtl/>
        </w:rPr>
        <w:t>#</w:t>
      </w:r>
      <w:r>
        <w:rPr>
          <w:rFonts w:hint="cs"/>
          <w:rtl/>
        </w:rPr>
        <w:t xml:space="preserve"> في بداية</w:t>
      </w:r>
    </w:p>
    <w:p w14:paraId="4F53C520" w14:textId="38911FE8" w:rsidR="007454BF" w:rsidRDefault="00686999" w:rsidP="007454BF">
      <w:pPr>
        <w:rPr>
          <w:rtl/>
        </w:rPr>
      </w:pPr>
      <w:r>
        <w:rPr>
          <w:rFonts w:hint="cs"/>
          <w:rtl/>
        </w:rPr>
        <w:t xml:space="preserve"> العبارة.</w:t>
      </w:r>
    </w:p>
    <w:p w14:paraId="2D26A13E" w14:textId="48805936" w:rsidR="007454BF" w:rsidRDefault="007454BF" w:rsidP="00A96A1C">
      <w:pPr>
        <w:rPr>
          <w:rtl/>
        </w:rPr>
      </w:pPr>
    </w:p>
    <w:p w14:paraId="4E94204D" w14:textId="2C5C5B82" w:rsidR="007454BF" w:rsidRDefault="00FB38B1" w:rsidP="007454BF">
      <w:pPr>
        <w:pStyle w:val="1"/>
        <w:rPr>
          <w:noProof/>
          <w:rtl/>
          <w:lang w:val="ar-SA"/>
        </w:rPr>
      </w:pPr>
      <w:r>
        <w:rPr>
          <w:rFonts w:hint="cs"/>
          <w:noProof/>
          <w:rtl/>
          <w:lang w:val="ar-SA"/>
        </w:rPr>
        <w:t>الثوابت</w:t>
      </w:r>
      <w:r w:rsidR="007454BF">
        <w:rPr>
          <w:rFonts w:hint="cs"/>
          <w:noProof/>
          <w:rtl/>
          <w:lang w:val="ar-SA"/>
        </w:rPr>
        <w:t>:</w:t>
      </w:r>
    </w:p>
    <w:p w14:paraId="23A801A4" w14:textId="730EF095" w:rsidR="007454BF" w:rsidRDefault="00FB38B1" w:rsidP="007454BF">
      <w:pPr>
        <w:rPr>
          <w:rtl/>
        </w:rPr>
      </w:pPr>
      <w:r>
        <w:rPr>
          <w:rFonts w:hint="cs"/>
          <w:rtl/>
        </w:rPr>
        <w:t>هي متغيرات بقيمة ثابتة يمكن تحديدها أثناء البرمجة ولا يمكن تغييرها عند تنفيذ البرنامج وعادةَ ما يتم تخزين الثوابت في ملف مختلف عن البرنامج الرئيس ويجب عليك استيرادها لاستخدامها.</w:t>
      </w:r>
    </w:p>
    <w:p w14:paraId="6D311AB7" w14:textId="77777777" w:rsidR="00475645" w:rsidRDefault="00475645" w:rsidP="007454BF">
      <w:pPr>
        <w:rPr>
          <w:rtl/>
        </w:rPr>
      </w:pPr>
    </w:p>
    <w:p w14:paraId="5865FAD3" w14:textId="77777777" w:rsidR="00475645" w:rsidRDefault="00475645" w:rsidP="007454BF">
      <w:pPr>
        <w:rPr>
          <w:rtl/>
        </w:rPr>
      </w:pPr>
    </w:p>
    <w:p w14:paraId="73ED5929" w14:textId="77777777" w:rsidR="00475645" w:rsidRPr="008F2AA0" w:rsidRDefault="00475645" w:rsidP="00197426">
      <w:pPr>
        <w:jc w:val="center"/>
        <w:rPr>
          <w:rFonts w:asciiTheme="minorBidi" w:hAnsiTheme="minorBidi"/>
          <w:b/>
          <w:bCs/>
          <w:sz w:val="36"/>
          <w:szCs w:val="36"/>
          <w:rtl/>
        </w:rPr>
      </w:pPr>
    </w:p>
    <w:p w14:paraId="73825D65" w14:textId="77777777" w:rsidR="00475645" w:rsidRPr="008F2AA0" w:rsidRDefault="00475645" w:rsidP="00197426">
      <w:pPr>
        <w:jc w:val="center"/>
        <w:rPr>
          <w:rFonts w:asciiTheme="minorBidi" w:hAnsiTheme="minorBidi"/>
          <w:b/>
          <w:bCs/>
          <w:sz w:val="36"/>
          <w:szCs w:val="36"/>
          <w:rtl/>
        </w:rPr>
      </w:pPr>
    </w:p>
    <w:p w14:paraId="6B45F449" w14:textId="77777777" w:rsidR="00475645" w:rsidRPr="008F2AA0" w:rsidRDefault="00475645" w:rsidP="00197426">
      <w:pPr>
        <w:jc w:val="right"/>
        <w:rPr>
          <w:rFonts w:asciiTheme="minorBidi" w:hAnsiTheme="minorBidi"/>
          <w:b/>
          <w:bCs/>
          <w:sz w:val="36"/>
          <w:szCs w:val="36"/>
          <w:rtl/>
        </w:rPr>
      </w:pPr>
      <w:r>
        <w:rPr>
          <w:rFonts w:asciiTheme="minorBidi" w:hAnsiTheme="minorBidi"/>
          <w:b/>
          <w:bCs/>
          <w:noProof/>
          <w:sz w:val="36"/>
          <w:szCs w:val="36"/>
          <w:rtl/>
          <w:lang w:val="ar-SA"/>
        </w:rPr>
        <w:drawing>
          <wp:inline distT="0" distB="0" distL="0" distR="0" wp14:anchorId="2D94439D" wp14:editId="2BF2BAA6">
            <wp:extent cx="6703060" cy="5006058"/>
            <wp:effectExtent l="0" t="0" r="2540" b="0"/>
            <wp:docPr id="98528772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87721" name="صورة 1"/>
                    <pic:cNvPicPr/>
                  </pic:nvPicPr>
                  <pic:blipFill>
                    <a:blip r:embed="rId17">
                      <a:extLst>
                        <a:ext uri="{28A0092B-C50C-407E-A947-70E740481C1C}">
                          <a14:useLocalDpi xmlns:a14="http://schemas.microsoft.com/office/drawing/2010/main" val="0"/>
                        </a:ext>
                      </a:extLst>
                    </a:blip>
                    <a:stretch>
                      <a:fillRect/>
                    </a:stretch>
                  </pic:blipFill>
                  <pic:spPr>
                    <a:xfrm>
                      <a:off x="0" y="0"/>
                      <a:ext cx="6711723" cy="5012527"/>
                    </a:xfrm>
                    <a:prstGeom prst="rect">
                      <a:avLst/>
                    </a:prstGeom>
                  </pic:spPr>
                </pic:pic>
              </a:graphicData>
            </a:graphic>
          </wp:inline>
        </w:drawing>
      </w:r>
    </w:p>
    <w:p w14:paraId="75B97373" w14:textId="77777777" w:rsidR="00475645" w:rsidRDefault="00475645" w:rsidP="00197426">
      <w:pPr>
        <w:jc w:val="center"/>
        <w:rPr>
          <w:rtl/>
        </w:rPr>
      </w:pPr>
    </w:p>
    <w:p w14:paraId="668F085F" w14:textId="77777777" w:rsidR="00475645" w:rsidRDefault="00475645" w:rsidP="00197426">
      <w:pPr>
        <w:jc w:val="center"/>
        <w:rPr>
          <w:rtl/>
        </w:rPr>
      </w:pPr>
    </w:p>
    <w:p w14:paraId="18411F9F" w14:textId="77777777" w:rsidR="00475645" w:rsidRDefault="00475645" w:rsidP="001E11DE">
      <w:pPr>
        <w:jc w:val="center"/>
        <w:rPr>
          <w:rtl/>
        </w:rPr>
      </w:pPr>
    </w:p>
    <w:p w14:paraId="1566DAF3" w14:textId="77777777" w:rsidR="00475645" w:rsidRDefault="00475645" w:rsidP="001E11DE">
      <w:pPr>
        <w:jc w:val="center"/>
        <w:rPr>
          <w:rtl/>
        </w:rPr>
      </w:pPr>
    </w:p>
    <w:p w14:paraId="25EA5AFF" w14:textId="77777777" w:rsidR="00475645" w:rsidRDefault="00475645" w:rsidP="001E11DE">
      <w:pPr>
        <w:jc w:val="center"/>
        <w:rPr>
          <w:rtl/>
        </w:rPr>
      </w:pPr>
    </w:p>
    <w:p w14:paraId="2AB19D63" w14:textId="77777777" w:rsidR="00475645" w:rsidRPr="004906C4" w:rsidRDefault="00475645" w:rsidP="001E11DE">
      <w:pPr>
        <w:jc w:val="center"/>
        <w:rPr>
          <w:rFonts w:asciiTheme="minorBidi" w:hAnsiTheme="minorBidi"/>
          <w:b/>
          <w:bCs/>
          <w:sz w:val="144"/>
          <w:szCs w:val="144"/>
          <w:rtl/>
        </w:rPr>
      </w:pPr>
      <w:r w:rsidRPr="004906C4">
        <w:rPr>
          <w:rFonts w:asciiTheme="minorBidi" w:hAnsiTheme="minorBidi" w:cs="Arial" w:hint="cs"/>
          <w:b/>
          <w:bCs/>
          <w:sz w:val="52"/>
          <w:szCs w:val="52"/>
          <w:rtl/>
        </w:rPr>
        <w:t>رابط</w:t>
      </w:r>
      <w:r w:rsidRPr="004906C4">
        <w:rPr>
          <w:rFonts w:asciiTheme="minorBidi" w:hAnsiTheme="minorBidi" w:cs="Arial"/>
          <w:b/>
          <w:bCs/>
          <w:sz w:val="52"/>
          <w:szCs w:val="52"/>
          <w:rtl/>
        </w:rPr>
        <w:t xml:space="preserve"> المجموعات والقنوات</w:t>
      </w:r>
      <w:r w:rsidRPr="004906C4">
        <w:rPr>
          <w:rFonts w:asciiTheme="minorBidi" w:hAnsiTheme="minorBidi" w:cs="Arial" w:hint="cs"/>
          <w:b/>
          <w:bCs/>
          <w:sz w:val="52"/>
          <w:szCs w:val="52"/>
          <w:rtl/>
        </w:rPr>
        <w:t xml:space="preserve">: </w:t>
      </w:r>
    </w:p>
    <w:p w14:paraId="7AEFB401" w14:textId="77777777" w:rsidR="00475645" w:rsidRPr="0059109A" w:rsidRDefault="00475645" w:rsidP="001E11DE">
      <w:pPr>
        <w:jc w:val="center"/>
        <w:rPr>
          <w:sz w:val="28"/>
          <w:szCs w:val="28"/>
          <w:rtl/>
        </w:rPr>
      </w:pPr>
      <w:hyperlink r:id="rId18" w:history="1">
        <w:r w:rsidRPr="0059109A">
          <w:rPr>
            <w:rStyle w:val="Hyperlink"/>
            <w:rFonts w:asciiTheme="minorBidi" w:hAnsiTheme="minorBidi"/>
            <w:b/>
            <w:bCs/>
            <w:sz w:val="40"/>
            <w:szCs w:val="40"/>
          </w:rPr>
          <w:t>https://t.me/addlist/NzeSzwwOius5MTA0</w:t>
        </w:r>
      </w:hyperlink>
    </w:p>
    <w:p w14:paraId="58D990C9" w14:textId="77777777" w:rsidR="00475645" w:rsidRPr="00197426" w:rsidRDefault="00475645" w:rsidP="001E11DE">
      <w:pPr>
        <w:jc w:val="center"/>
      </w:pPr>
    </w:p>
    <w:p w14:paraId="4D6CA1EB" w14:textId="77777777" w:rsidR="00475645" w:rsidRDefault="00475645" w:rsidP="007454BF">
      <w:pPr>
        <w:rPr>
          <w:rtl/>
        </w:rPr>
      </w:pPr>
    </w:p>
    <w:p w14:paraId="08374FCF" w14:textId="77777777" w:rsidR="00214750" w:rsidRPr="00214750" w:rsidRDefault="00214750" w:rsidP="00A95B71">
      <w:pPr>
        <w:rPr>
          <w:rtl/>
        </w:rPr>
      </w:pPr>
    </w:p>
    <w:sectPr w:rsidR="00214750" w:rsidRPr="00214750" w:rsidSect="0077601E">
      <w:headerReference w:type="default" r:id="rId19"/>
      <w:pgSz w:w="11906" w:h="16838"/>
      <w:pgMar w:top="1985" w:right="720" w:bottom="567" w:left="720" w:header="142"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67FFC" w14:textId="77777777" w:rsidR="00A13466" w:rsidRDefault="00A13466" w:rsidP="00653EBD">
      <w:pPr>
        <w:spacing w:after="0" w:line="240" w:lineRule="auto"/>
      </w:pPr>
      <w:r>
        <w:separator/>
      </w:r>
    </w:p>
  </w:endnote>
  <w:endnote w:type="continuationSeparator" w:id="0">
    <w:p w14:paraId="1E73CD55" w14:textId="77777777" w:rsidR="00A13466" w:rsidRDefault="00A13466" w:rsidP="0065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66020EFA-AD62-724D-AB63-D058C164ED9A}"/>
  </w:font>
  <w:font w:name="Times New Roman">
    <w:panose1 w:val="02020603050405020304"/>
    <w:charset w:val="00"/>
    <w:family w:val="roman"/>
    <w:pitch w:val="variable"/>
    <w:sig w:usb0="E0002EFF" w:usb1="C000785B" w:usb2="00000009" w:usb3="00000000" w:csb0="000001FF" w:csb1="00000000"/>
    <w:embedRegular r:id="rId2" w:fontKey="{41E3EA52-B63B-4C43-A398-5645038C30AC}"/>
    <w:embedBold r:id="rId3" w:fontKey="{3B5B03E3-440B-9C4B-BA25-0CD5FD1D6685}"/>
  </w:font>
  <w:font w:name="Courier New">
    <w:panose1 w:val="02070309020205020404"/>
    <w:charset w:val="00"/>
    <w:family w:val="modern"/>
    <w:pitch w:val="fixed"/>
    <w:sig w:usb0="E0002AFF" w:usb1="C0007843" w:usb2="00000009" w:usb3="00000000" w:csb0="000001FF" w:csb1="00000000"/>
    <w:embedRegular r:id="rId4" w:fontKey="{F0E824F4-C9AB-A74C-A347-5EB1F2D5A579}"/>
  </w:font>
  <w:font w:name="Wingdings">
    <w:panose1 w:val="05000000000000000000"/>
    <w:charset w:val="02"/>
    <w:family w:val="decorative"/>
    <w:pitch w:val="variable"/>
    <w:sig w:usb0="00000003" w:usb1="10000000" w:usb2="00000000" w:usb3="00000000" w:csb0="80000001" w:csb1="00000000"/>
    <w:embedRegular r:id="rId5" w:fontKey="{E59C6ABD-5005-7547-A97C-2D9371FE0372}"/>
  </w:font>
  <w:font w:name="Calibri">
    <w:panose1 w:val="020F0502020204030204"/>
    <w:charset w:val="00"/>
    <w:family w:val="swiss"/>
    <w:pitch w:val="variable"/>
    <w:sig w:usb0="E4002EFF" w:usb1="C200247B" w:usb2="00000009" w:usb3="00000000" w:csb0="000001FF" w:csb1="00000000"/>
    <w:embedRegular r:id="rId6" w:fontKey="{4DB7D7DB-515A-C44F-A41D-A37D28BE1036}"/>
    <w:embedBold r:id="rId7" w:fontKey="{CEED357F-2C0A-2C48-9830-9845EB258178}"/>
  </w:font>
  <w:font w:name="Arial">
    <w:panose1 w:val="020B0604020202020204"/>
    <w:charset w:val="00"/>
    <w:family w:val="swiss"/>
    <w:pitch w:val="variable"/>
    <w:sig w:usb0="E0002EFF" w:usb1="C000785B" w:usb2="00000009" w:usb3="00000000" w:csb0="000001FF" w:csb1="00000000"/>
    <w:embedRegular r:id="rId8" w:fontKey="{709FE865-A7BE-454D-A31D-05222226BEFC}"/>
    <w:embedBold r:id="rId9" w:fontKey="{94E65D32-1FD6-2B41-BF41-749BC8D2D47E}"/>
  </w:font>
  <w:font w:name="Calibri Light">
    <w:panose1 w:val="020F0302020204030204"/>
    <w:charset w:val="00"/>
    <w:family w:val="swiss"/>
    <w:pitch w:val="variable"/>
    <w:sig w:usb0="E0002AFF" w:usb1="C000247B" w:usb2="00000009" w:usb3="00000000" w:csb0="000001FF" w:csb1="00000000"/>
    <w:embedRegular r:id="rId10" w:fontKey="{C2FC91AE-9EA2-7444-A733-4FA8080A515F}"/>
  </w:font>
  <w:font w:name="Fira Code">
    <w:panose1 w:val="020B0809050000020004"/>
    <w:charset w:val="00"/>
    <w:family w:val="modern"/>
    <w:pitch w:val="fixed"/>
    <w:sig w:usb0="E00002EF" w:usb1="1200F8FB" w:usb2="00000008" w:usb3="00000000" w:csb0="0000009F" w:csb1="00000000"/>
    <w:embedRegular r:id="rId11" w:fontKey="{F64182E0-58B3-5A4B-9612-D43D5FAA99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843CC" w14:textId="77777777" w:rsidR="00475645" w:rsidRDefault="0047564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EBC0" w14:textId="77777777" w:rsidR="00475645" w:rsidRDefault="00475645">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12AE4" w14:textId="77777777" w:rsidR="00475645" w:rsidRDefault="0047564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76C38" w14:textId="77777777" w:rsidR="00A13466" w:rsidRDefault="00A13466" w:rsidP="00653EBD">
      <w:pPr>
        <w:spacing w:after="0" w:line="240" w:lineRule="auto"/>
      </w:pPr>
      <w:r>
        <w:separator/>
      </w:r>
    </w:p>
  </w:footnote>
  <w:footnote w:type="continuationSeparator" w:id="0">
    <w:p w14:paraId="6D1F9AA5" w14:textId="77777777" w:rsidR="00A13466" w:rsidRDefault="00A13466" w:rsidP="00653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CC00" w14:textId="77777777" w:rsidR="00475645" w:rsidRDefault="0047564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4E01" w14:textId="17DDB048" w:rsidR="00653EBD" w:rsidRDefault="00653EBD">
    <w:pPr>
      <w:pStyle w:val="a3"/>
    </w:pPr>
    <w:r>
      <w:rPr>
        <w:noProof/>
      </w:rPr>
      <mc:AlternateContent>
        <mc:Choice Requires="wps">
          <w:drawing>
            <wp:anchor distT="0" distB="0" distL="114300" distR="114300" simplePos="0" relativeHeight="251659264" behindDoc="0" locked="0" layoutInCell="1" allowOverlap="1" wp14:anchorId="2EC0823D" wp14:editId="75017EB1">
              <wp:simplePos x="0" y="0"/>
              <wp:positionH relativeFrom="column">
                <wp:posOffset>0</wp:posOffset>
              </wp:positionH>
              <wp:positionV relativeFrom="paragraph">
                <wp:posOffset>298020</wp:posOffset>
              </wp:positionV>
              <wp:extent cx="6629400" cy="867206"/>
              <wp:effectExtent l="0" t="0" r="19050" b="28575"/>
              <wp:wrapNone/>
              <wp:docPr id="1" name="مستطيل: زوايا مستديرة 1"/>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F08475F" w14:textId="1D76B44A" w:rsidR="00653EBD" w:rsidRDefault="00C11F68" w:rsidP="00653EBD">
                          <w:pPr>
                            <w:pStyle w:val="a5"/>
                            <w:rPr>
                              <w:rtl/>
                            </w:rPr>
                          </w:pPr>
                          <w:r>
                            <w:rPr>
                              <w:rFonts w:hint="cs"/>
                              <w:rtl/>
                            </w:rPr>
                            <w:t>الوحدة الأولى: تعلم الأساسيات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0823D" id="مستطيل: زوايا مستديرة 1" o:spid="_x0000_s1032" style="position:absolute;left:0;text-align:left;margin-left:0;margin-top:23.45pt;width:522pt;height:6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" fillcolor="#5b9bd5 [3208]" strokecolor="#1f4d78 [1608]" strokeweight="1pt">
              <v:stroke joinstyle="miter"/>
              <v:textbox>
                <w:txbxContent>
                  <w:p w14:paraId="2F08475F" w14:textId="1D76B44A" w:rsidR="00653EBD" w:rsidRDefault="00C11F68" w:rsidP="00653EBD">
                    <w:pPr>
                      <w:pStyle w:val="a5"/>
                      <w:rPr>
                        <w:rtl/>
                      </w:rPr>
                    </w:pPr>
                    <w:r>
                      <w:rPr>
                        <w:rFonts w:hint="cs"/>
                        <w:rtl/>
                      </w:rPr>
                      <w:t>الوحدة الأولى: تعلم الأساسيات</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8E00" w14:textId="77777777" w:rsidR="00475645" w:rsidRDefault="00475645">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26561" w14:textId="77777777" w:rsidR="00214750" w:rsidRDefault="00214750">
    <w:pPr>
      <w:pStyle w:val="a3"/>
    </w:pPr>
    <w:r>
      <w:rPr>
        <w:noProof/>
      </w:rPr>
      <mc:AlternateContent>
        <mc:Choice Requires="wps">
          <w:drawing>
            <wp:anchor distT="0" distB="0" distL="114300" distR="114300" simplePos="0" relativeHeight="251661312" behindDoc="0" locked="0" layoutInCell="1" allowOverlap="1" wp14:anchorId="0887EA1F" wp14:editId="30A1B71C">
              <wp:simplePos x="0" y="0"/>
              <wp:positionH relativeFrom="column">
                <wp:posOffset>0</wp:posOffset>
              </wp:positionH>
              <wp:positionV relativeFrom="paragraph">
                <wp:posOffset>298020</wp:posOffset>
              </wp:positionV>
              <wp:extent cx="6629400" cy="867206"/>
              <wp:effectExtent l="0" t="0" r="19050" b="28575"/>
              <wp:wrapNone/>
              <wp:docPr id="2" name="مستطيل: زوايا مستديرة 2"/>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22D74EB" w14:textId="39CC238E" w:rsidR="00214750" w:rsidRDefault="00214750" w:rsidP="00214750">
                          <w:pPr>
                            <w:pStyle w:val="a5"/>
                            <w:rPr>
                              <w:rtl/>
                            </w:rPr>
                          </w:pPr>
                          <w:r>
                            <w:rPr>
                              <w:rFonts w:hint="cs"/>
                              <w:rtl/>
                            </w:rPr>
                            <w:t>الوحدة الثالثة: مقدمة في البرمجة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7EA1F" id="مستطيل: زوايا مستديرة 2" o:spid="_x0000_s1033" style="position:absolute;left:0;text-align:left;margin-left:0;margin-top:23.45pt;width:522pt;height:6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" fillcolor="#70ad47 [3209]" strokecolor="#375623 [1609]" strokeweight="1pt">
              <v:stroke joinstyle="miter"/>
              <v:textbox>
                <w:txbxContent>
                  <w:p w14:paraId="322D74EB" w14:textId="39CC238E" w:rsidR="00214750" w:rsidRDefault="00214750" w:rsidP="00214750">
                    <w:pPr>
                      <w:pStyle w:val="a5"/>
                      <w:rPr>
                        <w:rtl/>
                      </w:rPr>
                    </w:pPr>
                    <w:r>
                      <w:rPr>
                        <w:rFonts w:hint="cs"/>
                        <w:rtl/>
                      </w:rPr>
                      <w:t>الوحدة الثالثة: مقدمة في البرمجة</w:t>
                    </w: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2pt;height:13pt;visibility:visible;mso-wrap-style:square" o:bullet="t">
        <v:imagedata r:id="rId1" o:title=""/>
      </v:shape>
    </w:pict>
  </w:numPicBullet>
  <w:abstractNum w:abstractNumId="0" w15:restartNumberingAfterBreak="0">
    <w:nsid w:val="044628FD"/>
    <w:multiLevelType w:val="hybridMultilevel"/>
    <w:tmpl w:val="34784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20A3D"/>
    <w:multiLevelType w:val="hybridMultilevel"/>
    <w:tmpl w:val="CF600C68"/>
    <w:lvl w:ilvl="0" w:tplc="FFFFFFFF">
      <w:start w:val="1"/>
      <w:numFmt w:val="decimal"/>
      <w:lvlText w:val="%1."/>
      <w:lvlJc w:val="left"/>
      <w:pPr>
        <w:ind w:left="720" w:hanging="360"/>
      </w:pPr>
      <w:rPr>
        <w:rFonts w:hint="default"/>
        <w:b/>
        <w:bCs/>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B50F1B"/>
    <w:multiLevelType w:val="hybridMultilevel"/>
    <w:tmpl w:val="749E5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41B8E"/>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F60F99"/>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AC3018"/>
    <w:multiLevelType w:val="hybridMultilevel"/>
    <w:tmpl w:val="81946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D0095"/>
    <w:multiLevelType w:val="hybridMultilevel"/>
    <w:tmpl w:val="B9A213D0"/>
    <w:lvl w:ilvl="0" w:tplc="975C3C5A">
      <w:start w:val="1"/>
      <w:numFmt w:val="decimal"/>
      <w:lvlText w:val="%1."/>
      <w:lvlJc w:val="left"/>
      <w:pPr>
        <w:ind w:left="720" w:hanging="36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32270"/>
    <w:multiLevelType w:val="hybridMultilevel"/>
    <w:tmpl w:val="BEE87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32D22"/>
    <w:multiLevelType w:val="hybridMultilevel"/>
    <w:tmpl w:val="5F80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D5715"/>
    <w:multiLevelType w:val="hybridMultilevel"/>
    <w:tmpl w:val="2DE2B102"/>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AC76CD"/>
    <w:multiLevelType w:val="hybridMultilevel"/>
    <w:tmpl w:val="A7CE22D0"/>
    <w:lvl w:ilvl="0" w:tplc="126289C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96939"/>
    <w:multiLevelType w:val="hybridMultilevel"/>
    <w:tmpl w:val="3CA042B0"/>
    <w:lvl w:ilvl="0" w:tplc="D63667F6">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164AC0"/>
    <w:multiLevelType w:val="hybridMultilevel"/>
    <w:tmpl w:val="356CEA0E"/>
    <w:lvl w:ilvl="0" w:tplc="125A5F12">
      <w:start w:val="1"/>
      <w:numFmt w:val="bullet"/>
      <w:pStyle w:val="2"/>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A451A1"/>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EE323B"/>
    <w:multiLevelType w:val="hybridMultilevel"/>
    <w:tmpl w:val="653C0C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EA661D"/>
    <w:multiLevelType w:val="hybridMultilevel"/>
    <w:tmpl w:val="5412B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2A6576"/>
    <w:multiLevelType w:val="hybridMultilevel"/>
    <w:tmpl w:val="7E724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892368"/>
    <w:multiLevelType w:val="hybridMultilevel"/>
    <w:tmpl w:val="D6AE7CB4"/>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642C1D"/>
    <w:multiLevelType w:val="hybridMultilevel"/>
    <w:tmpl w:val="FB30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314B1C"/>
    <w:multiLevelType w:val="hybridMultilevel"/>
    <w:tmpl w:val="5D5C2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F6410A"/>
    <w:multiLevelType w:val="hybridMultilevel"/>
    <w:tmpl w:val="C5EEBEF0"/>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49359D"/>
    <w:multiLevelType w:val="hybridMultilevel"/>
    <w:tmpl w:val="1C925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5471C2"/>
    <w:multiLevelType w:val="hybridMultilevel"/>
    <w:tmpl w:val="37A2BBCC"/>
    <w:lvl w:ilvl="0" w:tplc="08F4F06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C01294"/>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3D79ED"/>
    <w:multiLevelType w:val="hybridMultilevel"/>
    <w:tmpl w:val="C99ACB60"/>
    <w:lvl w:ilvl="0" w:tplc="B7A60244">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5061067">
    <w:abstractNumId w:val="2"/>
  </w:num>
  <w:num w:numId="2" w16cid:durableId="863249399">
    <w:abstractNumId w:val="5"/>
  </w:num>
  <w:num w:numId="3" w16cid:durableId="1676499462">
    <w:abstractNumId w:val="11"/>
  </w:num>
  <w:num w:numId="4" w16cid:durableId="140314092">
    <w:abstractNumId w:val="22"/>
  </w:num>
  <w:num w:numId="5" w16cid:durableId="288167707">
    <w:abstractNumId w:val="12"/>
  </w:num>
  <w:num w:numId="6" w16cid:durableId="1342856449">
    <w:abstractNumId w:val="15"/>
  </w:num>
  <w:num w:numId="7" w16cid:durableId="1905069319">
    <w:abstractNumId w:val="14"/>
  </w:num>
  <w:num w:numId="8" w16cid:durableId="1519003583">
    <w:abstractNumId w:val="24"/>
  </w:num>
  <w:num w:numId="9" w16cid:durableId="2118668729">
    <w:abstractNumId w:val="0"/>
  </w:num>
  <w:num w:numId="10" w16cid:durableId="2015303334">
    <w:abstractNumId w:val="19"/>
  </w:num>
  <w:num w:numId="11" w16cid:durableId="1919098339">
    <w:abstractNumId w:val="16"/>
  </w:num>
  <w:num w:numId="12" w16cid:durableId="954824183">
    <w:abstractNumId w:val="21"/>
  </w:num>
  <w:num w:numId="13" w16cid:durableId="1719238337">
    <w:abstractNumId w:val="8"/>
  </w:num>
  <w:num w:numId="14" w16cid:durableId="163739171">
    <w:abstractNumId w:val="18"/>
  </w:num>
  <w:num w:numId="15" w16cid:durableId="1086534001">
    <w:abstractNumId w:val="7"/>
  </w:num>
  <w:num w:numId="16" w16cid:durableId="2036425052">
    <w:abstractNumId w:val="17"/>
  </w:num>
  <w:num w:numId="17" w16cid:durableId="1631471551">
    <w:abstractNumId w:val="6"/>
  </w:num>
  <w:num w:numId="18" w16cid:durableId="1494419675">
    <w:abstractNumId w:val="13"/>
  </w:num>
  <w:num w:numId="19" w16cid:durableId="1814250006">
    <w:abstractNumId w:val="3"/>
  </w:num>
  <w:num w:numId="20" w16cid:durableId="2078359487">
    <w:abstractNumId w:val="4"/>
  </w:num>
  <w:num w:numId="21" w16cid:durableId="108623306">
    <w:abstractNumId w:val="23"/>
  </w:num>
  <w:num w:numId="22" w16cid:durableId="2120028378">
    <w:abstractNumId w:val="9"/>
  </w:num>
  <w:num w:numId="23" w16cid:durableId="206652418">
    <w:abstractNumId w:val="1"/>
  </w:num>
  <w:num w:numId="24" w16cid:durableId="1644693221">
    <w:abstractNumId w:val="20"/>
  </w:num>
  <w:num w:numId="25" w16cid:durableId="10012043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BD"/>
    <w:rsid w:val="00033673"/>
    <w:rsid w:val="00042D0A"/>
    <w:rsid w:val="0004615F"/>
    <w:rsid w:val="00050DBD"/>
    <w:rsid w:val="0006409E"/>
    <w:rsid w:val="00071CEF"/>
    <w:rsid w:val="000A47FC"/>
    <w:rsid w:val="000B6740"/>
    <w:rsid w:val="000C0110"/>
    <w:rsid w:val="000C11AA"/>
    <w:rsid w:val="000C5A3F"/>
    <w:rsid w:val="000D1692"/>
    <w:rsid w:val="000E0AC9"/>
    <w:rsid w:val="000E5DF1"/>
    <w:rsid w:val="00101137"/>
    <w:rsid w:val="001035C2"/>
    <w:rsid w:val="0011388B"/>
    <w:rsid w:val="001675FE"/>
    <w:rsid w:val="001C5F64"/>
    <w:rsid w:val="001D1C25"/>
    <w:rsid w:val="001D3727"/>
    <w:rsid w:val="001E5992"/>
    <w:rsid w:val="00214750"/>
    <w:rsid w:val="002177B8"/>
    <w:rsid w:val="00237105"/>
    <w:rsid w:val="002562DD"/>
    <w:rsid w:val="002668A3"/>
    <w:rsid w:val="00292F2E"/>
    <w:rsid w:val="002A641C"/>
    <w:rsid w:val="002C7F63"/>
    <w:rsid w:val="002D1DCE"/>
    <w:rsid w:val="002D3C8B"/>
    <w:rsid w:val="003035FB"/>
    <w:rsid w:val="003225D5"/>
    <w:rsid w:val="00326DB8"/>
    <w:rsid w:val="00336DB3"/>
    <w:rsid w:val="003424B5"/>
    <w:rsid w:val="00343586"/>
    <w:rsid w:val="00347B3F"/>
    <w:rsid w:val="00365265"/>
    <w:rsid w:val="003830AB"/>
    <w:rsid w:val="00392C77"/>
    <w:rsid w:val="003C6C82"/>
    <w:rsid w:val="00455628"/>
    <w:rsid w:val="00475645"/>
    <w:rsid w:val="004A6B11"/>
    <w:rsid w:val="004F7F39"/>
    <w:rsid w:val="005000FF"/>
    <w:rsid w:val="00520EEA"/>
    <w:rsid w:val="005307E1"/>
    <w:rsid w:val="0054510B"/>
    <w:rsid w:val="0059401F"/>
    <w:rsid w:val="005A6888"/>
    <w:rsid w:val="005B7523"/>
    <w:rsid w:val="005D562D"/>
    <w:rsid w:val="00600F3F"/>
    <w:rsid w:val="00625352"/>
    <w:rsid w:val="00634165"/>
    <w:rsid w:val="006359AA"/>
    <w:rsid w:val="00642C60"/>
    <w:rsid w:val="0065334B"/>
    <w:rsid w:val="00653EBD"/>
    <w:rsid w:val="006612A7"/>
    <w:rsid w:val="00665A0D"/>
    <w:rsid w:val="00686999"/>
    <w:rsid w:val="0069677E"/>
    <w:rsid w:val="006B11DF"/>
    <w:rsid w:val="006C5517"/>
    <w:rsid w:val="007018EA"/>
    <w:rsid w:val="007454BF"/>
    <w:rsid w:val="00775EE9"/>
    <w:rsid w:val="0077601E"/>
    <w:rsid w:val="00786C61"/>
    <w:rsid w:val="00796FDC"/>
    <w:rsid w:val="007C7701"/>
    <w:rsid w:val="008448DA"/>
    <w:rsid w:val="00864A4E"/>
    <w:rsid w:val="00877E09"/>
    <w:rsid w:val="008841BB"/>
    <w:rsid w:val="00884425"/>
    <w:rsid w:val="008B59F6"/>
    <w:rsid w:val="008D3975"/>
    <w:rsid w:val="008D42CD"/>
    <w:rsid w:val="00917934"/>
    <w:rsid w:val="009208F0"/>
    <w:rsid w:val="00922B26"/>
    <w:rsid w:val="00927952"/>
    <w:rsid w:val="009412C5"/>
    <w:rsid w:val="00941A12"/>
    <w:rsid w:val="00966DCB"/>
    <w:rsid w:val="009805B3"/>
    <w:rsid w:val="009C1676"/>
    <w:rsid w:val="009D5913"/>
    <w:rsid w:val="009E2572"/>
    <w:rsid w:val="009E4061"/>
    <w:rsid w:val="009E41F2"/>
    <w:rsid w:val="009E7663"/>
    <w:rsid w:val="00A13466"/>
    <w:rsid w:val="00A135AA"/>
    <w:rsid w:val="00A46007"/>
    <w:rsid w:val="00A50BB0"/>
    <w:rsid w:val="00A764A7"/>
    <w:rsid w:val="00A92F1D"/>
    <w:rsid w:val="00A95B71"/>
    <w:rsid w:val="00A96A1C"/>
    <w:rsid w:val="00A97EF1"/>
    <w:rsid w:val="00AA16E7"/>
    <w:rsid w:val="00AA6C9D"/>
    <w:rsid w:val="00AA6CB7"/>
    <w:rsid w:val="00AC1C49"/>
    <w:rsid w:val="00AE02DF"/>
    <w:rsid w:val="00AF7AC5"/>
    <w:rsid w:val="00B1070B"/>
    <w:rsid w:val="00B225BE"/>
    <w:rsid w:val="00B33175"/>
    <w:rsid w:val="00B80C0D"/>
    <w:rsid w:val="00B9153F"/>
    <w:rsid w:val="00B92B1D"/>
    <w:rsid w:val="00BA41CB"/>
    <w:rsid w:val="00BB0EDA"/>
    <w:rsid w:val="00BC4B17"/>
    <w:rsid w:val="00BF4E10"/>
    <w:rsid w:val="00C11F68"/>
    <w:rsid w:val="00C379FC"/>
    <w:rsid w:val="00C41188"/>
    <w:rsid w:val="00C539DF"/>
    <w:rsid w:val="00C626FB"/>
    <w:rsid w:val="00C83890"/>
    <w:rsid w:val="00CB3ECB"/>
    <w:rsid w:val="00CB5DC3"/>
    <w:rsid w:val="00CE0EDA"/>
    <w:rsid w:val="00CF10EB"/>
    <w:rsid w:val="00D424C9"/>
    <w:rsid w:val="00D54322"/>
    <w:rsid w:val="00D62C71"/>
    <w:rsid w:val="00D7088D"/>
    <w:rsid w:val="00D71C3D"/>
    <w:rsid w:val="00D74B36"/>
    <w:rsid w:val="00DB7AB6"/>
    <w:rsid w:val="00DC1F84"/>
    <w:rsid w:val="00DF2567"/>
    <w:rsid w:val="00E237FD"/>
    <w:rsid w:val="00E46E81"/>
    <w:rsid w:val="00E534DA"/>
    <w:rsid w:val="00E82BE2"/>
    <w:rsid w:val="00E82DC7"/>
    <w:rsid w:val="00EB4CE4"/>
    <w:rsid w:val="00EB7952"/>
    <w:rsid w:val="00ED643F"/>
    <w:rsid w:val="00EE3CF4"/>
    <w:rsid w:val="00EE4828"/>
    <w:rsid w:val="00EF71D1"/>
    <w:rsid w:val="00F00E9B"/>
    <w:rsid w:val="00F07930"/>
    <w:rsid w:val="00F4518E"/>
    <w:rsid w:val="00F54197"/>
    <w:rsid w:val="00F62620"/>
    <w:rsid w:val="00F65217"/>
    <w:rsid w:val="00FB38B1"/>
    <w:rsid w:val="00FB57CC"/>
    <w:rsid w:val="00FC083B"/>
    <w:rsid w:val="00FD18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38FE2"/>
  <w15:chartTrackingRefBased/>
  <w15:docId w15:val="{965B3002-D440-4AD2-B9AF-5EA7E286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C25"/>
    <w:pPr>
      <w:bidi/>
    </w:pPr>
    <w:rPr>
      <w:rFonts w:cs="Calibri"/>
      <w:szCs w:val="24"/>
    </w:rPr>
  </w:style>
  <w:style w:type="paragraph" w:styleId="1">
    <w:name w:val="heading 1"/>
    <w:basedOn w:val="a"/>
    <w:next w:val="a"/>
    <w:link w:val="1Char"/>
    <w:uiPriority w:val="9"/>
    <w:qFormat/>
    <w:rsid w:val="00B92B1D"/>
    <w:pPr>
      <w:keepNext/>
      <w:keepLines/>
      <w:spacing w:before="240" w:after="0"/>
      <w:outlineLvl w:val="0"/>
    </w:pPr>
    <w:rPr>
      <w:rFonts w:asciiTheme="majorHAnsi" w:eastAsiaTheme="majorEastAsia" w:hAnsiTheme="majorHAnsi"/>
      <w:bCs/>
      <w:color w:val="0090D6"/>
      <w:sz w:val="32"/>
      <w:szCs w:val="26"/>
    </w:rPr>
  </w:style>
  <w:style w:type="paragraph" w:styleId="2">
    <w:name w:val="heading 2"/>
    <w:next w:val="a"/>
    <w:link w:val="2Char"/>
    <w:uiPriority w:val="9"/>
    <w:unhideWhenUsed/>
    <w:qFormat/>
    <w:rsid w:val="004F7F39"/>
    <w:pPr>
      <w:numPr>
        <w:numId w:val="5"/>
      </w:numPr>
      <w:jc w:val="lowKashida"/>
      <w:outlineLvl w:val="1"/>
    </w:pPr>
    <w:rPr>
      <w:rFonts w:cs="Calibri"/>
      <w:color w:val="00B05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3EBD"/>
    <w:pPr>
      <w:tabs>
        <w:tab w:val="center" w:pos="4153"/>
        <w:tab w:val="right" w:pos="8306"/>
      </w:tabs>
      <w:spacing w:after="0" w:line="240" w:lineRule="auto"/>
    </w:pPr>
  </w:style>
  <w:style w:type="character" w:customStyle="1" w:styleId="Char">
    <w:name w:val="رأس الصفحة Char"/>
    <w:basedOn w:val="a0"/>
    <w:link w:val="a3"/>
    <w:uiPriority w:val="99"/>
    <w:rsid w:val="00653EBD"/>
    <w:rPr>
      <w:rFonts w:cs="Calibri Light"/>
      <w:szCs w:val="24"/>
    </w:rPr>
  </w:style>
  <w:style w:type="paragraph" w:styleId="a4">
    <w:name w:val="footer"/>
    <w:basedOn w:val="a"/>
    <w:link w:val="Char0"/>
    <w:uiPriority w:val="99"/>
    <w:unhideWhenUsed/>
    <w:rsid w:val="00653EBD"/>
    <w:pPr>
      <w:tabs>
        <w:tab w:val="center" w:pos="4153"/>
        <w:tab w:val="right" w:pos="8306"/>
      </w:tabs>
      <w:spacing w:after="0" w:line="240" w:lineRule="auto"/>
    </w:pPr>
  </w:style>
  <w:style w:type="character" w:customStyle="1" w:styleId="Char0">
    <w:name w:val="تذييل الصفحة Char"/>
    <w:basedOn w:val="a0"/>
    <w:link w:val="a4"/>
    <w:uiPriority w:val="99"/>
    <w:rsid w:val="00653EBD"/>
    <w:rPr>
      <w:rFonts w:cs="Calibri Light"/>
      <w:szCs w:val="24"/>
    </w:rPr>
  </w:style>
  <w:style w:type="paragraph" w:styleId="a5">
    <w:name w:val="Title"/>
    <w:basedOn w:val="a"/>
    <w:next w:val="a"/>
    <w:link w:val="Char1"/>
    <w:uiPriority w:val="10"/>
    <w:qFormat/>
    <w:rsid w:val="00653EBD"/>
    <w:pPr>
      <w:spacing w:after="0" w:line="240" w:lineRule="auto"/>
      <w:contextualSpacing/>
    </w:pPr>
    <w:rPr>
      <w:rFonts w:asciiTheme="majorHAnsi" w:eastAsiaTheme="majorEastAsia" w:hAnsiTheme="majorHAnsi" w:cstheme="minorHAnsi"/>
      <w:bCs/>
      <w:spacing w:val="-10"/>
      <w:kern w:val="28"/>
      <w:sz w:val="56"/>
      <w:szCs w:val="56"/>
    </w:rPr>
  </w:style>
  <w:style w:type="character" w:customStyle="1" w:styleId="Char1">
    <w:name w:val="العنوان Char"/>
    <w:basedOn w:val="a0"/>
    <w:link w:val="a5"/>
    <w:uiPriority w:val="10"/>
    <w:rsid w:val="00653EBD"/>
    <w:rPr>
      <w:rFonts w:asciiTheme="majorHAnsi" w:eastAsiaTheme="majorEastAsia" w:hAnsiTheme="majorHAnsi" w:cstheme="minorHAnsi"/>
      <w:bCs/>
      <w:spacing w:val="-10"/>
      <w:kern w:val="28"/>
      <w:sz w:val="56"/>
      <w:szCs w:val="56"/>
    </w:rPr>
  </w:style>
  <w:style w:type="character" w:customStyle="1" w:styleId="1Char">
    <w:name w:val="العنوان 1 Char"/>
    <w:basedOn w:val="a0"/>
    <w:link w:val="1"/>
    <w:uiPriority w:val="9"/>
    <w:rsid w:val="00B92B1D"/>
    <w:rPr>
      <w:rFonts w:asciiTheme="majorHAnsi" w:eastAsiaTheme="majorEastAsia" w:hAnsiTheme="majorHAnsi" w:cs="Calibri"/>
      <w:bCs/>
      <w:color w:val="0090D6"/>
      <w:sz w:val="32"/>
      <w:szCs w:val="26"/>
    </w:rPr>
  </w:style>
  <w:style w:type="paragraph" w:styleId="a6">
    <w:name w:val="No Spacing"/>
    <w:uiPriority w:val="1"/>
    <w:qFormat/>
    <w:rsid w:val="00E534DA"/>
    <w:pPr>
      <w:bidi/>
      <w:spacing w:after="0" w:line="240" w:lineRule="auto"/>
    </w:pPr>
    <w:rPr>
      <w:rFonts w:cs="Calibri"/>
      <w:szCs w:val="24"/>
    </w:rPr>
  </w:style>
  <w:style w:type="paragraph" w:styleId="a7">
    <w:name w:val="List Paragraph"/>
    <w:basedOn w:val="a"/>
    <w:uiPriority w:val="34"/>
    <w:qFormat/>
    <w:rsid w:val="00E534DA"/>
    <w:pPr>
      <w:ind w:left="720"/>
      <w:contextualSpacing/>
    </w:pPr>
  </w:style>
  <w:style w:type="character" w:customStyle="1" w:styleId="2Char">
    <w:name w:val="عنوان 2 Char"/>
    <w:basedOn w:val="a0"/>
    <w:link w:val="2"/>
    <w:uiPriority w:val="9"/>
    <w:rsid w:val="004F7F39"/>
    <w:rPr>
      <w:rFonts w:cs="Calibri"/>
      <w:color w:val="00B050"/>
      <w:szCs w:val="24"/>
    </w:rPr>
  </w:style>
  <w:style w:type="paragraph" w:styleId="a8">
    <w:name w:val="Revision"/>
    <w:hidden/>
    <w:uiPriority w:val="99"/>
    <w:semiHidden/>
    <w:rsid w:val="00917934"/>
    <w:pPr>
      <w:spacing w:after="0" w:line="240" w:lineRule="auto"/>
    </w:pPr>
    <w:rPr>
      <w:rFonts w:cs="Calibri"/>
      <w:szCs w:val="24"/>
    </w:rPr>
  </w:style>
  <w:style w:type="paragraph" w:styleId="a9">
    <w:name w:val="TOC Heading"/>
    <w:basedOn w:val="1"/>
    <w:next w:val="a"/>
    <w:uiPriority w:val="39"/>
    <w:unhideWhenUsed/>
    <w:qFormat/>
    <w:rsid w:val="00917934"/>
    <w:pPr>
      <w:outlineLvl w:val="9"/>
    </w:pPr>
    <w:rPr>
      <w:rFonts w:cstheme="majorBidi"/>
      <w:bCs w:val="0"/>
      <w:color w:val="2F5496" w:themeColor="accent1" w:themeShade="BF"/>
      <w:szCs w:val="32"/>
      <w:rtl/>
    </w:rPr>
  </w:style>
  <w:style w:type="paragraph" w:styleId="10">
    <w:name w:val="toc 1"/>
    <w:basedOn w:val="a"/>
    <w:next w:val="a"/>
    <w:autoRedefine/>
    <w:uiPriority w:val="39"/>
    <w:unhideWhenUsed/>
    <w:rsid w:val="00917934"/>
    <w:pPr>
      <w:spacing w:after="100"/>
    </w:pPr>
  </w:style>
  <w:style w:type="paragraph" w:styleId="20">
    <w:name w:val="toc 2"/>
    <w:basedOn w:val="a"/>
    <w:next w:val="a"/>
    <w:autoRedefine/>
    <w:uiPriority w:val="39"/>
    <w:unhideWhenUsed/>
    <w:rsid w:val="00917934"/>
    <w:pPr>
      <w:spacing w:after="100"/>
      <w:ind w:left="220"/>
    </w:pPr>
  </w:style>
  <w:style w:type="character" w:styleId="Hyperlink">
    <w:name w:val="Hyperlink"/>
    <w:basedOn w:val="a0"/>
    <w:uiPriority w:val="99"/>
    <w:unhideWhenUsed/>
    <w:rsid w:val="00917934"/>
    <w:rPr>
      <w:color w:val="0563C1" w:themeColor="hyperlink"/>
      <w:u w:val="single"/>
    </w:rPr>
  </w:style>
  <w:style w:type="table" w:styleId="aa">
    <w:name w:val="Table Grid"/>
    <w:basedOn w:val="a1"/>
    <w:uiPriority w:val="39"/>
    <w:rsid w:val="00113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92795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3-1">
    <w:name w:val="List Table 3 Accent 1"/>
    <w:basedOn w:val="a1"/>
    <w:uiPriority w:val="48"/>
    <w:rsid w:val="00E82BE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t.me/addlist/NzeSzwwOius5MTA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2F835-831D-4E78-B9D5-3A7FCEAC4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1122</Words>
  <Characters>6397</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مقبل الزهراني</dc:creator>
  <cp:keywords/>
  <dc:description/>
  <cp:lastModifiedBy>y66606</cp:lastModifiedBy>
  <cp:revision>3</cp:revision>
  <cp:lastPrinted>2022-02-20T17:44:00Z</cp:lastPrinted>
  <dcterms:created xsi:type="dcterms:W3CDTF">2022-11-08T19:25:00Z</dcterms:created>
  <dcterms:modified xsi:type="dcterms:W3CDTF">2023-06-28T12:52:00Z</dcterms:modified>
</cp:coreProperties>
</file>