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D3A99F" w14:textId="676337CE" w:rsidR="00C570B8" w:rsidRPr="00EA1B0D" w:rsidRDefault="00EC32CA" w:rsidP="00EC32CA">
      <w:pPr>
        <w:jc w:val="center"/>
        <w:rPr>
          <w:rFonts w:ascii="Calibri" w:hAnsi="Calibri" w:cs="Calibri"/>
          <w:sz w:val="28"/>
          <w:szCs w:val="28"/>
          <w:rtl/>
        </w:rPr>
      </w:pPr>
      <w:r w:rsidRPr="00EA1B0D">
        <w:rPr>
          <w:rFonts w:ascii="Calibri" w:hAnsi="Calibri" w:cs="Calibri"/>
          <w:sz w:val="28"/>
          <w:szCs w:val="28"/>
          <w:rtl/>
        </w:rPr>
        <w:t xml:space="preserve">استمارة تقييم </w:t>
      </w:r>
      <w:r w:rsidR="00050124">
        <w:rPr>
          <w:rFonts w:ascii="Calibri" w:hAnsi="Calibri" w:cs="Calibri" w:hint="cs"/>
          <w:sz w:val="28"/>
          <w:szCs w:val="28"/>
          <w:rtl/>
        </w:rPr>
        <w:t>القراءة الموجهة</w:t>
      </w:r>
    </w:p>
    <w:p w14:paraId="50EA12DC" w14:textId="0D0C54E3" w:rsidR="00EC32CA" w:rsidRPr="00EA1B0D" w:rsidRDefault="00DC3F33" w:rsidP="00EC32CA">
      <w:pPr>
        <w:rPr>
          <w:rFonts w:ascii="Calibri" w:hAnsi="Calibri" w:cs="Calibri"/>
          <w:sz w:val="24"/>
          <w:szCs w:val="24"/>
          <w:rtl/>
        </w:rPr>
      </w:pPr>
      <w:r w:rsidRPr="00EA1B0D">
        <w:rPr>
          <w:rFonts w:ascii="Calibri" w:hAnsi="Calibri" w:cs="Calibri" w:hint="cs"/>
          <w:sz w:val="24"/>
          <w:szCs w:val="24"/>
          <w:rtl/>
        </w:rPr>
        <w:t xml:space="preserve">          </w:t>
      </w:r>
      <w:r w:rsidR="00EC32CA" w:rsidRPr="00EA1B0D">
        <w:rPr>
          <w:rFonts w:ascii="Calibri" w:hAnsi="Calibri" w:cs="Calibri"/>
          <w:sz w:val="24"/>
          <w:szCs w:val="24"/>
          <w:rtl/>
        </w:rPr>
        <w:t xml:space="preserve">عنوان </w:t>
      </w:r>
      <w:proofErr w:type="gramStart"/>
      <w:r w:rsidR="00012F6E">
        <w:rPr>
          <w:rFonts w:ascii="Calibri" w:hAnsi="Calibri" w:cs="Calibri" w:hint="cs"/>
          <w:sz w:val="24"/>
          <w:szCs w:val="24"/>
          <w:rtl/>
        </w:rPr>
        <w:t>ا</w:t>
      </w:r>
      <w:r w:rsidR="00813966">
        <w:rPr>
          <w:rFonts w:ascii="Calibri" w:hAnsi="Calibri" w:cs="Calibri" w:hint="cs"/>
          <w:sz w:val="24"/>
          <w:szCs w:val="24"/>
          <w:rtl/>
        </w:rPr>
        <w:t>لجلسة :</w:t>
      </w:r>
      <w:proofErr w:type="gramEnd"/>
      <w:r w:rsidR="00813966">
        <w:rPr>
          <w:rFonts w:ascii="Calibri" w:hAnsi="Calibri" w:cs="Calibri" w:hint="cs"/>
          <w:sz w:val="24"/>
          <w:szCs w:val="24"/>
          <w:rtl/>
        </w:rPr>
        <w:t xml:space="preserve"> </w:t>
      </w:r>
      <w:r w:rsidR="00EC32CA" w:rsidRPr="00EA1B0D">
        <w:rPr>
          <w:rFonts w:ascii="Calibri" w:hAnsi="Calibri" w:cs="Calibri"/>
          <w:sz w:val="24"/>
          <w:szCs w:val="24"/>
          <w:rtl/>
        </w:rPr>
        <w:t xml:space="preserve">                                                                             </w:t>
      </w:r>
      <w:r w:rsidR="00EC32CA" w:rsidRPr="00EA1B0D">
        <w:rPr>
          <w:rFonts w:ascii="Calibri" w:hAnsi="Calibri" w:cs="Calibri" w:hint="cs"/>
          <w:sz w:val="24"/>
          <w:szCs w:val="24"/>
          <w:rtl/>
        </w:rPr>
        <w:t xml:space="preserve">                                 </w:t>
      </w:r>
      <w:r w:rsidR="00EC32CA" w:rsidRPr="00EA1B0D">
        <w:rPr>
          <w:rFonts w:ascii="Calibri" w:hAnsi="Calibri" w:cs="Calibri"/>
          <w:sz w:val="24"/>
          <w:szCs w:val="24"/>
          <w:rtl/>
        </w:rPr>
        <w:t xml:space="preserve">                  التاريخ:</w:t>
      </w:r>
    </w:p>
    <w:p w14:paraId="4E5EB2DE" w14:textId="653BB786" w:rsidR="00EC32CA" w:rsidRPr="00EA1B0D" w:rsidRDefault="00DC3F33" w:rsidP="00EC32CA">
      <w:pPr>
        <w:rPr>
          <w:rFonts w:ascii="Calibri" w:hAnsi="Calibri" w:cs="Calibri"/>
          <w:sz w:val="24"/>
          <w:szCs w:val="24"/>
          <w:rtl/>
        </w:rPr>
      </w:pPr>
      <w:r w:rsidRPr="00EA1B0D">
        <w:rPr>
          <w:rFonts w:ascii="Calibri" w:hAnsi="Calibri" w:cs="Calibri" w:hint="cs"/>
          <w:sz w:val="24"/>
          <w:szCs w:val="24"/>
          <w:rtl/>
        </w:rPr>
        <w:t xml:space="preserve">            </w:t>
      </w:r>
      <w:r w:rsidR="00EC32CA" w:rsidRPr="00EA1B0D">
        <w:rPr>
          <w:rFonts w:ascii="Calibri" w:hAnsi="Calibri" w:cs="Calibri"/>
          <w:sz w:val="24"/>
          <w:szCs w:val="24"/>
          <w:rtl/>
        </w:rPr>
        <w:t xml:space="preserve">اسم المنفذ:                                                                                     </w:t>
      </w:r>
      <w:r w:rsidR="00EC32CA" w:rsidRPr="00EA1B0D">
        <w:rPr>
          <w:rFonts w:ascii="Calibri" w:hAnsi="Calibri" w:cs="Calibri" w:hint="cs"/>
          <w:sz w:val="24"/>
          <w:szCs w:val="24"/>
          <w:rtl/>
        </w:rPr>
        <w:t xml:space="preserve">                             </w:t>
      </w:r>
      <w:r w:rsidR="00EC32CA" w:rsidRPr="00EA1B0D">
        <w:rPr>
          <w:rFonts w:ascii="Calibri" w:hAnsi="Calibri" w:cs="Calibri"/>
          <w:sz w:val="24"/>
          <w:szCs w:val="24"/>
          <w:rtl/>
        </w:rPr>
        <w:t xml:space="preserve">              الجهة:</w:t>
      </w:r>
    </w:p>
    <w:tbl>
      <w:tblPr>
        <w:tblStyle w:val="aa"/>
        <w:tblW w:w="10627" w:type="dxa"/>
        <w:tblLook w:val="04A0" w:firstRow="1" w:lastRow="0" w:firstColumn="1" w:lastColumn="0" w:noHBand="0" w:noVBand="1"/>
      </w:tblPr>
      <w:tblGrid>
        <w:gridCol w:w="3534"/>
        <w:gridCol w:w="5907"/>
        <w:gridCol w:w="1186"/>
      </w:tblGrid>
      <w:tr w:rsidR="00EC32CA" w:rsidRPr="00012F6E" w14:paraId="30777054" w14:textId="77777777" w:rsidTr="008C1933">
        <w:trPr>
          <w:trHeight w:val="358"/>
        </w:trPr>
        <w:tc>
          <w:tcPr>
            <w:tcW w:w="3534" w:type="dxa"/>
            <w:shd w:val="clear" w:color="auto" w:fill="E8E8E8" w:themeFill="background2"/>
          </w:tcPr>
          <w:p w14:paraId="1DA66CEE" w14:textId="2D6C499A" w:rsidR="00EC32CA" w:rsidRPr="00012F6E" w:rsidRDefault="00EC32CA" w:rsidP="00EC32CA">
            <w:pPr>
              <w:jc w:val="center"/>
              <w:rPr>
                <w:rFonts w:ascii="Calibri" w:hAnsi="Calibri" w:cs="Calibri"/>
                <w:sz w:val="28"/>
                <w:szCs w:val="28"/>
              </w:rPr>
            </w:pPr>
            <w:r w:rsidRPr="00012F6E">
              <w:rPr>
                <w:rFonts w:ascii="Calibri" w:hAnsi="Calibri" w:cs="Calibri"/>
                <w:sz w:val="28"/>
                <w:szCs w:val="28"/>
                <w:rtl/>
              </w:rPr>
              <w:t>التقييم</w:t>
            </w:r>
          </w:p>
        </w:tc>
        <w:tc>
          <w:tcPr>
            <w:tcW w:w="5907" w:type="dxa"/>
            <w:shd w:val="clear" w:color="auto" w:fill="E8E8E8" w:themeFill="background2"/>
          </w:tcPr>
          <w:p w14:paraId="14ADB6B6" w14:textId="77777777" w:rsidR="00EC32CA" w:rsidRPr="00012F6E" w:rsidRDefault="00EC32CA" w:rsidP="00EC32CA">
            <w:pPr>
              <w:jc w:val="center"/>
              <w:rPr>
                <w:rFonts w:ascii="Calibri" w:hAnsi="Calibri" w:cs="Calibri"/>
                <w:sz w:val="28"/>
                <w:szCs w:val="28"/>
                <w:rtl/>
              </w:rPr>
            </w:pPr>
            <w:r w:rsidRPr="00012F6E">
              <w:rPr>
                <w:rFonts w:ascii="Calibri" w:hAnsi="Calibri" w:cs="Calibri"/>
                <w:sz w:val="28"/>
                <w:szCs w:val="28"/>
                <w:rtl/>
              </w:rPr>
              <w:t>المعيار الفرعي</w:t>
            </w:r>
          </w:p>
        </w:tc>
        <w:tc>
          <w:tcPr>
            <w:tcW w:w="1186" w:type="dxa"/>
            <w:shd w:val="clear" w:color="auto" w:fill="E8E8E8" w:themeFill="background2"/>
          </w:tcPr>
          <w:p w14:paraId="67472C32" w14:textId="77777777" w:rsidR="00EC32CA" w:rsidRPr="00012F6E" w:rsidRDefault="00EC32CA" w:rsidP="00EC32CA">
            <w:pPr>
              <w:jc w:val="center"/>
              <w:rPr>
                <w:rFonts w:ascii="Calibri" w:hAnsi="Calibri" w:cs="Calibri"/>
                <w:sz w:val="28"/>
                <w:szCs w:val="28"/>
                <w:rtl/>
              </w:rPr>
            </w:pPr>
            <w:r w:rsidRPr="00012F6E">
              <w:rPr>
                <w:rFonts w:ascii="Calibri" w:hAnsi="Calibri" w:cs="Calibri"/>
                <w:sz w:val="28"/>
                <w:szCs w:val="28"/>
                <w:rtl/>
              </w:rPr>
              <w:t>المعيار الرئيسي</w:t>
            </w:r>
          </w:p>
        </w:tc>
      </w:tr>
      <w:tr w:rsidR="008C1933" w:rsidRPr="00012F6E" w14:paraId="16AD2BDF" w14:textId="77777777" w:rsidTr="00C81387">
        <w:trPr>
          <w:trHeight w:val="193"/>
        </w:trPr>
        <w:tc>
          <w:tcPr>
            <w:tcW w:w="3534" w:type="dxa"/>
          </w:tcPr>
          <w:p w14:paraId="711D0B26" w14:textId="296F25EE" w:rsidR="008C1933" w:rsidRPr="00012F6E" w:rsidRDefault="008C1933" w:rsidP="008C1933">
            <w:pPr>
              <w:jc w:val="center"/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ascii="Calibri" w:hAnsi="Calibri" w:cs="Calibri"/>
                <w:sz w:val="28"/>
                <w:szCs w:val="28"/>
              </w:rPr>
              <w:sym w:font="Wingdings" w:char="F06F"/>
            </w:r>
            <w:r>
              <w:rPr>
                <w:rFonts w:ascii="Calibri" w:hAnsi="Calibri" w:cs="Calibri" w:hint="cs"/>
                <w:sz w:val="28"/>
                <w:szCs w:val="28"/>
                <w:rtl/>
              </w:rPr>
              <w:t xml:space="preserve"> مناسب  </w:t>
            </w:r>
            <w:r>
              <w:rPr>
                <w:rFonts w:ascii="Calibri" w:hAnsi="Calibri" w:cs="Calibri" w:hint="cs"/>
                <w:sz w:val="28"/>
                <w:szCs w:val="28"/>
              </w:rPr>
              <w:sym w:font="Wingdings" w:char="F06F"/>
            </w:r>
            <w:r>
              <w:rPr>
                <w:rFonts w:ascii="Calibri" w:hAnsi="Calibri" w:cs="Calibri" w:hint="cs"/>
                <w:sz w:val="28"/>
                <w:szCs w:val="28"/>
                <w:rtl/>
              </w:rPr>
              <w:t xml:space="preserve"> غير مناسب</w:t>
            </w:r>
          </w:p>
        </w:tc>
        <w:tc>
          <w:tcPr>
            <w:tcW w:w="5907" w:type="dxa"/>
          </w:tcPr>
          <w:p w14:paraId="02419955" w14:textId="52C2B6E7" w:rsidR="008C1933" w:rsidRPr="00012F6E" w:rsidRDefault="008C1933" w:rsidP="008C1933">
            <w:pPr>
              <w:jc w:val="center"/>
              <w:rPr>
                <w:rFonts w:ascii="Calibri" w:hAnsi="Calibri" w:cs="Calibri"/>
                <w:sz w:val="28"/>
                <w:szCs w:val="28"/>
              </w:rPr>
            </w:pPr>
            <w:proofErr w:type="spellStart"/>
            <w:r w:rsidRPr="008C1933">
              <w:rPr>
                <w:rFonts w:ascii="Calibri" w:hAnsi="Calibri" w:cs="Calibri"/>
                <w:sz w:val="28"/>
                <w:szCs w:val="28"/>
              </w:rPr>
              <w:t>وضوح</w:t>
            </w:r>
            <w:proofErr w:type="spellEnd"/>
            <w:r w:rsidRPr="008C1933">
              <w:rPr>
                <w:rFonts w:ascii="Calibri" w:hAnsi="Calibri" w:cs="Calibri"/>
                <w:sz w:val="28"/>
                <w:szCs w:val="28"/>
              </w:rPr>
              <w:t xml:space="preserve"> </w:t>
            </w:r>
            <w:proofErr w:type="spellStart"/>
            <w:r w:rsidRPr="008C1933">
              <w:rPr>
                <w:rFonts w:ascii="Calibri" w:hAnsi="Calibri" w:cs="Calibri"/>
                <w:sz w:val="28"/>
                <w:szCs w:val="28"/>
              </w:rPr>
              <w:t>عنوان</w:t>
            </w:r>
            <w:proofErr w:type="spellEnd"/>
            <w:r w:rsidRPr="008C1933">
              <w:rPr>
                <w:rFonts w:ascii="Calibri" w:hAnsi="Calibri" w:cs="Calibri"/>
                <w:sz w:val="28"/>
                <w:szCs w:val="28"/>
              </w:rPr>
              <w:t xml:space="preserve"> </w:t>
            </w:r>
            <w:proofErr w:type="spellStart"/>
            <w:r w:rsidRPr="008C1933">
              <w:rPr>
                <w:rFonts w:ascii="Calibri" w:hAnsi="Calibri" w:cs="Calibri"/>
                <w:sz w:val="28"/>
                <w:szCs w:val="28"/>
              </w:rPr>
              <w:t>الجلسة</w:t>
            </w:r>
            <w:proofErr w:type="spellEnd"/>
            <w:r w:rsidRPr="008C1933">
              <w:rPr>
                <w:rFonts w:ascii="Calibri" w:hAnsi="Calibri" w:cs="Calibri"/>
                <w:sz w:val="28"/>
                <w:szCs w:val="28"/>
              </w:rPr>
              <w:t xml:space="preserve"> </w:t>
            </w:r>
            <w:proofErr w:type="spellStart"/>
            <w:r w:rsidRPr="008C1933">
              <w:rPr>
                <w:rFonts w:ascii="Calibri" w:hAnsi="Calibri" w:cs="Calibri"/>
                <w:sz w:val="28"/>
                <w:szCs w:val="28"/>
              </w:rPr>
              <w:t>وموضوع</w:t>
            </w:r>
            <w:proofErr w:type="spellEnd"/>
            <w:r w:rsidRPr="008C1933">
              <w:rPr>
                <w:rFonts w:ascii="Calibri" w:hAnsi="Calibri" w:cs="Calibri"/>
                <w:sz w:val="28"/>
                <w:szCs w:val="28"/>
              </w:rPr>
              <w:t xml:space="preserve"> </w:t>
            </w:r>
            <w:proofErr w:type="spellStart"/>
            <w:r w:rsidRPr="008C1933">
              <w:rPr>
                <w:rFonts w:ascii="Calibri" w:hAnsi="Calibri" w:cs="Calibri"/>
                <w:sz w:val="28"/>
                <w:szCs w:val="28"/>
              </w:rPr>
              <w:t>القراءة</w:t>
            </w:r>
            <w:proofErr w:type="spellEnd"/>
          </w:p>
        </w:tc>
        <w:tc>
          <w:tcPr>
            <w:tcW w:w="1186" w:type="dxa"/>
            <w:vMerge w:val="restart"/>
            <w:shd w:val="clear" w:color="auto" w:fill="E8E8E8" w:themeFill="background2"/>
          </w:tcPr>
          <w:p w14:paraId="29A41458" w14:textId="381A3B19" w:rsidR="008C1933" w:rsidRPr="00012F6E" w:rsidRDefault="008C1933" w:rsidP="008C1933">
            <w:pPr>
              <w:jc w:val="center"/>
              <w:rPr>
                <w:rFonts w:ascii="Calibri" w:hAnsi="Calibri" w:cs="Calibri"/>
                <w:sz w:val="28"/>
                <w:szCs w:val="28"/>
              </w:rPr>
            </w:pPr>
            <w:proofErr w:type="spellStart"/>
            <w:r w:rsidRPr="00050124">
              <w:rPr>
                <w:rFonts w:ascii="Calibri" w:hAnsi="Calibri" w:cs="Calibri"/>
                <w:sz w:val="28"/>
                <w:szCs w:val="28"/>
              </w:rPr>
              <w:t>الإطار</w:t>
            </w:r>
            <w:proofErr w:type="spellEnd"/>
            <w:r w:rsidRPr="00050124">
              <w:rPr>
                <w:rFonts w:ascii="Calibri" w:hAnsi="Calibri" w:cs="Calibri"/>
                <w:sz w:val="28"/>
                <w:szCs w:val="28"/>
              </w:rPr>
              <w:t xml:space="preserve"> </w:t>
            </w:r>
            <w:proofErr w:type="spellStart"/>
            <w:r w:rsidRPr="00050124">
              <w:rPr>
                <w:rFonts w:ascii="Calibri" w:hAnsi="Calibri" w:cs="Calibri"/>
                <w:sz w:val="28"/>
                <w:szCs w:val="28"/>
              </w:rPr>
              <w:t>العام</w:t>
            </w:r>
            <w:proofErr w:type="spellEnd"/>
            <w:r w:rsidRPr="00050124">
              <w:rPr>
                <w:rFonts w:ascii="Calibri" w:hAnsi="Calibri" w:cs="Calibri"/>
                <w:sz w:val="28"/>
                <w:szCs w:val="28"/>
              </w:rPr>
              <w:t xml:space="preserve"> </w:t>
            </w:r>
            <w:proofErr w:type="spellStart"/>
            <w:r w:rsidRPr="00050124">
              <w:rPr>
                <w:rFonts w:ascii="Calibri" w:hAnsi="Calibri" w:cs="Calibri"/>
                <w:sz w:val="28"/>
                <w:szCs w:val="28"/>
              </w:rPr>
              <w:t>للجلسة</w:t>
            </w:r>
            <w:proofErr w:type="spellEnd"/>
          </w:p>
        </w:tc>
      </w:tr>
      <w:tr w:rsidR="008C1933" w:rsidRPr="00012F6E" w14:paraId="46B5FBF2" w14:textId="77777777" w:rsidTr="00C81387">
        <w:trPr>
          <w:trHeight w:val="189"/>
        </w:trPr>
        <w:tc>
          <w:tcPr>
            <w:tcW w:w="3534" w:type="dxa"/>
          </w:tcPr>
          <w:p w14:paraId="0AC316F3" w14:textId="66160E8E" w:rsidR="008C1933" w:rsidRPr="00012F6E" w:rsidRDefault="008C1933" w:rsidP="008C1933">
            <w:pPr>
              <w:jc w:val="center"/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ascii="Calibri" w:hAnsi="Calibri" w:cs="Calibri"/>
                <w:sz w:val="28"/>
                <w:szCs w:val="28"/>
              </w:rPr>
              <w:sym w:font="Wingdings" w:char="F06F"/>
            </w:r>
            <w:r>
              <w:rPr>
                <w:rFonts w:ascii="Calibri" w:hAnsi="Calibri" w:cs="Calibri" w:hint="cs"/>
                <w:sz w:val="28"/>
                <w:szCs w:val="28"/>
                <w:rtl/>
              </w:rPr>
              <w:t xml:space="preserve"> مناسب  </w:t>
            </w:r>
            <w:r>
              <w:rPr>
                <w:rFonts w:ascii="Calibri" w:hAnsi="Calibri" w:cs="Calibri" w:hint="cs"/>
                <w:sz w:val="28"/>
                <w:szCs w:val="28"/>
              </w:rPr>
              <w:sym w:font="Wingdings" w:char="F06F"/>
            </w:r>
            <w:r>
              <w:rPr>
                <w:rFonts w:ascii="Calibri" w:hAnsi="Calibri" w:cs="Calibri" w:hint="cs"/>
                <w:sz w:val="28"/>
                <w:szCs w:val="28"/>
                <w:rtl/>
              </w:rPr>
              <w:t xml:space="preserve"> غير مناسب</w:t>
            </w:r>
          </w:p>
        </w:tc>
        <w:tc>
          <w:tcPr>
            <w:tcW w:w="5907" w:type="dxa"/>
          </w:tcPr>
          <w:p w14:paraId="7954244B" w14:textId="0B2BD258" w:rsidR="008C1933" w:rsidRPr="00012F6E" w:rsidRDefault="008C1933" w:rsidP="008C1933">
            <w:pPr>
              <w:jc w:val="center"/>
              <w:rPr>
                <w:rFonts w:ascii="Calibri" w:hAnsi="Calibri" w:cs="Calibri"/>
                <w:sz w:val="28"/>
                <w:szCs w:val="28"/>
              </w:rPr>
            </w:pPr>
            <w:proofErr w:type="spellStart"/>
            <w:r w:rsidRPr="008C1933">
              <w:rPr>
                <w:rFonts w:ascii="Calibri" w:hAnsi="Calibri" w:cs="Calibri"/>
                <w:sz w:val="28"/>
                <w:szCs w:val="28"/>
              </w:rPr>
              <w:t>تحديد</w:t>
            </w:r>
            <w:proofErr w:type="spellEnd"/>
            <w:r w:rsidRPr="008C1933">
              <w:rPr>
                <w:rFonts w:ascii="Calibri" w:hAnsi="Calibri" w:cs="Calibri"/>
                <w:sz w:val="28"/>
                <w:szCs w:val="28"/>
              </w:rPr>
              <w:t xml:space="preserve"> </w:t>
            </w:r>
            <w:proofErr w:type="spellStart"/>
            <w:r w:rsidRPr="008C1933">
              <w:rPr>
                <w:rFonts w:ascii="Calibri" w:hAnsi="Calibri" w:cs="Calibri"/>
                <w:sz w:val="28"/>
                <w:szCs w:val="28"/>
              </w:rPr>
              <w:t>الهدف</w:t>
            </w:r>
            <w:proofErr w:type="spellEnd"/>
            <w:r w:rsidRPr="008C1933">
              <w:rPr>
                <w:rFonts w:ascii="Calibri" w:hAnsi="Calibri" w:cs="Calibri"/>
                <w:sz w:val="28"/>
                <w:szCs w:val="28"/>
              </w:rPr>
              <w:t xml:space="preserve"> </w:t>
            </w:r>
            <w:proofErr w:type="spellStart"/>
            <w:r w:rsidRPr="008C1933">
              <w:rPr>
                <w:rFonts w:ascii="Calibri" w:hAnsi="Calibri" w:cs="Calibri"/>
                <w:sz w:val="28"/>
                <w:szCs w:val="28"/>
              </w:rPr>
              <w:t>العام</w:t>
            </w:r>
            <w:proofErr w:type="spellEnd"/>
            <w:r w:rsidRPr="008C1933">
              <w:rPr>
                <w:rFonts w:ascii="Calibri" w:hAnsi="Calibri" w:cs="Calibri"/>
                <w:sz w:val="28"/>
                <w:szCs w:val="28"/>
              </w:rPr>
              <w:t xml:space="preserve"> </w:t>
            </w:r>
            <w:proofErr w:type="spellStart"/>
            <w:r w:rsidRPr="008C1933">
              <w:rPr>
                <w:rFonts w:ascii="Calibri" w:hAnsi="Calibri" w:cs="Calibri"/>
                <w:sz w:val="28"/>
                <w:szCs w:val="28"/>
              </w:rPr>
              <w:t>للجلسة</w:t>
            </w:r>
            <w:proofErr w:type="spellEnd"/>
          </w:p>
        </w:tc>
        <w:tc>
          <w:tcPr>
            <w:tcW w:w="1186" w:type="dxa"/>
            <w:vMerge/>
            <w:shd w:val="clear" w:color="auto" w:fill="E8E8E8" w:themeFill="background2"/>
          </w:tcPr>
          <w:p w14:paraId="2C013E0B" w14:textId="77777777" w:rsidR="008C1933" w:rsidRPr="00012F6E" w:rsidRDefault="008C1933" w:rsidP="008C1933">
            <w:pPr>
              <w:jc w:val="center"/>
              <w:rPr>
                <w:rFonts w:ascii="Calibri" w:hAnsi="Calibri" w:cs="Calibri"/>
                <w:sz w:val="28"/>
                <w:szCs w:val="28"/>
                <w:rtl/>
              </w:rPr>
            </w:pPr>
          </w:p>
        </w:tc>
      </w:tr>
      <w:tr w:rsidR="008C1933" w:rsidRPr="00012F6E" w14:paraId="62191FB3" w14:textId="77777777" w:rsidTr="00C81387">
        <w:trPr>
          <w:trHeight w:val="189"/>
        </w:trPr>
        <w:tc>
          <w:tcPr>
            <w:tcW w:w="3534" w:type="dxa"/>
          </w:tcPr>
          <w:p w14:paraId="4E8F457C" w14:textId="773954DE" w:rsidR="008C1933" w:rsidRPr="00012F6E" w:rsidRDefault="008C1933" w:rsidP="008C1933">
            <w:pPr>
              <w:jc w:val="center"/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ascii="Calibri" w:hAnsi="Calibri" w:cs="Calibri"/>
                <w:sz w:val="28"/>
                <w:szCs w:val="28"/>
              </w:rPr>
              <w:sym w:font="Wingdings" w:char="F06F"/>
            </w:r>
            <w:r>
              <w:rPr>
                <w:rFonts w:ascii="Calibri" w:hAnsi="Calibri" w:cs="Calibri" w:hint="cs"/>
                <w:sz w:val="28"/>
                <w:szCs w:val="28"/>
                <w:rtl/>
              </w:rPr>
              <w:t xml:space="preserve"> مناسب  </w:t>
            </w:r>
            <w:r>
              <w:rPr>
                <w:rFonts w:ascii="Calibri" w:hAnsi="Calibri" w:cs="Calibri" w:hint="cs"/>
                <w:sz w:val="28"/>
                <w:szCs w:val="28"/>
              </w:rPr>
              <w:sym w:font="Wingdings" w:char="F06F"/>
            </w:r>
            <w:r>
              <w:rPr>
                <w:rFonts w:ascii="Calibri" w:hAnsi="Calibri" w:cs="Calibri" w:hint="cs"/>
                <w:sz w:val="28"/>
                <w:szCs w:val="28"/>
                <w:rtl/>
              </w:rPr>
              <w:t xml:space="preserve"> غير مناسب</w:t>
            </w:r>
          </w:p>
        </w:tc>
        <w:tc>
          <w:tcPr>
            <w:tcW w:w="5907" w:type="dxa"/>
          </w:tcPr>
          <w:p w14:paraId="69698654" w14:textId="1858C3B6" w:rsidR="008C1933" w:rsidRPr="00012F6E" w:rsidRDefault="008C1933" w:rsidP="008C1933">
            <w:pPr>
              <w:jc w:val="center"/>
              <w:rPr>
                <w:rFonts w:ascii="Calibri" w:hAnsi="Calibri" w:cs="Calibri"/>
                <w:sz w:val="28"/>
                <w:szCs w:val="28"/>
              </w:rPr>
            </w:pPr>
            <w:proofErr w:type="spellStart"/>
            <w:r w:rsidRPr="008C1933">
              <w:rPr>
                <w:rFonts w:ascii="Calibri" w:hAnsi="Calibri" w:cs="Calibri"/>
                <w:sz w:val="28"/>
                <w:szCs w:val="28"/>
              </w:rPr>
              <w:t>تحديد</w:t>
            </w:r>
            <w:proofErr w:type="spellEnd"/>
            <w:r w:rsidRPr="008C1933">
              <w:rPr>
                <w:rFonts w:ascii="Calibri" w:hAnsi="Calibri" w:cs="Calibri"/>
                <w:sz w:val="28"/>
                <w:szCs w:val="28"/>
              </w:rPr>
              <w:t xml:space="preserve"> </w:t>
            </w:r>
            <w:proofErr w:type="spellStart"/>
            <w:r w:rsidRPr="008C1933">
              <w:rPr>
                <w:rFonts w:ascii="Calibri" w:hAnsi="Calibri" w:cs="Calibri"/>
                <w:sz w:val="28"/>
                <w:szCs w:val="28"/>
              </w:rPr>
              <w:t>الفئة</w:t>
            </w:r>
            <w:proofErr w:type="spellEnd"/>
            <w:r w:rsidRPr="008C1933">
              <w:rPr>
                <w:rFonts w:ascii="Calibri" w:hAnsi="Calibri" w:cs="Calibri"/>
                <w:sz w:val="28"/>
                <w:szCs w:val="28"/>
              </w:rPr>
              <w:t xml:space="preserve"> </w:t>
            </w:r>
            <w:proofErr w:type="spellStart"/>
            <w:r w:rsidRPr="008C1933">
              <w:rPr>
                <w:rFonts w:ascii="Calibri" w:hAnsi="Calibri" w:cs="Calibri"/>
                <w:sz w:val="28"/>
                <w:szCs w:val="28"/>
              </w:rPr>
              <w:t>المشاركة</w:t>
            </w:r>
            <w:proofErr w:type="spellEnd"/>
            <w:r w:rsidRPr="008C1933">
              <w:rPr>
                <w:rFonts w:ascii="Calibri" w:hAnsi="Calibri" w:cs="Calibri"/>
                <w:sz w:val="28"/>
                <w:szCs w:val="28"/>
              </w:rPr>
              <w:t xml:space="preserve"> </w:t>
            </w:r>
            <w:proofErr w:type="spellStart"/>
            <w:r w:rsidRPr="008C1933">
              <w:rPr>
                <w:rFonts w:ascii="Calibri" w:hAnsi="Calibri" w:cs="Calibri"/>
                <w:sz w:val="28"/>
                <w:szCs w:val="28"/>
              </w:rPr>
              <w:t>من</w:t>
            </w:r>
            <w:proofErr w:type="spellEnd"/>
            <w:r w:rsidRPr="008C1933">
              <w:rPr>
                <w:rFonts w:ascii="Calibri" w:hAnsi="Calibri" w:cs="Calibri"/>
                <w:sz w:val="28"/>
                <w:szCs w:val="28"/>
              </w:rPr>
              <w:t xml:space="preserve"> </w:t>
            </w:r>
            <w:proofErr w:type="spellStart"/>
            <w:r w:rsidRPr="008C1933">
              <w:rPr>
                <w:rFonts w:ascii="Calibri" w:hAnsi="Calibri" w:cs="Calibri"/>
                <w:sz w:val="28"/>
                <w:szCs w:val="28"/>
              </w:rPr>
              <w:t>المعلمات</w:t>
            </w:r>
            <w:proofErr w:type="spellEnd"/>
          </w:p>
        </w:tc>
        <w:tc>
          <w:tcPr>
            <w:tcW w:w="1186" w:type="dxa"/>
            <w:vMerge/>
            <w:shd w:val="clear" w:color="auto" w:fill="E8E8E8" w:themeFill="background2"/>
          </w:tcPr>
          <w:p w14:paraId="10532E05" w14:textId="77777777" w:rsidR="008C1933" w:rsidRPr="00012F6E" w:rsidRDefault="008C1933" w:rsidP="008C1933">
            <w:pPr>
              <w:jc w:val="center"/>
              <w:rPr>
                <w:rFonts w:ascii="Calibri" w:hAnsi="Calibri" w:cs="Calibri"/>
                <w:sz w:val="28"/>
                <w:szCs w:val="28"/>
                <w:rtl/>
              </w:rPr>
            </w:pPr>
          </w:p>
        </w:tc>
      </w:tr>
      <w:tr w:rsidR="008C1933" w:rsidRPr="00012F6E" w14:paraId="5CF36291" w14:textId="77777777" w:rsidTr="00C81387">
        <w:trPr>
          <w:trHeight w:val="189"/>
        </w:trPr>
        <w:tc>
          <w:tcPr>
            <w:tcW w:w="3534" w:type="dxa"/>
          </w:tcPr>
          <w:p w14:paraId="78E20478" w14:textId="6D79CF71" w:rsidR="008C1933" w:rsidRPr="00012F6E" w:rsidRDefault="008C1933" w:rsidP="008C1933">
            <w:pPr>
              <w:jc w:val="center"/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ascii="Calibri" w:hAnsi="Calibri" w:cs="Calibri"/>
                <w:sz w:val="28"/>
                <w:szCs w:val="28"/>
              </w:rPr>
              <w:sym w:font="Wingdings" w:char="F06F"/>
            </w:r>
            <w:r>
              <w:rPr>
                <w:rFonts w:ascii="Calibri" w:hAnsi="Calibri" w:cs="Calibri" w:hint="cs"/>
                <w:sz w:val="28"/>
                <w:szCs w:val="28"/>
                <w:rtl/>
              </w:rPr>
              <w:t xml:space="preserve"> مناسب  </w:t>
            </w:r>
            <w:r>
              <w:rPr>
                <w:rFonts w:ascii="Calibri" w:hAnsi="Calibri" w:cs="Calibri" w:hint="cs"/>
                <w:sz w:val="28"/>
                <w:szCs w:val="28"/>
              </w:rPr>
              <w:sym w:font="Wingdings" w:char="F06F"/>
            </w:r>
            <w:r>
              <w:rPr>
                <w:rFonts w:ascii="Calibri" w:hAnsi="Calibri" w:cs="Calibri" w:hint="cs"/>
                <w:sz w:val="28"/>
                <w:szCs w:val="28"/>
                <w:rtl/>
              </w:rPr>
              <w:t xml:space="preserve"> غير مناسب</w:t>
            </w:r>
          </w:p>
        </w:tc>
        <w:tc>
          <w:tcPr>
            <w:tcW w:w="5907" w:type="dxa"/>
          </w:tcPr>
          <w:p w14:paraId="11D265C2" w14:textId="0A416927" w:rsidR="008C1933" w:rsidRPr="00012F6E" w:rsidRDefault="008C1933" w:rsidP="008C1933">
            <w:pPr>
              <w:jc w:val="center"/>
              <w:rPr>
                <w:rFonts w:ascii="Calibri" w:hAnsi="Calibri" w:cs="Calibri"/>
                <w:sz w:val="28"/>
                <w:szCs w:val="28"/>
              </w:rPr>
            </w:pPr>
            <w:proofErr w:type="spellStart"/>
            <w:r w:rsidRPr="008C1933">
              <w:rPr>
                <w:rFonts w:ascii="Calibri" w:hAnsi="Calibri" w:cs="Calibri"/>
                <w:sz w:val="28"/>
                <w:szCs w:val="28"/>
              </w:rPr>
              <w:t>توضيح</w:t>
            </w:r>
            <w:proofErr w:type="spellEnd"/>
            <w:r w:rsidRPr="008C1933">
              <w:rPr>
                <w:rFonts w:ascii="Calibri" w:hAnsi="Calibri" w:cs="Calibri"/>
                <w:sz w:val="28"/>
                <w:szCs w:val="28"/>
              </w:rPr>
              <w:t xml:space="preserve"> </w:t>
            </w:r>
            <w:proofErr w:type="spellStart"/>
            <w:r w:rsidRPr="008C1933">
              <w:rPr>
                <w:rFonts w:ascii="Calibri" w:hAnsi="Calibri" w:cs="Calibri"/>
                <w:sz w:val="28"/>
                <w:szCs w:val="28"/>
              </w:rPr>
              <w:t>آلية</w:t>
            </w:r>
            <w:proofErr w:type="spellEnd"/>
            <w:r w:rsidRPr="008C1933">
              <w:rPr>
                <w:rFonts w:ascii="Calibri" w:hAnsi="Calibri" w:cs="Calibri"/>
                <w:sz w:val="28"/>
                <w:szCs w:val="28"/>
              </w:rPr>
              <w:t xml:space="preserve"> </w:t>
            </w:r>
            <w:proofErr w:type="spellStart"/>
            <w:r w:rsidRPr="008C1933">
              <w:rPr>
                <w:rFonts w:ascii="Calibri" w:hAnsi="Calibri" w:cs="Calibri"/>
                <w:sz w:val="28"/>
                <w:szCs w:val="28"/>
              </w:rPr>
              <w:t>تنفيذ</w:t>
            </w:r>
            <w:proofErr w:type="spellEnd"/>
            <w:r w:rsidRPr="008C1933">
              <w:rPr>
                <w:rFonts w:ascii="Calibri" w:hAnsi="Calibri" w:cs="Calibri"/>
                <w:sz w:val="28"/>
                <w:szCs w:val="28"/>
              </w:rPr>
              <w:t xml:space="preserve"> </w:t>
            </w:r>
            <w:proofErr w:type="spellStart"/>
            <w:r w:rsidRPr="008C1933">
              <w:rPr>
                <w:rFonts w:ascii="Calibri" w:hAnsi="Calibri" w:cs="Calibri"/>
                <w:sz w:val="28"/>
                <w:szCs w:val="28"/>
              </w:rPr>
              <w:t>الجلسة</w:t>
            </w:r>
            <w:proofErr w:type="spellEnd"/>
            <w:r w:rsidRPr="008C1933">
              <w:rPr>
                <w:rFonts w:ascii="Calibri" w:hAnsi="Calibri" w:cs="Calibri"/>
                <w:sz w:val="28"/>
                <w:szCs w:val="28"/>
              </w:rPr>
              <w:t xml:space="preserve"> (</w:t>
            </w:r>
            <w:proofErr w:type="spellStart"/>
            <w:r w:rsidRPr="008C1933">
              <w:rPr>
                <w:rFonts w:ascii="Calibri" w:hAnsi="Calibri" w:cs="Calibri"/>
                <w:sz w:val="28"/>
                <w:szCs w:val="28"/>
              </w:rPr>
              <w:t>حضوري</w:t>
            </w:r>
            <w:proofErr w:type="spellEnd"/>
            <w:r w:rsidRPr="008C1933">
              <w:rPr>
                <w:rFonts w:ascii="Calibri" w:hAnsi="Calibri" w:cs="Calibri"/>
                <w:sz w:val="28"/>
                <w:szCs w:val="28"/>
              </w:rPr>
              <w:t>/</w:t>
            </w:r>
            <w:proofErr w:type="spellStart"/>
            <w:r w:rsidRPr="008C1933">
              <w:rPr>
                <w:rFonts w:ascii="Calibri" w:hAnsi="Calibri" w:cs="Calibri"/>
                <w:sz w:val="28"/>
                <w:szCs w:val="28"/>
              </w:rPr>
              <w:t>عن</w:t>
            </w:r>
            <w:proofErr w:type="spellEnd"/>
            <w:r w:rsidRPr="008C1933">
              <w:rPr>
                <w:rFonts w:ascii="Calibri" w:hAnsi="Calibri" w:cs="Calibri"/>
                <w:sz w:val="28"/>
                <w:szCs w:val="28"/>
              </w:rPr>
              <w:t xml:space="preserve"> </w:t>
            </w:r>
            <w:proofErr w:type="spellStart"/>
            <w:r w:rsidRPr="008C1933">
              <w:rPr>
                <w:rFonts w:ascii="Calibri" w:hAnsi="Calibri" w:cs="Calibri"/>
                <w:sz w:val="28"/>
                <w:szCs w:val="28"/>
              </w:rPr>
              <w:t>بعد</w:t>
            </w:r>
            <w:proofErr w:type="spellEnd"/>
            <w:r w:rsidRPr="008C1933">
              <w:rPr>
                <w:rFonts w:ascii="Calibri" w:hAnsi="Calibri" w:cs="Calibri"/>
                <w:sz w:val="28"/>
                <w:szCs w:val="28"/>
              </w:rPr>
              <w:t>)</w:t>
            </w:r>
          </w:p>
        </w:tc>
        <w:tc>
          <w:tcPr>
            <w:tcW w:w="1186" w:type="dxa"/>
            <w:vMerge/>
            <w:shd w:val="clear" w:color="auto" w:fill="E8E8E8" w:themeFill="background2"/>
          </w:tcPr>
          <w:p w14:paraId="4F96882F" w14:textId="77777777" w:rsidR="008C1933" w:rsidRPr="00012F6E" w:rsidRDefault="008C1933" w:rsidP="008C1933">
            <w:pPr>
              <w:jc w:val="center"/>
              <w:rPr>
                <w:rFonts w:ascii="Calibri" w:hAnsi="Calibri" w:cs="Calibri"/>
                <w:sz w:val="28"/>
                <w:szCs w:val="28"/>
                <w:rtl/>
              </w:rPr>
            </w:pPr>
          </w:p>
        </w:tc>
      </w:tr>
      <w:tr w:rsidR="008C1933" w:rsidRPr="00012F6E" w14:paraId="64BB6F03" w14:textId="77777777" w:rsidTr="00C81387">
        <w:trPr>
          <w:trHeight w:val="189"/>
        </w:trPr>
        <w:tc>
          <w:tcPr>
            <w:tcW w:w="3534" w:type="dxa"/>
          </w:tcPr>
          <w:p w14:paraId="0019394F" w14:textId="7518198F" w:rsidR="008C1933" w:rsidRPr="00012F6E" w:rsidRDefault="008C1933" w:rsidP="008C1933">
            <w:pPr>
              <w:jc w:val="center"/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ascii="Calibri" w:hAnsi="Calibri" w:cs="Calibri"/>
                <w:sz w:val="28"/>
                <w:szCs w:val="28"/>
              </w:rPr>
              <w:sym w:font="Wingdings" w:char="F06F"/>
            </w:r>
            <w:r>
              <w:rPr>
                <w:rFonts w:ascii="Calibri" w:hAnsi="Calibri" w:cs="Calibri" w:hint="cs"/>
                <w:sz w:val="28"/>
                <w:szCs w:val="28"/>
                <w:rtl/>
              </w:rPr>
              <w:t xml:space="preserve"> مناسب  </w:t>
            </w:r>
            <w:r>
              <w:rPr>
                <w:rFonts w:ascii="Calibri" w:hAnsi="Calibri" w:cs="Calibri" w:hint="cs"/>
                <w:sz w:val="28"/>
                <w:szCs w:val="28"/>
              </w:rPr>
              <w:sym w:font="Wingdings" w:char="F06F"/>
            </w:r>
            <w:r>
              <w:rPr>
                <w:rFonts w:ascii="Calibri" w:hAnsi="Calibri" w:cs="Calibri" w:hint="cs"/>
                <w:sz w:val="28"/>
                <w:szCs w:val="28"/>
                <w:rtl/>
              </w:rPr>
              <w:t xml:space="preserve"> غير مناسب</w:t>
            </w:r>
          </w:p>
        </w:tc>
        <w:tc>
          <w:tcPr>
            <w:tcW w:w="5907" w:type="dxa"/>
          </w:tcPr>
          <w:p w14:paraId="62B83D00" w14:textId="618F6E29" w:rsidR="008C1933" w:rsidRPr="00012F6E" w:rsidRDefault="008C1933" w:rsidP="008C1933">
            <w:pPr>
              <w:jc w:val="center"/>
              <w:rPr>
                <w:rFonts w:ascii="Calibri" w:hAnsi="Calibri" w:cs="Calibri"/>
                <w:sz w:val="28"/>
                <w:szCs w:val="28"/>
              </w:rPr>
            </w:pPr>
            <w:proofErr w:type="spellStart"/>
            <w:r w:rsidRPr="008C1933">
              <w:rPr>
                <w:rFonts w:ascii="Calibri" w:hAnsi="Calibri" w:cs="Calibri"/>
                <w:sz w:val="28"/>
                <w:szCs w:val="28"/>
              </w:rPr>
              <w:t>وضوح</w:t>
            </w:r>
            <w:proofErr w:type="spellEnd"/>
            <w:r w:rsidRPr="008C1933">
              <w:rPr>
                <w:rFonts w:ascii="Calibri" w:hAnsi="Calibri" w:cs="Calibri"/>
                <w:sz w:val="28"/>
                <w:szCs w:val="28"/>
              </w:rPr>
              <w:t xml:space="preserve"> </w:t>
            </w:r>
            <w:proofErr w:type="spellStart"/>
            <w:r w:rsidRPr="008C1933">
              <w:rPr>
                <w:rFonts w:ascii="Calibri" w:hAnsi="Calibri" w:cs="Calibri"/>
                <w:sz w:val="28"/>
                <w:szCs w:val="28"/>
              </w:rPr>
              <w:t>عنوان</w:t>
            </w:r>
            <w:proofErr w:type="spellEnd"/>
            <w:r w:rsidRPr="008C1933">
              <w:rPr>
                <w:rFonts w:ascii="Calibri" w:hAnsi="Calibri" w:cs="Calibri"/>
                <w:sz w:val="28"/>
                <w:szCs w:val="28"/>
              </w:rPr>
              <w:t xml:space="preserve"> </w:t>
            </w:r>
            <w:proofErr w:type="spellStart"/>
            <w:r w:rsidRPr="008C1933">
              <w:rPr>
                <w:rFonts w:ascii="Calibri" w:hAnsi="Calibri" w:cs="Calibri"/>
                <w:sz w:val="28"/>
                <w:szCs w:val="28"/>
              </w:rPr>
              <w:t>الجلسة</w:t>
            </w:r>
            <w:proofErr w:type="spellEnd"/>
            <w:r w:rsidRPr="008C1933">
              <w:rPr>
                <w:rFonts w:ascii="Calibri" w:hAnsi="Calibri" w:cs="Calibri"/>
                <w:sz w:val="28"/>
                <w:szCs w:val="28"/>
              </w:rPr>
              <w:t xml:space="preserve"> </w:t>
            </w:r>
            <w:proofErr w:type="spellStart"/>
            <w:r w:rsidRPr="008C1933">
              <w:rPr>
                <w:rFonts w:ascii="Calibri" w:hAnsi="Calibri" w:cs="Calibri"/>
                <w:sz w:val="28"/>
                <w:szCs w:val="28"/>
              </w:rPr>
              <w:t>وموضوع</w:t>
            </w:r>
            <w:proofErr w:type="spellEnd"/>
            <w:r w:rsidRPr="008C1933">
              <w:rPr>
                <w:rFonts w:ascii="Calibri" w:hAnsi="Calibri" w:cs="Calibri"/>
                <w:sz w:val="28"/>
                <w:szCs w:val="28"/>
              </w:rPr>
              <w:t xml:space="preserve"> </w:t>
            </w:r>
            <w:proofErr w:type="spellStart"/>
            <w:r w:rsidRPr="008C1933">
              <w:rPr>
                <w:rFonts w:ascii="Calibri" w:hAnsi="Calibri" w:cs="Calibri"/>
                <w:sz w:val="28"/>
                <w:szCs w:val="28"/>
              </w:rPr>
              <w:t>القراءة</w:t>
            </w:r>
            <w:proofErr w:type="spellEnd"/>
          </w:p>
        </w:tc>
        <w:tc>
          <w:tcPr>
            <w:tcW w:w="1186" w:type="dxa"/>
            <w:vMerge/>
            <w:shd w:val="clear" w:color="auto" w:fill="E8E8E8" w:themeFill="background2"/>
          </w:tcPr>
          <w:p w14:paraId="510916C5" w14:textId="77777777" w:rsidR="008C1933" w:rsidRPr="00012F6E" w:rsidRDefault="008C1933" w:rsidP="008C1933">
            <w:pPr>
              <w:jc w:val="center"/>
              <w:rPr>
                <w:rFonts w:ascii="Calibri" w:hAnsi="Calibri" w:cs="Calibri"/>
                <w:sz w:val="28"/>
                <w:szCs w:val="28"/>
                <w:rtl/>
              </w:rPr>
            </w:pPr>
          </w:p>
        </w:tc>
      </w:tr>
      <w:tr w:rsidR="008C1933" w:rsidRPr="00012F6E" w14:paraId="76861C51" w14:textId="77777777" w:rsidTr="00C81387">
        <w:trPr>
          <w:trHeight w:val="189"/>
        </w:trPr>
        <w:tc>
          <w:tcPr>
            <w:tcW w:w="3534" w:type="dxa"/>
          </w:tcPr>
          <w:p w14:paraId="059EB211" w14:textId="3899785D" w:rsidR="008C1933" w:rsidRPr="00012F6E" w:rsidRDefault="008C1933" w:rsidP="008C1933">
            <w:pPr>
              <w:jc w:val="center"/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ascii="Calibri" w:hAnsi="Calibri" w:cs="Calibri"/>
                <w:sz w:val="28"/>
                <w:szCs w:val="28"/>
              </w:rPr>
              <w:sym w:font="Wingdings" w:char="F06F"/>
            </w:r>
            <w:r>
              <w:rPr>
                <w:rFonts w:ascii="Calibri" w:hAnsi="Calibri" w:cs="Calibri" w:hint="cs"/>
                <w:sz w:val="28"/>
                <w:szCs w:val="28"/>
                <w:rtl/>
              </w:rPr>
              <w:t xml:space="preserve"> مناسب  </w:t>
            </w:r>
            <w:r>
              <w:rPr>
                <w:rFonts w:ascii="Calibri" w:hAnsi="Calibri" w:cs="Calibri" w:hint="cs"/>
                <w:sz w:val="28"/>
                <w:szCs w:val="28"/>
              </w:rPr>
              <w:sym w:font="Wingdings" w:char="F06F"/>
            </w:r>
            <w:r>
              <w:rPr>
                <w:rFonts w:ascii="Calibri" w:hAnsi="Calibri" w:cs="Calibri" w:hint="cs"/>
                <w:sz w:val="28"/>
                <w:szCs w:val="28"/>
                <w:rtl/>
              </w:rPr>
              <w:t xml:space="preserve"> غير مناسب</w:t>
            </w:r>
          </w:p>
        </w:tc>
        <w:tc>
          <w:tcPr>
            <w:tcW w:w="5907" w:type="dxa"/>
          </w:tcPr>
          <w:p w14:paraId="3421DFD6" w14:textId="57482BE9" w:rsidR="008C1933" w:rsidRPr="00012F6E" w:rsidRDefault="008C1933" w:rsidP="008C1933">
            <w:pPr>
              <w:jc w:val="center"/>
              <w:rPr>
                <w:rFonts w:ascii="Calibri" w:hAnsi="Calibri" w:cs="Calibri"/>
                <w:sz w:val="28"/>
                <w:szCs w:val="28"/>
              </w:rPr>
            </w:pPr>
            <w:proofErr w:type="spellStart"/>
            <w:r w:rsidRPr="008C1933">
              <w:rPr>
                <w:rFonts w:ascii="Calibri" w:hAnsi="Calibri" w:cs="Calibri"/>
                <w:sz w:val="28"/>
                <w:szCs w:val="28"/>
              </w:rPr>
              <w:t>تحديد</w:t>
            </w:r>
            <w:proofErr w:type="spellEnd"/>
            <w:r w:rsidRPr="008C1933">
              <w:rPr>
                <w:rFonts w:ascii="Calibri" w:hAnsi="Calibri" w:cs="Calibri"/>
                <w:sz w:val="28"/>
                <w:szCs w:val="28"/>
              </w:rPr>
              <w:t xml:space="preserve"> </w:t>
            </w:r>
            <w:proofErr w:type="spellStart"/>
            <w:r w:rsidRPr="008C1933">
              <w:rPr>
                <w:rFonts w:ascii="Calibri" w:hAnsi="Calibri" w:cs="Calibri"/>
                <w:sz w:val="28"/>
                <w:szCs w:val="28"/>
              </w:rPr>
              <w:t>الهدف</w:t>
            </w:r>
            <w:proofErr w:type="spellEnd"/>
            <w:r w:rsidRPr="008C1933">
              <w:rPr>
                <w:rFonts w:ascii="Calibri" w:hAnsi="Calibri" w:cs="Calibri"/>
                <w:sz w:val="28"/>
                <w:szCs w:val="28"/>
              </w:rPr>
              <w:t xml:space="preserve"> </w:t>
            </w:r>
            <w:proofErr w:type="spellStart"/>
            <w:r w:rsidRPr="008C1933">
              <w:rPr>
                <w:rFonts w:ascii="Calibri" w:hAnsi="Calibri" w:cs="Calibri"/>
                <w:sz w:val="28"/>
                <w:szCs w:val="28"/>
              </w:rPr>
              <w:t>العام</w:t>
            </w:r>
            <w:proofErr w:type="spellEnd"/>
            <w:r w:rsidRPr="008C1933">
              <w:rPr>
                <w:rFonts w:ascii="Calibri" w:hAnsi="Calibri" w:cs="Calibri"/>
                <w:sz w:val="28"/>
                <w:szCs w:val="28"/>
              </w:rPr>
              <w:t xml:space="preserve"> </w:t>
            </w:r>
            <w:proofErr w:type="spellStart"/>
            <w:r w:rsidRPr="008C1933">
              <w:rPr>
                <w:rFonts w:ascii="Calibri" w:hAnsi="Calibri" w:cs="Calibri"/>
                <w:sz w:val="28"/>
                <w:szCs w:val="28"/>
              </w:rPr>
              <w:t>للجلسة</w:t>
            </w:r>
            <w:proofErr w:type="spellEnd"/>
          </w:p>
        </w:tc>
        <w:tc>
          <w:tcPr>
            <w:tcW w:w="1186" w:type="dxa"/>
            <w:vMerge/>
            <w:shd w:val="clear" w:color="auto" w:fill="E8E8E8" w:themeFill="background2"/>
          </w:tcPr>
          <w:p w14:paraId="1294EE49" w14:textId="77777777" w:rsidR="008C1933" w:rsidRPr="00012F6E" w:rsidRDefault="008C1933" w:rsidP="008C1933">
            <w:pPr>
              <w:jc w:val="center"/>
              <w:rPr>
                <w:rFonts w:ascii="Calibri" w:hAnsi="Calibri" w:cs="Calibri"/>
                <w:sz w:val="28"/>
                <w:szCs w:val="28"/>
                <w:rtl/>
              </w:rPr>
            </w:pPr>
          </w:p>
        </w:tc>
      </w:tr>
      <w:tr w:rsidR="008C1933" w:rsidRPr="00012F6E" w14:paraId="216631CA" w14:textId="77777777" w:rsidTr="00C81387">
        <w:trPr>
          <w:trHeight w:val="132"/>
        </w:trPr>
        <w:tc>
          <w:tcPr>
            <w:tcW w:w="3534" w:type="dxa"/>
          </w:tcPr>
          <w:p w14:paraId="0C78C176" w14:textId="72AB5389" w:rsidR="008C1933" w:rsidRPr="00012F6E" w:rsidRDefault="008C1933" w:rsidP="008C1933">
            <w:pPr>
              <w:tabs>
                <w:tab w:val="left" w:pos="2448"/>
              </w:tabs>
              <w:jc w:val="center"/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ascii="Calibri" w:hAnsi="Calibri" w:cs="Calibri"/>
                <w:sz w:val="28"/>
                <w:szCs w:val="28"/>
              </w:rPr>
              <w:sym w:font="Wingdings" w:char="F06F"/>
            </w:r>
            <w:r>
              <w:rPr>
                <w:rFonts w:ascii="Calibri" w:hAnsi="Calibri" w:cs="Calibri" w:hint="cs"/>
                <w:sz w:val="28"/>
                <w:szCs w:val="28"/>
                <w:rtl/>
              </w:rPr>
              <w:t xml:space="preserve"> مناسب  </w:t>
            </w:r>
            <w:r>
              <w:rPr>
                <w:rFonts w:ascii="Calibri" w:hAnsi="Calibri" w:cs="Calibri" w:hint="cs"/>
                <w:sz w:val="28"/>
                <w:szCs w:val="28"/>
              </w:rPr>
              <w:sym w:font="Wingdings" w:char="F06F"/>
            </w:r>
            <w:r>
              <w:rPr>
                <w:rFonts w:ascii="Calibri" w:hAnsi="Calibri" w:cs="Calibri" w:hint="cs"/>
                <w:sz w:val="28"/>
                <w:szCs w:val="28"/>
                <w:rtl/>
              </w:rPr>
              <w:t xml:space="preserve"> غير مناسب</w:t>
            </w:r>
          </w:p>
        </w:tc>
        <w:tc>
          <w:tcPr>
            <w:tcW w:w="5907" w:type="dxa"/>
          </w:tcPr>
          <w:p w14:paraId="0FA28F3B" w14:textId="629597D5" w:rsidR="008C1933" w:rsidRPr="00012F6E" w:rsidRDefault="008C1933" w:rsidP="008C1933">
            <w:pPr>
              <w:jc w:val="center"/>
              <w:rPr>
                <w:rFonts w:ascii="Calibri" w:hAnsi="Calibri" w:cs="Calibri"/>
                <w:sz w:val="28"/>
                <w:szCs w:val="28"/>
              </w:rPr>
            </w:pPr>
            <w:proofErr w:type="spellStart"/>
            <w:r w:rsidRPr="008C1933">
              <w:rPr>
                <w:rFonts w:ascii="Calibri" w:hAnsi="Calibri" w:cs="Calibri"/>
                <w:sz w:val="28"/>
                <w:szCs w:val="28"/>
              </w:rPr>
              <w:t>تقديم</w:t>
            </w:r>
            <w:proofErr w:type="spellEnd"/>
            <w:r w:rsidRPr="008C1933">
              <w:rPr>
                <w:rFonts w:ascii="Calibri" w:hAnsi="Calibri" w:cs="Calibri"/>
                <w:sz w:val="28"/>
                <w:szCs w:val="28"/>
              </w:rPr>
              <w:t xml:space="preserve"> </w:t>
            </w:r>
            <w:proofErr w:type="spellStart"/>
            <w:r w:rsidRPr="008C1933">
              <w:rPr>
                <w:rFonts w:ascii="Calibri" w:hAnsi="Calibri" w:cs="Calibri"/>
                <w:sz w:val="28"/>
                <w:szCs w:val="28"/>
              </w:rPr>
              <w:t>تمهيد</w:t>
            </w:r>
            <w:proofErr w:type="spellEnd"/>
            <w:r w:rsidRPr="008C1933">
              <w:rPr>
                <w:rFonts w:ascii="Calibri" w:hAnsi="Calibri" w:cs="Calibri"/>
                <w:sz w:val="28"/>
                <w:szCs w:val="28"/>
              </w:rPr>
              <w:t xml:space="preserve"> </w:t>
            </w:r>
            <w:proofErr w:type="spellStart"/>
            <w:r w:rsidRPr="008C1933">
              <w:rPr>
                <w:rFonts w:ascii="Calibri" w:hAnsi="Calibri" w:cs="Calibri"/>
                <w:sz w:val="28"/>
                <w:szCs w:val="28"/>
              </w:rPr>
              <w:t>يجذب</w:t>
            </w:r>
            <w:proofErr w:type="spellEnd"/>
            <w:r w:rsidRPr="008C1933">
              <w:rPr>
                <w:rFonts w:ascii="Calibri" w:hAnsi="Calibri" w:cs="Calibri"/>
                <w:sz w:val="28"/>
                <w:szCs w:val="28"/>
              </w:rPr>
              <w:t xml:space="preserve"> </w:t>
            </w:r>
            <w:proofErr w:type="spellStart"/>
            <w:r w:rsidRPr="008C1933">
              <w:rPr>
                <w:rFonts w:ascii="Calibri" w:hAnsi="Calibri" w:cs="Calibri"/>
                <w:sz w:val="28"/>
                <w:szCs w:val="28"/>
              </w:rPr>
              <w:t>المعلمات</w:t>
            </w:r>
            <w:proofErr w:type="spellEnd"/>
            <w:r w:rsidRPr="008C1933">
              <w:rPr>
                <w:rFonts w:ascii="Calibri" w:hAnsi="Calibri" w:cs="Calibri"/>
                <w:sz w:val="28"/>
                <w:szCs w:val="28"/>
              </w:rPr>
              <w:t xml:space="preserve"> </w:t>
            </w:r>
            <w:proofErr w:type="spellStart"/>
            <w:r w:rsidRPr="008C1933">
              <w:rPr>
                <w:rFonts w:ascii="Calibri" w:hAnsi="Calibri" w:cs="Calibri"/>
                <w:sz w:val="28"/>
                <w:szCs w:val="28"/>
              </w:rPr>
              <w:t>للموضوع</w:t>
            </w:r>
            <w:proofErr w:type="spellEnd"/>
          </w:p>
        </w:tc>
        <w:tc>
          <w:tcPr>
            <w:tcW w:w="1186" w:type="dxa"/>
            <w:vMerge w:val="restart"/>
            <w:shd w:val="clear" w:color="auto" w:fill="E8E8E8" w:themeFill="background2"/>
          </w:tcPr>
          <w:p w14:paraId="6A5D8939" w14:textId="71DAD57E" w:rsidR="008C1933" w:rsidRPr="00012F6E" w:rsidRDefault="008C1933" w:rsidP="008C1933">
            <w:pPr>
              <w:jc w:val="center"/>
              <w:rPr>
                <w:rFonts w:ascii="Calibri" w:hAnsi="Calibri" w:cs="Calibri"/>
                <w:sz w:val="28"/>
                <w:szCs w:val="28"/>
              </w:rPr>
            </w:pPr>
            <w:proofErr w:type="spellStart"/>
            <w:r w:rsidRPr="00050124">
              <w:rPr>
                <w:rFonts w:ascii="Calibri" w:hAnsi="Calibri" w:cs="Calibri"/>
                <w:sz w:val="28"/>
                <w:szCs w:val="28"/>
              </w:rPr>
              <w:t>التهيئة</w:t>
            </w:r>
            <w:proofErr w:type="spellEnd"/>
            <w:r w:rsidRPr="00050124">
              <w:rPr>
                <w:rFonts w:ascii="Calibri" w:hAnsi="Calibri" w:cs="Calibri"/>
                <w:sz w:val="28"/>
                <w:szCs w:val="28"/>
              </w:rPr>
              <w:t xml:space="preserve"> </w:t>
            </w:r>
            <w:proofErr w:type="spellStart"/>
            <w:r w:rsidRPr="00050124">
              <w:rPr>
                <w:rFonts w:ascii="Calibri" w:hAnsi="Calibri" w:cs="Calibri"/>
                <w:sz w:val="28"/>
                <w:szCs w:val="28"/>
              </w:rPr>
              <w:t>للقراءة</w:t>
            </w:r>
            <w:proofErr w:type="spellEnd"/>
          </w:p>
        </w:tc>
      </w:tr>
      <w:tr w:rsidR="008C1933" w:rsidRPr="00012F6E" w14:paraId="70101895" w14:textId="77777777" w:rsidTr="00C81387">
        <w:trPr>
          <w:trHeight w:val="132"/>
        </w:trPr>
        <w:tc>
          <w:tcPr>
            <w:tcW w:w="3534" w:type="dxa"/>
          </w:tcPr>
          <w:p w14:paraId="6890E34E" w14:textId="31B0A11C" w:rsidR="008C1933" w:rsidRPr="00012F6E" w:rsidRDefault="008C1933" w:rsidP="008C1933">
            <w:pPr>
              <w:tabs>
                <w:tab w:val="left" w:pos="2448"/>
              </w:tabs>
              <w:jc w:val="center"/>
              <w:rPr>
                <w:rFonts w:ascii="Calibri" w:hAnsi="Calibri" w:cs="Calibri"/>
                <w:sz w:val="28"/>
                <w:szCs w:val="28"/>
                <w:rtl/>
              </w:rPr>
            </w:pPr>
            <w:r>
              <w:rPr>
                <w:rFonts w:ascii="Calibri" w:hAnsi="Calibri" w:cs="Calibri"/>
                <w:sz w:val="28"/>
                <w:szCs w:val="28"/>
              </w:rPr>
              <w:sym w:font="Wingdings" w:char="F06F"/>
            </w:r>
            <w:r>
              <w:rPr>
                <w:rFonts w:ascii="Calibri" w:hAnsi="Calibri" w:cs="Calibri" w:hint="cs"/>
                <w:sz w:val="28"/>
                <w:szCs w:val="28"/>
                <w:rtl/>
              </w:rPr>
              <w:t xml:space="preserve"> مناسب  </w:t>
            </w:r>
            <w:r>
              <w:rPr>
                <w:rFonts w:ascii="Calibri" w:hAnsi="Calibri" w:cs="Calibri" w:hint="cs"/>
                <w:sz w:val="28"/>
                <w:szCs w:val="28"/>
              </w:rPr>
              <w:sym w:font="Wingdings" w:char="F06F"/>
            </w:r>
            <w:r>
              <w:rPr>
                <w:rFonts w:ascii="Calibri" w:hAnsi="Calibri" w:cs="Calibri" w:hint="cs"/>
                <w:sz w:val="28"/>
                <w:szCs w:val="28"/>
                <w:rtl/>
              </w:rPr>
              <w:t xml:space="preserve"> غير مناسب</w:t>
            </w:r>
          </w:p>
        </w:tc>
        <w:tc>
          <w:tcPr>
            <w:tcW w:w="5907" w:type="dxa"/>
          </w:tcPr>
          <w:p w14:paraId="196D07C5" w14:textId="20F570F9" w:rsidR="008C1933" w:rsidRPr="00012F6E" w:rsidRDefault="008C1933" w:rsidP="008C1933">
            <w:pPr>
              <w:jc w:val="center"/>
              <w:rPr>
                <w:rFonts w:ascii="Calibri" w:hAnsi="Calibri" w:cs="Calibri" w:hint="cs"/>
                <w:sz w:val="28"/>
                <w:szCs w:val="28"/>
              </w:rPr>
            </w:pPr>
            <w:proofErr w:type="spellStart"/>
            <w:r w:rsidRPr="008C1933">
              <w:rPr>
                <w:rFonts w:ascii="Calibri" w:hAnsi="Calibri" w:cs="Calibri"/>
                <w:sz w:val="28"/>
                <w:szCs w:val="28"/>
              </w:rPr>
              <w:t>ربط</w:t>
            </w:r>
            <w:proofErr w:type="spellEnd"/>
            <w:r w:rsidRPr="008C1933">
              <w:rPr>
                <w:rFonts w:ascii="Calibri" w:hAnsi="Calibri" w:cs="Calibri"/>
                <w:sz w:val="28"/>
                <w:szCs w:val="28"/>
              </w:rPr>
              <w:t xml:space="preserve"> </w:t>
            </w:r>
            <w:proofErr w:type="spellStart"/>
            <w:r w:rsidRPr="008C1933">
              <w:rPr>
                <w:rFonts w:ascii="Calibri" w:hAnsi="Calibri" w:cs="Calibri"/>
                <w:sz w:val="28"/>
                <w:szCs w:val="28"/>
              </w:rPr>
              <w:t>موضوع</w:t>
            </w:r>
            <w:proofErr w:type="spellEnd"/>
            <w:r w:rsidRPr="008C1933">
              <w:rPr>
                <w:rFonts w:ascii="Calibri" w:hAnsi="Calibri" w:cs="Calibri"/>
                <w:sz w:val="28"/>
                <w:szCs w:val="28"/>
              </w:rPr>
              <w:t xml:space="preserve"> </w:t>
            </w:r>
            <w:proofErr w:type="spellStart"/>
            <w:r w:rsidRPr="008C1933">
              <w:rPr>
                <w:rFonts w:ascii="Calibri" w:hAnsi="Calibri" w:cs="Calibri"/>
                <w:sz w:val="28"/>
                <w:szCs w:val="28"/>
              </w:rPr>
              <w:t>القراءة</w:t>
            </w:r>
            <w:proofErr w:type="spellEnd"/>
            <w:r w:rsidRPr="008C1933">
              <w:rPr>
                <w:rFonts w:ascii="Calibri" w:hAnsi="Calibri" w:cs="Calibri"/>
                <w:sz w:val="28"/>
                <w:szCs w:val="28"/>
              </w:rPr>
              <w:t xml:space="preserve"> </w:t>
            </w:r>
            <w:proofErr w:type="spellStart"/>
            <w:r w:rsidRPr="008C1933">
              <w:rPr>
                <w:rFonts w:ascii="Calibri" w:hAnsi="Calibri" w:cs="Calibri"/>
                <w:sz w:val="28"/>
                <w:szCs w:val="28"/>
              </w:rPr>
              <w:t>باحتياجات</w:t>
            </w:r>
            <w:proofErr w:type="spellEnd"/>
            <w:r w:rsidRPr="008C1933">
              <w:rPr>
                <w:rFonts w:ascii="Calibri" w:hAnsi="Calibri" w:cs="Calibri"/>
                <w:sz w:val="28"/>
                <w:szCs w:val="28"/>
              </w:rPr>
              <w:t xml:space="preserve"> </w:t>
            </w:r>
            <w:proofErr w:type="spellStart"/>
            <w:r w:rsidRPr="008C1933">
              <w:rPr>
                <w:rFonts w:ascii="Calibri" w:hAnsi="Calibri" w:cs="Calibri"/>
                <w:sz w:val="28"/>
                <w:szCs w:val="28"/>
              </w:rPr>
              <w:t>البيئة</w:t>
            </w:r>
            <w:proofErr w:type="spellEnd"/>
            <w:r w:rsidRPr="008C1933">
              <w:rPr>
                <w:rFonts w:ascii="Calibri" w:hAnsi="Calibri" w:cs="Calibri"/>
                <w:sz w:val="28"/>
                <w:szCs w:val="28"/>
              </w:rPr>
              <w:t xml:space="preserve"> </w:t>
            </w:r>
            <w:proofErr w:type="spellStart"/>
            <w:r w:rsidRPr="008C1933">
              <w:rPr>
                <w:rFonts w:ascii="Calibri" w:hAnsi="Calibri" w:cs="Calibri"/>
                <w:sz w:val="28"/>
                <w:szCs w:val="28"/>
              </w:rPr>
              <w:t>المدرسية</w:t>
            </w:r>
            <w:proofErr w:type="spellEnd"/>
          </w:p>
        </w:tc>
        <w:tc>
          <w:tcPr>
            <w:tcW w:w="1186" w:type="dxa"/>
            <w:vMerge/>
            <w:shd w:val="clear" w:color="auto" w:fill="E8E8E8" w:themeFill="background2"/>
          </w:tcPr>
          <w:p w14:paraId="06CFE1A5" w14:textId="77777777" w:rsidR="008C1933" w:rsidRPr="00012F6E" w:rsidRDefault="008C1933" w:rsidP="008C1933">
            <w:pPr>
              <w:jc w:val="center"/>
              <w:rPr>
                <w:rFonts w:ascii="Calibri" w:hAnsi="Calibri" w:cs="Calibri"/>
                <w:sz w:val="28"/>
                <w:szCs w:val="28"/>
                <w:rtl/>
              </w:rPr>
            </w:pPr>
          </w:p>
        </w:tc>
      </w:tr>
      <w:tr w:rsidR="008C1933" w:rsidRPr="00012F6E" w14:paraId="03A39882" w14:textId="77777777" w:rsidTr="00050124">
        <w:trPr>
          <w:trHeight w:val="380"/>
        </w:trPr>
        <w:tc>
          <w:tcPr>
            <w:tcW w:w="3534" w:type="dxa"/>
          </w:tcPr>
          <w:p w14:paraId="2C275A13" w14:textId="60219034" w:rsidR="008C1933" w:rsidRPr="00012F6E" w:rsidRDefault="008C1933" w:rsidP="008C1933">
            <w:pPr>
              <w:jc w:val="center"/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ascii="Calibri" w:hAnsi="Calibri" w:cs="Calibri"/>
                <w:sz w:val="28"/>
                <w:szCs w:val="28"/>
              </w:rPr>
              <w:sym w:font="Wingdings" w:char="F06F"/>
            </w:r>
            <w:r>
              <w:rPr>
                <w:rFonts w:ascii="Calibri" w:hAnsi="Calibri" w:cs="Calibri" w:hint="cs"/>
                <w:sz w:val="28"/>
                <w:szCs w:val="28"/>
                <w:rtl/>
              </w:rPr>
              <w:t xml:space="preserve"> مناسب  </w:t>
            </w:r>
            <w:r>
              <w:rPr>
                <w:rFonts w:ascii="Calibri" w:hAnsi="Calibri" w:cs="Calibri" w:hint="cs"/>
                <w:sz w:val="28"/>
                <w:szCs w:val="28"/>
              </w:rPr>
              <w:sym w:font="Wingdings" w:char="F06F"/>
            </w:r>
            <w:r>
              <w:rPr>
                <w:rFonts w:ascii="Calibri" w:hAnsi="Calibri" w:cs="Calibri" w:hint="cs"/>
                <w:sz w:val="28"/>
                <w:szCs w:val="28"/>
                <w:rtl/>
              </w:rPr>
              <w:t xml:space="preserve"> غير مناسب</w:t>
            </w:r>
          </w:p>
        </w:tc>
        <w:tc>
          <w:tcPr>
            <w:tcW w:w="5907" w:type="dxa"/>
          </w:tcPr>
          <w:p w14:paraId="7CB74BDD" w14:textId="7771B491" w:rsidR="008C1933" w:rsidRPr="00012F6E" w:rsidRDefault="008C1933" w:rsidP="008C1933">
            <w:pPr>
              <w:jc w:val="center"/>
              <w:rPr>
                <w:rFonts w:ascii="Calibri" w:hAnsi="Calibri" w:cs="Calibri"/>
                <w:sz w:val="28"/>
                <w:szCs w:val="28"/>
                <w:rtl/>
              </w:rPr>
            </w:pPr>
            <w:proofErr w:type="spellStart"/>
            <w:r w:rsidRPr="008C1933">
              <w:rPr>
                <w:rFonts w:ascii="Calibri" w:hAnsi="Calibri" w:cs="Calibri"/>
                <w:sz w:val="28"/>
                <w:szCs w:val="28"/>
              </w:rPr>
              <w:t>وضوح</w:t>
            </w:r>
            <w:proofErr w:type="spellEnd"/>
            <w:r w:rsidRPr="008C1933">
              <w:rPr>
                <w:rFonts w:ascii="Calibri" w:hAnsi="Calibri" w:cs="Calibri"/>
                <w:sz w:val="28"/>
                <w:szCs w:val="28"/>
              </w:rPr>
              <w:t xml:space="preserve"> </w:t>
            </w:r>
            <w:proofErr w:type="spellStart"/>
            <w:r w:rsidRPr="008C1933">
              <w:rPr>
                <w:rFonts w:ascii="Calibri" w:hAnsi="Calibri" w:cs="Calibri"/>
                <w:sz w:val="28"/>
                <w:szCs w:val="28"/>
              </w:rPr>
              <w:t>أهداف</w:t>
            </w:r>
            <w:proofErr w:type="spellEnd"/>
            <w:r w:rsidRPr="008C1933">
              <w:rPr>
                <w:rFonts w:ascii="Calibri" w:hAnsi="Calibri" w:cs="Calibri"/>
                <w:sz w:val="28"/>
                <w:szCs w:val="28"/>
              </w:rPr>
              <w:t xml:space="preserve"> </w:t>
            </w:r>
            <w:proofErr w:type="spellStart"/>
            <w:r w:rsidRPr="008C1933">
              <w:rPr>
                <w:rFonts w:ascii="Calibri" w:hAnsi="Calibri" w:cs="Calibri"/>
                <w:sz w:val="28"/>
                <w:szCs w:val="28"/>
              </w:rPr>
              <w:t>الجلسة</w:t>
            </w:r>
            <w:proofErr w:type="spellEnd"/>
            <w:r w:rsidRPr="008C1933">
              <w:rPr>
                <w:rFonts w:ascii="Calibri" w:hAnsi="Calibri" w:cs="Calibri"/>
                <w:sz w:val="28"/>
                <w:szCs w:val="28"/>
              </w:rPr>
              <w:t xml:space="preserve"> </w:t>
            </w:r>
            <w:proofErr w:type="spellStart"/>
            <w:r w:rsidRPr="008C1933">
              <w:rPr>
                <w:rFonts w:ascii="Calibri" w:hAnsi="Calibri" w:cs="Calibri"/>
                <w:sz w:val="28"/>
                <w:szCs w:val="28"/>
              </w:rPr>
              <w:t>المهنية</w:t>
            </w:r>
            <w:proofErr w:type="spellEnd"/>
          </w:p>
        </w:tc>
        <w:tc>
          <w:tcPr>
            <w:tcW w:w="1186" w:type="dxa"/>
            <w:vMerge w:val="restart"/>
            <w:shd w:val="clear" w:color="auto" w:fill="E8E8E8" w:themeFill="background2"/>
          </w:tcPr>
          <w:p w14:paraId="03CAF876" w14:textId="20475403" w:rsidR="008C1933" w:rsidRPr="00012F6E" w:rsidRDefault="008C1933" w:rsidP="008C1933">
            <w:pPr>
              <w:rPr>
                <w:rFonts w:ascii="Calibri" w:hAnsi="Calibri" w:cs="Calibri"/>
                <w:sz w:val="28"/>
                <w:szCs w:val="28"/>
                <w:rtl/>
              </w:rPr>
            </w:pPr>
            <w:r w:rsidRPr="00012F6E">
              <w:rPr>
                <w:rFonts w:ascii="Calibri" w:hAnsi="Calibri" w:cs="Calibri" w:hint="cs"/>
                <w:sz w:val="28"/>
                <w:szCs w:val="28"/>
                <w:rtl/>
              </w:rPr>
              <w:t>الأهداف</w:t>
            </w:r>
            <w:r w:rsidRPr="00012F6E">
              <w:rPr>
                <w:rFonts w:ascii="Calibri" w:hAnsi="Calibri" w:cs="Calibri"/>
                <w:sz w:val="28"/>
                <w:szCs w:val="28"/>
                <w:rtl/>
              </w:rPr>
              <w:t xml:space="preserve"> </w:t>
            </w:r>
            <w:r w:rsidRPr="00012F6E">
              <w:rPr>
                <w:rFonts w:ascii="Calibri" w:hAnsi="Calibri" w:cs="Calibri" w:hint="cs"/>
                <w:sz w:val="28"/>
                <w:szCs w:val="28"/>
                <w:rtl/>
              </w:rPr>
              <w:t>ونواتج</w:t>
            </w:r>
          </w:p>
          <w:p w14:paraId="1EE649A2" w14:textId="1CAA6DFB" w:rsidR="008C1933" w:rsidRPr="00012F6E" w:rsidRDefault="008C1933" w:rsidP="008C1933">
            <w:pPr>
              <w:jc w:val="center"/>
              <w:rPr>
                <w:rFonts w:ascii="Calibri" w:hAnsi="Calibri" w:cs="Calibri"/>
                <w:sz w:val="28"/>
                <w:szCs w:val="28"/>
              </w:rPr>
            </w:pPr>
            <w:r w:rsidRPr="00012F6E">
              <w:rPr>
                <w:rFonts w:ascii="Calibri" w:hAnsi="Calibri" w:cs="Calibri" w:hint="cs"/>
                <w:sz w:val="28"/>
                <w:szCs w:val="28"/>
                <w:rtl/>
              </w:rPr>
              <w:t>التعلم</w:t>
            </w:r>
          </w:p>
        </w:tc>
      </w:tr>
      <w:tr w:rsidR="008C1933" w:rsidRPr="00012F6E" w14:paraId="0350938C" w14:textId="77777777" w:rsidTr="00050124">
        <w:trPr>
          <w:trHeight w:val="287"/>
        </w:trPr>
        <w:tc>
          <w:tcPr>
            <w:tcW w:w="3534" w:type="dxa"/>
          </w:tcPr>
          <w:p w14:paraId="459CD8AB" w14:textId="02A5FD5A" w:rsidR="008C1933" w:rsidRPr="00012F6E" w:rsidRDefault="008C1933" w:rsidP="008C1933">
            <w:pPr>
              <w:jc w:val="center"/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ascii="Calibri" w:hAnsi="Calibri" w:cs="Calibri"/>
                <w:sz w:val="28"/>
                <w:szCs w:val="28"/>
              </w:rPr>
              <w:sym w:font="Wingdings" w:char="F06F"/>
            </w:r>
            <w:r>
              <w:rPr>
                <w:rFonts w:ascii="Calibri" w:hAnsi="Calibri" w:cs="Calibri" w:hint="cs"/>
                <w:sz w:val="28"/>
                <w:szCs w:val="28"/>
                <w:rtl/>
              </w:rPr>
              <w:t xml:space="preserve"> مناسب  </w:t>
            </w:r>
            <w:r>
              <w:rPr>
                <w:rFonts w:ascii="Calibri" w:hAnsi="Calibri" w:cs="Calibri" w:hint="cs"/>
                <w:sz w:val="28"/>
                <w:szCs w:val="28"/>
              </w:rPr>
              <w:sym w:font="Wingdings" w:char="F06F"/>
            </w:r>
            <w:r>
              <w:rPr>
                <w:rFonts w:ascii="Calibri" w:hAnsi="Calibri" w:cs="Calibri" w:hint="cs"/>
                <w:sz w:val="28"/>
                <w:szCs w:val="28"/>
                <w:rtl/>
              </w:rPr>
              <w:t xml:space="preserve"> غير مناسب</w:t>
            </w:r>
          </w:p>
        </w:tc>
        <w:tc>
          <w:tcPr>
            <w:tcW w:w="5907" w:type="dxa"/>
          </w:tcPr>
          <w:p w14:paraId="2D30F9D4" w14:textId="60291FC7" w:rsidR="008C1933" w:rsidRPr="00012F6E" w:rsidRDefault="008C1933" w:rsidP="008C1933">
            <w:pPr>
              <w:jc w:val="center"/>
              <w:rPr>
                <w:rFonts w:ascii="Calibri" w:hAnsi="Calibri" w:cs="Calibri" w:hint="cs"/>
                <w:sz w:val="28"/>
                <w:szCs w:val="28"/>
                <w:rtl/>
              </w:rPr>
            </w:pPr>
            <w:proofErr w:type="spellStart"/>
            <w:r w:rsidRPr="008C1933">
              <w:rPr>
                <w:rFonts w:ascii="Calibri" w:hAnsi="Calibri" w:cs="Calibri"/>
                <w:sz w:val="28"/>
                <w:szCs w:val="28"/>
              </w:rPr>
              <w:t>ارتباط</w:t>
            </w:r>
            <w:proofErr w:type="spellEnd"/>
            <w:r w:rsidRPr="008C1933">
              <w:rPr>
                <w:rFonts w:ascii="Calibri" w:hAnsi="Calibri" w:cs="Calibri"/>
                <w:sz w:val="28"/>
                <w:szCs w:val="28"/>
              </w:rPr>
              <w:t xml:space="preserve"> </w:t>
            </w:r>
            <w:proofErr w:type="spellStart"/>
            <w:r w:rsidRPr="008C1933">
              <w:rPr>
                <w:rFonts w:ascii="Calibri" w:hAnsi="Calibri" w:cs="Calibri"/>
                <w:sz w:val="28"/>
                <w:szCs w:val="28"/>
              </w:rPr>
              <w:t>الأهداف</w:t>
            </w:r>
            <w:proofErr w:type="spellEnd"/>
            <w:r w:rsidRPr="008C1933">
              <w:rPr>
                <w:rFonts w:ascii="Calibri" w:hAnsi="Calibri" w:cs="Calibri"/>
                <w:sz w:val="28"/>
                <w:szCs w:val="28"/>
              </w:rPr>
              <w:t xml:space="preserve"> </w:t>
            </w:r>
            <w:proofErr w:type="spellStart"/>
            <w:r w:rsidRPr="008C1933">
              <w:rPr>
                <w:rFonts w:ascii="Calibri" w:hAnsi="Calibri" w:cs="Calibri"/>
                <w:sz w:val="28"/>
                <w:szCs w:val="28"/>
              </w:rPr>
              <w:t>بتطوير</w:t>
            </w:r>
            <w:proofErr w:type="spellEnd"/>
            <w:r w:rsidRPr="008C1933">
              <w:rPr>
                <w:rFonts w:ascii="Calibri" w:hAnsi="Calibri" w:cs="Calibri"/>
                <w:sz w:val="28"/>
                <w:szCs w:val="28"/>
              </w:rPr>
              <w:t xml:space="preserve"> </w:t>
            </w:r>
            <w:proofErr w:type="spellStart"/>
            <w:r w:rsidRPr="008C1933">
              <w:rPr>
                <w:rFonts w:ascii="Calibri" w:hAnsi="Calibri" w:cs="Calibri"/>
                <w:sz w:val="28"/>
                <w:szCs w:val="28"/>
              </w:rPr>
              <w:t>الممارسات</w:t>
            </w:r>
            <w:proofErr w:type="spellEnd"/>
            <w:r w:rsidRPr="008C1933">
              <w:rPr>
                <w:rFonts w:ascii="Calibri" w:hAnsi="Calibri" w:cs="Calibri"/>
                <w:sz w:val="28"/>
                <w:szCs w:val="28"/>
              </w:rPr>
              <w:t xml:space="preserve"> </w:t>
            </w:r>
            <w:proofErr w:type="spellStart"/>
            <w:r w:rsidRPr="008C1933">
              <w:rPr>
                <w:rFonts w:ascii="Calibri" w:hAnsi="Calibri" w:cs="Calibri"/>
                <w:sz w:val="28"/>
                <w:szCs w:val="28"/>
              </w:rPr>
              <w:t>التعليمية</w:t>
            </w:r>
            <w:proofErr w:type="spellEnd"/>
          </w:p>
        </w:tc>
        <w:tc>
          <w:tcPr>
            <w:tcW w:w="1186" w:type="dxa"/>
            <w:vMerge/>
            <w:shd w:val="clear" w:color="auto" w:fill="E8E8E8" w:themeFill="background2"/>
          </w:tcPr>
          <w:p w14:paraId="4AED0E76" w14:textId="77777777" w:rsidR="008C1933" w:rsidRPr="00012F6E" w:rsidRDefault="008C1933" w:rsidP="008C1933">
            <w:pPr>
              <w:rPr>
                <w:rFonts w:ascii="Calibri" w:hAnsi="Calibri" w:cs="Calibri"/>
                <w:sz w:val="28"/>
                <w:szCs w:val="28"/>
                <w:rtl/>
              </w:rPr>
            </w:pPr>
          </w:p>
        </w:tc>
      </w:tr>
      <w:tr w:rsidR="008C1933" w:rsidRPr="00012F6E" w14:paraId="207018AE" w14:textId="77777777" w:rsidTr="00050124">
        <w:trPr>
          <w:trHeight w:val="287"/>
        </w:trPr>
        <w:tc>
          <w:tcPr>
            <w:tcW w:w="3534" w:type="dxa"/>
          </w:tcPr>
          <w:p w14:paraId="51634299" w14:textId="038AE0AB" w:rsidR="008C1933" w:rsidRDefault="00813966" w:rsidP="008C1933">
            <w:pPr>
              <w:jc w:val="center"/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ascii="Calibri" w:hAnsi="Calibri" w:cs="Calibri"/>
                <w:sz w:val="28"/>
                <w:szCs w:val="28"/>
              </w:rPr>
              <w:sym w:font="Wingdings" w:char="F06F"/>
            </w:r>
            <w:r>
              <w:rPr>
                <w:rFonts w:ascii="Calibri" w:hAnsi="Calibri" w:cs="Calibri" w:hint="cs"/>
                <w:sz w:val="28"/>
                <w:szCs w:val="28"/>
                <w:rtl/>
              </w:rPr>
              <w:t xml:space="preserve"> مناسب  </w:t>
            </w:r>
            <w:r>
              <w:rPr>
                <w:rFonts w:ascii="Calibri" w:hAnsi="Calibri" w:cs="Calibri" w:hint="cs"/>
                <w:sz w:val="28"/>
                <w:szCs w:val="28"/>
              </w:rPr>
              <w:sym w:font="Wingdings" w:char="F06F"/>
            </w:r>
            <w:r>
              <w:rPr>
                <w:rFonts w:ascii="Calibri" w:hAnsi="Calibri" w:cs="Calibri" w:hint="cs"/>
                <w:sz w:val="28"/>
                <w:szCs w:val="28"/>
                <w:rtl/>
              </w:rPr>
              <w:t xml:space="preserve"> غير مناسب</w:t>
            </w:r>
          </w:p>
        </w:tc>
        <w:tc>
          <w:tcPr>
            <w:tcW w:w="5907" w:type="dxa"/>
          </w:tcPr>
          <w:p w14:paraId="67FECB02" w14:textId="24B4EDEF" w:rsidR="008C1933" w:rsidRPr="00012F6E" w:rsidRDefault="008C1933" w:rsidP="008C1933">
            <w:pPr>
              <w:jc w:val="center"/>
              <w:rPr>
                <w:rFonts w:ascii="Calibri" w:hAnsi="Calibri" w:cs="Calibri" w:hint="cs"/>
                <w:sz w:val="28"/>
                <w:szCs w:val="28"/>
                <w:rtl/>
              </w:rPr>
            </w:pPr>
            <w:proofErr w:type="spellStart"/>
            <w:r w:rsidRPr="008C1933">
              <w:rPr>
                <w:rFonts w:ascii="Calibri" w:hAnsi="Calibri" w:cs="Calibri"/>
                <w:sz w:val="28"/>
                <w:szCs w:val="28"/>
              </w:rPr>
              <w:t>قابلية</w:t>
            </w:r>
            <w:proofErr w:type="spellEnd"/>
            <w:r w:rsidRPr="008C1933">
              <w:rPr>
                <w:rFonts w:ascii="Calibri" w:hAnsi="Calibri" w:cs="Calibri"/>
                <w:sz w:val="28"/>
                <w:szCs w:val="28"/>
              </w:rPr>
              <w:t xml:space="preserve"> </w:t>
            </w:r>
            <w:proofErr w:type="spellStart"/>
            <w:r w:rsidRPr="008C1933">
              <w:rPr>
                <w:rFonts w:ascii="Calibri" w:hAnsi="Calibri" w:cs="Calibri"/>
                <w:sz w:val="28"/>
                <w:szCs w:val="28"/>
              </w:rPr>
              <w:t>قياس</w:t>
            </w:r>
            <w:proofErr w:type="spellEnd"/>
            <w:r w:rsidRPr="008C1933">
              <w:rPr>
                <w:rFonts w:ascii="Calibri" w:hAnsi="Calibri" w:cs="Calibri"/>
                <w:sz w:val="28"/>
                <w:szCs w:val="28"/>
              </w:rPr>
              <w:t xml:space="preserve"> </w:t>
            </w:r>
            <w:proofErr w:type="spellStart"/>
            <w:r w:rsidRPr="008C1933">
              <w:rPr>
                <w:rFonts w:ascii="Calibri" w:hAnsi="Calibri" w:cs="Calibri"/>
                <w:sz w:val="28"/>
                <w:szCs w:val="28"/>
              </w:rPr>
              <w:t>نواتج</w:t>
            </w:r>
            <w:proofErr w:type="spellEnd"/>
            <w:r w:rsidRPr="008C1933">
              <w:rPr>
                <w:rFonts w:ascii="Calibri" w:hAnsi="Calibri" w:cs="Calibri"/>
                <w:sz w:val="28"/>
                <w:szCs w:val="28"/>
              </w:rPr>
              <w:t xml:space="preserve"> </w:t>
            </w:r>
            <w:proofErr w:type="spellStart"/>
            <w:r w:rsidRPr="008C1933">
              <w:rPr>
                <w:rFonts w:ascii="Calibri" w:hAnsi="Calibri" w:cs="Calibri"/>
                <w:sz w:val="28"/>
                <w:szCs w:val="28"/>
              </w:rPr>
              <w:t>الجلسة</w:t>
            </w:r>
            <w:proofErr w:type="spellEnd"/>
          </w:p>
        </w:tc>
        <w:tc>
          <w:tcPr>
            <w:tcW w:w="1186" w:type="dxa"/>
            <w:vMerge/>
            <w:shd w:val="clear" w:color="auto" w:fill="E8E8E8" w:themeFill="background2"/>
          </w:tcPr>
          <w:p w14:paraId="34BF0D5B" w14:textId="77777777" w:rsidR="008C1933" w:rsidRPr="00012F6E" w:rsidRDefault="008C1933" w:rsidP="008C1933">
            <w:pPr>
              <w:rPr>
                <w:rFonts w:ascii="Calibri" w:hAnsi="Calibri" w:cs="Calibri"/>
                <w:sz w:val="28"/>
                <w:szCs w:val="28"/>
                <w:rtl/>
              </w:rPr>
            </w:pPr>
          </w:p>
        </w:tc>
      </w:tr>
      <w:tr w:rsidR="008C1933" w:rsidRPr="00012F6E" w14:paraId="0CC7E366" w14:textId="77777777" w:rsidTr="004F56A5">
        <w:trPr>
          <w:trHeight w:val="482"/>
        </w:trPr>
        <w:tc>
          <w:tcPr>
            <w:tcW w:w="3534" w:type="dxa"/>
          </w:tcPr>
          <w:p w14:paraId="393BEE20" w14:textId="34F50CBC" w:rsidR="008C1933" w:rsidRPr="00012F6E" w:rsidRDefault="008C1933" w:rsidP="008C1933">
            <w:pPr>
              <w:jc w:val="center"/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ascii="Calibri" w:hAnsi="Calibri" w:cs="Calibri"/>
                <w:sz w:val="28"/>
                <w:szCs w:val="28"/>
              </w:rPr>
              <w:sym w:font="Wingdings" w:char="F06F"/>
            </w:r>
            <w:r>
              <w:rPr>
                <w:rFonts w:ascii="Calibri" w:hAnsi="Calibri" w:cs="Calibri" w:hint="cs"/>
                <w:sz w:val="28"/>
                <w:szCs w:val="28"/>
                <w:rtl/>
              </w:rPr>
              <w:t xml:space="preserve"> مناسب  </w:t>
            </w:r>
            <w:r>
              <w:rPr>
                <w:rFonts w:ascii="Calibri" w:hAnsi="Calibri" w:cs="Calibri" w:hint="cs"/>
                <w:sz w:val="28"/>
                <w:szCs w:val="28"/>
              </w:rPr>
              <w:sym w:font="Wingdings" w:char="F06F"/>
            </w:r>
            <w:r>
              <w:rPr>
                <w:rFonts w:ascii="Calibri" w:hAnsi="Calibri" w:cs="Calibri" w:hint="cs"/>
                <w:sz w:val="28"/>
                <w:szCs w:val="28"/>
                <w:rtl/>
              </w:rPr>
              <w:t xml:space="preserve"> غير مناسب</w:t>
            </w:r>
          </w:p>
        </w:tc>
        <w:tc>
          <w:tcPr>
            <w:tcW w:w="5907" w:type="dxa"/>
          </w:tcPr>
          <w:p w14:paraId="4B2B1120" w14:textId="1FC6644E" w:rsidR="008C1933" w:rsidRPr="00012F6E" w:rsidRDefault="008C1933" w:rsidP="008C1933">
            <w:pPr>
              <w:jc w:val="center"/>
              <w:rPr>
                <w:rFonts w:ascii="Calibri" w:hAnsi="Calibri" w:cs="Calibri" w:hint="cs"/>
                <w:sz w:val="28"/>
                <w:szCs w:val="28"/>
              </w:rPr>
            </w:pPr>
            <w:proofErr w:type="spellStart"/>
            <w:r w:rsidRPr="008C1933">
              <w:rPr>
                <w:rFonts w:ascii="Calibri" w:hAnsi="Calibri" w:cs="Calibri"/>
                <w:sz w:val="28"/>
                <w:szCs w:val="28"/>
              </w:rPr>
              <w:t>اتباع</w:t>
            </w:r>
            <w:proofErr w:type="spellEnd"/>
            <w:r w:rsidRPr="008C1933">
              <w:rPr>
                <w:rFonts w:ascii="Calibri" w:hAnsi="Calibri" w:cs="Calibri"/>
                <w:sz w:val="28"/>
                <w:szCs w:val="28"/>
              </w:rPr>
              <w:t xml:space="preserve"> </w:t>
            </w:r>
            <w:proofErr w:type="spellStart"/>
            <w:r w:rsidRPr="008C1933">
              <w:rPr>
                <w:rFonts w:ascii="Calibri" w:hAnsi="Calibri" w:cs="Calibri"/>
                <w:sz w:val="28"/>
                <w:szCs w:val="28"/>
              </w:rPr>
              <w:t>خطوات</w:t>
            </w:r>
            <w:proofErr w:type="spellEnd"/>
            <w:r w:rsidRPr="008C1933">
              <w:rPr>
                <w:rFonts w:ascii="Calibri" w:hAnsi="Calibri" w:cs="Calibri"/>
                <w:sz w:val="28"/>
                <w:szCs w:val="28"/>
              </w:rPr>
              <w:t xml:space="preserve"> </w:t>
            </w:r>
            <w:proofErr w:type="spellStart"/>
            <w:r w:rsidRPr="008C1933">
              <w:rPr>
                <w:rFonts w:ascii="Calibri" w:hAnsi="Calibri" w:cs="Calibri"/>
                <w:sz w:val="28"/>
                <w:szCs w:val="28"/>
              </w:rPr>
              <w:t>واضحة</w:t>
            </w:r>
            <w:proofErr w:type="spellEnd"/>
            <w:r w:rsidRPr="008C1933">
              <w:rPr>
                <w:rFonts w:ascii="Calibri" w:hAnsi="Calibri" w:cs="Calibri"/>
                <w:sz w:val="28"/>
                <w:szCs w:val="28"/>
              </w:rPr>
              <w:t xml:space="preserve"> </w:t>
            </w:r>
            <w:proofErr w:type="spellStart"/>
            <w:r w:rsidRPr="008C1933">
              <w:rPr>
                <w:rFonts w:ascii="Calibri" w:hAnsi="Calibri" w:cs="Calibri"/>
                <w:sz w:val="28"/>
                <w:szCs w:val="28"/>
              </w:rPr>
              <w:t>في</w:t>
            </w:r>
            <w:proofErr w:type="spellEnd"/>
            <w:r w:rsidRPr="008C1933">
              <w:rPr>
                <w:rFonts w:ascii="Calibri" w:hAnsi="Calibri" w:cs="Calibri"/>
                <w:sz w:val="28"/>
                <w:szCs w:val="28"/>
              </w:rPr>
              <w:t xml:space="preserve"> </w:t>
            </w:r>
            <w:proofErr w:type="spellStart"/>
            <w:r w:rsidRPr="008C1933">
              <w:rPr>
                <w:rFonts w:ascii="Calibri" w:hAnsi="Calibri" w:cs="Calibri"/>
                <w:sz w:val="28"/>
                <w:szCs w:val="28"/>
              </w:rPr>
              <w:t>إدارة</w:t>
            </w:r>
            <w:proofErr w:type="spellEnd"/>
            <w:r w:rsidRPr="008C1933">
              <w:rPr>
                <w:rFonts w:ascii="Calibri" w:hAnsi="Calibri" w:cs="Calibri"/>
                <w:sz w:val="28"/>
                <w:szCs w:val="28"/>
              </w:rPr>
              <w:t xml:space="preserve"> </w:t>
            </w:r>
            <w:proofErr w:type="spellStart"/>
            <w:r w:rsidRPr="008C1933">
              <w:rPr>
                <w:rFonts w:ascii="Calibri" w:hAnsi="Calibri" w:cs="Calibri"/>
                <w:sz w:val="28"/>
                <w:szCs w:val="28"/>
              </w:rPr>
              <w:t>الجلسة</w:t>
            </w:r>
            <w:proofErr w:type="spellEnd"/>
          </w:p>
        </w:tc>
        <w:tc>
          <w:tcPr>
            <w:tcW w:w="1186" w:type="dxa"/>
            <w:vMerge w:val="restart"/>
            <w:shd w:val="clear" w:color="auto" w:fill="E8E8E8" w:themeFill="background2"/>
          </w:tcPr>
          <w:p w14:paraId="4E3CC7C0" w14:textId="4F817733" w:rsidR="008C1933" w:rsidRPr="00012F6E" w:rsidRDefault="008C1933" w:rsidP="008C1933">
            <w:pPr>
              <w:jc w:val="center"/>
              <w:rPr>
                <w:rFonts w:ascii="Calibri" w:hAnsi="Calibri" w:cs="Calibri"/>
                <w:sz w:val="28"/>
                <w:szCs w:val="28"/>
              </w:rPr>
            </w:pPr>
            <w:proofErr w:type="spellStart"/>
            <w:r w:rsidRPr="00050124">
              <w:rPr>
                <w:rFonts w:ascii="Calibri" w:hAnsi="Calibri" w:cs="Calibri"/>
                <w:sz w:val="28"/>
                <w:szCs w:val="28"/>
              </w:rPr>
              <w:t>خطوات</w:t>
            </w:r>
            <w:proofErr w:type="spellEnd"/>
            <w:r w:rsidRPr="00050124">
              <w:rPr>
                <w:rFonts w:ascii="Calibri" w:hAnsi="Calibri" w:cs="Calibri"/>
                <w:sz w:val="28"/>
                <w:szCs w:val="28"/>
              </w:rPr>
              <w:t xml:space="preserve"> </w:t>
            </w:r>
            <w:proofErr w:type="spellStart"/>
            <w:r w:rsidRPr="00050124">
              <w:rPr>
                <w:rFonts w:ascii="Calibri" w:hAnsi="Calibri" w:cs="Calibri"/>
                <w:sz w:val="28"/>
                <w:szCs w:val="28"/>
              </w:rPr>
              <w:t>تنفيذ</w:t>
            </w:r>
            <w:proofErr w:type="spellEnd"/>
            <w:r w:rsidRPr="00050124">
              <w:rPr>
                <w:rFonts w:ascii="Calibri" w:hAnsi="Calibri" w:cs="Calibri"/>
                <w:sz w:val="28"/>
                <w:szCs w:val="28"/>
              </w:rPr>
              <w:t xml:space="preserve"> </w:t>
            </w:r>
            <w:proofErr w:type="spellStart"/>
            <w:r w:rsidRPr="00050124">
              <w:rPr>
                <w:rFonts w:ascii="Calibri" w:hAnsi="Calibri" w:cs="Calibri"/>
                <w:sz w:val="28"/>
                <w:szCs w:val="28"/>
              </w:rPr>
              <w:t>القراءة</w:t>
            </w:r>
            <w:proofErr w:type="spellEnd"/>
            <w:r w:rsidRPr="00050124">
              <w:rPr>
                <w:rFonts w:ascii="Calibri" w:hAnsi="Calibri" w:cs="Calibri"/>
                <w:sz w:val="28"/>
                <w:szCs w:val="28"/>
              </w:rPr>
              <w:t xml:space="preserve"> </w:t>
            </w:r>
            <w:proofErr w:type="spellStart"/>
            <w:r w:rsidRPr="00050124">
              <w:rPr>
                <w:rFonts w:ascii="Calibri" w:hAnsi="Calibri" w:cs="Calibri"/>
                <w:sz w:val="28"/>
                <w:szCs w:val="28"/>
              </w:rPr>
              <w:t>الموجَّهة</w:t>
            </w:r>
            <w:proofErr w:type="spellEnd"/>
          </w:p>
        </w:tc>
      </w:tr>
      <w:tr w:rsidR="008C1933" w:rsidRPr="00012F6E" w14:paraId="6075377B" w14:textId="77777777" w:rsidTr="004F56A5">
        <w:trPr>
          <w:trHeight w:val="482"/>
        </w:trPr>
        <w:tc>
          <w:tcPr>
            <w:tcW w:w="3534" w:type="dxa"/>
          </w:tcPr>
          <w:p w14:paraId="26F9C955" w14:textId="37F65421" w:rsidR="008C1933" w:rsidRPr="00012F6E" w:rsidRDefault="008C1933" w:rsidP="008C1933">
            <w:pPr>
              <w:jc w:val="center"/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ascii="Calibri" w:hAnsi="Calibri" w:cs="Calibri"/>
                <w:sz w:val="28"/>
                <w:szCs w:val="28"/>
              </w:rPr>
              <w:sym w:font="Wingdings" w:char="F06F"/>
            </w:r>
            <w:r>
              <w:rPr>
                <w:rFonts w:ascii="Calibri" w:hAnsi="Calibri" w:cs="Calibri" w:hint="cs"/>
                <w:sz w:val="28"/>
                <w:szCs w:val="28"/>
                <w:rtl/>
              </w:rPr>
              <w:t xml:space="preserve"> مناسب  </w:t>
            </w:r>
            <w:r>
              <w:rPr>
                <w:rFonts w:ascii="Calibri" w:hAnsi="Calibri" w:cs="Calibri" w:hint="cs"/>
                <w:sz w:val="28"/>
                <w:szCs w:val="28"/>
              </w:rPr>
              <w:sym w:font="Wingdings" w:char="F06F"/>
            </w:r>
            <w:r>
              <w:rPr>
                <w:rFonts w:ascii="Calibri" w:hAnsi="Calibri" w:cs="Calibri" w:hint="cs"/>
                <w:sz w:val="28"/>
                <w:szCs w:val="28"/>
                <w:rtl/>
              </w:rPr>
              <w:t xml:space="preserve"> غير مناسب</w:t>
            </w:r>
          </w:p>
        </w:tc>
        <w:tc>
          <w:tcPr>
            <w:tcW w:w="5907" w:type="dxa"/>
          </w:tcPr>
          <w:p w14:paraId="57AD9832" w14:textId="1B045933" w:rsidR="008C1933" w:rsidRPr="00012F6E" w:rsidRDefault="008C1933" w:rsidP="008C1933">
            <w:pPr>
              <w:jc w:val="center"/>
              <w:rPr>
                <w:rFonts w:ascii="Calibri" w:hAnsi="Calibri" w:cs="Calibri"/>
                <w:sz w:val="28"/>
                <w:szCs w:val="28"/>
              </w:rPr>
            </w:pPr>
            <w:proofErr w:type="spellStart"/>
            <w:r w:rsidRPr="008C1933">
              <w:rPr>
                <w:rFonts w:ascii="Calibri" w:hAnsi="Calibri" w:cs="Calibri"/>
                <w:sz w:val="28"/>
                <w:szCs w:val="28"/>
              </w:rPr>
              <w:t>تفعيل</w:t>
            </w:r>
            <w:proofErr w:type="spellEnd"/>
            <w:r w:rsidRPr="008C1933">
              <w:rPr>
                <w:rFonts w:ascii="Calibri" w:hAnsi="Calibri" w:cs="Calibri"/>
                <w:sz w:val="28"/>
                <w:szCs w:val="28"/>
              </w:rPr>
              <w:t xml:space="preserve"> </w:t>
            </w:r>
            <w:proofErr w:type="spellStart"/>
            <w:r w:rsidRPr="008C1933">
              <w:rPr>
                <w:rFonts w:ascii="Calibri" w:hAnsi="Calibri" w:cs="Calibri"/>
                <w:sz w:val="28"/>
                <w:szCs w:val="28"/>
              </w:rPr>
              <w:t>قراءة</w:t>
            </w:r>
            <w:proofErr w:type="spellEnd"/>
            <w:r w:rsidRPr="008C1933">
              <w:rPr>
                <w:rFonts w:ascii="Calibri" w:hAnsi="Calibri" w:cs="Calibri"/>
                <w:sz w:val="28"/>
                <w:szCs w:val="28"/>
              </w:rPr>
              <w:t xml:space="preserve"> </w:t>
            </w:r>
            <w:proofErr w:type="spellStart"/>
            <w:r w:rsidRPr="008C1933">
              <w:rPr>
                <w:rFonts w:ascii="Calibri" w:hAnsi="Calibri" w:cs="Calibri"/>
                <w:sz w:val="28"/>
                <w:szCs w:val="28"/>
              </w:rPr>
              <w:t>تحليلية</w:t>
            </w:r>
            <w:proofErr w:type="spellEnd"/>
            <w:r w:rsidRPr="008C1933">
              <w:rPr>
                <w:rFonts w:ascii="Calibri" w:hAnsi="Calibri" w:cs="Calibri"/>
                <w:sz w:val="28"/>
                <w:szCs w:val="28"/>
              </w:rPr>
              <w:t xml:space="preserve"> </w:t>
            </w:r>
            <w:proofErr w:type="spellStart"/>
            <w:r w:rsidRPr="008C1933">
              <w:rPr>
                <w:rFonts w:ascii="Calibri" w:hAnsi="Calibri" w:cs="Calibri"/>
                <w:sz w:val="28"/>
                <w:szCs w:val="28"/>
              </w:rPr>
              <w:t>للنص</w:t>
            </w:r>
            <w:proofErr w:type="spellEnd"/>
            <w:r w:rsidRPr="008C1933">
              <w:rPr>
                <w:rFonts w:ascii="Calibri" w:hAnsi="Calibri" w:cs="Calibri"/>
                <w:sz w:val="28"/>
                <w:szCs w:val="28"/>
              </w:rPr>
              <w:t xml:space="preserve"> </w:t>
            </w:r>
            <w:proofErr w:type="spellStart"/>
            <w:r w:rsidRPr="008C1933">
              <w:rPr>
                <w:rFonts w:ascii="Calibri" w:hAnsi="Calibri" w:cs="Calibri"/>
                <w:sz w:val="28"/>
                <w:szCs w:val="28"/>
              </w:rPr>
              <w:t>بين</w:t>
            </w:r>
            <w:proofErr w:type="spellEnd"/>
            <w:r w:rsidRPr="008C1933">
              <w:rPr>
                <w:rFonts w:ascii="Calibri" w:hAnsi="Calibri" w:cs="Calibri"/>
                <w:sz w:val="28"/>
                <w:szCs w:val="28"/>
              </w:rPr>
              <w:t xml:space="preserve"> </w:t>
            </w:r>
            <w:proofErr w:type="spellStart"/>
            <w:r w:rsidRPr="008C1933">
              <w:rPr>
                <w:rFonts w:ascii="Calibri" w:hAnsi="Calibri" w:cs="Calibri"/>
                <w:sz w:val="28"/>
                <w:szCs w:val="28"/>
              </w:rPr>
              <w:t>المعلمات</w:t>
            </w:r>
            <w:proofErr w:type="spellEnd"/>
          </w:p>
        </w:tc>
        <w:tc>
          <w:tcPr>
            <w:tcW w:w="1186" w:type="dxa"/>
            <w:vMerge/>
            <w:shd w:val="clear" w:color="auto" w:fill="E8E8E8" w:themeFill="background2"/>
          </w:tcPr>
          <w:p w14:paraId="39B49998" w14:textId="77777777" w:rsidR="008C1933" w:rsidRPr="00012F6E" w:rsidRDefault="008C1933" w:rsidP="008C1933">
            <w:pPr>
              <w:rPr>
                <w:rFonts w:ascii="Calibri" w:hAnsi="Calibri" w:cs="Calibri"/>
                <w:sz w:val="28"/>
                <w:szCs w:val="28"/>
                <w:rtl/>
              </w:rPr>
            </w:pPr>
          </w:p>
        </w:tc>
      </w:tr>
      <w:tr w:rsidR="008C1933" w:rsidRPr="00012F6E" w14:paraId="381575F5" w14:textId="77777777" w:rsidTr="004F56A5">
        <w:trPr>
          <w:trHeight w:val="482"/>
        </w:trPr>
        <w:tc>
          <w:tcPr>
            <w:tcW w:w="3534" w:type="dxa"/>
          </w:tcPr>
          <w:p w14:paraId="0BDE4CAB" w14:textId="00063994" w:rsidR="008C1933" w:rsidRPr="00012F6E" w:rsidRDefault="008C1933" w:rsidP="008C1933">
            <w:pPr>
              <w:jc w:val="center"/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ascii="Calibri" w:hAnsi="Calibri" w:cs="Calibri"/>
                <w:sz w:val="28"/>
                <w:szCs w:val="28"/>
              </w:rPr>
              <w:sym w:font="Wingdings" w:char="F06F"/>
            </w:r>
            <w:r>
              <w:rPr>
                <w:rFonts w:ascii="Calibri" w:hAnsi="Calibri" w:cs="Calibri" w:hint="cs"/>
                <w:sz w:val="28"/>
                <w:szCs w:val="28"/>
                <w:rtl/>
              </w:rPr>
              <w:t xml:space="preserve"> مناسب  </w:t>
            </w:r>
            <w:r>
              <w:rPr>
                <w:rFonts w:ascii="Calibri" w:hAnsi="Calibri" w:cs="Calibri" w:hint="cs"/>
                <w:sz w:val="28"/>
                <w:szCs w:val="28"/>
              </w:rPr>
              <w:sym w:font="Wingdings" w:char="F06F"/>
            </w:r>
            <w:r>
              <w:rPr>
                <w:rFonts w:ascii="Calibri" w:hAnsi="Calibri" w:cs="Calibri" w:hint="cs"/>
                <w:sz w:val="28"/>
                <w:szCs w:val="28"/>
                <w:rtl/>
              </w:rPr>
              <w:t xml:space="preserve"> غير مناسب</w:t>
            </w:r>
          </w:p>
        </w:tc>
        <w:tc>
          <w:tcPr>
            <w:tcW w:w="5907" w:type="dxa"/>
          </w:tcPr>
          <w:p w14:paraId="6A2FED92" w14:textId="4AD08354" w:rsidR="008C1933" w:rsidRPr="00012F6E" w:rsidRDefault="008C1933" w:rsidP="008C1933">
            <w:pPr>
              <w:jc w:val="center"/>
              <w:rPr>
                <w:rFonts w:ascii="Calibri" w:hAnsi="Calibri" w:cs="Calibri"/>
                <w:sz w:val="28"/>
                <w:szCs w:val="28"/>
              </w:rPr>
            </w:pPr>
            <w:proofErr w:type="spellStart"/>
            <w:r w:rsidRPr="008C1933">
              <w:rPr>
                <w:rFonts w:ascii="Calibri" w:hAnsi="Calibri" w:cs="Calibri"/>
                <w:sz w:val="28"/>
                <w:szCs w:val="28"/>
              </w:rPr>
              <w:t>تنوع</w:t>
            </w:r>
            <w:proofErr w:type="spellEnd"/>
            <w:r w:rsidRPr="008C1933">
              <w:rPr>
                <w:rFonts w:ascii="Calibri" w:hAnsi="Calibri" w:cs="Calibri"/>
                <w:sz w:val="28"/>
                <w:szCs w:val="28"/>
              </w:rPr>
              <w:t xml:space="preserve"> </w:t>
            </w:r>
            <w:proofErr w:type="spellStart"/>
            <w:r w:rsidRPr="008C1933">
              <w:rPr>
                <w:rFonts w:ascii="Calibri" w:hAnsi="Calibri" w:cs="Calibri"/>
                <w:sz w:val="28"/>
                <w:szCs w:val="28"/>
              </w:rPr>
              <w:t>أساليب</w:t>
            </w:r>
            <w:proofErr w:type="spellEnd"/>
            <w:r w:rsidRPr="008C1933">
              <w:rPr>
                <w:rFonts w:ascii="Calibri" w:hAnsi="Calibri" w:cs="Calibri"/>
                <w:sz w:val="28"/>
                <w:szCs w:val="28"/>
              </w:rPr>
              <w:t xml:space="preserve"> </w:t>
            </w:r>
            <w:proofErr w:type="spellStart"/>
            <w:r w:rsidRPr="008C1933">
              <w:rPr>
                <w:rFonts w:ascii="Calibri" w:hAnsi="Calibri" w:cs="Calibri"/>
                <w:sz w:val="28"/>
                <w:szCs w:val="28"/>
              </w:rPr>
              <w:t>النقاش</w:t>
            </w:r>
            <w:proofErr w:type="spellEnd"/>
            <w:r w:rsidRPr="008C1933">
              <w:rPr>
                <w:rFonts w:ascii="Calibri" w:hAnsi="Calibri" w:cs="Calibri"/>
                <w:sz w:val="28"/>
                <w:szCs w:val="28"/>
              </w:rPr>
              <w:t xml:space="preserve"> </w:t>
            </w:r>
            <w:proofErr w:type="spellStart"/>
            <w:r w:rsidRPr="008C1933">
              <w:rPr>
                <w:rFonts w:ascii="Calibri" w:hAnsi="Calibri" w:cs="Calibri"/>
                <w:sz w:val="28"/>
                <w:szCs w:val="28"/>
              </w:rPr>
              <w:t>والتحليل</w:t>
            </w:r>
            <w:proofErr w:type="spellEnd"/>
          </w:p>
        </w:tc>
        <w:tc>
          <w:tcPr>
            <w:tcW w:w="1186" w:type="dxa"/>
            <w:vMerge/>
            <w:shd w:val="clear" w:color="auto" w:fill="E8E8E8" w:themeFill="background2"/>
          </w:tcPr>
          <w:p w14:paraId="4BB9F5BF" w14:textId="77777777" w:rsidR="008C1933" w:rsidRPr="00012F6E" w:rsidRDefault="008C1933" w:rsidP="008C1933">
            <w:pPr>
              <w:rPr>
                <w:rFonts w:ascii="Calibri" w:hAnsi="Calibri" w:cs="Calibri"/>
                <w:sz w:val="28"/>
                <w:szCs w:val="28"/>
                <w:rtl/>
              </w:rPr>
            </w:pPr>
          </w:p>
        </w:tc>
      </w:tr>
      <w:tr w:rsidR="008C1933" w:rsidRPr="00012F6E" w14:paraId="687A7A17" w14:textId="77777777" w:rsidTr="004F56A5">
        <w:trPr>
          <w:trHeight w:val="482"/>
        </w:trPr>
        <w:tc>
          <w:tcPr>
            <w:tcW w:w="3534" w:type="dxa"/>
          </w:tcPr>
          <w:p w14:paraId="2A5AFC1E" w14:textId="09DB901A" w:rsidR="008C1933" w:rsidRPr="00012F6E" w:rsidRDefault="008C1933" w:rsidP="008C1933">
            <w:pPr>
              <w:jc w:val="center"/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ascii="Calibri" w:hAnsi="Calibri" w:cs="Calibri"/>
                <w:sz w:val="28"/>
                <w:szCs w:val="28"/>
              </w:rPr>
              <w:sym w:font="Wingdings" w:char="F06F"/>
            </w:r>
            <w:r>
              <w:rPr>
                <w:rFonts w:ascii="Calibri" w:hAnsi="Calibri" w:cs="Calibri" w:hint="cs"/>
                <w:sz w:val="28"/>
                <w:szCs w:val="28"/>
                <w:rtl/>
              </w:rPr>
              <w:t xml:space="preserve"> مناسب  </w:t>
            </w:r>
            <w:r>
              <w:rPr>
                <w:rFonts w:ascii="Calibri" w:hAnsi="Calibri" w:cs="Calibri" w:hint="cs"/>
                <w:sz w:val="28"/>
                <w:szCs w:val="28"/>
              </w:rPr>
              <w:sym w:font="Wingdings" w:char="F06F"/>
            </w:r>
            <w:r>
              <w:rPr>
                <w:rFonts w:ascii="Calibri" w:hAnsi="Calibri" w:cs="Calibri" w:hint="cs"/>
                <w:sz w:val="28"/>
                <w:szCs w:val="28"/>
                <w:rtl/>
              </w:rPr>
              <w:t xml:space="preserve"> غير مناسب</w:t>
            </w:r>
          </w:p>
        </w:tc>
        <w:tc>
          <w:tcPr>
            <w:tcW w:w="5907" w:type="dxa"/>
          </w:tcPr>
          <w:p w14:paraId="7F86C2A4" w14:textId="231B9A1D" w:rsidR="008C1933" w:rsidRPr="00012F6E" w:rsidRDefault="008C1933" w:rsidP="008C1933">
            <w:pPr>
              <w:jc w:val="center"/>
              <w:rPr>
                <w:rFonts w:ascii="Calibri" w:hAnsi="Calibri" w:cs="Calibri"/>
                <w:sz w:val="28"/>
                <w:szCs w:val="28"/>
              </w:rPr>
            </w:pPr>
            <w:proofErr w:type="spellStart"/>
            <w:r w:rsidRPr="008C1933">
              <w:rPr>
                <w:rFonts w:ascii="Calibri" w:hAnsi="Calibri" w:cs="Calibri"/>
                <w:sz w:val="28"/>
                <w:szCs w:val="28"/>
              </w:rPr>
              <w:t>إتاحة</w:t>
            </w:r>
            <w:proofErr w:type="spellEnd"/>
            <w:r w:rsidRPr="008C1933">
              <w:rPr>
                <w:rFonts w:ascii="Calibri" w:hAnsi="Calibri" w:cs="Calibri"/>
                <w:sz w:val="28"/>
                <w:szCs w:val="28"/>
              </w:rPr>
              <w:t xml:space="preserve"> </w:t>
            </w:r>
            <w:proofErr w:type="spellStart"/>
            <w:r w:rsidRPr="008C1933">
              <w:rPr>
                <w:rFonts w:ascii="Calibri" w:hAnsi="Calibri" w:cs="Calibri"/>
                <w:sz w:val="28"/>
                <w:szCs w:val="28"/>
              </w:rPr>
              <w:t>الفرصة</w:t>
            </w:r>
            <w:proofErr w:type="spellEnd"/>
            <w:r w:rsidRPr="008C1933">
              <w:rPr>
                <w:rFonts w:ascii="Calibri" w:hAnsi="Calibri" w:cs="Calibri"/>
                <w:sz w:val="28"/>
                <w:szCs w:val="28"/>
              </w:rPr>
              <w:t xml:space="preserve"> </w:t>
            </w:r>
            <w:proofErr w:type="spellStart"/>
            <w:r w:rsidRPr="008C1933">
              <w:rPr>
                <w:rFonts w:ascii="Calibri" w:hAnsi="Calibri" w:cs="Calibri"/>
                <w:sz w:val="28"/>
                <w:szCs w:val="28"/>
              </w:rPr>
              <w:t>لتبادل</w:t>
            </w:r>
            <w:proofErr w:type="spellEnd"/>
            <w:r w:rsidRPr="008C1933">
              <w:rPr>
                <w:rFonts w:ascii="Calibri" w:hAnsi="Calibri" w:cs="Calibri"/>
                <w:sz w:val="28"/>
                <w:szCs w:val="28"/>
              </w:rPr>
              <w:t xml:space="preserve"> </w:t>
            </w:r>
            <w:proofErr w:type="spellStart"/>
            <w:r w:rsidRPr="008C1933">
              <w:rPr>
                <w:rFonts w:ascii="Calibri" w:hAnsi="Calibri" w:cs="Calibri"/>
                <w:sz w:val="28"/>
                <w:szCs w:val="28"/>
              </w:rPr>
              <w:t>الخبرات</w:t>
            </w:r>
            <w:proofErr w:type="spellEnd"/>
          </w:p>
        </w:tc>
        <w:tc>
          <w:tcPr>
            <w:tcW w:w="1186" w:type="dxa"/>
            <w:vMerge/>
            <w:shd w:val="clear" w:color="auto" w:fill="E8E8E8" w:themeFill="background2"/>
          </w:tcPr>
          <w:p w14:paraId="6FE6132C" w14:textId="77777777" w:rsidR="008C1933" w:rsidRPr="00012F6E" w:rsidRDefault="008C1933" w:rsidP="008C1933">
            <w:pPr>
              <w:rPr>
                <w:rFonts w:ascii="Calibri" w:hAnsi="Calibri" w:cs="Calibri"/>
                <w:sz w:val="28"/>
                <w:szCs w:val="28"/>
                <w:rtl/>
              </w:rPr>
            </w:pPr>
          </w:p>
        </w:tc>
      </w:tr>
      <w:tr w:rsidR="008C1933" w:rsidRPr="00012F6E" w14:paraId="3A79D9D4" w14:textId="77777777" w:rsidTr="004F56A5">
        <w:trPr>
          <w:trHeight w:val="230"/>
        </w:trPr>
        <w:tc>
          <w:tcPr>
            <w:tcW w:w="3534" w:type="dxa"/>
          </w:tcPr>
          <w:p w14:paraId="6E0DA413" w14:textId="4733E4CD" w:rsidR="008C1933" w:rsidRPr="00012F6E" w:rsidRDefault="008C1933" w:rsidP="008C1933">
            <w:pPr>
              <w:jc w:val="center"/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ascii="Calibri" w:hAnsi="Calibri" w:cs="Calibri"/>
                <w:sz w:val="28"/>
                <w:szCs w:val="28"/>
              </w:rPr>
              <w:sym w:font="Wingdings" w:char="F06F"/>
            </w:r>
            <w:r>
              <w:rPr>
                <w:rFonts w:ascii="Calibri" w:hAnsi="Calibri" w:cs="Calibri" w:hint="cs"/>
                <w:sz w:val="28"/>
                <w:szCs w:val="28"/>
                <w:rtl/>
              </w:rPr>
              <w:t xml:space="preserve"> مناسب  </w:t>
            </w:r>
            <w:r>
              <w:rPr>
                <w:rFonts w:ascii="Calibri" w:hAnsi="Calibri" w:cs="Calibri" w:hint="cs"/>
                <w:sz w:val="28"/>
                <w:szCs w:val="28"/>
              </w:rPr>
              <w:sym w:font="Wingdings" w:char="F06F"/>
            </w:r>
            <w:r>
              <w:rPr>
                <w:rFonts w:ascii="Calibri" w:hAnsi="Calibri" w:cs="Calibri" w:hint="cs"/>
                <w:sz w:val="28"/>
                <w:szCs w:val="28"/>
                <w:rtl/>
              </w:rPr>
              <w:t xml:space="preserve"> غير مناسب</w:t>
            </w:r>
          </w:p>
        </w:tc>
        <w:tc>
          <w:tcPr>
            <w:tcW w:w="5907" w:type="dxa"/>
          </w:tcPr>
          <w:p w14:paraId="1C5C6AA2" w14:textId="6CF1D155" w:rsidR="008C1933" w:rsidRPr="00012F6E" w:rsidRDefault="008C1933" w:rsidP="008C1933">
            <w:pPr>
              <w:jc w:val="center"/>
              <w:rPr>
                <w:rFonts w:ascii="Calibri" w:hAnsi="Calibri" w:cs="Calibri" w:hint="cs"/>
                <w:sz w:val="28"/>
                <w:szCs w:val="28"/>
              </w:rPr>
            </w:pPr>
            <w:proofErr w:type="spellStart"/>
            <w:r w:rsidRPr="008C1933">
              <w:rPr>
                <w:rFonts w:ascii="Calibri" w:hAnsi="Calibri" w:cs="Calibri"/>
                <w:sz w:val="28"/>
                <w:szCs w:val="28"/>
              </w:rPr>
              <w:t>ملاءمة</w:t>
            </w:r>
            <w:proofErr w:type="spellEnd"/>
            <w:r w:rsidRPr="008C1933">
              <w:rPr>
                <w:rFonts w:ascii="Calibri" w:hAnsi="Calibri" w:cs="Calibri"/>
                <w:sz w:val="28"/>
                <w:szCs w:val="28"/>
              </w:rPr>
              <w:t xml:space="preserve"> </w:t>
            </w:r>
            <w:proofErr w:type="spellStart"/>
            <w:r w:rsidRPr="008C1933">
              <w:rPr>
                <w:rFonts w:ascii="Calibri" w:hAnsi="Calibri" w:cs="Calibri"/>
                <w:sz w:val="28"/>
                <w:szCs w:val="28"/>
              </w:rPr>
              <w:t>النص</w:t>
            </w:r>
            <w:proofErr w:type="spellEnd"/>
            <w:r w:rsidRPr="008C1933">
              <w:rPr>
                <w:rFonts w:ascii="Calibri" w:hAnsi="Calibri" w:cs="Calibri"/>
                <w:sz w:val="28"/>
                <w:szCs w:val="28"/>
              </w:rPr>
              <w:t xml:space="preserve"> </w:t>
            </w:r>
            <w:proofErr w:type="spellStart"/>
            <w:r w:rsidRPr="008C1933">
              <w:rPr>
                <w:rFonts w:ascii="Calibri" w:hAnsi="Calibri" w:cs="Calibri"/>
                <w:sz w:val="28"/>
                <w:szCs w:val="28"/>
              </w:rPr>
              <w:t>المختار</w:t>
            </w:r>
            <w:proofErr w:type="spellEnd"/>
            <w:r w:rsidRPr="008C1933">
              <w:rPr>
                <w:rFonts w:ascii="Calibri" w:hAnsi="Calibri" w:cs="Calibri"/>
                <w:sz w:val="28"/>
                <w:szCs w:val="28"/>
              </w:rPr>
              <w:t xml:space="preserve"> </w:t>
            </w:r>
            <w:proofErr w:type="spellStart"/>
            <w:r w:rsidRPr="008C1933">
              <w:rPr>
                <w:rFonts w:ascii="Calibri" w:hAnsi="Calibri" w:cs="Calibri"/>
                <w:sz w:val="28"/>
                <w:szCs w:val="28"/>
              </w:rPr>
              <w:t>للمجال</w:t>
            </w:r>
            <w:proofErr w:type="spellEnd"/>
            <w:r w:rsidRPr="008C1933">
              <w:rPr>
                <w:rFonts w:ascii="Calibri" w:hAnsi="Calibri" w:cs="Calibri"/>
                <w:sz w:val="28"/>
                <w:szCs w:val="28"/>
              </w:rPr>
              <w:t xml:space="preserve"> </w:t>
            </w:r>
            <w:proofErr w:type="spellStart"/>
            <w:r w:rsidRPr="008C1933">
              <w:rPr>
                <w:rFonts w:ascii="Calibri" w:hAnsi="Calibri" w:cs="Calibri"/>
                <w:sz w:val="28"/>
                <w:szCs w:val="28"/>
              </w:rPr>
              <w:t>التربوي</w:t>
            </w:r>
            <w:proofErr w:type="spellEnd"/>
          </w:p>
        </w:tc>
        <w:tc>
          <w:tcPr>
            <w:tcW w:w="1186" w:type="dxa"/>
            <w:vMerge w:val="restart"/>
            <w:shd w:val="clear" w:color="auto" w:fill="E8E8E8" w:themeFill="background2"/>
          </w:tcPr>
          <w:p w14:paraId="5C6C1BF8" w14:textId="5C54A58F" w:rsidR="008C1933" w:rsidRPr="00012F6E" w:rsidRDefault="008C1933" w:rsidP="008C1933">
            <w:pPr>
              <w:rPr>
                <w:rFonts w:ascii="Calibri" w:hAnsi="Calibri" w:cs="Calibri"/>
                <w:sz w:val="28"/>
                <w:szCs w:val="28"/>
              </w:rPr>
            </w:pPr>
            <w:r w:rsidRPr="00012F6E">
              <w:rPr>
                <w:rFonts w:ascii="Calibri" w:hAnsi="Calibri" w:cs="Calibri" w:hint="cs"/>
                <w:sz w:val="28"/>
                <w:szCs w:val="28"/>
                <w:rtl/>
              </w:rPr>
              <w:t>المحتوى</w:t>
            </w:r>
          </w:p>
        </w:tc>
      </w:tr>
      <w:tr w:rsidR="008C1933" w:rsidRPr="00012F6E" w14:paraId="55ED8BF1" w14:textId="77777777" w:rsidTr="004F56A5">
        <w:trPr>
          <w:trHeight w:val="230"/>
        </w:trPr>
        <w:tc>
          <w:tcPr>
            <w:tcW w:w="3534" w:type="dxa"/>
          </w:tcPr>
          <w:p w14:paraId="56CDA720" w14:textId="2CDD6C2D" w:rsidR="008C1933" w:rsidRPr="00012F6E" w:rsidRDefault="008C1933" w:rsidP="008C1933">
            <w:pPr>
              <w:jc w:val="center"/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ascii="Calibri" w:hAnsi="Calibri" w:cs="Calibri"/>
                <w:sz w:val="28"/>
                <w:szCs w:val="28"/>
              </w:rPr>
              <w:sym w:font="Wingdings" w:char="F06F"/>
            </w:r>
            <w:r>
              <w:rPr>
                <w:rFonts w:ascii="Calibri" w:hAnsi="Calibri" w:cs="Calibri" w:hint="cs"/>
                <w:sz w:val="28"/>
                <w:szCs w:val="28"/>
                <w:rtl/>
              </w:rPr>
              <w:t xml:space="preserve"> مناسب  </w:t>
            </w:r>
            <w:r>
              <w:rPr>
                <w:rFonts w:ascii="Calibri" w:hAnsi="Calibri" w:cs="Calibri" w:hint="cs"/>
                <w:sz w:val="28"/>
                <w:szCs w:val="28"/>
              </w:rPr>
              <w:sym w:font="Wingdings" w:char="F06F"/>
            </w:r>
            <w:r>
              <w:rPr>
                <w:rFonts w:ascii="Calibri" w:hAnsi="Calibri" w:cs="Calibri" w:hint="cs"/>
                <w:sz w:val="28"/>
                <w:szCs w:val="28"/>
                <w:rtl/>
              </w:rPr>
              <w:t xml:space="preserve"> غير مناسب</w:t>
            </w:r>
          </w:p>
        </w:tc>
        <w:tc>
          <w:tcPr>
            <w:tcW w:w="5907" w:type="dxa"/>
          </w:tcPr>
          <w:p w14:paraId="2A9161D9" w14:textId="42C1DA7C" w:rsidR="008C1933" w:rsidRPr="00012F6E" w:rsidRDefault="008C1933" w:rsidP="008C1933">
            <w:pPr>
              <w:jc w:val="center"/>
              <w:rPr>
                <w:rFonts w:ascii="Calibri" w:hAnsi="Calibri" w:cs="Calibri"/>
                <w:sz w:val="28"/>
                <w:szCs w:val="28"/>
              </w:rPr>
            </w:pPr>
            <w:proofErr w:type="spellStart"/>
            <w:r w:rsidRPr="008C1933">
              <w:rPr>
                <w:rFonts w:ascii="Calibri" w:hAnsi="Calibri" w:cs="Calibri"/>
                <w:sz w:val="28"/>
                <w:szCs w:val="28"/>
              </w:rPr>
              <w:t>ارتباط</w:t>
            </w:r>
            <w:proofErr w:type="spellEnd"/>
            <w:r w:rsidRPr="008C1933">
              <w:rPr>
                <w:rFonts w:ascii="Calibri" w:hAnsi="Calibri" w:cs="Calibri"/>
                <w:sz w:val="28"/>
                <w:szCs w:val="28"/>
              </w:rPr>
              <w:t xml:space="preserve"> </w:t>
            </w:r>
            <w:proofErr w:type="spellStart"/>
            <w:r w:rsidRPr="008C1933">
              <w:rPr>
                <w:rFonts w:ascii="Calibri" w:hAnsi="Calibri" w:cs="Calibri"/>
                <w:sz w:val="28"/>
                <w:szCs w:val="28"/>
              </w:rPr>
              <w:t>المحتوى</w:t>
            </w:r>
            <w:proofErr w:type="spellEnd"/>
            <w:r w:rsidRPr="008C1933">
              <w:rPr>
                <w:rFonts w:ascii="Calibri" w:hAnsi="Calibri" w:cs="Calibri"/>
                <w:sz w:val="28"/>
                <w:szCs w:val="28"/>
              </w:rPr>
              <w:t xml:space="preserve"> </w:t>
            </w:r>
            <w:proofErr w:type="spellStart"/>
            <w:r w:rsidRPr="008C1933">
              <w:rPr>
                <w:rFonts w:ascii="Calibri" w:hAnsi="Calibri" w:cs="Calibri"/>
                <w:sz w:val="28"/>
                <w:szCs w:val="28"/>
              </w:rPr>
              <w:t>بواقع</w:t>
            </w:r>
            <w:proofErr w:type="spellEnd"/>
            <w:r w:rsidRPr="008C1933">
              <w:rPr>
                <w:rFonts w:ascii="Calibri" w:hAnsi="Calibri" w:cs="Calibri"/>
                <w:sz w:val="28"/>
                <w:szCs w:val="28"/>
              </w:rPr>
              <w:t xml:space="preserve"> </w:t>
            </w:r>
            <w:proofErr w:type="spellStart"/>
            <w:r w:rsidRPr="008C1933">
              <w:rPr>
                <w:rFonts w:ascii="Calibri" w:hAnsi="Calibri" w:cs="Calibri"/>
                <w:sz w:val="28"/>
                <w:szCs w:val="28"/>
              </w:rPr>
              <w:t>الممارسات</w:t>
            </w:r>
            <w:proofErr w:type="spellEnd"/>
            <w:r w:rsidRPr="008C1933">
              <w:rPr>
                <w:rFonts w:ascii="Calibri" w:hAnsi="Calibri" w:cs="Calibri"/>
                <w:sz w:val="28"/>
                <w:szCs w:val="28"/>
              </w:rPr>
              <w:t xml:space="preserve"> </w:t>
            </w:r>
            <w:proofErr w:type="spellStart"/>
            <w:r w:rsidRPr="008C1933">
              <w:rPr>
                <w:rFonts w:ascii="Calibri" w:hAnsi="Calibri" w:cs="Calibri"/>
                <w:sz w:val="28"/>
                <w:szCs w:val="28"/>
              </w:rPr>
              <w:t>الصفية</w:t>
            </w:r>
            <w:proofErr w:type="spellEnd"/>
          </w:p>
        </w:tc>
        <w:tc>
          <w:tcPr>
            <w:tcW w:w="1186" w:type="dxa"/>
            <w:vMerge/>
            <w:shd w:val="clear" w:color="auto" w:fill="E8E8E8" w:themeFill="background2"/>
          </w:tcPr>
          <w:p w14:paraId="266398E7" w14:textId="77777777" w:rsidR="008C1933" w:rsidRPr="00012F6E" w:rsidRDefault="008C1933" w:rsidP="008C1933">
            <w:pPr>
              <w:rPr>
                <w:rFonts w:ascii="Calibri" w:hAnsi="Calibri" w:cs="Calibri"/>
                <w:sz w:val="28"/>
                <w:szCs w:val="28"/>
                <w:rtl/>
              </w:rPr>
            </w:pPr>
          </w:p>
        </w:tc>
      </w:tr>
      <w:tr w:rsidR="008C1933" w:rsidRPr="00012F6E" w14:paraId="1205B7B4" w14:textId="77777777" w:rsidTr="004F56A5">
        <w:trPr>
          <w:trHeight w:val="230"/>
        </w:trPr>
        <w:tc>
          <w:tcPr>
            <w:tcW w:w="3534" w:type="dxa"/>
          </w:tcPr>
          <w:p w14:paraId="151E74F8" w14:textId="458BCA99" w:rsidR="008C1933" w:rsidRPr="00012F6E" w:rsidRDefault="008C1933" w:rsidP="008C1933">
            <w:pPr>
              <w:jc w:val="center"/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ascii="Calibri" w:hAnsi="Calibri" w:cs="Calibri"/>
                <w:sz w:val="28"/>
                <w:szCs w:val="28"/>
              </w:rPr>
              <w:sym w:font="Wingdings" w:char="F06F"/>
            </w:r>
            <w:r>
              <w:rPr>
                <w:rFonts w:ascii="Calibri" w:hAnsi="Calibri" w:cs="Calibri" w:hint="cs"/>
                <w:sz w:val="28"/>
                <w:szCs w:val="28"/>
                <w:rtl/>
              </w:rPr>
              <w:t xml:space="preserve"> مناسب  </w:t>
            </w:r>
            <w:r>
              <w:rPr>
                <w:rFonts w:ascii="Calibri" w:hAnsi="Calibri" w:cs="Calibri" w:hint="cs"/>
                <w:sz w:val="28"/>
                <w:szCs w:val="28"/>
              </w:rPr>
              <w:sym w:font="Wingdings" w:char="F06F"/>
            </w:r>
            <w:r>
              <w:rPr>
                <w:rFonts w:ascii="Calibri" w:hAnsi="Calibri" w:cs="Calibri" w:hint="cs"/>
                <w:sz w:val="28"/>
                <w:szCs w:val="28"/>
                <w:rtl/>
              </w:rPr>
              <w:t xml:space="preserve"> غير مناسب</w:t>
            </w:r>
          </w:p>
        </w:tc>
        <w:tc>
          <w:tcPr>
            <w:tcW w:w="5907" w:type="dxa"/>
          </w:tcPr>
          <w:p w14:paraId="4C7A0E75" w14:textId="4C2E2BFE" w:rsidR="008C1933" w:rsidRPr="00012F6E" w:rsidRDefault="008C1933" w:rsidP="008C1933">
            <w:pPr>
              <w:jc w:val="center"/>
              <w:rPr>
                <w:rFonts w:ascii="Calibri" w:hAnsi="Calibri" w:cs="Calibri"/>
                <w:sz w:val="28"/>
                <w:szCs w:val="28"/>
              </w:rPr>
            </w:pPr>
            <w:proofErr w:type="spellStart"/>
            <w:r w:rsidRPr="008C1933">
              <w:rPr>
                <w:rFonts w:ascii="Calibri" w:hAnsi="Calibri" w:cs="Calibri"/>
                <w:sz w:val="28"/>
                <w:szCs w:val="28"/>
              </w:rPr>
              <w:t>خلو</w:t>
            </w:r>
            <w:proofErr w:type="spellEnd"/>
            <w:r w:rsidRPr="008C1933">
              <w:rPr>
                <w:rFonts w:ascii="Calibri" w:hAnsi="Calibri" w:cs="Calibri"/>
                <w:sz w:val="28"/>
                <w:szCs w:val="28"/>
              </w:rPr>
              <w:t xml:space="preserve"> </w:t>
            </w:r>
            <w:proofErr w:type="spellStart"/>
            <w:r w:rsidRPr="008C1933">
              <w:rPr>
                <w:rFonts w:ascii="Calibri" w:hAnsi="Calibri" w:cs="Calibri"/>
                <w:sz w:val="28"/>
                <w:szCs w:val="28"/>
              </w:rPr>
              <w:t>المحتوى</w:t>
            </w:r>
            <w:proofErr w:type="spellEnd"/>
            <w:r w:rsidRPr="008C1933">
              <w:rPr>
                <w:rFonts w:ascii="Calibri" w:hAnsi="Calibri" w:cs="Calibri"/>
                <w:sz w:val="28"/>
                <w:szCs w:val="28"/>
              </w:rPr>
              <w:t xml:space="preserve"> </w:t>
            </w:r>
            <w:proofErr w:type="spellStart"/>
            <w:r w:rsidRPr="008C1933">
              <w:rPr>
                <w:rFonts w:ascii="Calibri" w:hAnsi="Calibri" w:cs="Calibri"/>
                <w:sz w:val="28"/>
                <w:szCs w:val="28"/>
              </w:rPr>
              <w:t>من</w:t>
            </w:r>
            <w:proofErr w:type="spellEnd"/>
            <w:r w:rsidRPr="008C1933">
              <w:rPr>
                <w:rFonts w:ascii="Calibri" w:hAnsi="Calibri" w:cs="Calibri"/>
                <w:sz w:val="28"/>
                <w:szCs w:val="28"/>
              </w:rPr>
              <w:t xml:space="preserve"> </w:t>
            </w:r>
            <w:proofErr w:type="spellStart"/>
            <w:r w:rsidRPr="008C1933">
              <w:rPr>
                <w:rFonts w:ascii="Calibri" w:hAnsi="Calibri" w:cs="Calibri"/>
                <w:sz w:val="28"/>
                <w:szCs w:val="28"/>
              </w:rPr>
              <w:t>الأخطاء</w:t>
            </w:r>
            <w:proofErr w:type="spellEnd"/>
          </w:p>
        </w:tc>
        <w:tc>
          <w:tcPr>
            <w:tcW w:w="1186" w:type="dxa"/>
            <w:vMerge/>
            <w:shd w:val="clear" w:color="auto" w:fill="E8E8E8" w:themeFill="background2"/>
          </w:tcPr>
          <w:p w14:paraId="01897979" w14:textId="77777777" w:rsidR="008C1933" w:rsidRPr="00012F6E" w:rsidRDefault="008C1933" w:rsidP="008C1933">
            <w:pPr>
              <w:rPr>
                <w:rFonts w:ascii="Calibri" w:hAnsi="Calibri" w:cs="Calibri"/>
                <w:sz w:val="28"/>
                <w:szCs w:val="28"/>
                <w:rtl/>
              </w:rPr>
            </w:pPr>
          </w:p>
        </w:tc>
      </w:tr>
      <w:tr w:rsidR="008C1933" w:rsidRPr="00012F6E" w14:paraId="63B4ED03" w14:textId="77777777" w:rsidTr="004F56A5">
        <w:trPr>
          <w:trHeight w:val="112"/>
        </w:trPr>
        <w:tc>
          <w:tcPr>
            <w:tcW w:w="3534" w:type="dxa"/>
          </w:tcPr>
          <w:p w14:paraId="3FCB2A94" w14:textId="6D15C695" w:rsidR="008C1933" w:rsidRPr="00012F6E" w:rsidRDefault="008C1933" w:rsidP="008C1933">
            <w:pPr>
              <w:jc w:val="center"/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ascii="Calibri" w:hAnsi="Calibri" w:cs="Calibri"/>
                <w:sz w:val="28"/>
                <w:szCs w:val="28"/>
              </w:rPr>
              <w:sym w:font="Wingdings" w:char="F06F"/>
            </w:r>
            <w:r>
              <w:rPr>
                <w:rFonts w:ascii="Calibri" w:hAnsi="Calibri" w:cs="Calibri" w:hint="cs"/>
                <w:sz w:val="28"/>
                <w:szCs w:val="28"/>
                <w:rtl/>
              </w:rPr>
              <w:t xml:space="preserve"> مناسب  </w:t>
            </w:r>
            <w:r>
              <w:rPr>
                <w:rFonts w:ascii="Calibri" w:hAnsi="Calibri" w:cs="Calibri" w:hint="cs"/>
                <w:sz w:val="28"/>
                <w:szCs w:val="28"/>
              </w:rPr>
              <w:sym w:font="Wingdings" w:char="F06F"/>
            </w:r>
            <w:r>
              <w:rPr>
                <w:rFonts w:ascii="Calibri" w:hAnsi="Calibri" w:cs="Calibri" w:hint="cs"/>
                <w:sz w:val="28"/>
                <w:szCs w:val="28"/>
                <w:rtl/>
              </w:rPr>
              <w:t xml:space="preserve"> غير مناسب</w:t>
            </w:r>
          </w:p>
        </w:tc>
        <w:tc>
          <w:tcPr>
            <w:tcW w:w="5907" w:type="dxa"/>
          </w:tcPr>
          <w:p w14:paraId="702D5451" w14:textId="3A30A522" w:rsidR="008C1933" w:rsidRPr="00012F6E" w:rsidRDefault="008C1933" w:rsidP="008C1933">
            <w:pPr>
              <w:jc w:val="center"/>
              <w:rPr>
                <w:rFonts w:ascii="Calibri" w:hAnsi="Calibri" w:cs="Calibri"/>
                <w:sz w:val="28"/>
                <w:szCs w:val="28"/>
                <w:rtl/>
              </w:rPr>
            </w:pPr>
            <w:proofErr w:type="spellStart"/>
            <w:r w:rsidRPr="008C1933">
              <w:rPr>
                <w:rFonts w:ascii="Calibri" w:hAnsi="Calibri" w:cs="Calibri"/>
                <w:sz w:val="28"/>
                <w:szCs w:val="28"/>
              </w:rPr>
              <w:t>تنوع</w:t>
            </w:r>
            <w:proofErr w:type="spellEnd"/>
            <w:r w:rsidRPr="008C1933">
              <w:rPr>
                <w:rFonts w:ascii="Calibri" w:hAnsi="Calibri" w:cs="Calibri"/>
                <w:sz w:val="28"/>
                <w:szCs w:val="28"/>
              </w:rPr>
              <w:t xml:space="preserve"> </w:t>
            </w:r>
            <w:proofErr w:type="spellStart"/>
            <w:r w:rsidRPr="008C1933">
              <w:rPr>
                <w:rFonts w:ascii="Calibri" w:hAnsi="Calibri" w:cs="Calibri"/>
                <w:sz w:val="28"/>
                <w:szCs w:val="28"/>
              </w:rPr>
              <w:t>المهام</w:t>
            </w:r>
            <w:proofErr w:type="spellEnd"/>
            <w:r w:rsidRPr="008C1933">
              <w:rPr>
                <w:rFonts w:ascii="Calibri" w:hAnsi="Calibri" w:cs="Calibri"/>
                <w:sz w:val="28"/>
                <w:szCs w:val="28"/>
              </w:rPr>
              <w:t xml:space="preserve"> </w:t>
            </w:r>
            <w:proofErr w:type="spellStart"/>
            <w:r w:rsidRPr="008C1933">
              <w:rPr>
                <w:rFonts w:ascii="Calibri" w:hAnsi="Calibri" w:cs="Calibri"/>
                <w:sz w:val="28"/>
                <w:szCs w:val="28"/>
              </w:rPr>
              <w:t>المساندة</w:t>
            </w:r>
            <w:proofErr w:type="spellEnd"/>
            <w:r w:rsidRPr="008C1933">
              <w:rPr>
                <w:rFonts w:ascii="Calibri" w:hAnsi="Calibri" w:cs="Calibri"/>
                <w:sz w:val="28"/>
                <w:szCs w:val="28"/>
              </w:rPr>
              <w:t xml:space="preserve"> </w:t>
            </w:r>
            <w:proofErr w:type="spellStart"/>
            <w:r w:rsidRPr="008C1933">
              <w:rPr>
                <w:rFonts w:ascii="Calibri" w:hAnsi="Calibri" w:cs="Calibri"/>
                <w:sz w:val="28"/>
                <w:szCs w:val="28"/>
              </w:rPr>
              <w:t>للجلسة</w:t>
            </w:r>
            <w:proofErr w:type="spellEnd"/>
          </w:p>
        </w:tc>
        <w:tc>
          <w:tcPr>
            <w:tcW w:w="1186" w:type="dxa"/>
            <w:vMerge w:val="restart"/>
            <w:shd w:val="clear" w:color="auto" w:fill="E8E8E8" w:themeFill="background2"/>
          </w:tcPr>
          <w:p w14:paraId="16089E7D" w14:textId="29C66AB9" w:rsidR="008C1933" w:rsidRPr="00012F6E" w:rsidRDefault="008C1933" w:rsidP="008C1933">
            <w:pPr>
              <w:jc w:val="center"/>
              <w:rPr>
                <w:rFonts w:ascii="Calibri" w:hAnsi="Calibri" w:cs="Calibri" w:hint="cs"/>
                <w:sz w:val="28"/>
                <w:szCs w:val="28"/>
                <w:rtl/>
              </w:rPr>
            </w:pPr>
            <w:proofErr w:type="spellStart"/>
            <w:r w:rsidRPr="00050124">
              <w:rPr>
                <w:rFonts w:ascii="Calibri" w:hAnsi="Calibri" w:cs="Calibri"/>
                <w:sz w:val="28"/>
                <w:szCs w:val="28"/>
              </w:rPr>
              <w:t>الأنشطة</w:t>
            </w:r>
            <w:proofErr w:type="spellEnd"/>
            <w:r w:rsidRPr="00050124">
              <w:rPr>
                <w:rFonts w:ascii="Calibri" w:hAnsi="Calibri" w:cs="Calibri"/>
                <w:sz w:val="28"/>
                <w:szCs w:val="28"/>
              </w:rPr>
              <w:t xml:space="preserve"> </w:t>
            </w:r>
            <w:proofErr w:type="spellStart"/>
            <w:r w:rsidRPr="00050124">
              <w:rPr>
                <w:rFonts w:ascii="Calibri" w:hAnsi="Calibri" w:cs="Calibri"/>
                <w:sz w:val="28"/>
                <w:szCs w:val="28"/>
              </w:rPr>
              <w:t>القرائية</w:t>
            </w:r>
            <w:proofErr w:type="spellEnd"/>
          </w:p>
        </w:tc>
      </w:tr>
      <w:tr w:rsidR="008C1933" w:rsidRPr="00012F6E" w14:paraId="752191DF" w14:textId="77777777" w:rsidTr="004F56A5">
        <w:trPr>
          <w:trHeight w:val="109"/>
        </w:trPr>
        <w:tc>
          <w:tcPr>
            <w:tcW w:w="3534" w:type="dxa"/>
          </w:tcPr>
          <w:p w14:paraId="505F2F23" w14:textId="77702AA7" w:rsidR="008C1933" w:rsidRPr="00012F6E" w:rsidRDefault="008C1933" w:rsidP="008C1933">
            <w:pPr>
              <w:jc w:val="center"/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ascii="Calibri" w:hAnsi="Calibri" w:cs="Calibri"/>
                <w:sz w:val="28"/>
                <w:szCs w:val="28"/>
              </w:rPr>
              <w:sym w:font="Wingdings" w:char="F06F"/>
            </w:r>
            <w:r>
              <w:rPr>
                <w:rFonts w:ascii="Calibri" w:hAnsi="Calibri" w:cs="Calibri" w:hint="cs"/>
                <w:sz w:val="28"/>
                <w:szCs w:val="28"/>
                <w:rtl/>
              </w:rPr>
              <w:t xml:space="preserve"> مناسب  </w:t>
            </w:r>
            <w:r>
              <w:rPr>
                <w:rFonts w:ascii="Calibri" w:hAnsi="Calibri" w:cs="Calibri" w:hint="cs"/>
                <w:sz w:val="28"/>
                <w:szCs w:val="28"/>
              </w:rPr>
              <w:sym w:font="Wingdings" w:char="F06F"/>
            </w:r>
            <w:r>
              <w:rPr>
                <w:rFonts w:ascii="Calibri" w:hAnsi="Calibri" w:cs="Calibri" w:hint="cs"/>
                <w:sz w:val="28"/>
                <w:szCs w:val="28"/>
                <w:rtl/>
              </w:rPr>
              <w:t xml:space="preserve"> غير مناسب</w:t>
            </w:r>
          </w:p>
        </w:tc>
        <w:tc>
          <w:tcPr>
            <w:tcW w:w="5907" w:type="dxa"/>
          </w:tcPr>
          <w:p w14:paraId="6EA0428E" w14:textId="50A153CC" w:rsidR="008C1933" w:rsidRPr="00012F6E" w:rsidRDefault="008C1933" w:rsidP="008C1933">
            <w:pPr>
              <w:jc w:val="center"/>
              <w:rPr>
                <w:rFonts w:ascii="Calibri" w:hAnsi="Calibri" w:cs="Calibri"/>
                <w:sz w:val="28"/>
                <w:szCs w:val="28"/>
                <w:rtl/>
              </w:rPr>
            </w:pPr>
            <w:proofErr w:type="spellStart"/>
            <w:r w:rsidRPr="008C1933">
              <w:rPr>
                <w:rFonts w:ascii="Calibri" w:hAnsi="Calibri" w:cs="Calibri"/>
                <w:sz w:val="28"/>
                <w:szCs w:val="28"/>
              </w:rPr>
              <w:t>تحفيز</w:t>
            </w:r>
            <w:proofErr w:type="spellEnd"/>
            <w:r w:rsidRPr="008C1933">
              <w:rPr>
                <w:rFonts w:ascii="Calibri" w:hAnsi="Calibri" w:cs="Calibri"/>
                <w:sz w:val="28"/>
                <w:szCs w:val="28"/>
              </w:rPr>
              <w:t xml:space="preserve"> </w:t>
            </w:r>
            <w:proofErr w:type="spellStart"/>
            <w:r w:rsidRPr="008C1933">
              <w:rPr>
                <w:rFonts w:ascii="Calibri" w:hAnsi="Calibri" w:cs="Calibri"/>
                <w:sz w:val="28"/>
                <w:szCs w:val="28"/>
              </w:rPr>
              <w:t>المعلمات</w:t>
            </w:r>
            <w:proofErr w:type="spellEnd"/>
            <w:r w:rsidRPr="008C1933">
              <w:rPr>
                <w:rFonts w:ascii="Calibri" w:hAnsi="Calibri" w:cs="Calibri"/>
                <w:sz w:val="28"/>
                <w:szCs w:val="28"/>
              </w:rPr>
              <w:t xml:space="preserve"> </w:t>
            </w:r>
            <w:proofErr w:type="spellStart"/>
            <w:r w:rsidRPr="008C1933">
              <w:rPr>
                <w:rFonts w:ascii="Calibri" w:hAnsi="Calibri" w:cs="Calibri"/>
                <w:sz w:val="28"/>
                <w:szCs w:val="28"/>
              </w:rPr>
              <w:t>على</w:t>
            </w:r>
            <w:proofErr w:type="spellEnd"/>
            <w:r w:rsidRPr="008C1933">
              <w:rPr>
                <w:rFonts w:ascii="Calibri" w:hAnsi="Calibri" w:cs="Calibri"/>
                <w:sz w:val="28"/>
                <w:szCs w:val="28"/>
              </w:rPr>
              <w:t xml:space="preserve"> </w:t>
            </w:r>
            <w:proofErr w:type="spellStart"/>
            <w:r w:rsidRPr="008C1933">
              <w:rPr>
                <w:rFonts w:ascii="Calibri" w:hAnsi="Calibri" w:cs="Calibri"/>
                <w:sz w:val="28"/>
                <w:szCs w:val="28"/>
              </w:rPr>
              <w:t>التفكير</w:t>
            </w:r>
            <w:proofErr w:type="spellEnd"/>
            <w:r w:rsidRPr="008C1933">
              <w:rPr>
                <w:rFonts w:ascii="Calibri" w:hAnsi="Calibri" w:cs="Calibri"/>
                <w:sz w:val="28"/>
                <w:szCs w:val="28"/>
              </w:rPr>
              <w:t xml:space="preserve"> </w:t>
            </w:r>
            <w:proofErr w:type="spellStart"/>
            <w:r w:rsidRPr="008C1933">
              <w:rPr>
                <w:rFonts w:ascii="Calibri" w:hAnsi="Calibri" w:cs="Calibri"/>
                <w:sz w:val="28"/>
                <w:szCs w:val="28"/>
              </w:rPr>
              <w:t>التأملي</w:t>
            </w:r>
            <w:proofErr w:type="spellEnd"/>
          </w:p>
        </w:tc>
        <w:tc>
          <w:tcPr>
            <w:tcW w:w="1186" w:type="dxa"/>
            <w:vMerge/>
            <w:shd w:val="clear" w:color="auto" w:fill="E8E8E8" w:themeFill="background2"/>
          </w:tcPr>
          <w:p w14:paraId="1526308F" w14:textId="77777777" w:rsidR="008C1933" w:rsidRPr="00012F6E" w:rsidRDefault="008C1933" w:rsidP="008C1933">
            <w:pPr>
              <w:jc w:val="center"/>
              <w:rPr>
                <w:rFonts w:ascii="Calibri" w:hAnsi="Calibri" w:cs="Calibri"/>
                <w:sz w:val="28"/>
                <w:szCs w:val="28"/>
                <w:rtl/>
              </w:rPr>
            </w:pPr>
          </w:p>
        </w:tc>
      </w:tr>
      <w:tr w:rsidR="008C1933" w:rsidRPr="00012F6E" w14:paraId="0623EFE7" w14:textId="77777777" w:rsidTr="008C1933">
        <w:trPr>
          <w:trHeight w:val="393"/>
        </w:trPr>
        <w:tc>
          <w:tcPr>
            <w:tcW w:w="3534" w:type="dxa"/>
          </w:tcPr>
          <w:p w14:paraId="23E6137F" w14:textId="2521317F" w:rsidR="008C1933" w:rsidRPr="00012F6E" w:rsidRDefault="008C1933" w:rsidP="008C1933">
            <w:pPr>
              <w:jc w:val="center"/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ascii="Calibri" w:hAnsi="Calibri" w:cs="Calibri"/>
                <w:sz w:val="28"/>
                <w:szCs w:val="28"/>
              </w:rPr>
              <w:sym w:font="Wingdings" w:char="F06F"/>
            </w:r>
            <w:r>
              <w:rPr>
                <w:rFonts w:ascii="Calibri" w:hAnsi="Calibri" w:cs="Calibri" w:hint="cs"/>
                <w:sz w:val="28"/>
                <w:szCs w:val="28"/>
                <w:rtl/>
              </w:rPr>
              <w:t xml:space="preserve"> مناسب  </w:t>
            </w:r>
            <w:r>
              <w:rPr>
                <w:rFonts w:ascii="Calibri" w:hAnsi="Calibri" w:cs="Calibri" w:hint="cs"/>
                <w:sz w:val="28"/>
                <w:szCs w:val="28"/>
              </w:rPr>
              <w:sym w:font="Wingdings" w:char="F06F"/>
            </w:r>
            <w:r>
              <w:rPr>
                <w:rFonts w:ascii="Calibri" w:hAnsi="Calibri" w:cs="Calibri" w:hint="cs"/>
                <w:sz w:val="28"/>
                <w:szCs w:val="28"/>
                <w:rtl/>
              </w:rPr>
              <w:t xml:space="preserve"> غير مناسب</w:t>
            </w:r>
          </w:p>
        </w:tc>
        <w:tc>
          <w:tcPr>
            <w:tcW w:w="5907" w:type="dxa"/>
          </w:tcPr>
          <w:p w14:paraId="4C86AFCD" w14:textId="4470A76E" w:rsidR="008C1933" w:rsidRPr="00012F6E" w:rsidRDefault="008C1933" w:rsidP="008C1933">
            <w:pPr>
              <w:jc w:val="center"/>
              <w:rPr>
                <w:rFonts w:ascii="Calibri" w:hAnsi="Calibri" w:cs="Calibri"/>
                <w:sz w:val="28"/>
                <w:szCs w:val="28"/>
                <w:rtl/>
              </w:rPr>
            </w:pPr>
            <w:proofErr w:type="spellStart"/>
            <w:r w:rsidRPr="008C1933">
              <w:rPr>
                <w:rFonts w:ascii="Calibri" w:hAnsi="Calibri" w:cs="Calibri"/>
                <w:sz w:val="28"/>
                <w:szCs w:val="28"/>
              </w:rPr>
              <w:t>مناسبة</w:t>
            </w:r>
            <w:proofErr w:type="spellEnd"/>
            <w:r w:rsidRPr="008C1933">
              <w:rPr>
                <w:rFonts w:ascii="Calibri" w:hAnsi="Calibri" w:cs="Calibri"/>
                <w:sz w:val="28"/>
                <w:szCs w:val="28"/>
              </w:rPr>
              <w:t xml:space="preserve"> </w:t>
            </w:r>
            <w:proofErr w:type="spellStart"/>
            <w:r w:rsidRPr="008C1933">
              <w:rPr>
                <w:rFonts w:ascii="Calibri" w:hAnsi="Calibri" w:cs="Calibri"/>
                <w:sz w:val="28"/>
                <w:szCs w:val="28"/>
              </w:rPr>
              <w:t>الأنشطة</w:t>
            </w:r>
            <w:proofErr w:type="spellEnd"/>
            <w:r w:rsidRPr="008C1933">
              <w:rPr>
                <w:rFonts w:ascii="Calibri" w:hAnsi="Calibri" w:cs="Calibri"/>
                <w:sz w:val="28"/>
                <w:szCs w:val="28"/>
              </w:rPr>
              <w:t xml:space="preserve"> </w:t>
            </w:r>
            <w:proofErr w:type="spellStart"/>
            <w:r w:rsidRPr="008C1933">
              <w:rPr>
                <w:rFonts w:ascii="Calibri" w:hAnsi="Calibri" w:cs="Calibri"/>
                <w:sz w:val="28"/>
                <w:szCs w:val="28"/>
              </w:rPr>
              <w:t>للزمن</w:t>
            </w:r>
            <w:proofErr w:type="spellEnd"/>
            <w:r w:rsidRPr="008C1933">
              <w:rPr>
                <w:rFonts w:ascii="Calibri" w:hAnsi="Calibri" w:cs="Calibri"/>
                <w:sz w:val="28"/>
                <w:szCs w:val="28"/>
              </w:rPr>
              <w:t xml:space="preserve"> </w:t>
            </w:r>
            <w:proofErr w:type="spellStart"/>
            <w:r w:rsidRPr="008C1933">
              <w:rPr>
                <w:rFonts w:ascii="Calibri" w:hAnsi="Calibri" w:cs="Calibri"/>
                <w:sz w:val="28"/>
                <w:szCs w:val="28"/>
              </w:rPr>
              <w:t>المتاح</w:t>
            </w:r>
            <w:proofErr w:type="spellEnd"/>
          </w:p>
        </w:tc>
        <w:tc>
          <w:tcPr>
            <w:tcW w:w="1186" w:type="dxa"/>
            <w:vMerge/>
            <w:shd w:val="clear" w:color="auto" w:fill="E8E8E8" w:themeFill="background2"/>
          </w:tcPr>
          <w:p w14:paraId="66131BF2" w14:textId="77777777" w:rsidR="008C1933" w:rsidRPr="00012F6E" w:rsidRDefault="008C1933" w:rsidP="008C1933">
            <w:pPr>
              <w:jc w:val="center"/>
              <w:rPr>
                <w:rFonts w:ascii="Calibri" w:hAnsi="Calibri" w:cs="Calibri"/>
                <w:sz w:val="28"/>
                <w:szCs w:val="28"/>
                <w:rtl/>
              </w:rPr>
            </w:pPr>
          </w:p>
        </w:tc>
      </w:tr>
      <w:tr w:rsidR="008C1933" w:rsidRPr="00012F6E" w14:paraId="5B283A16" w14:textId="77777777" w:rsidTr="004F56A5">
        <w:trPr>
          <w:trHeight w:val="151"/>
        </w:trPr>
        <w:tc>
          <w:tcPr>
            <w:tcW w:w="3534" w:type="dxa"/>
          </w:tcPr>
          <w:p w14:paraId="5E05E708" w14:textId="1F417C04" w:rsidR="008C1933" w:rsidRPr="00012F6E" w:rsidRDefault="008C1933" w:rsidP="008C1933">
            <w:pPr>
              <w:jc w:val="center"/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ascii="Calibri" w:hAnsi="Calibri" w:cs="Calibri"/>
                <w:sz w:val="28"/>
                <w:szCs w:val="28"/>
              </w:rPr>
              <w:sym w:font="Wingdings" w:char="F06F"/>
            </w:r>
            <w:r>
              <w:rPr>
                <w:rFonts w:ascii="Calibri" w:hAnsi="Calibri" w:cs="Calibri" w:hint="cs"/>
                <w:sz w:val="28"/>
                <w:szCs w:val="28"/>
                <w:rtl/>
              </w:rPr>
              <w:t xml:space="preserve"> مناسب  </w:t>
            </w:r>
            <w:r>
              <w:rPr>
                <w:rFonts w:ascii="Calibri" w:hAnsi="Calibri" w:cs="Calibri" w:hint="cs"/>
                <w:sz w:val="28"/>
                <w:szCs w:val="28"/>
              </w:rPr>
              <w:sym w:font="Wingdings" w:char="F06F"/>
            </w:r>
            <w:r>
              <w:rPr>
                <w:rFonts w:ascii="Calibri" w:hAnsi="Calibri" w:cs="Calibri" w:hint="cs"/>
                <w:sz w:val="28"/>
                <w:szCs w:val="28"/>
                <w:rtl/>
              </w:rPr>
              <w:t xml:space="preserve"> غير مناسب</w:t>
            </w:r>
          </w:p>
        </w:tc>
        <w:tc>
          <w:tcPr>
            <w:tcW w:w="5907" w:type="dxa"/>
          </w:tcPr>
          <w:p w14:paraId="237CF427" w14:textId="5A00F60E" w:rsidR="008C1933" w:rsidRPr="00012F6E" w:rsidRDefault="008C1933" w:rsidP="008C1933">
            <w:pPr>
              <w:jc w:val="center"/>
              <w:rPr>
                <w:rFonts w:ascii="Calibri" w:hAnsi="Calibri" w:cs="Calibri"/>
                <w:sz w:val="28"/>
                <w:szCs w:val="28"/>
                <w:rtl/>
              </w:rPr>
            </w:pPr>
            <w:proofErr w:type="spellStart"/>
            <w:r w:rsidRPr="008C1933">
              <w:rPr>
                <w:rFonts w:ascii="Calibri" w:hAnsi="Calibri" w:cs="Calibri"/>
                <w:sz w:val="28"/>
                <w:szCs w:val="28"/>
              </w:rPr>
              <w:t>تنوع</w:t>
            </w:r>
            <w:proofErr w:type="spellEnd"/>
            <w:r w:rsidRPr="008C1933">
              <w:rPr>
                <w:rFonts w:ascii="Calibri" w:hAnsi="Calibri" w:cs="Calibri"/>
                <w:sz w:val="28"/>
                <w:szCs w:val="28"/>
              </w:rPr>
              <w:t xml:space="preserve"> </w:t>
            </w:r>
            <w:proofErr w:type="spellStart"/>
            <w:r w:rsidRPr="008C1933">
              <w:rPr>
                <w:rFonts w:ascii="Calibri" w:hAnsi="Calibri" w:cs="Calibri"/>
                <w:sz w:val="28"/>
                <w:szCs w:val="28"/>
              </w:rPr>
              <w:t>الوسائل</w:t>
            </w:r>
            <w:proofErr w:type="spellEnd"/>
            <w:r w:rsidRPr="008C1933">
              <w:rPr>
                <w:rFonts w:ascii="Calibri" w:hAnsi="Calibri" w:cs="Calibri"/>
                <w:sz w:val="28"/>
                <w:szCs w:val="28"/>
              </w:rPr>
              <w:t xml:space="preserve"> </w:t>
            </w:r>
            <w:proofErr w:type="spellStart"/>
            <w:r w:rsidRPr="008C1933">
              <w:rPr>
                <w:rFonts w:ascii="Calibri" w:hAnsi="Calibri" w:cs="Calibri"/>
                <w:sz w:val="28"/>
                <w:szCs w:val="28"/>
              </w:rPr>
              <w:t>الداعمة</w:t>
            </w:r>
            <w:proofErr w:type="spellEnd"/>
            <w:r w:rsidRPr="008C1933">
              <w:rPr>
                <w:rFonts w:ascii="Calibri" w:hAnsi="Calibri" w:cs="Calibri"/>
                <w:sz w:val="28"/>
                <w:szCs w:val="28"/>
              </w:rPr>
              <w:t xml:space="preserve"> </w:t>
            </w:r>
            <w:proofErr w:type="spellStart"/>
            <w:r w:rsidRPr="008C1933">
              <w:rPr>
                <w:rFonts w:ascii="Calibri" w:hAnsi="Calibri" w:cs="Calibri"/>
                <w:sz w:val="28"/>
                <w:szCs w:val="28"/>
              </w:rPr>
              <w:t>للجلسة</w:t>
            </w:r>
            <w:proofErr w:type="spellEnd"/>
          </w:p>
        </w:tc>
        <w:tc>
          <w:tcPr>
            <w:tcW w:w="1186" w:type="dxa"/>
            <w:vMerge w:val="restart"/>
            <w:shd w:val="clear" w:color="auto" w:fill="E8E8E8" w:themeFill="background2"/>
          </w:tcPr>
          <w:p w14:paraId="669B4583" w14:textId="77777777" w:rsidR="008C1933" w:rsidRPr="00012F6E" w:rsidRDefault="008C1933" w:rsidP="008C1933">
            <w:pPr>
              <w:rPr>
                <w:rFonts w:ascii="Calibri" w:hAnsi="Calibri" w:cs="Calibri"/>
                <w:sz w:val="28"/>
                <w:szCs w:val="28"/>
                <w:rtl/>
              </w:rPr>
            </w:pPr>
            <w:r w:rsidRPr="00012F6E">
              <w:rPr>
                <w:rFonts w:ascii="Calibri" w:hAnsi="Calibri" w:cs="Calibri" w:hint="cs"/>
                <w:sz w:val="28"/>
                <w:szCs w:val="28"/>
                <w:rtl/>
              </w:rPr>
              <w:t>الوسائل</w:t>
            </w:r>
          </w:p>
          <w:p w14:paraId="0BAF3245" w14:textId="6DC69F4F" w:rsidR="008C1933" w:rsidRPr="00012F6E" w:rsidRDefault="008C1933" w:rsidP="008C1933">
            <w:pPr>
              <w:jc w:val="center"/>
              <w:rPr>
                <w:rFonts w:ascii="Calibri" w:hAnsi="Calibri" w:cs="Calibri"/>
                <w:sz w:val="28"/>
                <w:szCs w:val="28"/>
                <w:rtl/>
              </w:rPr>
            </w:pPr>
            <w:r w:rsidRPr="00012F6E">
              <w:rPr>
                <w:rFonts w:ascii="Calibri" w:hAnsi="Calibri" w:cs="Calibri" w:hint="cs"/>
                <w:sz w:val="28"/>
                <w:szCs w:val="28"/>
                <w:rtl/>
              </w:rPr>
              <w:t>التعليمية</w:t>
            </w:r>
          </w:p>
        </w:tc>
      </w:tr>
      <w:tr w:rsidR="008C1933" w:rsidRPr="00012F6E" w14:paraId="5AEE774F" w14:textId="77777777" w:rsidTr="004F56A5">
        <w:trPr>
          <w:trHeight w:val="151"/>
        </w:trPr>
        <w:tc>
          <w:tcPr>
            <w:tcW w:w="3534" w:type="dxa"/>
          </w:tcPr>
          <w:p w14:paraId="4C1C9DBB" w14:textId="2E3F68BD" w:rsidR="008C1933" w:rsidRPr="00012F6E" w:rsidRDefault="008C1933" w:rsidP="008C1933">
            <w:pPr>
              <w:jc w:val="center"/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ascii="Calibri" w:hAnsi="Calibri" w:cs="Calibri"/>
                <w:sz w:val="28"/>
                <w:szCs w:val="28"/>
              </w:rPr>
              <w:sym w:font="Wingdings" w:char="F06F"/>
            </w:r>
            <w:r>
              <w:rPr>
                <w:rFonts w:ascii="Calibri" w:hAnsi="Calibri" w:cs="Calibri" w:hint="cs"/>
                <w:sz w:val="28"/>
                <w:szCs w:val="28"/>
                <w:rtl/>
              </w:rPr>
              <w:t xml:space="preserve"> مناسب  </w:t>
            </w:r>
            <w:r>
              <w:rPr>
                <w:rFonts w:ascii="Calibri" w:hAnsi="Calibri" w:cs="Calibri" w:hint="cs"/>
                <w:sz w:val="28"/>
                <w:szCs w:val="28"/>
              </w:rPr>
              <w:sym w:font="Wingdings" w:char="F06F"/>
            </w:r>
            <w:r>
              <w:rPr>
                <w:rFonts w:ascii="Calibri" w:hAnsi="Calibri" w:cs="Calibri" w:hint="cs"/>
                <w:sz w:val="28"/>
                <w:szCs w:val="28"/>
                <w:rtl/>
              </w:rPr>
              <w:t xml:space="preserve"> غير مناسب</w:t>
            </w:r>
          </w:p>
        </w:tc>
        <w:tc>
          <w:tcPr>
            <w:tcW w:w="5907" w:type="dxa"/>
          </w:tcPr>
          <w:p w14:paraId="00DBF5D0" w14:textId="13425641" w:rsidR="008C1933" w:rsidRPr="00012F6E" w:rsidRDefault="008C1933" w:rsidP="008C1933">
            <w:pPr>
              <w:jc w:val="center"/>
              <w:rPr>
                <w:rFonts w:ascii="Calibri" w:hAnsi="Calibri" w:cs="Calibri" w:hint="cs"/>
                <w:sz w:val="28"/>
                <w:szCs w:val="28"/>
                <w:rtl/>
              </w:rPr>
            </w:pPr>
            <w:proofErr w:type="spellStart"/>
            <w:r w:rsidRPr="008C1933">
              <w:rPr>
                <w:rFonts w:ascii="Calibri" w:hAnsi="Calibri" w:cs="Calibri"/>
                <w:sz w:val="28"/>
                <w:szCs w:val="28"/>
              </w:rPr>
              <w:t>مناسبة</w:t>
            </w:r>
            <w:proofErr w:type="spellEnd"/>
            <w:r w:rsidRPr="008C1933">
              <w:rPr>
                <w:rFonts w:ascii="Calibri" w:hAnsi="Calibri" w:cs="Calibri"/>
                <w:sz w:val="28"/>
                <w:szCs w:val="28"/>
              </w:rPr>
              <w:t xml:space="preserve"> </w:t>
            </w:r>
            <w:proofErr w:type="spellStart"/>
            <w:r w:rsidRPr="008C1933">
              <w:rPr>
                <w:rFonts w:ascii="Calibri" w:hAnsi="Calibri" w:cs="Calibri"/>
                <w:sz w:val="28"/>
                <w:szCs w:val="28"/>
              </w:rPr>
              <w:t>الوسائل</w:t>
            </w:r>
            <w:proofErr w:type="spellEnd"/>
            <w:r w:rsidRPr="008C1933">
              <w:rPr>
                <w:rFonts w:ascii="Calibri" w:hAnsi="Calibri" w:cs="Calibri"/>
                <w:sz w:val="28"/>
                <w:szCs w:val="28"/>
              </w:rPr>
              <w:t xml:space="preserve"> </w:t>
            </w:r>
            <w:proofErr w:type="spellStart"/>
            <w:r w:rsidRPr="008C1933">
              <w:rPr>
                <w:rFonts w:ascii="Calibri" w:hAnsi="Calibri" w:cs="Calibri"/>
                <w:sz w:val="28"/>
                <w:szCs w:val="28"/>
              </w:rPr>
              <w:t>لأهداف</w:t>
            </w:r>
            <w:proofErr w:type="spellEnd"/>
            <w:r w:rsidRPr="008C1933">
              <w:rPr>
                <w:rFonts w:ascii="Calibri" w:hAnsi="Calibri" w:cs="Calibri"/>
                <w:sz w:val="28"/>
                <w:szCs w:val="28"/>
              </w:rPr>
              <w:t xml:space="preserve"> </w:t>
            </w:r>
            <w:proofErr w:type="spellStart"/>
            <w:r w:rsidRPr="008C1933">
              <w:rPr>
                <w:rFonts w:ascii="Calibri" w:hAnsi="Calibri" w:cs="Calibri"/>
                <w:sz w:val="28"/>
                <w:szCs w:val="28"/>
              </w:rPr>
              <w:t>الجلسة</w:t>
            </w:r>
            <w:proofErr w:type="spellEnd"/>
          </w:p>
        </w:tc>
        <w:tc>
          <w:tcPr>
            <w:tcW w:w="1186" w:type="dxa"/>
            <w:vMerge/>
            <w:shd w:val="clear" w:color="auto" w:fill="E8E8E8" w:themeFill="background2"/>
          </w:tcPr>
          <w:p w14:paraId="1171EF1A" w14:textId="77777777" w:rsidR="008C1933" w:rsidRPr="00012F6E" w:rsidRDefault="008C1933" w:rsidP="008C1933">
            <w:pPr>
              <w:rPr>
                <w:rFonts w:ascii="Calibri" w:hAnsi="Calibri" w:cs="Calibri"/>
                <w:sz w:val="28"/>
                <w:szCs w:val="28"/>
                <w:rtl/>
              </w:rPr>
            </w:pPr>
          </w:p>
        </w:tc>
      </w:tr>
      <w:tr w:rsidR="008C1933" w:rsidRPr="00012F6E" w14:paraId="6434A524" w14:textId="77777777" w:rsidTr="004F56A5">
        <w:trPr>
          <w:trHeight w:val="151"/>
        </w:trPr>
        <w:tc>
          <w:tcPr>
            <w:tcW w:w="3534" w:type="dxa"/>
          </w:tcPr>
          <w:p w14:paraId="1E41E376" w14:textId="4DD45CAC" w:rsidR="008C1933" w:rsidRPr="00012F6E" w:rsidRDefault="008C1933" w:rsidP="008C1933">
            <w:pPr>
              <w:jc w:val="center"/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ascii="Calibri" w:hAnsi="Calibri" w:cs="Calibri"/>
                <w:sz w:val="28"/>
                <w:szCs w:val="28"/>
              </w:rPr>
              <w:sym w:font="Wingdings" w:char="F06F"/>
            </w:r>
            <w:r>
              <w:rPr>
                <w:rFonts w:ascii="Calibri" w:hAnsi="Calibri" w:cs="Calibri" w:hint="cs"/>
                <w:sz w:val="28"/>
                <w:szCs w:val="28"/>
                <w:rtl/>
              </w:rPr>
              <w:t xml:space="preserve"> مناسب  </w:t>
            </w:r>
            <w:r>
              <w:rPr>
                <w:rFonts w:ascii="Calibri" w:hAnsi="Calibri" w:cs="Calibri" w:hint="cs"/>
                <w:sz w:val="28"/>
                <w:szCs w:val="28"/>
              </w:rPr>
              <w:sym w:font="Wingdings" w:char="F06F"/>
            </w:r>
            <w:r>
              <w:rPr>
                <w:rFonts w:ascii="Calibri" w:hAnsi="Calibri" w:cs="Calibri" w:hint="cs"/>
                <w:sz w:val="28"/>
                <w:szCs w:val="28"/>
                <w:rtl/>
              </w:rPr>
              <w:t xml:space="preserve"> غير مناسب</w:t>
            </w:r>
          </w:p>
        </w:tc>
        <w:tc>
          <w:tcPr>
            <w:tcW w:w="5907" w:type="dxa"/>
          </w:tcPr>
          <w:p w14:paraId="60BFDBF7" w14:textId="0A26504E" w:rsidR="008C1933" w:rsidRPr="00012F6E" w:rsidRDefault="008C1933" w:rsidP="008C1933">
            <w:pPr>
              <w:jc w:val="center"/>
              <w:rPr>
                <w:rFonts w:ascii="Calibri" w:hAnsi="Calibri" w:cs="Calibri"/>
                <w:sz w:val="28"/>
                <w:szCs w:val="28"/>
                <w:rtl/>
              </w:rPr>
            </w:pPr>
            <w:proofErr w:type="spellStart"/>
            <w:r w:rsidRPr="008C1933">
              <w:rPr>
                <w:rFonts w:ascii="Calibri" w:hAnsi="Calibri" w:cs="Calibri"/>
                <w:sz w:val="28"/>
                <w:szCs w:val="28"/>
              </w:rPr>
              <w:t>وجود</w:t>
            </w:r>
            <w:proofErr w:type="spellEnd"/>
            <w:r w:rsidRPr="008C1933">
              <w:rPr>
                <w:rFonts w:ascii="Calibri" w:hAnsi="Calibri" w:cs="Calibri"/>
                <w:sz w:val="28"/>
                <w:szCs w:val="28"/>
              </w:rPr>
              <w:t xml:space="preserve"> </w:t>
            </w:r>
            <w:proofErr w:type="spellStart"/>
            <w:r w:rsidRPr="008C1933">
              <w:rPr>
                <w:rFonts w:ascii="Calibri" w:hAnsi="Calibri" w:cs="Calibri"/>
                <w:sz w:val="28"/>
                <w:szCs w:val="28"/>
              </w:rPr>
              <w:t>عنصر</w:t>
            </w:r>
            <w:proofErr w:type="spellEnd"/>
            <w:r w:rsidRPr="008C1933">
              <w:rPr>
                <w:rFonts w:ascii="Calibri" w:hAnsi="Calibri" w:cs="Calibri"/>
                <w:sz w:val="28"/>
                <w:szCs w:val="28"/>
              </w:rPr>
              <w:t xml:space="preserve"> </w:t>
            </w:r>
            <w:proofErr w:type="spellStart"/>
            <w:r w:rsidRPr="008C1933">
              <w:rPr>
                <w:rFonts w:ascii="Calibri" w:hAnsi="Calibri" w:cs="Calibri"/>
                <w:sz w:val="28"/>
                <w:szCs w:val="28"/>
              </w:rPr>
              <w:t>تشويق</w:t>
            </w:r>
            <w:proofErr w:type="spellEnd"/>
            <w:r w:rsidRPr="008C1933">
              <w:rPr>
                <w:rFonts w:ascii="Calibri" w:hAnsi="Calibri" w:cs="Calibri"/>
                <w:sz w:val="28"/>
                <w:szCs w:val="28"/>
              </w:rPr>
              <w:t xml:space="preserve"> </w:t>
            </w:r>
            <w:proofErr w:type="spellStart"/>
            <w:r w:rsidRPr="008C1933">
              <w:rPr>
                <w:rFonts w:ascii="Calibri" w:hAnsi="Calibri" w:cs="Calibri"/>
                <w:sz w:val="28"/>
                <w:szCs w:val="28"/>
              </w:rPr>
              <w:t>وتحفيز</w:t>
            </w:r>
            <w:proofErr w:type="spellEnd"/>
          </w:p>
        </w:tc>
        <w:tc>
          <w:tcPr>
            <w:tcW w:w="1186" w:type="dxa"/>
            <w:vMerge/>
            <w:shd w:val="clear" w:color="auto" w:fill="E8E8E8" w:themeFill="background2"/>
          </w:tcPr>
          <w:p w14:paraId="3B66721D" w14:textId="77777777" w:rsidR="008C1933" w:rsidRPr="00012F6E" w:rsidRDefault="008C1933" w:rsidP="008C1933">
            <w:pPr>
              <w:rPr>
                <w:rFonts w:ascii="Calibri" w:hAnsi="Calibri" w:cs="Calibri"/>
                <w:sz w:val="28"/>
                <w:szCs w:val="28"/>
                <w:rtl/>
              </w:rPr>
            </w:pPr>
          </w:p>
        </w:tc>
      </w:tr>
      <w:tr w:rsidR="008C1933" w:rsidRPr="00012F6E" w14:paraId="61A7A540" w14:textId="77777777" w:rsidTr="004F56A5">
        <w:trPr>
          <w:trHeight w:val="378"/>
        </w:trPr>
        <w:tc>
          <w:tcPr>
            <w:tcW w:w="3534" w:type="dxa"/>
          </w:tcPr>
          <w:p w14:paraId="31494099" w14:textId="3A252DDC" w:rsidR="008C1933" w:rsidRPr="00012F6E" w:rsidRDefault="008C1933" w:rsidP="008C1933">
            <w:pPr>
              <w:jc w:val="center"/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ascii="Calibri" w:hAnsi="Calibri" w:cs="Calibri"/>
                <w:sz w:val="28"/>
                <w:szCs w:val="28"/>
              </w:rPr>
              <w:sym w:font="Wingdings" w:char="F06F"/>
            </w:r>
            <w:r>
              <w:rPr>
                <w:rFonts w:ascii="Calibri" w:hAnsi="Calibri" w:cs="Calibri" w:hint="cs"/>
                <w:sz w:val="28"/>
                <w:szCs w:val="28"/>
                <w:rtl/>
              </w:rPr>
              <w:t xml:space="preserve"> مناسب  </w:t>
            </w:r>
            <w:r>
              <w:rPr>
                <w:rFonts w:ascii="Calibri" w:hAnsi="Calibri" w:cs="Calibri" w:hint="cs"/>
                <w:sz w:val="28"/>
                <w:szCs w:val="28"/>
              </w:rPr>
              <w:sym w:font="Wingdings" w:char="F06F"/>
            </w:r>
            <w:r>
              <w:rPr>
                <w:rFonts w:ascii="Calibri" w:hAnsi="Calibri" w:cs="Calibri" w:hint="cs"/>
                <w:sz w:val="28"/>
                <w:szCs w:val="28"/>
                <w:rtl/>
              </w:rPr>
              <w:t xml:space="preserve"> غير مناسب</w:t>
            </w:r>
          </w:p>
        </w:tc>
        <w:tc>
          <w:tcPr>
            <w:tcW w:w="5907" w:type="dxa"/>
          </w:tcPr>
          <w:p w14:paraId="02A9627D" w14:textId="7A3C332D" w:rsidR="008C1933" w:rsidRPr="00012F6E" w:rsidRDefault="008C1933" w:rsidP="008C1933">
            <w:pPr>
              <w:jc w:val="center"/>
              <w:rPr>
                <w:rFonts w:ascii="Calibri" w:hAnsi="Calibri" w:cs="Calibri"/>
                <w:sz w:val="28"/>
                <w:szCs w:val="28"/>
                <w:rtl/>
              </w:rPr>
            </w:pPr>
            <w:proofErr w:type="spellStart"/>
            <w:r w:rsidRPr="008C1933">
              <w:rPr>
                <w:rFonts w:ascii="Calibri" w:hAnsi="Calibri" w:cs="Calibri"/>
                <w:sz w:val="28"/>
                <w:szCs w:val="28"/>
              </w:rPr>
              <w:t>استخدام</w:t>
            </w:r>
            <w:proofErr w:type="spellEnd"/>
            <w:r w:rsidRPr="008C1933">
              <w:rPr>
                <w:rFonts w:ascii="Calibri" w:hAnsi="Calibri" w:cs="Calibri"/>
                <w:sz w:val="28"/>
                <w:szCs w:val="28"/>
              </w:rPr>
              <w:t xml:space="preserve"> </w:t>
            </w:r>
            <w:proofErr w:type="spellStart"/>
            <w:r w:rsidRPr="008C1933">
              <w:rPr>
                <w:rFonts w:ascii="Calibri" w:hAnsi="Calibri" w:cs="Calibri"/>
                <w:sz w:val="28"/>
                <w:szCs w:val="28"/>
              </w:rPr>
              <w:t>التقنية</w:t>
            </w:r>
            <w:proofErr w:type="spellEnd"/>
            <w:r w:rsidRPr="008C1933">
              <w:rPr>
                <w:rFonts w:ascii="Calibri" w:hAnsi="Calibri" w:cs="Calibri"/>
                <w:sz w:val="28"/>
                <w:szCs w:val="28"/>
              </w:rPr>
              <w:t xml:space="preserve"> </w:t>
            </w:r>
            <w:proofErr w:type="spellStart"/>
            <w:r w:rsidRPr="008C1933">
              <w:rPr>
                <w:rFonts w:ascii="Calibri" w:hAnsi="Calibri" w:cs="Calibri"/>
                <w:sz w:val="28"/>
                <w:szCs w:val="28"/>
              </w:rPr>
              <w:t>لدعم</w:t>
            </w:r>
            <w:proofErr w:type="spellEnd"/>
            <w:r w:rsidRPr="008C1933">
              <w:rPr>
                <w:rFonts w:ascii="Calibri" w:hAnsi="Calibri" w:cs="Calibri"/>
                <w:sz w:val="28"/>
                <w:szCs w:val="28"/>
              </w:rPr>
              <w:t xml:space="preserve"> </w:t>
            </w:r>
            <w:proofErr w:type="spellStart"/>
            <w:r w:rsidRPr="008C1933">
              <w:rPr>
                <w:rFonts w:ascii="Calibri" w:hAnsi="Calibri" w:cs="Calibri"/>
                <w:sz w:val="28"/>
                <w:szCs w:val="28"/>
              </w:rPr>
              <w:t>القراءة</w:t>
            </w:r>
            <w:proofErr w:type="spellEnd"/>
            <w:r w:rsidRPr="008C1933">
              <w:rPr>
                <w:rFonts w:ascii="Calibri" w:hAnsi="Calibri" w:cs="Calibri"/>
                <w:sz w:val="28"/>
                <w:szCs w:val="28"/>
              </w:rPr>
              <w:t xml:space="preserve"> </w:t>
            </w:r>
            <w:proofErr w:type="spellStart"/>
            <w:r w:rsidRPr="008C1933">
              <w:rPr>
                <w:rFonts w:ascii="Calibri" w:hAnsi="Calibri" w:cs="Calibri"/>
                <w:sz w:val="28"/>
                <w:szCs w:val="28"/>
              </w:rPr>
              <w:t>والتحليل</w:t>
            </w:r>
            <w:proofErr w:type="spellEnd"/>
          </w:p>
        </w:tc>
        <w:tc>
          <w:tcPr>
            <w:tcW w:w="1186" w:type="dxa"/>
            <w:vMerge w:val="restart"/>
            <w:shd w:val="clear" w:color="auto" w:fill="E8E8E8" w:themeFill="background2"/>
          </w:tcPr>
          <w:p w14:paraId="373404C4" w14:textId="7C61EA75" w:rsidR="008C1933" w:rsidRPr="00012F6E" w:rsidRDefault="008C1933" w:rsidP="008C1933">
            <w:pPr>
              <w:jc w:val="center"/>
              <w:rPr>
                <w:rFonts w:ascii="Calibri" w:hAnsi="Calibri" w:cs="Calibri"/>
                <w:sz w:val="28"/>
                <w:szCs w:val="28"/>
                <w:rtl/>
              </w:rPr>
            </w:pPr>
            <w:r w:rsidRPr="00012F6E">
              <w:rPr>
                <w:rFonts w:ascii="Calibri" w:hAnsi="Calibri" w:cs="Calibri" w:hint="cs"/>
                <w:sz w:val="28"/>
                <w:szCs w:val="28"/>
                <w:rtl/>
              </w:rPr>
              <w:t>توظيف</w:t>
            </w:r>
            <w:r w:rsidRPr="00012F6E">
              <w:rPr>
                <w:rFonts w:ascii="Calibri" w:hAnsi="Calibri" w:cs="Calibri"/>
                <w:sz w:val="28"/>
                <w:szCs w:val="28"/>
                <w:rtl/>
              </w:rPr>
              <w:t xml:space="preserve"> </w:t>
            </w:r>
            <w:r w:rsidRPr="00012F6E">
              <w:rPr>
                <w:rFonts w:ascii="Calibri" w:hAnsi="Calibri" w:cs="Calibri" w:hint="cs"/>
                <w:sz w:val="28"/>
                <w:szCs w:val="28"/>
                <w:rtl/>
              </w:rPr>
              <w:t>التقنية</w:t>
            </w:r>
          </w:p>
        </w:tc>
      </w:tr>
      <w:tr w:rsidR="008C1933" w:rsidRPr="00012F6E" w14:paraId="46D7218A" w14:textId="77777777" w:rsidTr="004F56A5">
        <w:trPr>
          <w:trHeight w:val="377"/>
        </w:trPr>
        <w:tc>
          <w:tcPr>
            <w:tcW w:w="3534" w:type="dxa"/>
          </w:tcPr>
          <w:p w14:paraId="1138B228" w14:textId="3F5D369A" w:rsidR="008C1933" w:rsidRPr="00012F6E" w:rsidRDefault="008C1933" w:rsidP="008C1933">
            <w:pPr>
              <w:jc w:val="center"/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ascii="Calibri" w:hAnsi="Calibri" w:cs="Calibri"/>
                <w:sz w:val="28"/>
                <w:szCs w:val="28"/>
              </w:rPr>
              <w:sym w:font="Wingdings" w:char="F06F"/>
            </w:r>
            <w:r>
              <w:rPr>
                <w:rFonts w:ascii="Calibri" w:hAnsi="Calibri" w:cs="Calibri" w:hint="cs"/>
                <w:sz w:val="28"/>
                <w:szCs w:val="28"/>
                <w:rtl/>
              </w:rPr>
              <w:t xml:space="preserve"> مناسب  </w:t>
            </w:r>
            <w:r>
              <w:rPr>
                <w:rFonts w:ascii="Calibri" w:hAnsi="Calibri" w:cs="Calibri" w:hint="cs"/>
                <w:sz w:val="28"/>
                <w:szCs w:val="28"/>
              </w:rPr>
              <w:sym w:font="Wingdings" w:char="F06F"/>
            </w:r>
            <w:r>
              <w:rPr>
                <w:rFonts w:ascii="Calibri" w:hAnsi="Calibri" w:cs="Calibri" w:hint="cs"/>
                <w:sz w:val="28"/>
                <w:szCs w:val="28"/>
                <w:rtl/>
              </w:rPr>
              <w:t xml:space="preserve"> غير مناسب</w:t>
            </w:r>
          </w:p>
        </w:tc>
        <w:tc>
          <w:tcPr>
            <w:tcW w:w="5907" w:type="dxa"/>
          </w:tcPr>
          <w:p w14:paraId="47175B42" w14:textId="558FD970" w:rsidR="008C1933" w:rsidRPr="00012F6E" w:rsidRDefault="008C1933" w:rsidP="008C1933">
            <w:pPr>
              <w:jc w:val="center"/>
              <w:rPr>
                <w:rFonts w:ascii="Calibri" w:hAnsi="Calibri" w:cs="Calibri"/>
                <w:sz w:val="28"/>
                <w:szCs w:val="28"/>
                <w:rtl/>
              </w:rPr>
            </w:pPr>
            <w:proofErr w:type="spellStart"/>
            <w:r w:rsidRPr="008C1933">
              <w:rPr>
                <w:rFonts w:ascii="Calibri" w:hAnsi="Calibri" w:cs="Calibri"/>
                <w:sz w:val="28"/>
                <w:szCs w:val="28"/>
              </w:rPr>
              <w:t>تحفيز</w:t>
            </w:r>
            <w:proofErr w:type="spellEnd"/>
            <w:r w:rsidRPr="008C1933">
              <w:rPr>
                <w:rFonts w:ascii="Calibri" w:hAnsi="Calibri" w:cs="Calibri"/>
                <w:sz w:val="28"/>
                <w:szCs w:val="28"/>
              </w:rPr>
              <w:t xml:space="preserve"> </w:t>
            </w:r>
            <w:proofErr w:type="spellStart"/>
            <w:r w:rsidRPr="008C1933">
              <w:rPr>
                <w:rFonts w:ascii="Calibri" w:hAnsi="Calibri" w:cs="Calibri"/>
                <w:sz w:val="28"/>
                <w:szCs w:val="28"/>
              </w:rPr>
              <w:t>المشاركة</w:t>
            </w:r>
            <w:proofErr w:type="spellEnd"/>
            <w:r w:rsidRPr="008C1933">
              <w:rPr>
                <w:rFonts w:ascii="Calibri" w:hAnsi="Calibri" w:cs="Calibri"/>
                <w:sz w:val="28"/>
                <w:szCs w:val="28"/>
              </w:rPr>
              <w:t xml:space="preserve"> </w:t>
            </w:r>
            <w:proofErr w:type="spellStart"/>
            <w:r w:rsidRPr="008C1933">
              <w:rPr>
                <w:rFonts w:ascii="Calibri" w:hAnsi="Calibri" w:cs="Calibri"/>
                <w:sz w:val="28"/>
                <w:szCs w:val="28"/>
              </w:rPr>
              <w:t>باستخدام</w:t>
            </w:r>
            <w:proofErr w:type="spellEnd"/>
            <w:r w:rsidRPr="008C1933">
              <w:rPr>
                <w:rFonts w:ascii="Calibri" w:hAnsi="Calibri" w:cs="Calibri"/>
                <w:sz w:val="28"/>
                <w:szCs w:val="28"/>
              </w:rPr>
              <w:t xml:space="preserve"> </w:t>
            </w:r>
            <w:proofErr w:type="spellStart"/>
            <w:r w:rsidRPr="008C1933">
              <w:rPr>
                <w:rFonts w:ascii="Calibri" w:hAnsi="Calibri" w:cs="Calibri"/>
                <w:sz w:val="28"/>
                <w:szCs w:val="28"/>
              </w:rPr>
              <w:t>أدوات</w:t>
            </w:r>
            <w:proofErr w:type="spellEnd"/>
            <w:r w:rsidRPr="008C1933">
              <w:rPr>
                <w:rFonts w:ascii="Calibri" w:hAnsi="Calibri" w:cs="Calibri"/>
                <w:sz w:val="28"/>
                <w:szCs w:val="28"/>
              </w:rPr>
              <w:t xml:space="preserve"> </w:t>
            </w:r>
            <w:proofErr w:type="spellStart"/>
            <w:r w:rsidRPr="008C1933">
              <w:rPr>
                <w:rFonts w:ascii="Calibri" w:hAnsi="Calibri" w:cs="Calibri"/>
                <w:sz w:val="28"/>
                <w:szCs w:val="28"/>
              </w:rPr>
              <w:t>تقنية</w:t>
            </w:r>
            <w:proofErr w:type="spellEnd"/>
          </w:p>
        </w:tc>
        <w:tc>
          <w:tcPr>
            <w:tcW w:w="1186" w:type="dxa"/>
            <w:vMerge/>
            <w:shd w:val="clear" w:color="auto" w:fill="E8E8E8" w:themeFill="background2"/>
          </w:tcPr>
          <w:p w14:paraId="6614CBB1" w14:textId="77777777" w:rsidR="008C1933" w:rsidRPr="00012F6E" w:rsidRDefault="008C1933" w:rsidP="008C1933">
            <w:pPr>
              <w:jc w:val="center"/>
              <w:rPr>
                <w:rFonts w:ascii="Calibri" w:hAnsi="Calibri" w:cs="Calibri"/>
                <w:sz w:val="28"/>
                <w:szCs w:val="28"/>
                <w:rtl/>
              </w:rPr>
            </w:pPr>
          </w:p>
        </w:tc>
      </w:tr>
      <w:tr w:rsidR="008C1933" w:rsidRPr="00012F6E" w14:paraId="18E5BCF5" w14:textId="77777777" w:rsidTr="004F56A5">
        <w:trPr>
          <w:trHeight w:val="129"/>
        </w:trPr>
        <w:tc>
          <w:tcPr>
            <w:tcW w:w="3534" w:type="dxa"/>
          </w:tcPr>
          <w:p w14:paraId="4F3110BE" w14:textId="76047813" w:rsidR="008C1933" w:rsidRPr="00012F6E" w:rsidRDefault="008C1933" w:rsidP="008C1933">
            <w:pPr>
              <w:jc w:val="center"/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ascii="Calibri" w:hAnsi="Calibri" w:cs="Calibri"/>
                <w:sz w:val="28"/>
                <w:szCs w:val="28"/>
              </w:rPr>
              <w:sym w:font="Wingdings" w:char="F06F"/>
            </w:r>
            <w:r>
              <w:rPr>
                <w:rFonts w:ascii="Calibri" w:hAnsi="Calibri" w:cs="Calibri" w:hint="cs"/>
                <w:sz w:val="28"/>
                <w:szCs w:val="28"/>
                <w:rtl/>
              </w:rPr>
              <w:t xml:space="preserve"> مناسب  </w:t>
            </w:r>
            <w:r>
              <w:rPr>
                <w:rFonts w:ascii="Calibri" w:hAnsi="Calibri" w:cs="Calibri" w:hint="cs"/>
                <w:sz w:val="28"/>
                <w:szCs w:val="28"/>
              </w:rPr>
              <w:sym w:font="Wingdings" w:char="F06F"/>
            </w:r>
            <w:r>
              <w:rPr>
                <w:rFonts w:ascii="Calibri" w:hAnsi="Calibri" w:cs="Calibri" w:hint="cs"/>
                <w:sz w:val="28"/>
                <w:szCs w:val="28"/>
                <w:rtl/>
              </w:rPr>
              <w:t xml:space="preserve"> غير مناسب</w:t>
            </w:r>
          </w:p>
        </w:tc>
        <w:tc>
          <w:tcPr>
            <w:tcW w:w="5907" w:type="dxa"/>
          </w:tcPr>
          <w:p w14:paraId="285C232A" w14:textId="57B4B66A" w:rsidR="008C1933" w:rsidRPr="00012F6E" w:rsidRDefault="008C1933" w:rsidP="008C1933">
            <w:pPr>
              <w:jc w:val="center"/>
              <w:rPr>
                <w:rFonts w:ascii="Calibri" w:hAnsi="Calibri" w:cs="Calibri"/>
                <w:sz w:val="28"/>
                <w:szCs w:val="28"/>
                <w:rtl/>
              </w:rPr>
            </w:pPr>
            <w:proofErr w:type="spellStart"/>
            <w:r w:rsidRPr="008C1933">
              <w:rPr>
                <w:rFonts w:ascii="Calibri" w:hAnsi="Calibri" w:cs="Calibri"/>
                <w:sz w:val="28"/>
                <w:szCs w:val="28"/>
              </w:rPr>
              <w:t>تنوع</w:t>
            </w:r>
            <w:proofErr w:type="spellEnd"/>
            <w:r w:rsidRPr="008C1933">
              <w:rPr>
                <w:rFonts w:ascii="Calibri" w:hAnsi="Calibri" w:cs="Calibri"/>
                <w:sz w:val="28"/>
                <w:szCs w:val="28"/>
              </w:rPr>
              <w:t xml:space="preserve"> </w:t>
            </w:r>
            <w:proofErr w:type="spellStart"/>
            <w:r w:rsidRPr="008C1933">
              <w:rPr>
                <w:rFonts w:ascii="Calibri" w:hAnsi="Calibri" w:cs="Calibri"/>
                <w:sz w:val="28"/>
                <w:szCs w:val="28"/>
              </w:rPr>
              <w:t>أساليب</w:t>
            </w:r>
            <w:proofErr w:type="spellEnd"/>
            <w:r w:rsidRPr="008C1933">
              <w:rPr>
                <w:rFonts w:ascii="Calibri" w:hAnsi="Calibri" w:cs="Calibri"/>
                <w:sz w:val="28"/>
                <w:szCs w:val="28"/>
              </w:rPr>
              <w:t xml:space="preserve"> </w:t>
            </w:r>
            <w:proofErr w:type="spellStart"/>
            <w:r w:rsidRPr="008C1933">
              <w:rPr>
                <w:rFonts w:ascii="Calibri" w:hAnsi="Calibri" w:cs="Calibri"/>
                <w:sz w:val="28"/>
                <w:szCs w:val="28"/>
              </w:rPr>
              <w:t>التقويم</w:t>
            </w:r>
            <w:proofErr w:type="spellEnd"/>
            <w:r w:rsidRPr="008C1933">
              <w:rPr>
                <w:rFonts w:ascii="Calibri" w:hAnsi="Calibri" w:cs="Calibri"/>
                <w:sz w:val="28"/>
                <w:szCs w:val="28"/>
              </w:rPr>
              <w:t xml:space="preserve"> </w:t>
            </w:r>
            <w:proofErr w:type="spellStart"/>
            <w:r w:rsidRPr="008C1933">
              <w:rPr>
                <w:rFonts w:ascii="Calibri" w:hAnsi="Calibri" w:cs="Calibri"/>
                <w:sz w:val="28"/>
                <w:szCs w:val="28"/>
              </w:rPr>
              <w:t>المستخدمة</w:t>
            </w:r>
            <w:proofErr w:type="spellEnd"/>
          </w:p>
        </w:tc>
        <w:tc>
          <w:tcPr>
            <w:tcW w:w="1186" w:type="dxa"/>
            <w:vMerge w:val="restart"/>
            <w:shd w:val="clear" w:color="auto" w:fill="E8E8E8" w:themeFill="background2"/>
          </w:tcPr>
          <w:p w14:paraId="71BDC970" w14:textId="15D72476" w:rsidR="008C1933" w:rsidRPr="00012F6E" w:rsidRDefault="008C1933" w:rsidP="008C1933">
            <w:pPr>
              <w:jc w:val="center"/>
              <w:rPr>
                <w:rFonts w:ascii="Calibri" w:hAnsi="Calibri" w:cs="Calibri"/>
                <w:sz w:val="28"/>
                <w:szCs w:val="28"/>
                <w:rtl/>
              </w:rPr>
            </w:pPr>
            <w:r w:rsidRPr="00012F6E">
              <w:rPr>
                <w:rFonts w:ascii="Calibri" w:hAnsi="Calibri" w:cs="Calibri" w:hint="cs"/>
                <w:sz w:val="28"/>
                <w:szCs w:val="28"/>
                <w:rtl/>
              </w:rPr>
              <w:t>التقويم</w:t>
            </w:r>
          </w:p>
        </w:tc>
      </w:tr>
      <w:tr w:rsidR="008C1933" w:rsidRPr="00012F6E" w14:paraId="491C8677" w14:textId="77777777" w:rsidTr="004F56A5">
        <w:trPr>
          <w:trHeight w:val="127"/>
        </w:trPr>
        <w:tc>
          <w:tcPr>
            <w:tcW w:w="3534" w:type="dxa"/>
          </w:tcPr>
          <w:p w14:paraId="15A07E5E" w14:textId="247F71B5" w:rsidR="008C1933" w:rsidRPr="00012F6E" w:rsidRDefault="008C1933" w:rsidP="008C1933">
            <w:pPr>
              <w:jc w:val="center"/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ascii="Calibri" w:hAnsi="Calibri" w:cs="Calibri"/>
                <w:sz w:val="28"/>
                <w:szCs w:val="28"/>
              </w:rPr>
              <w:sym w:font="Wingdings" w:char="F06F"/>
            </w:r>
            <w:r>
              <w:rPr>
                <w:rFonts w:ascii="Calibri" w:hAnsi="Calibri" w:cs="Calibri" w:hint="cs"/>
                <w:sz w:val="28"/>
                <w:szCs w:val="28"/>
                <w:rtl/>
              </w:rPr>
              <w:t xml:space="preserve"> مناسب  </w:t>
            </w:r>
            <w:r>
              <w:rPr>
                <w:rFonts w:ascii="Calibri" w:hAnsi="Calibri" w:cs="Calibri" w:hint="cs"/>
                <w:sz w:val="28"/>
                <w:szCs w:val="28"/>
              </w:rPr>
              <w:sym w:font="Wingdings" w:char="F06F"/>
            </w:r>
            <w:r>
              <w:rPr>
                <w:rFonts w:ascii="Calibri" w:hAnsi="Calibri" w:cs="Calibri" w:hint="cs"/>
                <w:sz w:val="28"/>
                <w:szCs w:val="28"/>
                <w:rtl/>
              </w:rPr>
              <w:t xml:space="preserve"> غير مناسب</w:t>
            </w:r>
          </w:p>
        </w:tc>
        <w:tc>
          <w:tcPr>
            <w:tcW w:w="5907" w:type="dxa"/>
          </w:tcPr>
          <w:p w14:paraId="491C897B" w14:textId="4AC6E97B" w:rsidR="008C1933" w:rsidRPr="00012F6E" w:rsidRDefault="008C1933" w:rsidP="008C1933">
            <w:pPr>
              <w:jc w:val="center"/>
              <w:rPr>
                <w:rFonts w:ascii="Calibri" w:hAnsi="Calibri" w:cs="Calibri"/>
                <w:sz w:val="28"/>
                <w:szCs w:val="28"/>
                <w:rtl/>
              </w:rPr>
            </w:pPr>
            <w:proofErr w:type="spellStart"/>
            <w:r w:rsidRPr="008C1933">
              <w:rPr>
                <w:rFonts w:ascii="Calibri" w:hAnsi="Calibri" w:cs="Calibri"/>
                <w:sz w:val="28"/>
                <w:szCs w:val="28"/>
              </w:rPr>
              <w:t>مناسبة</w:t>
            </w:r>
            <w:proofErr w:type="spellEnd"/>
            <w:r w:rsidRPr="008C1933">
              <w:rPr>
                <w:rFonts w:ascii="Calibri" w:hAnsi="Calibri" w:cs="Calibri"/>
                <w:sz w:val="28"/>
                <w:szCs w:val="28"/>
              </w:rPr>
              <w:t xml:space="preserve"> </w:t>
            </w:r>
            <w:proofErr w:type="spellStart"/>
            <w:r w:rsidRPr="008C1933">
              <w:rPr>
                <w:rFonts w:ascii="Calibri" w:hAnsi="Calibri" w:cs="Calibri"/>
                <w:sz w:val="28"/>
                <w:szCs w:val="28"/>
              </w:rPr>
              <w:t>أدوات</w:t>
            </w:r>
            <w:proofErr w:type="spellEnd"/>
            <w:r w:rsidRPr="008C1933">
              <w:rPr>
                <w:rFonts w:ascii="Calibri" w:hAnsi="Calibri" w:cs="Calibri"/>
                <w:sz w:val="28"/>
                <w:szCs w:val="28"/>
              </w:rPr>
              <w:t xml:space="preserve"> </w:t>
            </w:r>
            <w:proofErr w:type="spellStart"/>
            <w:r w:rsidRPr="008C1933">
              <w:rPr>
                <w:rFonts w:ascii="Calibri" w:hAnsi="Calibri" w:cs="Calibri"/>
                <w:sz w:val="28"/>
                <w:szCs w:val="28"/>
              </w:rPr>
              <w:t>التقويم</w:t>
            </w:r>
            <w:proofErr w:type="spellEnd"/>
            <w:r w:rsidRPr="008C1933">
              <w:rPr>
                <w:rFonts w:ascii="Calibri" w:hAnsi="Calibri" w:cs="Calibri"/>
                <w:sz w:val="28"/>
                <w:szCs w:val="28"/>
              </w:rPr>
              <w:t xml:space="preserve"> </w:t>
            </w:r>
            <w:proofErr w:type="spellStart"/>
            <w:r w:rsidRPr="008C1933">
              <w:rPr>
                <w:rFonts w:ascii="Calibri" w:hAnsi="Calibri" w:cs="Calibri"/>
                <w:sz w:val="28"/>
                <w:szCs w:val="28"/>
              </w:rPr>
              <w:t>لطبيعة</w:t>
            </w:r>
            <w:proofErr w:type="spellEnd"/>
            <w:r w:rsidRPr="008C1933">
              <w:rPr>
                <w:rFonts w:ascii="Calibri" w:hAnsi="Calibri" w:cs="Calibri"/>
                <w:sz w:val="28"/>
                <w:szCs w:val="28"/>
              </w:rPr>
              <w:t xml:space="preserve"> </w:t>
            </w:r>
            <w:proofErr w:type="spellStart"/>
            <w:r w:rsidRPr="008C1933">
              <w:rPr>
                <w:rFonts w:ascii="Calibri" w:hAnsi="Calibri" w:cs="Calibri"/>
                <w:sz w:val="28"/>
                <w:szCs w:val="28"/>
              </w:rPr>
              <w:t>الجلسة</w:t>
            </w:r>
            <w:proofErr w:type="spellEnd"/>
            <w:r w:rsidRPr="008C1933">
              <w:rPr>
                <w:rFonts w:ascii="Calibri" w:hAnsi="Calibri" w:cs="Calibri"/>
                <w:sz w:val="28"/>
                <w:szCs w:val="28"/>
              </w:rPr>
              <w:t xml:space="preserve"> </w:t>
            </w:r>
            <w:proofErr w:type="spellStart"/>
            <w:r w:rsidRPr="008C1933">
              <w:rPr>
                <w:rFonts w:ascii="Calibri" w:hAnsi="Calibri" w:cs="Calibri"/>
                <w:sz w:val="28"/>
                <w:szCs w:val="28"/>
              </w:rPr>
              <w:t>المهنية</w:t>
            </w:r>
            <w:proofErr w:type="spellEnd"/>
          </w:p>
        </w:tc>
        <w:tc>
          <w:tcPr>
            <w:tcW w:w="1186" w:type="dxa"/>
            <w:vMerge/>
            <w:shd w:val="clear" w:color="auto" w:fill="E8E8E8" w:themeFill="background2"/>
          </w:tcPr>
          <w:p w14:paraId="66D30966" w14:textId="77777777" w:rsidR="008C1933" w:rsidRPr="00012F6E" w:rsidRDefault="008C1933" w:rsidP="008C1933">
            <w:pPr>
              <w:jc w:val="center"/>
              <w:rPr>
                <w:rFonts w:ascii="Calibri" w:hAnsi="Calibri" w:cs="Calibri"/>
                <w:sz w:val="28"/>
                <w:szCs w:val="28"/>
                <w:rtl/>
              </w:rPr>
            </w:pPr>
          </w:p>
        </w:tc>
      </w:tr>
      <w:tr w:rsidR="008C1933" w:rsidRPr="00012F6E" w14:paraId="35C98235" w14:textId="77777777" w:rsidTr="004F56A5">
        <w:trPr>
          <w:trHeight w:val="127"/>
        </w:trPr>
        <w:tc>
          <w:tcPr>
            <w:tcW w:w="3534" w:type="dxa"/>
          </w:tcPr>
          <w:p w14:paraId="665F5919" w14:textId="4839E985" w:rsidR="008C1933" w:rsidRPr="00012F6E" w:rsidRDefault="008C1933" w:rsidP="008C1933">
            <w:pPr>
              <w:jc w:val="center"/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ascii="Calibri" w:hAnsi="Calibri" w:cs="Calibri"/>
                <w:sz w:val="28"/>
                <w:szCs w:val="28"/>
              </w:rPr>
              <w:sym w:font="Wingdings" w:char="F06F"/>
            </w:r>
            <w:r>
              <w:rPr>
                <w:rFonts w:ascii="Calibri" w:hAnsi="Calibri" w:cs="Calibri" w:hint="cs"/>
                <w:sz w:val="28"/>
                <w:szCs w:val="28"/>
                <w:rtl/>
              </w:rPr>
              <w:t xml:space="preserve"> مناسب  </w:t>
            </w:r>
            <w:r>
              <w:rPr>
                <w:rFonts w:ascii="Calibri" w:hAnsi="Calibri" w:cs="Calibri" w:hint="cs"/>
                <w:sz w:val="28"/>
                <w:szCs w:val="28"/>
              </w:rPr>
              <w:sym w:font="Wingdings" w:char="F06F"/>
            </w:r>
            <w:r>
              <w:rPr>
                <w:rFonts w:ascii="Calibri" w:hAnsi="Calibri" w:cs="Calibri" w:hint="cs"/>
                <w:sz w:val="28"/>
                <w:szCs w:val="28"/>
                <w:rtl/>
              </w:rPr>
              <w:t xml:space="preserve"> غير مناسب</w:t>
            </w:r>
          </w:p>
        </w:tc>
        <w:tc>
          <w:tcPr>
            <w:tcW w:w="5907" w:type="dxa"/>
          </w:tcPr>
          <w:p w14:paraId="72E9F410" w14:textId="4BF7FFE1" w:rsidR="008C1933" w:rsidRPr="00012F6E" w:rsidRDefault="008C1933" w:rsidP="008C1933">
            <w:pPr>
              <w:jc w:val="center"/>
              <w:rPr>
                <w:rFonts w:ascii="Calibri" w:hAnsi="Calibri" w:cs="Calibri" w:hint="cs"/>
                <w:sz w:val="28"/>
                <w:szCs w:val="28"/>
                <w:rtl/>
              </w:rPr>
            </w:pPr>
            <w:proofErr w:type="spellStart"/>
            <w:r w:rsidRPr="008C1933">
              <w:rPr>
                <w:rFonts w:ascii="Calibri" w:hAnsi="Calibri" w:cs="Calibri"/>
                <w:sz w:val="28"/>
                <w:szCs w:val="28"/>
              </w:rPr>
              <w:t>قدرة</w:t>
            </w:r>
            <w:proofErr w:type="spellEnd"/>
            <w:r w:rsidRPr="008C1933">
              <w:rPr>
                <w:rFonts w:ascii="Calibri" w:hAnsi="Calibri" w:cs="Calibri"/>
                <w:sz w:val="28"/>
                <w:szCs w:val="28"/>
              </w:rPr>
              <w:t xml:space="preserve"> </w:t>
            </w:r>
            <w:proofErr w:type="spellStart"/>
            <w:r w:rsidRPr="008C1933">
              <w:rPr>
                <w:rFonts w:ascii="Calibri" w:hAnsi="Calibri" w:cs="Calibri"/>
                <w:sz w:val="28"/>
                <w:szCs w:val="28"/>
              </w:rPr>
              <w:t>التقويم</w:t>
            </w:r>
            <w:proofErr w:type="spellEnd"/>
            <w:r w:rsidRPr="008C1933">
              <w:rPr>
                <w:rFonts w:ascii="Calibri" w:hAnsi="Calibri" w:cs="Calibri"/>
                <w:sz w:val="28"/>
                <w:szCs w:val="28"/>
              </w:rPr>
              <w:t xml:space="preserve"> </w:t>
            </w:r>
            <w:proofErr w:type="spellStart"/>
            <w:r w:rsidRPr="008C1933">
              <w:rPr>
                <w:rFonts w:ascii="Calibri" w:hAnsi="Calibri" w:cs="Calibri"/>
                <w:sz w:val="28"/>
                <w:szCs w:val="28"/>
              </w:rPr>
              <w:t>على</w:t>
            </w:r>
            <w:proofErr w:type="spellEnd"/>
            <w:r w:rsidRPr="008C1933">
              <w:rPr>
                <w:rFonts w:ascii="Calibri" w:hAnsi="Calibri" w:cs="Calibri"/>
                <w:sz w:val="28"/>
                <w:szCs w:val="28"/>
              </w:rPr>
              <w:t xml:space="preserve"> </w:t>
            </w:r>
            <w:proofErr w:type="spellStart"/>
            <w:r w:rsidRPr="008C1933">
              <w:rPr>
                <w:rFonts w:ascii="Calibri" w:hAnsi="Calibri" w:cs="Calibri"/>
                <w:sz w:val="28"/>
                <w:szCs w:val="28"/>
              </w:rPr>
              <w:t>قياس</w:t>
            </w:r>
            <w:proofErr w:type="spellEnd"/>
            <w:r w:rsidRPr="008C1933">
              <w:rPr>
                <w:rFonts w:ascii="Calibri" w:hAnsi="Calibri" w:cs="Calibri"/>
                <w:sz w:val="28"/>
                <w:szCs w:val="28"/>
              </w:rPr>
              <w:t xml:space="preserve"> </w:t>
            </w:r>
            <w:proofErr w:type="spellStart"/>
            <w:r w:rsidRPr="008C1933">
              <w:rPr>
                <w:rFonts w:ascii="Calibri" w:hAnsi="Calibri" w:cs="Calibri"/>
                <w:sz w:val="28"/>
                <w:szCs w:val="28"/>
              </w:rPr>
              <w:t>مدى</w:t>
            </w:r>
            <w:proofErr w:type="spellEnd"/>
            <w:r w:rsidRPr="008C1933">
              <w:rPr>
                <w:rFonts w:ascii="Calibri" w:hAnsi="Calibri" w:cs="Calibri"/>
                <w:sz w:val="28"/>
                <w:szCs w:val="28"/>
              </w:rPr>
              <w:t xml:space="preserve"> </w:t>
            </w:r>
            <w:proofErr w:type="spellStart"/>
            <w:r w:rsidRPr="008C1933">
              <w:rPr>
                <w:rFonts w:ascii="Calibri" w:hAnsi="Calibri" w:cs="Calibri"/>
                <w:sz w:val="28"/>
                <w:szCs w:val="28"/>
              </w:rPr>
              <w:t>تحقيق</w:t>
            </w:r>
            <w:proofErr w:type="spellEnd"/>
            <w:r w:rsidRPr="008C1933">
              <w:rPr>
                <w:rFonts w:ascii="Calibri" w:hAnsi="Calibri" w:cs="Calibri"/>
                <w:sz w:val="28"/>
                <w:szCs w:val="28"/>
              </w:rPr>
              <w:t xml:space="preserve"> </w:t>
            </w:r>
            <w:proofErr w:type="spellStart"/>
            <w:r w:rsidRPr="008C1933">
              <w:rPr>
                <w:rFonts w:ascii="Calibri" w:hAnsi="Calibri" w:cs="Calibri"/>
                <w:sz w:val="28"/>
                <w:szCs w:val="28"/>
              </w:rPr>
              <w:t>أهداف</w:t>
            </w:r>
            <w:proofErr w:type="spellEnd"/>
            <w:r w:rsidRPr="008C1933">
              <w:rPr>
                <w:rFonts w:ascii="Calibri" w:hAnsi="Calibri" w:cs="Calibri"/>
                <w:sz w:val="28"/>
                <w:szCs w:val="28"/>
              </w:rPr>
              <w:t xml:space="preserve"> </w:t>
            </w:r>
            <w:proofErr w:type="spellStart"/>
            <w:r w:rsidRPr="008C1933">
              <w:rPr>
                <w:rFonts w:ascii="Calibri" w:hAnsi="Calibri" w:cs="Calibri"/>
                <w:sz w:val="28"/>
                <w:szCs w:val="28"/>
              </w:rPr>
              <w:t>الجلسة</w:t>
            </w:r>
            <w:proofErr w:type="spellEnd"/>
          </w:p>
        </w:tc>
        <w:tc>
          <w:tcPr>
            <w:tcW w:w="1186" w:type="dxa"/>
            <w:vMerge/>
            <w:shd w:val="clear" w:color="auto" w:fill="E8E8E8" w:themeFill="background2"/>
          </w:tcPr>
          <w:p w14:paraId="1444FDCE" w14:textId="77777777" w:rsidR="008C1933" w:rsidRPr="00012F6E" w:rsidRDefault="008C1933" w:rsidP="008C1933">
            <w:pPr>
              <w:jc w:val="center"/>
              <w:rPr>
                <w:rFonts w:ascii="Calibri" w:hAnsi="Calibri" w:cs="Calibri"/>
                <w:sz w:val="28"/>
                <w:szCs w:val="28"/>
                <w:rtl/>
              </w:rPr>
            </w:pPr>
          </w:p>
        </w:tc>
      </w:tr>
      <w:tr w:rsidR="008C1933" w:rsidRPr="00012F6E" w14:paraId="31BD2114" w14:textId="77777777" w:rsidTr="004F56A5">
        <w:trPr>
          <w:trHeight w:val="127"/>
        </w:trPr>
        <w:tc>
          <w:tcPr>
            <w:tcW w:w="3534" w:type="dxa"/>
          </w:tcPr>
          <w:p w14:paraId="1F1FAC8A" w14:textId="391050E5" w:rsidR="008C1933" w:rsidRDefault="008C1933" w:rsidP="008C1933">
            <w:pPr>
              <w:jc w:val="center"/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ascii="Calibri" w:hAnsi="Calibri" w:cs="Calibri"/>
                <w:sz w:val="28"/>
                <w:szCs w:val="28"/>
              </w:rPr>
              <w:sym w:font="Wingdings" w:char="F06F"/>
            </w:r>
            <w:r>
              <w:rPr>
                <w:rFonts w:ascii="Calibri" w:hAnsi="Calibri" w:cs="Calibri" w:hint="cs"/>
                <w:sz w:val="28"/>
                <w:szCs w:val="28"/>
                <w:rtl/>
              </w:rPr>
              <w:t xml:space="preserve"> مناسب  </w:t>
            </w:r>
            <w:r>
              <w:rPr>
                <w:rFonts w:ascii="Calibri" w:hAnsi="Calibri" w:cs="Calibri" w:hint="cs"/>
                <w:sz w:val="28"/>
                <w:szCs w:val="28"/>
              </w:rPr>
              <w:sym w:font="Wingdings" w:char="F06F"/>
            </w:r>
            <w:r>
              <w:rPr>
                <w:rFonts w:ascii="Calibri" w:hAnsi="Calibri" w:cs="Calibri" w:hint="cs"/>
                <w:sz w:val="28"/>
                <w:szCs w:val="28"/>
                <w:rtl/>
              </w:rPr>
              <w:t xml:space="preserve"> غير مناسب</w:t>
            </w:r>
          </w:p>
        </w:tc>
        <w:tc>
          <w:tcPr>
            <w:tcW w:w="5907" w:type="dxa"/>
          </w:tcPr>
          <w:p w14:paraId="1D2ADFDC" w14:textId="04203FAC" w:rsidR="008C1933" w:rsidRPr="00012F6E" w:rsidRDefault="008C1933" w:rsidP="008C1933">
            <w:pPr>
              <w:jc w:val="center"/>
              <w:rPr>
                <w:rFonts w:ascii="Calibri" w:hAnsi="Calibri" w:cs="Calibri" w:hint="cs"/>
                <w:sz w:val="28"/>
                <w:szCs w:val="28"/>
                <w:rtl/>
              </w:rPr>
            </w:pPr>
            <w:proofErr w:type="spellStart"/>
            <w:r w:rsidRPr="008C1933">
              <w:rPr>
                <w:rFonts w:ascii="Calibri" w:hAnsi="Calibri" w:cs="Calibri"/>
                <w:sz w:val="28"/>
                <w:szCs w:val="28"/>
              </w:rPr>
              <w:t>توثيق</w:t>
            </w:r>
            <w:proofErr w:type="spellEnd"/>
            <w:r w:rsidRPr="008C1933">
              <w:rPr>
                <w:rFonts w:ascii="Calibri" w:hAnsi="Calibri" w:cs="Calibri"/>
                <w:sz w:val="28"/>
                <w:szCs w:val="28"/>
              </w:rPr>
              <w:t xml:space="preserve"> </w:t>
            </w:r>
            <w:proofErr w:type="spellStart"/>
            <w:r w:rsidRPr="008C1933">
              <w:rPr>
                <w:rFonts w:ascii="Calibri" w:hAnsi="Calibri" w:cs="Calibri"/>
                <w:sz w:val="28"/>
                <w:szCs w:val="28"/>
              </w:rPr>
              <w:t>مخرجات</w:t>
            </w:r>
            <w:proofErr w:type="spellEnd"/>
            <w:r w:rsidRPr="008C1933">
              <w:rPr>
                <w:rFonts w:ascii="Calibri" w:hAnsi="Calibri" w:cs="Calibri"/>
                <w:sz w:val="28"/>
                <w:szCs w:val="28"/>
              </w:rPr>
              <w:t xml:space="preserve"> </w:t>
            </w:r>
            <w:proofErr w:type="spellStart"/>
            <w:r w:rsidRPr="008C1933">
              <w:rPr>
                <w:rFonts w:ascii="Calibri" w:hAnsi="Calibri" w:cs="Calibri"/>
                <w:sz w:val="28"/>
                <w:szCs w:val="28"/>
              </w:rPr>
              <w:t>الجلسة</w:t>
            </w:r>
            <w:proofErr w:type="spellEnd"/>
            <w:r w:rsidRPr="008C1933">
              <w:rPr>
                <w:rFonts w:ascii="Calibri" w:hAnsi="Calibri" w:cs="Calibri"/>
                <w:sz w:val="28"/>
                <w:szCs w:val="28"/>
              </w:rPr>
              <w:t xml:space="preserve"> </w:t>
            </w:r>
            <w:proofErr w:type="spellStart"/>
            <w:r w:rsidRPr="008C1933">
              <w:rPr>
                <w:rFonts w:ascii="Calibri" w:hAnsi="Calibri" w:cs="Calibri"/>
                <w:sz w:val="28"/>
                <w:szCs w:val="28"/>
              </w:rPr>
              <w:t>بوضوح</w:t>
            </w:r>
            <w:proofErr w:type="spellEnd"/>
          </w:p>
        </w:tc>
        <w:tc>
          <w:tcPr>
            <w:tcW w:w="1186" w:type="dxa"/>
            <w:vMerge/>
            <w:shd w:val="clear" w:color="auto" w:fill="E8E8E8" w:themeFill="background2"/>
          </w:tcPr>
          <w:p w14:paraId="10DAB778" w14:textId="77777777" w:rsidR="008C1933" w:rsidRPr="00012F6E" w:rsidRDefault="008C1933" w:rsidP="008C1933">
            <w:pPr>
              <w:jc w:val="center"/>
              <w:rPr>
                <w:rFonts w:ascii="Calibri" w:hAnsi="Calibri" w:cs="Calibri"/>
                <w:sz w:val="28"/>
                <w:szCs w:val="28"/>
                <w:rtl/>
              </w:rPr>
            </w:pPr>
          </w:p>
        </w:tc>
      </w:tr>
    </w:tbl>
    <w:p w14:paraId="310EBE47" w14:textId="77777777" w:rsidR="00EC32CA" w:rsidRPr="00012F6E" w:rsidRDefault="00EC32CA" w:rsidP="00EC32CA">
      <w:pPr>
        <w:rPr>
          <w:sz w:val="28"/>
          <w:szCs w:val="28"/>
          <w:rtl/>
        </w:rPr>
      </w:pPr>
    </w:p>
    <w:p w14:paraId="2C457152" w14:textId="23B2307E" w:rsidR="00DC3F33" w:rsidRPr="00012F6E" w:rsidRDefault="00DC3F33" w:rsidP="00DC3F33">
      <w:pPr>
        <w:jc w:val="center"/>
        <w:rPr>
          <w:rFonts w:ascii="Calibri" w:hAnsi="Calibri" w:cs="Calibri"/>
          <w:sz w:val="28"/>
          <w:szCs w:val="28"/>
          <w:rtl/>
        </w:rPr>
      </w:pPr>
      <w:r w:rsidRPr="00012F6E">
        <w:rPr>
          <w:rFonts w:ascii="Calibri" w:hAnsi="Calibri" w:cs="Calibri" w:hint="cs"/>
          <w:sz w:val="28"/>
          <w:szCs w:val="28"/>
          <w:rtl/>
        </w:rPr>
        <w:t xml:space="preserve">                                                                                                                        </w:t>
      </w:r>
      <w:r w:rsidRPr="00012F6E">
        <w:rPr>
          <w:rFonts w:ascii="Calibri" w:hAnsi="Calibri" w:cs="Calibri"/>
          <w:sz w:val="28"/>
          <w:szCs w:val="28"/>
          <w:rtl/>
        </w:rPr>
        <w:t>لجنة التميز</w:t>
      </w:r>
    </w:p>
    <w:p w14:paraId="796B5F7B" w14:textId="77777777" w:rsidR="00EC32CA" w:rsidRDefault="00EC32CA" w:rsidP="00EC32CA">
      <w:pPr>
        <w:jc w:val="center"/>
      </w:pPr>
    </w:p>
    <w:sectPr w:rsidR="00EC32CA" w:rsidSect="00EC32CA">
      <w:pgSz w:w="11906" w:h="16838"/>
      <w:pgMar w:top="720" w:right="720" w:bottom="720" w:left="72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32CA"/>
    <w:rsid w:val="00012F6E"/>
    <w:rsid w:val="00050124"/>
    <w:rsid w:val="000D7F54"/>
    <w:rsid w:val="00190E12"/>
    <w:rsid w:val="004D0AF3"/>
    <w:rsid w:val="004F56A5"/>
    <w:rsid w:val="00563F2B"/>
    <w:rsid w:val="00813966"/>
    <w:rsid w:val="008C1933"/>
    <w:rsid w:val="00986249"/>
    <w:rsid w:val="00C11B67"/>
    <w:rsid w:val="00C570B8"/>
    <w:rsid w:val="00C81387"/>
    <w:rsid w:val="00DC3F33"/>
    <w:rsid w:val="00EA1B0D"/>
    <w:rsid w:val="00EC32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3D31039"/>
  <w15:chartTrackingRefBased/>
  <w15:docId w15:val="{82262EB4-83A5-4C77-BED8-79C03201F6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</w:pPr>
  </w:style>
  <w:style w:type="paragraph" w:styleId="1">
    <w:name w:val="heading 1"/>
    <w:basedOn w:val="a"/>
    <w:next w:val="a"/>
    <w:link w:val="1Char"/>
    <w:uiPriority w:val="9"/>
    <w:qFormat/>
    <w:rsid w:val="00EC32C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EC32C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EC32C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EC32C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EC32C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EC32C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EC32C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EC32C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EC32C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العنوان 1 Char"/>
    <w:basedOn w:val="a0"/>
    <w:link w:val="1"/>
    <w:uiPriority w:val="9"/>
    <w:rsid w:val="00EC32C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Char">
    <w:name w:val="عنوان 2 Char"/>
    <w:basedOn w:val="a0"/>
    <w:link w:val="2"/>
    <w:uiPriority w:val="9"/>
    <w:semiHidden/>
    <w:rsid w:val="00EC32C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Char">
    <w:name w:val="عنوان 3 Char"/>
    <w:basedOn w:val="a0"/>
    <w:link w:val="3"/>
    <w:uiPriority w:val="9"/>
    <w:semiHidden/>
    <w:rsid w:val="00EC32C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Char">
    <w:name w:val="عنوان 4 Char"/>
    <w:basedOn w:val="a0"/>
    <w:link w:val="4"/>
    <w:uiPriority w:val="9"/>
    <w:semiHidden/>
    <w:rsid w:val="00EC32CA"/>
    <w:rPr>
      <w:rFonts w:eastAsiaTheme="majorEastAsia" w:cstheme="majorBidi"/>
      <w:i/>
      <w:iCs/>
      <w:color w:val="0F4761" w:themeColor="accent1" w:themeShade="BF"/>
    </w:rPr>
  </w:style>
  <w:style w:type="character" w:customStyle="1" w:styleId="5Char">
    <w:name w:val="عنوان 5 Char"/>
    <w:basedOn w:val="a0"/>
    <w:link w:val="5"/>
    <w:uiPriority w:val="9"/>
    <w:semiHidden/>
    <w:rsid w:val="00EC32CA"/>
    <w:rPr>
      <w:rFonts w:eastAsiaTheme="majorEastAsia" w:cstheme="majorBidi"/>
      <w:color w:val="0F4761" w:themeColor="accent1" w:themeShade="BF"/>
    </w:rPr>
  </w:style>
  <w:style w:type="character" w:customStyle="1" w:styleId="6Char">
    <w:name w:val="عنوان 6 Char"/>
    <w:basedOn w:val="a0"/>
    <w:link w:val="6"/>
    <w:uiPriority w:val="9"/>
    <w:semiHidden/>
    <w:rsid w:val="00EC32CA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عنوان 7 Char"/>
    <w:basedOn w:val="a0"/>
    <w:link w:val="7"/>
    <w:uiPriority w:val="9"/>
    <w:semiHidden/>
    <w:rsid w:val="00EC32CA"/>
    <w:rPr>
      <w:rFonts w:eastAsiaTheme="majorEastAsia" w:cstheme="majorBidi"/>
      <w:color w:val="595959" w:themeColor="text1" w:themeTint="A6"/>
    </w:rPr>
  </w:style>
  <w:style w:type="character" w:customStyle="1" w:styleId="8Char">
    <w:name w:val="عنوان 8 Char"/>
    <w:basedOn w:val="a0"/>
    <w:link w:val="8"/>
    <w:uiPriority w:val="9"/>
    <w:semiHidden/>
    <w:rsid w:val="00EC32CA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عنوان 9 Char"/>
    <w:basedOn w:val="a0"/>
    <w:link w:val="9"/>
    <w:uiPriority w:val="9"/>
    <w:semiHidden/>
    <w:rsid w:val="00EC32CA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EC32C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العنوان Char"/>
    <w:basedOn w:val="a0"/>
    <w:link w:val="a3"/>
    <w:uiPriority w:val="10"/>
    <w:rsid w:val="00EC32C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EC32C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عنوان فرعي Char"/>
    <w:basedOn w:val="a0"/>
    <w:link w:val="a4"/>
    <w:uiPriority w:val="11"/>
    <w:rsid w:val="00EC32C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EC32C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اقتباس Char"/>
    <w:basedOn w:val="a0"/>
    <w:link w:val="a5"/>
    <w:uiPriority w:val="29"/>
    <w:rsid w:val="00EC32CA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EC32CA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EC32CA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EC32C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har2">
    <w:name w:val="اقتباس مكثف Char"/>
    <w:basedOn w:val="a0"/>
    <w:link w:val="a8"/>
    <w:uiPriority w:val="30"/>
    <w:rsid w:val="00EC32CA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EC32CA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59"/>
    <w:rsid w:val="00EC32CA"/>
    <w:pPr>
      <w:spacing w:after="0" w:line="240" w:lineRule="auto"/>
    </w:pPr>
    <w:rPr>
      <w:rFonts w:eastAsiaTheme="minorEastAsia"/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357</Words>
  <Characters>1973</Characters>
  <Application>Microsoft Office Word</Application>
  <DocSecurity>0</DocSecurity>
  <Lines>197</Lines>
  <Paragraphs>179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Abdulhadi Mohammed A. Almutairi</dc:creator>
  <cp:keywords/>
  <dc:description/>
  <cp:lastModifiedBy>هديه بنت العطوي</cp:lastModifiedBy>
  <cp:revision>2</cp:revision>
  <dcterms:created xsi:type="dcterms:W3CDTF">2025-11-29T19:55:00Z</dcterms:created>
  <dcterms:modified xsi:type="dcterms:W3CDTF">2025-11-29T19:55:00Z</dcterms:modified>
</cp:coreProperties>
</file>