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756"/>
        <w:bidiVisual/>
        <w:tblW w:w="0" w:type="auto"/>
        <w:tblLook w:val="00A0" w:firstRow="1" w:lastRow="0" w:firstColumn="1" w:lastColumn="0" w:noHBand="0" w:noVBand="0"/>
      </w:tblPr>
      <w:tblGrid>
        <w:gridCol w:w="3505"/>
        <w:gridCol w:w="2849"/>
        <w:gridCol w:w="3151"/>
      </w:tblGrid>
      <w:tr w:rsidR="005F2473" w:rsidRPr="005F2473" w:rsidTr="00CD6E3F">
        <w:tc>
          <w:tcPr>
            <w:tcW w:w="3505" w:type="dxa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473">
              <w:rPr>
                <w:rFonts w:ascii="Arial" w:eastAsia="Times New Roman" w:hAnsi="Arial" w:cs="AL-Mohanad Bold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7EFE5A1C" wp14:editId="7ED3F29B">
                  <wp:extent cx="1402080" cy="304800"/>
                  <wp:effectExtent l="0" t="0" r="7620" b="0"/>
                  <wp:docPr id="3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3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473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1" locked="0" layoutInCell="1" allowOverlap="1" wp14:anchorId="096005B7" wp14:editId="43C7FFCB">
                  <wp:simplePos x="0" y="0"/>
                  <wp:positionH relativeFrom="column">
                    <wp:posOffset>889288</wp:posOffset>
                  </wp:positionH>
                  <wp:positionV relativeFrom="page">
                    <wp:posOffset>94730</wp:posOffset>
                  </wp:positionV>
                  <wp:extent cx="737235" cy="617220"/>
                  <wp:effectExtent l="0" t="0" r="5715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9535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235" cy="61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 w:rsidR="005F2473" w:rsidRPr="005F2473" w:rsidRDefault="005F2473" w:rsidP="00263AC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F24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</w:t>
            </w:r>
            <w:r w:rsidRPr="005F247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قرر: تقنية رقمية 1-1</w:t>
            </w:r>
          </w:p>
        </w:tc>
      </w:tr>
      <w:tr w:rsidR="005F2473" w:rsidRPr="005F2473" w:rsidTr="00CD6E3F">
        <w:tc>
          <w:tcPr>
            <w:tcW w:w="3505" w:type="dxa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47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vAlign w:val="center"/>
          </w:tcPr>
          <w:p w:rsidR="00263ACF" w:rsidRPr="005F2473" w:rsidRDefault="005F2473" w:rsidP="00263ACF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F24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الصف: </w:t>
            </w:r>
            <w:r w:rsidRPr="005F247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الأول ثانوي</w:t>
            </w:r>
          </w:p>
        </w:tc>
      </w:tr>
      <w:tr w:rsidR="005F2473" w:rsidRPr="005F2473" w:rsidTr="00CD6E3F">
        <w:tc>
          <w:tcPr>
            <w:tcW w:w="3505" w:type="dxa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vMerge w:val="restart"/>
            <w:vAlign w:val="center"/>
          </w:tcPr>
          <w:p w:rsidR="005F2473" w:rsidRPr="005F2473" w:rsidRDefault="005F2473" w:rsidP="00263ACF">
            <w:pPr>
              <w:bidi/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5F24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الزمن: </w:t>
            </w:r>
            <w:r w:rsidRPr="005F247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ساعتان ونصف</w:t>
            </w:r>
          </w:p>
        </w:tc>
      </w:tr>
      <w:tr w:rsidR="005F2473" w:rsidRPr="005F2473" w:rsidTr="00CD6E3F">
        <w:tc>
          <w:tcPr>
            <w:tcW w:w="3505" w:type="dxa"/>
          </w:tcPr>
          <w:p w:rsidR="005F2473" w:rsidRPr="005F2473" w:rsidRDefault="005F2473" w:rsidP="002471E2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1" w:type="dxa"/>
            <w:vMerge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F2473" w:rsidRDefault="005F2473" w:rsidP="005F2473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E9545B" w:rsidRDefault="00E9545B" w:rsidP="00E9545B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E9545B" w:rsidRPr="005F2473" w:rsidRDefault="00E9545B" w:rsidP="00E9545B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5F2473" w:rsidRDefault="005F2473" w:rsidP="009971F4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5F2473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اختبار نهاية الفصل الدراسي ال</w:t>
      </w:r>
      <w:r w:rsidRPr="005F247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أول</w:t>
      </w:r>
      <w:r w:rsidRPr="005F2473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  <w:r w:rsidRPr="005F2473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للعام  1443 هـ</w:t>
      </w:r>
      <w:r w:rsidR="00636A00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- </w:t>
      </w:r>
      <w:r w:rsidR="00FD6D84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636A00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</w:t>
      </w:r>
    </w:p>
    <w:p w:rsidR="005F2473" w:rsidRPr="005F2473" w:rsidRDefault="005F2473" w:rsidP="005F2473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67"/>
        <w:gridCol w:w="622"/>
        <w:gridCol w:w="629"/>
        <w:gridCol w:w="693"/>
        <w:gridCol w:w="2370"/>
        <w:gridCol w:w="898"/>
        <w:gridCol w:w="1332"/>
        <w:gridCol w:w="804"/>
        <w:gridCol w:w="1124"/>
      </w:tblGrid>
      <w:tr w:rsidR="005F2473" w:rsidRPr="005F2473" w:rsidTr="00CD6E3F">
        <w:trPr>
          <w:trHeight w:val="622"/>
          <w:jc w:val="center"/>
        </w:trPr>
        <w:tc>
          <w:tcPr>
            <w:tcW w:w="1167" w:type="dxa"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473">
              <w:rPr>
                <w:rFonts w:ascii="Times New Roman" w:eastAsia="Times New Roman" w:hAnsi="Times New Roman" w:cs="Times New Roman"/>
                <w:b/>
                <w:bCs/>
                <w:noProof/>
                <w:rtl/>
              </w:rPr>
              <w:t>السؤال</w:t>
            </w:r>
          </w:p>
        </w:tc>
        <w:tc>
          <w:tcPr>
            <w:tcW w:w="622" w:type="dxa"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473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الأول</w:t>
            </w:r>
          </w:p>
        </w:tc>
        <w:tc>
          <w:tcPr>
            <w:tcW w:w="629" w:type="dxa"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473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الثاني</w:t>
            </w:r>
          </w:p>
        </w:tc>
        <w:tc>
          <w:tcPr>
            <w:tcW w:w="2832" w:type="dxa"/>
            <w:gridSpan w:val="2"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473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المجموع </w:t>
            </w:r>
            <w:r w:rsidRPr="005F2473">
              <w:rPr>
                <w:rFonts w:ascii="Times New Roman" w:eastAsia="Times New Roman" w:hAnsi="Times New Roman" w:cs="Times New Roman"/>
                <w:b/>
                <w:bCs/>
                <w:noProof/>
                <w:rtl/>
              </w:rPr>
              <w:t>النهائي</w:t>
            </w:r>
          </w:p>
        </w:tc>
        <w:tc>
          <w:tcPr>
            <w:tcW w:w="850" w:type="dxa"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F2473">
              <w:rPr>
                <w:rFonts w:ascii="Times New Roman" w:eastAsia="Times New Roman" w:hAnsi="Times New Roman" w:cs="Times New Roman"/>
                <w:b/>
                <w:bCs/>
                <w:rtl/>
              </w:rPr>
              <w:t>الم</w:t>
            </w:r>
            <w:r w:rsidRPr="005F2473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ُ</w:t>
            </w:r>
            <w:r w:rsidRPr="005F2473">
              <w:rPr>
                <w:rFonts w:ascii="Times New Roman" w:eastAsia="Times New Roman" w:hAnsi="Times New Roman" w:cs="Times New Roman"/>
                <w:b/>
                <w:bCs/>
                <w:rtl/>
              </w:rPr>
              <w:t>صح</w:t>
            </w:r>
            <w:r w:rsidRPr="005F2473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ّ</w:t>
            </w:r>
            <w:r w:rsidRPr="005F2473">
              <w:rPr>
                <w:rFonts w:ascii="Times New Roman" w:eastAsia="Times New Roman" w:hAnsi="Times New Roman" w:cs="Times New Roman"/>
                <w:b/>
                <w:bCs/>
                <w:rtl/>
              </w:rPr>
              <w:t>ح</w:t>
            </w:r>
            <w:r w:rsidR="00CD6E3F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ة</w:t>
            </w:r>
          </w:p>
        </w:tc>
        <w:tc>
          <w:tcPr>
            <w:tcW w:w="1332" w:type="dxa"/>
            <w:vAlign w:val="center"/>
          </w:tcPr>
          <w:p w:rsid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263ACF" w:rsidRDefault="00263ACF" w:rsidP="00263AC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263ACF" w:rsidRDefault="00263ACF" w:rsidP="00263AC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263ACF" w:rsidRPr="005F2473" w:rsidRDefault="00263ACF" w:rsidP="00263ACF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4" w:type="dxa"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F2473">
              <w:rPr>
                <w:rFonts w:ascii="Times New Roman" w:eastAsia="Times New Roman" w:hAnsi="Times New Roman" w:cs="Times New Roman"/>
                <w:b/>
                <w:bCs/>
                <w:rtl/>
              </w:rPr>
              <w:t>التوقيع</w:t>
            </w:r>
          </w:p>
        </w:tc>
        <w:tc>
          <w:tcPr>
            <w:tcW w:w="1124" w:type="dxa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2473" w:rsidRPr="005F2473" w:rsidTr="00CD6E3F">
        <w:trPr>
          <w:trHeight w:val="253"/>
          <w:jc w:val="center"/>
        </w:trPr>
        <w:tc>
          <w:tcPr>
            <w:tcW w:w="1167" w:type="dxa"/>
            <w:vMerge w:val="restart"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473">
              <w:rPr>
                <w:rFonts w:ascii="Times New Roman" w:eastAsia="Times New Roman" w:hAnsi="Times New Roman" w:cs="Times New Roman"/>
                <w:b/>
                <w:bCs/>
                <w:noProof/>
                <w:rtl/>
              </w:rPr>
              <w:t>الدرجة</w:t>
            </w:r>
          </w:p>
        </w:tc>
        <w:tc>
          <w:tcPr>
            <w:tcW w:w="622" w:type="dxa"/>
            <w:vMerge w:val="restart"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vMerge w:val="restart"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473">
              <w:rPr>
                <w:rFonts w:ascii="Times New Roman" w:eastAsia="Times New Roman" w:hAnsi="Times New Roman" w:cs="Times New Roman"/>
                <w:b/>
                <w:bCs/>
                <w:rtl/>
              </w:rPr>
              <w:t>الدرجة رقماً</w:t>
            </w:r>
          </w:p>
        </w:tc>
        <w:tc>
          <w:tcPr>
            <w:tcW w:w="2370" w:type="dxa"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473">
              <w:rPr>
                <w:rFonts w:ascii="Times New Roman" w:eastAsia="Times New Roman" w:hAnsi="Times New Roman" w:cs="Times New Roman"/>
                <w:b/>
                <w:bCs/>
                <w:rtl/>
              </w:rPr>
              <w:t>الدرجة كتابة</w:t>
            </w:r>
          </w:p>
        </w:tc>
        <w:tc>
          <w:tcPr>
            <w:tcW w:w="850" w:type="dxa"/>
            <w:vMerge w:val="restart"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F2473">
              <w:rPr>
                <w:rFonts w:ascii="Times New Roman" w:eastAsia="Times New Roman" w:hAnsi="Times New Roman" w:cs="Times New Roman"/>
                <w:b/>
                <w:bCs/>
                <w:rtl/>
              </w:rPr>
              <w:t>الم</w:t>
            </w:r>
            <w:r w:rsidRPr="005F2473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ُ</w:t>
            </w:r>
            <w:r w:rsidRPr="005F2473">
              <w:rPr>
                <w:rFonts w:ascii="Times New Roman" w:eastAsia="Times New Roman" w:hAnsi="Times New Roman" w:cs="Times New Roman"/>
                <w:b/>
                <w:bCs/>
                <w:rtl/>
              </w:rPr>
              <w:t>راجع</w:t>
            </w:r>
            <w:r w:rsidR="00CD6E3F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ة</w:t>
            </w:r>
          </w:p>
        </w:tc>
        <w:tc>
          <w:tcPr>
            <w:tcW w:w="1332" w:type="dxa"/>
            <w:vMerge w:val="restart"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4" w:type="dxa"/>
            <w:vMerge w:val="restart"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F2473">
              <w:rPr>
                <w:rFonts w:ascii="Times New Roman" w:eastAsia="Times New Roman" w:hAnsi="Times New Roman" w:cs="Times New Roman"/>
                <w:b/>
                <w:bCs/>
                <w:rtl/>
              </w:rPr>
              <w:t>التوقيع</w:t>
            </w:r>
          </w:p>
        </w:tc>
        <w:tc>
          <w:tcPr>
            <w:tcW w:w="1124" w:type="dxa"/>
            <w:vMerge w:val="restart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2473" w:rsidRPr="005F2473" w:rsidTr="00CD6E3F">
        <w:trPr>
          <w:trHeight w:val="418"/>
          <w:jc w:val="center"/>
        </w:trPr>
        <w:tc>
          <w:tcPr>
            <w:tcW w:w="1167" w:type="dxa"/>
            <w:vMerge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  <w:vMerge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vMerge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" w:type="dxa"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vAlign w:val="center"/>
          </w:tcPr>
          <w:p w:rsidR="00E9545B" w:rsidRDefault="00E9545B" w:rsidP="005F247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</w:rPr>
            </w:pPr>
          </w:p>
          <w:p w:rsidR="00E9545B" w:rsidRDefault="00E9545B" w:rsidP="00E9545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rtl/>
              </w:rPr>
            </w:pPr>
          </w:p>
          <w:p w:rsidR="005F2473" w:rsidRPr="005F2473" w:rsidRDefault="005F2473" w:rsidP="00E9545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2473">
              <w:rPr>
                <w:rFonts w:ascii="Times New Roman" w:eastAsia="Times New Roman" w:hAnsi="Times New Roman" w:cs="Times New Roman"/>
                <w:rtl/>
              </w:rPr>
              <w:t xml:space="preserve">                 </w:t>
            </w:r>
            <w:r w:rsidR="00E9545B">
              <w:rPr>
                <w:rFonts w:ascii="Times New Roman" w:eastAsia="Times New Roman" w:hAnsi="Times New Roman" w:cs="Times New Roman" w:hint="cs"/>
                <w:rtl/>
              </w:rPr>
              <w:t xml:space="preserve">            </w:t>
            </w:r>
            <w:r w:rsidRPr="005F2473">
              <w:rPr>
                <w:rFonts w:ascii="Times New Roman" w:eastAsia="Times New Roman" w:hAnsi="Times New Roman" w:cs="Times New Roman"/>
                <w:rtl/>
              </w:rPr>
              <w:t xml:space="preserve">   </w:t>
            </w:r>
            <w:r w:rsidRPr="005F2473">
              <w:rPr>
                <w:rFonts w:ascii="Times New Roman" w:eastAsia="Times New Roman" w:hAnsi="Times New Roman" w:cs="Times New Roman"/>
                <w:sz w:val="18"/>
                <w:szCs w:val="18"/>
                <w:rtl/>
              </w:rPr>
              <w:t>فقط</w:t>
            </w:r>
            <w:r w:rsidRPr="005F2473">
              <w:rPr>
                <w:rFonts w:ascii="Times New Roman" w:eastAsia="Times New Roman" w:hAnsi="Times New Roman" w:cs="Times New Roman"/>
                <w:rtl/>
              </w:rPr>
              <w:t xml:space="preserve">                   </w:t>
            </w:r>
            <w:r w:rsidRPr="005F2473">
              <w:rPr>
                <w:rFonts w:ascii="Times New Roman" w:eastAsia="Times New Roman" w:hAnsi="Times New Roman" w:cs="Times New Roman"/>
                <w:sz w:val="18"/>
                <w:szCs w:val="18"/>
                <w:rtl/>
              </w:rPr>
              <w:t xml:space="preserve">      </w:t>
            </w:r>
            <w:r w:rsidRPr="005F2473">
              <w:rPr>
                <w:rFonts w:ascii="Times New Roman" w:eastAsia="Times New Roman" w:hAnsi="Times New Roman" w:cs="Times New Roman"/>
                <w:rtl/>
              </w:rPr>
              <w:t xml:space="preserve">                           </w:t>
            </w:r>
            <w:r w:rsidRPr="005F2473">
              <w:rPr>
                <w:rFonts w:ascii="Times New Roman" w:eastAsia="Times New Roman" w:hAnsi="Times New Roman" w:cs="Times New Roman"/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850" w:type="dxa"/>
            <w:vMerge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2" w:type="dxa"/>
            <w:vMerge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5F2473" w:rsidRPr="005F2473" w:rsidRDefault="005F2473" w:rsidP="005F24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F2473" w:rsidRDefault="005F2473" w:rsidP="005F2473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5F2473" w:rsidRDefault="005F2473" w:rsidP="005F2473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E9545B" w:rsidRPr="005F2473" w:rsidRDefault="00E9545B" w:rsidP="00E9545B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tbl>
      <w:tblPr>
        <w:tblStyle w:val="a3"/>
        <w:tblW w:w="0" w:type="auto"/>
        <w:tblInd w:w="1255" w:type="dxa"/>
        <w:tblLook w:val="04A0" w:firstRow="1" w:lastRow="0" w:firstColumn="1" w:lastColumn="0" w:noHBand="0" w:noVBand="1"/>
      </w:tblPr>
      <w:tblGrid>
        <w:gridCol w:w="5670"/>
        <w:gridCol w:w="1800"/>
      </w:tblGrid>
      <w:tr w:rsidR="00263ACF" w:rsidTr="004270BB">
        <w:tc>
          <w:tcPr>
            <w:tcW w:w="5670" w:type="dxa"/>
          </w:tcPr>
          <w:p w:rsidR="00263ACF" w:rsidRDefault="00263ACF" w:rsidP="005F2473">
            <w:pPr>
              <w:rPr>
                <w:rtl/>
              </w:rPr>
            </w:pPr>
          </w:p>
          <w:p w:rsidR="00263ACF" w:rsidRDefault="00263ACF" w:rsidP="005F2473"/>
        </w:tc>
        <w:tc>
          <w:tcPr>
            <w:tcW w:w="1800" w:type="dxa"/>
          </w:tcPr>
          <w:p w:rsidR="00263ACF" w:rsidRDefault="00263ACF" w:rsidP="00263ACF">
            <w:pPr>
              <w:jc w:val="right"/>
            </w:pPr>
            <w:r>
              <w:rPr>
                <w:rFonts w:hint="cs"/>
                <w:rtl/>
              </w:rPr>
              <w:t xml:space="preserve">اسم الطالبة الرباعي </w:t>
            </w:r>
          </w:p>
        </w:tc>
      </w:tr>
      <w:tr w:rsidR="00263ACF" w:rsidTr="004270BB">
        <w:tc>
          <w:tcPr>
            <w:tcW w:w="5670" w:type="dxa"/>
          </w:tcPr>
          <w:p w:rsidR="00263ACF" w:rsidRDefault="00263ACF" w:rsidP="005F2473">
            <w:pPr>
              <w:rPr>
                <w:rtl/>
              </w:rPr>
            </w:pPr>
          </w:p>
          <w:p w:rsidR="00263ACF" w:rsidRDefault="00263ACF" w:rsidP="005F2473"/>
        </w:tc>
        <w:tc>
          <w:tcPr>
            <w:tcW w:w="1800" w:type="dxa"/>
          </w:tcPr>
          <w:p w:rsidR="00263ACF" w:rsidRDefault="00263ACF" w:rsidP="00263ACF">
            <w:pPr>
              <w:jc w:val="right"/>
            </w:pPr>
            <w:r>
              <w:rPr>
                <w:rFonts w:hint="cs"/>
                <w:rtl/>
              </w:rPr>
              <w:t xml:space="preserve">الفصل </w:t>
            </w:r>
          </w:p>
        </w:tc>
      </w:tr>
      <w:tr w:rsidR="00263ACF" w:rsidTr="004270BB">
        <w:tc>
          <w:tcPr>
            <w:tcW w:w="5670" w:type="dxa"/>
          </w:tcPr>
          <w:p w:rsidR="00263ACF" w:rsidRDefault="00263ACF" w:rsidP="005F2473">
            <w:pPr>
              <w:rPr>
                <w:rtl/>
              </w:rPr>
            </w:pPr>
          </w:p>
          <w:p w:rsidR="00263ACF" w:rsidRDefault="00263ACF" w:rsidP="005F2473"/>
        </w:tc>
        <w:tc>
          <w:tcPr>
            <w:tcW w:w="1800" w:type="dxa"/>
          </w:tcPr>
          <w:p w:rsidR="00263ACF" w:rsidRDefault="00263ACF" w:rsidP="00263ACF">
            <w:pPr>
              <w:jc w:val="right"/>
            </w:pPr>
            <w:r>
              <w:rPr>
                <w:rFonts w:hint="cs"/>
                <w:rtl/>
              </w:rPr>
              <w:t>رقم الجلوس</w:t>
            </w:r>
          </w:p>
        </w:tc>
      </w:tr>
    </w:tbl>
    <w:p w:rsidR="00E9545B" w:rsidRDefault="005F2473" w:rsidP="005F2473">
      <w:pPr>
        <w:rPr>
          <w:rtl/>
        </w:rPr>
      </w:pPr>
      <w:r>
        <w:br w:type="page"/>
      </w:r>
    </w:p>
    <w:tbl>
      <w:tblPr>
        <w:tblStyle w:val="a3"/>
        <w:tblpPr w:leftFromText="180" w:rightFromText="180" w:vertAnchor="text" w:horzAnchor="margin" w:tblpY="350"/>
        <w:tblW w:w="0" w:type="auto"/>
        <w:tblLook w:val="04A0" w:firstRow="1" w:lastRow="0" w:firstColumn="1" w:lastColumn="0" w:noHBand="0" w:noVBand="1"/>
      </w:tblPr>
      <w:tblGrid>
        <w:gridCol w:w="985"/>
      </w:tblGrid>
      <w:tr w:rsidR="00E9545B" w:rsidTr="00263ACF">
        <w:tc>
          <w:tcPr>
            <w:tcW w:w="985" w:type="dxa"/>
          </w:tcPr>
          <w:p w:rsidR="00E9545B" w:rsidRDefault="00E9545B" w:rsidP="00E9545B"/>
        </w:tc>
      </w:tr>
      <w:tr w:rsidR="00E9545B" w:rsidTr="00263ACF">
        <w:tc>
          <w:tcPr>
            <w:tcW w:w="985" w:type="dxa"/>
          </w:tcPr>
          <w:p w:rsidR="00E9545B" w:rsidRDefault="009971F4" w:rsidP="00E9545B">
            <w:pPr>
              <w:jc w:val="center"/>
            </w:pPr>
            <w:r>
              <w:rPr>
                <w:rFonts w:hint="cs"/>
                <w:rtl/>
              </w:rPr>
              <w:t>10</w:t>
            </w:r>
          </w:p>
        </w:tc>
      </w:tr>
    </w:tbl>
    <w:p w:rsidR="00923E22" w:rsidRPr="00263ACF" w:rsidRDefault="00923E22" w:rsidP="005F2473">
      <w:pPr>
        <w:rPr>
          <w:sz w:val="24"/>
          <w:szCs w:val="24"/>
          <w:rtl/>
        </w:rPr>
      </w:pPr>
    </w:p>
    <w:p w:rsidR="00170729" w:rsidRPr="00263ACF" w:rsidRDefault="00A31135" w:rsidP="005F2473">
      <w:pPr>
        <w:shd w:val="clear" w:color="auto" w:fill="FFFFFF" w:themeFill="background1"/>
        <w:jc w:val="right"/>
        <w:rPr>
          <w:b/>
          <w:bCs/>
          <w:sz w:val="24"/>
          <w:szCs w:val="24"/>
          <w:rtl/>
        </w:rPr>
      </w:pPr>
      <w:r w:rsidRPr="00263ACF">
        <w:rPr>
          <w:rFonts w:hint="cs"/>
          <w:b/>
          <w:bCs/>
          <w:sz w:val="24"/>
          <w:szCs w:val="24"/>
          <w:rtl/>
        </w:rPr>
        <w:t>السؤال الأول :</w:t>
      </w:r>
    </w:p>
    <w:p w:rsidR="00A31135" w:rsidRPr="00263ACF" w:rsidRDefault="00A31135" w:rsidP="00D70476">
      <w:pPr>
        <w:shd w:val="clear" w:color="auto" w:fill="FFFFFF" w:themeFill="background1"/>
        <w:jc w:val="right"/>
        <w:rPr>
          <w:sz w:val="24"/>
          <w:szCs w:val="24"/>
          <w:rtl/>
        </w:rPr>
      </w:pPr>
      <w:r w:rsidRPr="00263ACF">
        <w:rPr>
          <w:rFonts w:hint="cs"/>
          <w:sz w:val="24"/>
          <w:szCs w:val="24"/>
          <w:rtl/>
        </w:rPr>
        <w:t>أجيبي بكتابة صح أو خطأ على العبارات التالية 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8"/>
        <w:gridCol w:w="8882"/>
        <w:gridCol w:w="460"/>
      </w:tblGrid>
      <w:tr w:rsidR="00A31135" w:rsidRPr="00263ACF" w:rsidTr="00263ACF">
        <w:tc>
          <w:tcPr>
            <w:tcW w:w="0" w:type="auto"/>
          </w:tcPr>
          <w:p w:rsidR="00A31135" w:rsidRPr="00263ACF" w:rsidRDefault="00A31135" w:rsidP="005F2473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الإجابة</w:t>
            </w:r>
          </w:p>
        </w:tc>
        <w:tc>
          <w:tcPr>
            <w:tcW w:w="0" w:type="auto"/>
          </w:tcPr>
          <w:p w:rsidR="00A31135" w:rsidRPr="00263ACF" w:rsidRDefault="00A31135" w:rsidP="005F2473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العبارة</w:t>
            </w:r>
          </w:p>
        </w:tc>
        <w:tc>
          <w:tcPr>
            <w:tcW w:w="0" w:type="auto"/>
          </w:tcPr>
          <w:p w:rsidR="00A31135" w:rsidRPr="00263ACF" w:rsidRDefault="00A31135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م</w:t>
            </w:r>
          </w:p>
        </w:tc>
      </w:tr>
      <w:tr w:rsidR="00A31135" w:rsidRPr="00263ACF" w:rsidTr="00263ACF">
        <w:tc>
          <w:tcPr>
            <w:tcW w:w="0" w:type="auto"/>
            <w:shd w:val="clear" w:color="auto" w:fill="FFFFFF" w:themeFill="background1"/>
          </w:tcPr>
          <w:p w:rsidR="00A31135" w:rsidRPr="00263ACF" w:rsidRDefault="00E9022C" w:rsidP="00D70476">
            <w:pPr>
              <w:shd w:val="clear" w:color="auto" w:fill="FFFFFF" w:themeFill="background1"/>
              <w:spacing w:line="360" w:lineRule="auto"/>
              <w:jc w:val="right"/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خطأ</w:t>
            </w:r>
          </w:p>
        </w:tc>
        <w:tc>
          <w:tcPr>
            <w:tcW w:w="0" w:type="auto"/>
            <w:shd w:val="clear" w:color="auto" w:fill="FFFFFF" w:themeFill="background1"/>
          </w:tcPr>
          <w:p w:rsidR="00A31135" w:rsidRPr="00263ACF" w:rsidRDefault="00A31135" w:rsidP="002C0FFB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لتمثيل النص اللاتيني في الحاسب نستخدم ما يُسمى نظام الترميز </w:t>
            </w:r>
            <w:proofErr w:type="spellStart"/>
            <w:r w:rsidR="002C0FFB">
              <w:rPr>
                <w:sz w:val="24"/>
                <w:szCs w:val="24"/>
              </w:rPr>
              <w:t>ios</w:t>
            </w:r>
            <w:proofErr w:type="spellEnd"/>
          </w:p>
        </w:tc>
        <w:tc>
          <w:tcPr>
            <w:tcW w:w="0" w:type="auto"/>
            <w:shd w:val="clear" w:color="auto" w:fill="FFFFFF" w:themeFill="background1"/>
          </w:tcPr>
          <w:p w:rsidR="00A31135" w:rsidRPr="00263ACF" w:rsidRDefault="00A31135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</w:t>
            </w:r>
          </w:p>
        </w:tc>
      </w:tr>
      <w:tr w:rsidR="00A31135" w:rsidRPr="00263ACF" w:rsidTr="00263ACF">
        <w:tc>
          <w:tcPr>
            <w:tcW w:w="0" w:type="auto"/>
            <w:shd w:val="clear" w:color="auto" w:fill="FFFFFF" w:themeFill="background1"/>
          </w:tcPr>
          <w:p w:rsidR="00A31135" w:rsidRPr="00263ACF" w:rsidRDefault="00293FDE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صح</w:t>
            </w:r>
          </w:p>
        </w:tc>
        <w:tc>
          <w:tcPr>
            <w:tcW w:w="0" w:type="auto"/>
            <w:shd w:val="clear" w:color="auto" w:fill="FFFFFF" w:themeFill="background1"/>
          </w:tcPr>
          <w:p w:rsidR="00A31135" w:rsidRPr="00263ACF" w:rsidRDefault="00A31135" w:rsidP="002C0FFB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بوابة</w:t>
            </w:r>
            <w:r w:rsidR="002C0FFB">
              <w:rPr>
                <w:sz w:val="24"/>
                <w:szCs w:val="24"/>
              </w:rPr>
              <w:t xml:space="preserve">  NOT 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تستقبل المُدخل و تُنتج قيمة واحدة كمُخرج وتقوم بعكس المُدخل </w:t>
            </w:r>
          </w:p>
        </w:tc>
        <w:tc>
          <w:tcPr>
            <w:tcW w:w="0" w:type="auto"/>
            <w:shd w:val="clear" w:color="auto" w:fill="FFFFFF" w:themeFill="background1"/>
          </w:tcPr>
          <w:p w:rsidR="00A31135" w:rsidRPr="00263ACF" w:rsidRDefault="00A31135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2</w:t>
            </w:r>
          </w:p>
        </w:tc>
      </w:tr>
      <w:tr w:rsidR="00A31135" w:rsidRPr="00263ACF" w:rsidTr="00263ACF">
        <w:tc>
          <w:tcPr>
            <w:tcW w:w="0" w:type="auto"/>
            <w:shd w:val="clear" w:color="auto" w:fill="FFFFFF" w:themeFill="background1"/>
          </w:tcPr>
          <w:p w:rsidR="00A31135" w:rsidRPr="00263ACF" w:rsidRDefault="00293FDE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صح</w:t>
            </w:r>
          </w:p>
        </w:tc>
        <w:tc>
          <w:tcPr>
            <w:tcW w:w="0" w:type="auto"/>
            <w:shd w:val="clear" w:color="auto" w:fill="FFFFFF" w:themeFill="background1"/>
          </w:tcPr>
          <w:p w:rsidR="00A31135" w:rsidRPr="00263ACF" w:rsidRDefault="00A31135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العالم الذي وضع معمارّية الحاسب هو جون فون نيومان </w:t>
            </w:r>
          </w:p>
        </w:tc>
        <w:tc>
          <w:tcPr>
            <w:tcW w:w="0" w:type="auto"/>
            <w:shd w:val="clear" w:color="auto" w:fill="FFFFFF" w:themeFill="background1"/>
          </w:tcPr>
          <w:p w:rsidR="00A31135" w:rsidRPr="00263ACF" w:rsidRDefault="00A31135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3</w:t>
            </w:r>
          </w:p>
        </w:tc>
      </w:tr>
      <w:tr w:rsidR="00A31135" w:rsidRPr="00263ACF" w:rsidTr="00263ACF">
        <w:tc>
          <w:tcPr>
            <w:tcW w:w="0" w:type="auto"/>
            <w:shd w:val="clear" w:color="auto" w:fill="FFFFFF" w:themeFill="background1"/>
          </w:tcPr>
          <w:p w:rsidR="00A31135" w:rsidRPr="00263ACF" w:rsidRDefault="00293FDE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خطأ</w:t>
            </w:r>
          </w:p>
        </w:tc>
        <w:tc>
          <w:tcPr>
            <w:tcW w:w="0" w:type="auto"/>
            <w:shd w:val="clear" w:color="auto" w:fill="FFFFFF" w:themeFill="background1"/>
          </w:tcPr>
          <w:p w:rsidR="00A31135" w:rsidRPr="00263ACF" w:rsidRDefault="00636A00" w:rsidP="002C0FFB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>
              <w:rPr>
                <w:sz w:val="24"/>
                <w:szCs w:val="24"/>
              </w:rPr>
              <w:t>ROM</w:t>
            </w:r>
            <w:r w:rsidR="00A31135" w:rsidRPr="00263ACF">
              <w:rPr>
                <w:rFonts w:hint="cs"/>
                <w:sz w:val="24"/>
                <w:szCs w:val="24"/>
                <w:rtl/>
              </w:rPr>
              <w:t xml:space="preserve"> </w:t>
            </w:r>
            <w:r w:rsidR="002C0FFB">
              <w:rPr>
                <w:rFonts w:hint="cs"/>
                <w:sz w:val="24"/>
                <w:szCs w:val="24"/>
                <w:rtl/>
              </w:rPr>
              <w:t xml:space="preserve"> تفقد بياناتها بمجرد انقطاع التيار الكهربائي عنها </w:t>
            </w:r>
          </w:p>
        </w:tc>
        <w:tc>
          <w:tcPr>
            <w:tcW w:w="0" w:type="auto"/>
            <w:shd w:val="clear" w:color="auto" w:fill="FFFFFF" w:themeFill="background1"/>
          </w:tcPr>
          <w:p w:rsidR="00A31135" w:rsidRPr="00263ACF" w:rsidRDefault="00A31135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4</w:t>
            </w:r>
          </w:p>
        </w:tc>
      </w:tr>
      <w:tr w:rsidR="00A31135" w:rsidRPr="00263ACF" w:rsidTr="00263ACF">
        <w:tc>
          <w:tcPr>
            <w:tcW w:w="0" w:type="auto"/>
            <w:shd w:val="clear" w:color="auto" w:fill="FFFFFF" w:themeFill="background1"/>
          </w:tcPr>
          <w:p w:rsidR="00A31135" w:rsidRPr="00263ACF" w:rsidRDefault="0088223A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خطأ</w:t>
            </w:r>
          </w:p>
        </w:tc>
        <w:tc>
          <w:tcPr>
            <w:tcW w:w="0" w:type="auto"/>
            <w:shd w:val="clear" w:color="auto" w:fill="FFFFFF" w:themeFill="background1"/>
          </w:tcPr>
          <w:p w:rsidR="00A31135" w:rsidRPr="00263ACF" w:rsidRDefault="00A31135" w:rsidP="002C0FFB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وحدة </w:t>
            </w:r>
            <w:r w:rsidR="002C0FFB">
              <w:rPr>
                <w:rFonts w:hint="cs"/>
                <w:sz w:val="24"/>
                <w:szCs w:val="24"/>
                <w:rtl/>
              </w:rPr>
              <w:t xml:space="preserve">الذاكرة الرئيسية هي المسؤولة عن احضار 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التعليمة </w:t>
            </w:r>
          </w:p>
        </w:tc>
        <w:tc>
          <w:tcPr>
            <w:tcW w:w="0" w:type="auto"/>
            <w:shd w:val="clear" w:color="auto" w:fill="FFFFFF" w:themeFill="background1"/>
          </w:tcPr>
          <w:p w:rsidR="00A31135" w:rsidRPr="00263ACF" w:rsidRDefault="00A31135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5</w:t>
            </w:r>
          </w:p>
        </w:tc>
      </w:tr>
      <w:tr w:rsidR="005A7464" w:rsidRPr="00263ACF" w:rsidTr="00263ACF">
        <w:tc>
          <w:tcPr>
            <w:tcW w:w="0" w:type="auto"/>
            <w:shd w:val="clear" w:color="auto" w:fill="FFFFFF" w:themeFill="background1"/>
          </w:tcPr>
          <w:p w:rsidR="005A7464" w:rsidRPr="00263ACF" w:rsidRDefault="00374B7F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خطأ</w:t>
            </w: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2C0FFB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وقت الوصول</w:t>
            </w:r>
            <w:r w:rsidR="005A7464" w:rsidRPr="00263ACF">
              <w:rPr>
                <w:rFonts w:hint="cs"/>
                <w:sz w:val="24"/>
                <w:szCs w:val="24"/>
                <w:rtl/>
              </w:rPr>
              <w:t xml:space="preserve"> هو الزمن الذي يستغرقة المقطع ليتموضع أسفل رأس الكتابة والقراءة </w:t>
            </w: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6</w:t>
            </w:r>
          </w:p>
        </w:tc>
      </w:tr>
      <w:tr w:rsidR="005A7464" w:rsidRPr="00263ACF" w:rsidTr="00263ACF">
        <w:tc>
          <w:tcPr>
            <w:tcW w:w="0" w:type="auto"/>
            <w:shd w:val="clear" w:color="auto" w:fill="FFFFFF" w:themeFill="background1"/>
          </w:tcPr>
          <w:p w:rsidR="005A7464" w:rsidRPr="00263ACF" w:rsidRDefault="00BB0585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خطأ</w:t>
            </w: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يُمكن للتطبيق أو البرنامج التحكم في الأجهزة دون التدخل في نظام التشغيل </w:t>
            </w: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7</w:t>
            </w:r>
          </w:p>
        </w:tc>
      </w:tr>
      <w:tr w:rsidR="005A7464" w:rsidRPr="00263ACF" w:rsidTr="00263ACF">
        <w:tc>
          <w:tcPr>
            <w:tcW w:w="0" w:type="auto"/>
            <w:shd w:val="clear" w:color="auto" w:fill="FFFFFF" w:themeFill="background1"/>
          </w:tcPr>
          <w:p w:rsidR="005A7464" w:rsidRPr="00263ACF" w:rsidRDefault="00BB0585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صح</w:t>
            </w: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D70476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وظيفة جدار الحماية حماية الحاسب أو الشبكة من أخطار الإنترنت وذلك بحظر الاتصالات المشبوهة </w:t>
            </w: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8</w:t>
            </w:r>
          </w:p>
        </w:tc>
      </w:tr>
      <w:tr w:rsidR="005A7464" w:rsidRPr="00263ACF" w:rsidTr="00263ACF">
        <w:tc>
          <w:tcPr>
            <w:tcW w:w="0" w:type="auto"/>
            <w:shd w:val="clear" w:color="auto" w:fill="FFFFFF" w:themeFill="background1"/>
          </w:tcPr>
          <w:p w:rsidR="005A7464" w:rsidRPr="00263ACF" w:rsidRDefault="0004095D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خطأ</w:t>
            </w: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1E047F" w:rsidP="002C0FFB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البرتوكول الذي يسمح لمستخدم على جهاز حاسب بنقل الملفات من وإلى حاسب آخر هوا برتوكول</w:t>
            </w:r>
            <w:r w:rsidR="002C0FFB">
              <w:rPr>
                <w:sz w:val="24"/>
                <w:szCs w:val="24"/>
              </w:rPr>
              <w:t>DNS</w:t>
            </w:r>
            <w:r w:rsidRPr="00263ACF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9</w:t>
            </w:r>
          </w:p>
        </w:tc>
      </w:tr>
      <w:tr w:rsidR="005A7464" w:rsidRPr="00263ACF" w:rsidTr="00263ACF">
        <w:tc>
          <w:tcPr>
            <w:tcW w:w="0" w:type="auto"/>
            <w:shd w:val="clear" w:color="auto" w:fill="FFFFFF" w:themeFill="background1"/>
          </w:tcPr>
          <w:p w:rsidR="005A7464" w:rsidRPr="00263ACF" w:rsidRDefault="00BB05D5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صح</w:t>
            </w: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1E047F" w:rsidP="00D70476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sz w:val="24"/>
                <w:szCs w:val="24"/>
              </w:rPr>
              <w:t xml:space="preserve">STC PAY 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تطبيق يُمكن من خلال دفع تكاليف الشراء عبر الإنترنت </w:t>
            </w: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10</w:t>
            </w:r>
          </w:p>
        </w:tc>
      </w:tr>
      <w:tr w:rsidR="005A7464" w:rsidRPr="00263ACF" w:rsidTr="00263ACF">
        <w:tc>
          <w:tcPr>
            <w:tcW w:w="0" w:type="auto"/>
            <w:shd w:val="clear" w:color="auto" w:fill="FFFFFF" w:themeFill="background1"/>
          </w:tcPr>
          <w:p w:rsidR="005A7464" w:rsidRPr="00263ACF" w:rsidRDefault="00BB05D5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صح</w:t>
            </w: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1E047F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من العوامل </w:t>
            </w:r>
            <w:r w:rsidR="00636A00">
              <w:rPr>
                <w:rFonts w:hint="cs"/>
                <w:sz w:val="24"/>
                <w:szCs w:val="24"/>
                <w:rtl/>
              </w:rPr>
              <w:t>المؤث</w:t>
            </w:r>
            <w:r w:rsidR="002C0FFB">
              <w:rPr>
                <w:rFonts w:hint="cs"/>
                <w:sz w:val="24"/>
                <w:szCs w:val="24"/>
                <w:rtl/>
              </w:rPr>
              <w:t xml:space="preserve">رة على الفجوة الرقمية : العمر و اللغه 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11</w:t>
            </w:r>
          </w:p>
        </w:tc>
      </w:tr>
      <w:tr w:rsidR="005A7464" w:rsidRPr="00263ACF" w:rsidTr="00263ACF">
        <w:tc>
          <w:tcPr>
            <w:tcW w:w="0" w:type="auto"/>
            <w:shd w:val="clear" w:color="auto" w:fill="FFFFFF" w:themeFill="background1"/>
          </w:tcPr>
          <w:p w:rsidR="005A7464" w:rsidRPr="00263ACF" w:rsidRDefault="00BB05D5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صح</w:t>
            </w: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EC644E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يُنصح عند استخدامك للتخزين السحابي تجنب أي معلومات شخصية حسَاسة </w:t>
            </w: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12</w:t>
            </w:r>
          </w:p>
        </w:tc>
      </w:tr>
      <w:tr w:rsidR="005A7464" w:rsidRPr="00263ACF" w:rsidTr="00263ACF">
        <w:tc>
          <w:tcPr>
            <w:tcW w:w="0" w:type="auto"/>
            <w:shd w:val="clear" w:color="auto" w:fill="FFFFFF" w:themeFill="background1"/>
          </w:tcPr>
          <w:p w:rsidR="005A7464" w:rsidRPr="00263ACF" w:rsidRDefault="00BB05D5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خطأ</w:t>
            </w: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EC644E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التعلم مدى الحياة </w:t>
            </w:r>
            <w:r w:rsidR="00636A00">
              <w:rPr>
                <w:rFonts w:hint="cs"/>
                <w:sz w:val="24"/>
                <w:szCs w:val="24"/>
                <w:rtl/>
              </w:rPr>
              <w:t xml:space="preserve"> لا 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يتطلب التحفيز الذاتي </w:t>
            </w: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13</w:t>
            </w:r>
          </w:p>
        </w:tc>
      </w:tr>
      <w:tr w:rsidR="005A7464" w:rsidRPr="00263ACF" w:rsidTr="00263ACF">
        <w:tc>
          <w:tcPr>
            <w:tcW w:w="0" w:type="auto"/>
            <w:shd w:val="clear" w:color="auto" w:fill="FFFFFF" w:themeFill="background1"/>
          </w:tcPr>
          <w:p w:rsidR="005A7464" w:rsidRPr="00263ACF" w:rsidRDefault="00BB05D5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صح</w:t>
            </w: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2C0FFB" w:rsidP="002C0FFB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لابد أن يكون لديك حساب في </w:t>
            </w:r>
            <w:r>
              <w:rPr>
                <w:sz w:val="24"/>
                <w:szCs w:val="24"/>
              </w:rPr>
              <w:t xml:space="preserve">Google  </w:t>
            </w:r>
            <w:r>
              <w:rPr>
                <w:rFonts w:hint="cs"/>
                <w:sz w:val="24"/>
                <w:szCs w:val="24"/>
                <w:rtl/>
              </w:rPr>
              <w:t xml:space="preserve"> حتى تستطيع استخدام </w:t>
            </w:r>
            <w:r>
              <w:rPr>
                <w:sz w:val="24"/>
                <w:szCs w:val="24"/>
              </w:rPr>
              <w:t xml:space="preserve">Google drive </w:t>
            </w:r>
          </w:p>
        </w:tc>
        <w:tc>
          <w:tcPr>
            <w:tcW w:w="0" w:type="auto"/>
            <w:shd w:val="clear" w:color="auto" w:fill="FFFFFF" w:themeFill="background1"/>
          </w:tcPr>
          <w:p w:rsidR="005A7464" w:rsidRPr="00263ACF" w:rsidRDefault="005A7464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14</w:t>
            </w:r>
          </w:p>
        </w:tc>
      </w:tr>
      <w:tr w:rsidR="005A7464" w:rsidRPr="00263ACF" w:rsidTr="00263ACF">
        <w:tc>
          <w:tcPr>
            <w:tcW w:w="0" w:type="auto"/>
          </w:tcPr>
          <w:p w:rsidR="005A7464" w:rsidRPr="00263ACF" w:rsidRDefault="00BB05D5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صح</w:t>
            </w:r>
          </w:p>
        </w:tc>
        <w:tc>
          <w:tcPr>
            <w:tcW w:w="0" w:type="auto"/>
          </w:tcPr>
          <w:p w:rsidR="005A7464" w:rsidRPr="00263ACF" w:rsidRDefault="002C0FFB" w:rsidP="00D70476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في تطبيقات الاجتماعات بالإمكان بدء اجتماع مباشرة او جدولة اجتماع مستقبلي </w:t>
            </w:r>
            <w:r w:rsidR="00EC644E" w:rsidRPr="00263ACF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</w:tcPr>
          <w:p w:rsidR="005A7464" w:rsidRPr="00263ACF" w:rsidRDefault="00EC644E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  <w:rtl/>
              </w:rPr>
            </w:pPr>
            <w:r w:rsidRPr="00263ACF">
              <w:rPr>
                <w:sz w:val="24"/>
                <w:szCs w:val="24"/>
              </w:rPr>
              <w:t>15</w:t>
            </w:r>
          </w:p>
        </w:tc>
      </w:tr>
      <w:tr w:rsidR="005A7464" w:rsidRPr="00263ACF" w:rsidTr="00263ACF">
        <w:tc>
          <w:tcPr>
            <w:tcW w:w="0" w:type="auto"/>
          </w:tcPr>
          <w:p w:rsidR="005A7464" w:rsidRPr="00263ACF" w:rsidRDefault="005A597D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صح</w:t>
            </w:r>
          </w:p>
        </w:tc>
        <w:tc>
          <w:tcPr>
            <w:tcW w:w="0" w:type="auto"/>
          </w:tcPr>
          <w:p w:rsidR="005A7464" w:rsidRPr="00263ACF" w:rsidRDefault="00EC644E" w:rsidP="00D70476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يُعتبر برنامج </w:t>
            </w:r>
            <w:r w:rsidRPr="00263ACF">
              <w:rPr>
                <w:sz w:val="24"/>
                <w:szCs w:val="24"/>
              </w:rPr>
              <w:t xml:space="preserve">One Note 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بمثابة دفتر ملاحظات رقمي يوفر مكاناً واحداً يمُكنك فيه جمع كل ملاحظاتك ومعلوماتك </w:t>
            </w:r>
          </w:p>
        </w:tc>
        <w:tc>
          <w:tcPr>
            <w:tcW w:w="0" w:type="auto"/>
          </w:tcPr>
          <w:p w:rsidR="005A7464" w:rsidRPr="00263ACF" w:rsidRDefault="005A7464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16</w:t>
            </w:r>
          </w:p>
        </w:tc>
      </w:tr>
      <w:tr w:rsidR="005A7464" w:rsidRPr="00263ACF" w:rsidTr="00263ACF">
        <w:tc>
          <w:tcPr>
            <w:tcW w:w="0" w:type="auto"/>
          </w:tcPr>
          <w:p w:rsidR="005A7464" w:rsidRPr="00263ACF" w:rsidRDefault="005A597D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صح</w:t>
            </w:r>
          </w:p>
        </w:tc>
        <w:tc>
          <w:tcPr>
            <w:tcW w:w="0" w:type="auto"/>
          </w:tcPr>
          <w:p w:rsidR="005A7464" w:rsidRPr="00263ACF" w:rsidRDefault="00EC644E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يمكنك الإنتقال من أي تطبيق آخر دون إيقاف العرض الحالي عند استخدام ميزة التقديم عبر الإنترنت </w:t>
            </w:r>
          </w:p>
        </w:tc>
        <w:tc>
          <w:tcPr>
            <w:tcW w:w="0" w:type="auto"/>
          </w:tcPr>
          <w:p w:rsidR="005A7464" w:rsidRPr="00263ACF" w:rsidRDefault="005A7464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17</w:t>
            </w:r>
          </w:p>
        </w:tc>
      </w:tr>
      <w:tr w:rsidR="005A7464" w:rsidRPr="00263ACF" w:rsidTr="00263ACF">
        <w:tc>
          <w:tcPr>
            <w:tcW w:w="0" w:type="auto"/>
          </w:tcPr>
          <w:p w:rsidR="005A7464" w:rsidRPr="00263ACF" w:rsidRDefault="002D7C0C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صح</w:t>
            </w:r>
          </w:p>
        </w:tc>
        <w:tc>
          <w:tcPr>
            <w:tcW w:w="0" w:type="auto"/>
          </w:tcPr>
          <w:p w:rsidR="005A7464" w:rsidRPr="00263ACF" w:rsidRDefault="002C0FFB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يجب تنظيم المعلومات في الخارطة الذهنية بوضع أهم المعلومات في المركز ثم المعلومات الأكثر تفصيلاً في أماكن أبعد من مرك</w:t>
            </w:r>
            <w:r w:rsidR="002D7C0C">
              <w:rPr>
                <w:rFonts w:hint="cs"/>
                <w:sz w:val="24"/>
                <w:szCs w:val="24"/>
                <w:rtl/>
              </w:rPr>
              <w:t>ز</w:t>
            </w:r>
            <w:r>
              <w:rPr>
                <w:rFonts w:hint="cs"/>
                <w:sz w:val="24"/>
                <w:szCs w:val="24"/>
                <w:rtl/>
              </w:rPr>
              <w:t xml:space="preserve"> الرسم </w:t>
            </w:r>
            <w:r w:rsidR="00EC644E" w:rsidRPr="00263ACF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</w:tcPr>
          <w:p w:rsidR="005A7464" w:rsidRPr="00263ACF" w:rsidRDefault="005A7464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18</w:t>
            </w:r>
          </w:p>
        </w:tc>
      </w:tr>
      <w:tr w:rsidR="005A7464" w:rsidRPr="00263ACF" w:rsidTr="00263ACF">
        <w:tc>
          <w:tcPr>
            <w:tcW w:w="0" w:type="auto"/>
          </w:tcPr>
          <w:p w:rsidR="005A7464" w:rsidRPr="00263ACF" w:rsidRDefault="002D7C0C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صح</w:t>
            </w:r>
          </w:p>
        </w:tc>
        <w:tc>
          <w:tcPr>
            <w:tcW w:w="0" w:type="auto"/>
          </w:tcPr>
          <w:p w:rsidR="005A7464" w:rsidRPr="00263ACF" w:rsidRDefault="00636A00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العُقدة المركزية</w:t>
            </w:r>
            <w:r w:rsidR="00EC644E" w:rsidRPr="00263ACF">
              <w:rPr>
                <w:rFonts w:hint="cs"/>
                <w:sz w:val="24"/>
                <w:szCs w:val="24"/>
                <w:rtl/>
              </w:rPr>
              <w:t xml:space="preserve"> هي فكرة أو مفهوم مركزي يُمثل موضوع الخريطة الذهنية أي ماتدور حوله الخريطة </w:t>
            </w:r>
          </w:p>
        </w:tc>
        <w:tc>
          <w:tcPr>
            <w:tcW w:w="0" w:type="auto"/>
          </w:tcPr>
          <w:p w:rsidR="005A7464" w:rsidRPr="00263ACF" w:rsidRDefault="005A7464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19</w:t>
            </w:r>
          </w:p>
        </w:tc>
      </w:tr>
      <w:tr w:rsidR="005A7464" w:rsidRPr="00263ACF" w:rsidTr="00263ACF">
        <w:tc>
          <w:tcPr>
            <w:tcW w:w="0" w:type="auto"/>
          </w:tcPr>
          <w:p w:rsidR="005A7464" w:rsidRPr="00263ACF" w:rsidRDefault="002D7C0C" w:rsidP="00D70476">
            <w:pPr>
              <w:shd w:val="clear" w:color="auto" w:fill="FFFFFF" w:themeFill="background1"/>
              <w:spacing w:line="360" w:lineRule="auto"/>
              <w:jc w:val="right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صح</w:t>
            </w:r>
          </w:p>
        </w:tc>
        <w:tc>
          <w:tcPr>
            <w:tcW w:w="0" w:type="auto"/>
          </w:tcPr>
          <w:p w:rsidR="005A7464" w:rsidRPr="00263ACF" w:rsidRDefault="00EC644E" w:rsidP="00D70476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يتم انشاء صفحات الويب باستخدام </w:t>
            </w:r>
            <w:r w:rsidRPr="00263ACF">
              <w:rPr>
                <w:sz w:val="24"/>
                <w:szCs w:val="24"/>
              </w:rPr>
              <w:t xml:space="preserve">HTML </w:t>
            </w:r>
          </w:p>
        </w:tc>
        <w:tc>
          <w:tcPr>
            <w:tcW w:w="0" w:type="auto"/>
          </w:tcPr>
          <w:p w:rsidR="005A7464" w:rsidRPr="00263ACF" w:rsidRDefault="005A7464" w:rsidP="00263ACF">
            <w:pPr>
              <w:shd w:val="clear" w:color="auto" w:fill="FFFFFF" w:themeFill="background1"/>
              <w:spacing w:line="360" w:lineRule="auto"/>
              <w:jc w:val="center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20</w:t>
            </w:r>
          </w:p>
        </w:tc>
      </w:tr>
    </w:tbl>
    <w:p w:rsidR="00A31135" w:rsidRPr="00263ACF" w:rsidRDefault="00A31135" w:rsidP="00D70476">
      <w:pPr>
        <w:shd w:val="clear" w:color="auto" w:fill="FFFFFF" w:themeFill="background1"/>
        <w:jc w:val="right"/>
        <w:rPr>
          <w:sz w:val="24"/>
          <w:szCs w:val="24"/>
          <w:rtl/>
        </w:rPr>
      </w:pPr>
    </w:p>
    <w:p w:rsidR="00D70476" w:rsidRDefault="00D70476" w:rsidP="00475AA3">
      <w:pPr>
        <w:shd w:val="clear" w:color="auto" w:fill="FFFFFF" w:themeFill="background1"/>
        <w:rPr>
          <w:sz w:val="24"/>
          <w:szCs w:val="24"/>
          <w:rtl/>
        </w:rPr>
      </w:pPr>
    </w:p>
    <w:p w:rsidR="00475AA3" w:rsidRPr="00263ACF" w:rsidRDefault="00475AA3" w:rsidP="00475AA3">
      <w:pPr>
        <w:shd w:val="clear" w:color="auto" w:fill="FFFFFF" w:themeFill="background1"/>
        <w:rPr>
          <w:sz w:val="24"/>
          <w:szCs w:val="24"/>
          <w:rtl/>
        </w:rPr>
      </w:pPr>
    </w:p>
    <w:p w:rsidR="00D70476" w:rsidRPr="00263ACF" w:rsidRDefault="00D70476" w:rsidP="00E9545B">
      <w:pPr>
        <w:shd w:val="clear" w:color="auto" w:fill="FFFFFF" w:themeFill="background1"/>
        <w:rPr>
          <w:sz w:val="24"/>
          <w:szCs w:val="24"/>
          <w:rtl/>
        </w:rPr>
      </w:pPr>
    </w:p>
    <w:tbl>
      <w:tblPr>
        <w:tblStyle w:val="a3"/>
        <w:tblpPr w:leftFromText="180" w:rightFromText="180" w:vertAnchor="text" w:horzAnchor="margin" w:tblpY="-152"/>
        <w:tblW w:w="0" w:type="auto"/>
        <w:tblLook w:val="04A0" w:firstRow="1" w:lastRow="0" w:firstColumn="1" w:lastColumn="0" w:noHBand="0" w:noVBand="1"/>
      </w:tblPr>
      <w:tblGrid>
        <w:gridCol w:w="805"/>
      </w:tblGrid>
      <w:tr w:rsidR="00263ACF" w:rsidRPr="00263ACF" w:rsidTr="00263ACF">
        <w:tc>
          <w:tcPr>
            <w:tcW w:w="805" w:type="dxa"/>
          </w:tcPr>
          <w:p w:rsidR="00263ACF" w:rsidRPr="00263ACF" w:rsidRDefault="00263ACF" w:rsidP="00263ACF">
            <w:pPr>
              <w:rPr>
                <w:sz w:val="24"/>
                <w:szCs w:val="24"/>
              </w:rPr>
            </w:pPr>
          </w:p>
        </w:tc>
      </w:tr>
      <w:tr w:rsidR="00263ACF" w:rsidRPr="00263ACF" w:rsidTr="00263ACF">
        <w:tc>
          <w:tcPr>
            <w:tcW w:w="805" w:type="dxa"/>
          </w:tcPr>
          <w:p w:rsidR="00263ACF" w:rsidRPr="00263ACF" w:rsidRDefault="009971F4" w:rsidP="00263ACF">
            <w:pPr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5</w:t>
            </w:r>
          </w:p>
        </w:tc>
      </w:tr>
    </w:tbl>
    <w:p w:rsidR="001E047F" w:rsidRPr="00263ACF" w:rsidRDefault="001E047F" w:rsidP="00E9545B">
      <w:pPr>
        <w:shd w:val="clear" w:color="auto" w:fill="FFFFFF" w:themeFill="background1"/>
        <w:jc w:val="right"/>
        <w:rPr>
          <w:b/>
          <w:bCs/>
          <w:sz w:val="24"/>
          <w:szCs w:val="24"/>
          <w:rtl/>
        </w:rPr>
      </w:pPr>
      <w:r w:rsidRPr="00263ACF">
        <w:rPr>
          <w:rFonts w:hint="cs"/>
          <w:b/>
          <w:bCs/>
          <w:sz w:val="24"/>
          <w:szCs w:val="24"/>
          <w:rtl/>
        </w:rPr>
        <w:t>السؤال الثاني :</w:t>
      </w:r>
    </w:p>
    <w:p w:rsidR="001E047F" w:rsidRPr="00263ACF" w:rsidRDefault="001E047F" w:rsidP="00D70476">
      <w:pPr>
        <w:shd w:val="clear" w:color="auto" w:fill="FFFFFF" w:themeFill="background1"/>
        <w:jc w:val="right"/>
        <w:rPr>
          <w:sz w:val="24"/>
          <w:szCs w:val="24"/>
          <w:rtl/>
        </w:rPr>
      </w:pPr>
      <w:r w:rsidRPr="00263ACF">
        <w:rPr>
          <w:rFonts w:hint="cs"/>
          <w:sz w:val="24"/>
          <w:szCs w:val="24"/>
          <w:rtl/>
        </w:rPr>
        <w:t xml:space="preserve">اختاري الإجابة الصحيحة لكل من العبارات التالية 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4"/>
        <w:gridCol w:w="2384"/>
        <w:gridCol w:w="2205"/>
        <w:gridCol w:w="2767"/>
        <w:gridCol w:w="460"/>
      </w:tblGrid>
      <w:tr w:rsidR="001E047F" w:rsidRPr="00263ACF" w:rsidTr="00263ACF">
        <w:tc>
          <w:tcPr>
            <w:tcW w:w="0" w:type="auto"/>
            <w:gridSpan w:val="4"/>
            <w:shd w:val="clear" w:color="auto" w:fill="auto"/>
            <w:vAlign w:val="center"/>
          </w:tcPr>
          <w:p w:rsidR="0095026F" w:rsidRPr="00263ACF" w:rsidRDefault="001E047F" w:rsidP="00263ACF">
            <w:pPr>
              <w:shd w:val="clear" w:color="auto" w:fill="FFFFFF" w:themeFill="background1"/>
              <w:bidi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السبب في ظهور النظام الستة عشري </w:t>
            </w:r>
            <w:r w:rsidRPr="00263ACF">
              <w:rPr>
                <w:b/>
                <w:bCs/>
                <w:sz w:val="24"/>
                <w:szCs w:val="24"/>
              </w:rPr>
              <w:t xml:space="preserve"> Hex</w:t>
            </w: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 هو 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1E047F" w:rsidRPr="00263ACF" w:rsidRDefault="0095026F" w:rsidP="005F2473">
            <w:pPr>
              <w:shd w:val="clear" w:color="auto" w:fill="FFFFFF" w:themeFill="background1"/>
              <w:jc w:val="center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263ACF" w:rsidRPr="00263ACF" w:rsidTr="00A8579A">
        <w:tc>
          <w:tcPr>
            <w:tcW w:w="0" w:type="auto"/>
          </w:tcPr>
          <w:p w:rsidR="001E047F" w:rsidRPr="00263ACF" w:rsidRDefault="001E047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أنه بديل من النظام العشري</w:t>
            </w:r>
          </w:p>
        </w:tc>
        <w:tc>
          <w:tcPr>
            <w:tcW w:w="0" w:type="auto"/>
            <w:shd w:val="clear" w:color="auto" w:fill="FFFFFF" w:themeFill="background1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أن النظام الست عشري أقوى من النظام الثنائي</w:t>
            </w:r>
          </w:p>
        </w:tc>
        <w:tc>
          <w:tcPr>
            <w:tcW w:w="0" w:type="auto"/>
            <w:shd w:val="clear" w:color="auto" w:fill="FF0000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تصغير سلسلة الأرقام الثنائية</w:t>
            </w:r>
          </w:p>
        </w:tc>
        <w:tc>
          <w:tcPr>
            <w:tcW w:w="0" w:type="auto"/>
          </w:tcPr>
          <w:p w:rsidR="001E047F" w:rsidRPr="00263ACF" w:rsidRDefault="001E047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التعامل المباشر مع الدارات الكهربائية لتمثيل التعليمات البرمجية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</w:tr>
      <w:tr w:rsidR="001E047F" w:rsidRPr="00263ACF" w:rsidTr="00263ACF">
        <w:tc>
          <w:tcPr>
            <w:tcW w:w="0" w:type="auto"/>
            <w:gridSpan w:val="4"/>
            <w:shd w:val="clear" w:color="auto" w:fill="FFFFFF" w:themeFill="background1"/>
          </w:tcPr>
          <w:p w:rsidR="0095026F" w:rsidRPr="00263ACF" w:rsidRDefault="001E047F" w:rsidP="00263ACF">
            <w:pPr>
              <w:shd w:val="clear" w:color="auto" w:fill="FFFFFF" w:themeFill="background1"/>
              <w:bidi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يُمثل كل بكسل في نظام </w:t>
            </w:r>
            <w:r w:rsidR="0095026F" w:rsidRPr="00263ACF">
              <w:rPr>
                <w:b/>
                <w:bCs/>
                <w:sz w:val="24"/>
                <w:szCs w:val="24"/>
              </w:rPr>
              <w:t xml:space="preserve">RGB </w:t>
            </w:r>
            <w:r w:rsidR="0095026F"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 بمزيج </w:t>
            </w:r>
            <w:r w:rsidR="005F2473" w:rsidRPr="00263ACF">
              <w:rPr>
                <w:rFonts w:hint="cs"/>
                <w:b/>
                <w:bCs/>
                <w:sz w:val="24"/>
                <w:szCs w:val="24"/>
                <w:rtl/>
              </w:rPr>
              <w:t>من ثلاث ألوان أساسية هي :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263ACF" w:rsidRPr="00263ACF" w:rsidTr="00A8579A">
        <w:tc>
          <w:tcPr>
            <w:tcW w:w="0" w:type="auto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البنفسجي </w:t>
            </w:r>
            <w:r w:rsidRPr="00263ACF">
              <w:rPr>
                <w:sz w:val="24"/>
                <w:szCs w:val="24"/>
                <w:rtl/>
              </w:rPr>
              <w:t>–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الاحمر </w:t>
            </w:r>
            <w:r w:rsidRPr="00263ACF">
              <w:rPr>
                <w:sz w:val="24"/>
                <w:szCs w:val="24"/>
                <w:rtl/>
              </w:rPr>
              <w:t>–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الأصفر</w:t>
            </w:r>
          </w:p>
        </w:tc>
        <w:tc>
          <w:tcPr>
            <w:tcW w:w="0" w:type="auto"/>
            <w:shd w:val="clear" w:color="auto" w:fill="FF0000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الأخضر </w:t>
            </w:r>
            <w:r w:rsidRPr="00263ACF">
              <w:rPr>
                <w:sz w:val="24"/>
                <w:szCs w:val="24"/>
                <w:rtl/>
              </w:rPr>
              <w:t>–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الأحمر </w:t>
            </w:r>
            <w:r w:rsidRPr="00263ACF">
              <w:rPr>
                <w:sz w:val="24"/>
                <w:szCs w:val="24"/>
                <w:rtl/>
              </w:rPr>
              <w:t>–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الأزرق</w:t>
            </w:r>
          </w:p>
        </w:tc>
        <w:tc>
          <w:tcPr>
            <w:tcW w:w="0" w:type="auto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الأزرق </w:t>
            </w:r>
            <w:r w:rsidRPr="00263ACF">
              <w:rPr>
                <w:sz w:val="24"/>
                <w:szCs w:val="24"/>
                <w:rtl/>
              </w:rPr>
              <w:t>–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البرتقالي -الأخضر</w:t>
            </w:r>
          </w:p>
        </w:tc>
        <w:tc>
          <w:tcPr>
            <w:tcW w:w="0" w:type="auto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الأزرق </w:t>
            </w:r>
            <w:r w:rsidRPr="00263ACF">
              <w:rPr>
                <w:sz w:val="24"/>
                <w:szCs w:val="24"/>
                <w:rtl/>
              </w:rPr>
              <w:t>–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الأحمر </w:t>
            </w:r>
            <w:r w:rsidRPr="00263ACF">
              <w:rPr>
                <w:sz w:val="24"/>
                <w:szCs w:val="24"/>
                <w:rtl/>
              </w:rPr>
              <w:t>–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الأصفر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</w:tr>
      <w:tr w:rsidR="001E047F" w:rsidRPr="00263ACF" w:rsidTr="00263ACF">
        <w:tc>
          <w:tcPr>
            <w:tcW w:w="0" w:type="auto"/>
            <w:gridSpan w:val="4"/>
            <w:shd w:val="clear" w:color="auto" w:fill="FFFFFF" w:themeFill="background1"/>
          </w:tcPr>
          <w:p w:rsidR="0095026F" w:rsidRPr="00263ACF" w:rsidRDefault="002C0FFB" w:rsidP="00263ACF">
            <w:pPr>
              <w:shd w:val="clear" w:color="auto" w:fill="FFFFFF" w:themeFill="background1"/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نواة برامج النظام يدير مصادر الحاسب ويسمح للبرامج التطبيقية بالوصول لمصادر النظام ويمنح المستخدم التفاعل مع الحاسب 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263ACF" w:rsidRPr="00263ACF" w:rsidTr="00AE4A6A">
        <w:tc>
          <w:tcPr>
            <w:tcW w:w="0" w:type="auto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برامج تشغيل الجهاز</w:t>
            </w:r>
          </w:p>
        </w:tc>
        <w:tc>
          <w:tcPr>
            <w:tcW w:w="0" w:type="auto"/>
            <w:shd w:val="clear" w:color="auto" w:fill="FF0000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نظام التشغيل</w:t>
            </w:r>
          </w:p>
        </w:tc>
        <w:tc>
          <w:tcPr>
            <w:tcW w:w="0" w:type="auto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البرامج التطبيقية</w:t>
            </w:r>
          </w:p>
        </w:tc>
        <w:tc>
          <w:tcPr>
            <w:tcW w:w="0" w:type="auto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برامج النظام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</w:tr>
      <w:tr w:rsidR="001E047F" w:rsidRPr="00263ACF" w:rsidTr="00263ACF">
        <w:tc>
          <w:tcPr>
            <w:tcW w:w="0" w:type="auto"/>
            <w:gridSpan w:val="4"/>
            <w:shd w:val="clear" w:color="auto" w:fill="FFFFFF" w:themeFill="background1"/>
          </w:tcPr>
          <w:p w:rsidR="0095026F" w:rsidRPr="00263ACF" w:rsidRDefault="0095026F" w:rsidP="002C0FFB">
            <w:pPr>
              <w:shd w:val="clear" w:color="auto" w:fill="FFFFFF" w:themeFill="background1"/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يقوم نظام التشغيل بادارة </w:t>
            </w:r>
            <w:r w:rsidR="002C0FFB">
              <w:rPr>
                <w:rFonts w:hint="cs"/>
                <w:b/>
                <w:bCs/>
                <w:sz w:val="24"/>
                <w:szCs w:val="24"/>
                <w:rtl/>
              </w:rPr>
              <w:t xml:space="preserve">الذاكرة </w:t>
            </w: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من خلال :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263ACF" w:rsidRPr="00263ACF" w:rsidTr="00AE4A6A">
        <w:tc>
          <w:tcPr>
            <w:tcW w:w="0" w:type="auto"/>
            <w:shd w:val="clear" w:color="auto" w:fill="FFFFFF" w:themeFill="background1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تنظيم مخزن البيانات الثانوية في الأقراص الصلبة</w:t>
            </w:r>
          </w:p>
        </w:tc>
        <w:tc>
          <w:tcPr>
            <w:tcW w:w="0" w:type="auto"/>
            <w:shd w:val="clear" w:color="auto" w:fill="FFFFFF" w:themeFill="background1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تتبُع جميع الأجهزة و توظيفها بالطريقة الأكثر فعّالية</w:t>
            </w:r>
          </w:p>
        </w:tc>
        <w:tc>
          <w:tcPr>
            <w:tcW w:w="0" w:type="auto"/>
            <w:shd w:val="clear" w:color="auto" w:fill="FFFFFF" w:themeFill="background1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تنفيذ العمليات من خلال وحدة المعالجة المركزية</w:t>
            </w:r>
          </w:p>
        </w:tc>
        <w:tc>
          <w:tcPr>
            <w:tcW w:w="0" w:type="auto"/>
            <w:shd w:val="clear" w:color="auto" w:fill="FF0000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تتبُع مكان وجود البرنامج داخل الذاكرة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</w:tr>
      <w:tr w:rsidR="001E047F" w:rsidRPr="00263ACF" w:rsidTr="00263ACF">
        <w:tc>
          <w:tcPr>
            <w:tcW w:w="0" w:type="auto"/>
            <w:gridSpan w:val="4"/>
            <w:shd w:val="clear" w:color="auto" w:fill="FFFFFF" w:themeFill="background1"/>
          </w:tcPr>
          <w:p w:rsidR="0095026F" w:rsidRPr="00263ACF" w:rsidRDefault="0095026F" w:rsidP="002C0FFB">
            <w:pPr>
              <w:shd w:val="clear" w:color="auto" w:fill="FFFFFF" w:themeFill="background1"/>
              <w:bidi/>
              <w:spacing w:line="276" w:lineRule="auto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تعريف بروتوكول </w:t>
            </w:r>
            <w:r w:rsidR="002C0FFB">
              <w:rPr>
                <w:b/>
                <w:bCs/>
                <w:sz w:val="24"/>
                <w:szCs w:val="24"/>
              </w:rPr>
              <w:t>OSI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1E047F" w:rsidRPr="00263ACF" w:rsidTr="00A42978">
        <w:tc>
          <w:tcPr>
            <w:tcW w:w="0" w:type="auto"/>
            <w:shd w:val="clear" w:color="auto" w:fill="FFFFFF" w:themeFill="background1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برتوكول نقل صفحات الويب</w:t>
            </w:r>
          </w:p>
        </w:tc>
        <w:tc>
          <w:tcPr>
            <w:tcW w:w="0" w:type="auto"/>
            <w:shd w:val="clear" w:color="auto" w:fill="FFFFFF" w:themeFill="background1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برتوكول التحكم في النقل السريع</w:t>
            </w:r>
          </w:p>
        </w:tc>
        <w:tc>
          <w:tcPr>
            <w:tcW w:w="0" w:type="auto"/>
            <w:shd w:val="clear" w:color="auto" w:fill="FFFFFF" w:themeFill="background1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برتوكول التحكم في النقل لكنه بطيء</w:t>
            </w:r>
          </w:p>
        </w:tc>
        <w:tc>
          <w:tcPr>
            <w:tcW w:w="0" w:type="auto"/>
            <w:shd w:val="clear" w:color="auto" w:fill="FF0000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برتوكول نموذج الإتصال المفتوح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</w:tr>
      <w:tr w:rsidR="001E047F" w:rsidRPr="00263ACF" w:rsidTr="00263ACF">
        <w:tc>
          <w:tcPr>
            <w:tcW w:w="0" w:type="auto"/>
            <w:gridSpan w:val="4"/>
            <w:shd w:val="clear" w:color="auto" w:fill="FFFFFF" w:themeFill="background1"/>
          </w:tcPr>
          <w:p w:rsidR="0095026F" w:rsidRPr="00263ACF" w:rsidRDefault="0071271B" w:rsidP="00636A00">
            <w:pPr>
              <w:shd w:val="clear" w:color="auto" w:fill="FFFFFF" w:themeFill="background1"/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تقوم بنقل البيانات من خلال الوسط الملموس كالتوصيلات والأسلاك </w:t>
            </w:r>
            <w:r w:rsidR="00636A00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1E047F" w:rsidRPr="00263ACF" w:rsidTr="00B75A7D">
        <w:tc>
          <w:tcPr>
            <w:tcW w:w="0" w:type="auto"/>
            <w:shd w:val="clear" w:color="auto" w:fill="FF0000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الطبقة الفيزيائية</w:t>
            </w:r>
          </w:p>
        </w:tc>
        <w:tc>
          <w:tcPr>
            <w:tcW w:w="0" w:type="auto"/>
            <w:shd w:val="clear" w:color="auto" w:fill="FFFFFF" w:themeFill="background1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طبقة الشبكة</w:t>
            </w:r>
          </w:p>
        </w:tc>
        <w:tc>
          <w:tcPr>
            <w:tcW w:w="0" w:type="auto"/>
            <w:shd w:val="clear" w:color="auto" w:fill="FFFFFF" w:themeFill="background1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طبقة ربط البيانات</w:t>
            </w:r>
          </w:p>
        </w:tc>
        <w:tc>
          <w:tcPr>
            <w:tcW w:w="0" w:type="auto"/>
            <w:shd w:val="clear" w:color="auto" w:fill="FFFFFF" w:themeFill="background1"/>
          </w:tcPr>
          <w:p w:rsidR="001E047F" w:rsidRPr="00263ACF" w:rsidRDefault="0095026F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طبقة التطبيقات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</w:tr>
      <w:tr w:rsidR="001E047F" w:rsidRPr="00263ACF" w:rsidTr="00263ACF">
        <w:tc>
          <w:tcPr>
            <w:tcW w:w="0" w:type="auto"/>
            <w:gridSpan w:val="4"/>
          </w:tcPr>
          <w:p w:rsidR="00D70476" w:rsidRPr="00263ACF" w:rsidRDefault="00D70476" w:rsidP="00636A00">
            <w:pPr>
              <w:shd w:val="clear" w:color="auto" w:fill="FFFFFF" w:themeFill="background1"/>
              <w:bidi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ما وسم </w:t>
            </w:r>
            <w:r w:rsidRPr="00263ACF">
              <w:rPr>
                <w:b/>
                <w:bCs/>
                <w:sz w:val="24"/>
                <w:szCs w:val="24"/>
              </w:rPr>
              <w:t xml:space="preserve">HTML </w:t>
            </w: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 المُستخدم لإنشاء</w:t>
            </w:r>
            <w:r w:rsidR="005F2473"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 قائمة </w:t>
            </w:r>
            <w:r w:rsidR="00636A00">
              <w:rPr>
                <w:rFonts w:hint="cs"/>
                <w:b/>
                <w:bCs/>
                <w:sz w:val="24"/>
                <w:szCs w:val="24"/>
                <w:rtl/>
              </w:rPr>
              <w:t>غير مرتبة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1E047F" w:rsidRPr="00263ACF" w:rsidTr="00D05860">
        <w:tc>
          <w:tcPr>
            <w:tcW w:w="0" w:type="auto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263ACF">
              <w:rPr>
                <w:sz w:val="24"/>
                <w:szCs w:val="24"/>
              </w:rPr>
              <w:t>ol</w:t>
            </w:r>
            <w:proofErr w:type="spellEnd"/>
          </w:p>
        </w:tc>
        <w:tc>
          <w:tcPr>
            <w:tcW w:w="0" w:type="auto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li</w:t>
            </w:r>
          </w:p>
        </w:tc>
        <w:tc>
          <w:tcPr>
            <w:tcW w:w="0" w:type="auto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263ACF">
              <w:rPr>
                <w:sz w:val="24"/>
                <w:szCs w:val="24"/>
              </w:rPr>
              <w:t>br</w:t>
            </w:r>
            <w:proofErr w:type="spellEnd"/>
          </w:p>
        </w:tc>
        <w:tc>
          <w:tcPr>
            <w:tcW w:w="0" w:type="auto"/>
            <w:shd w:val="clear" w:color="auto" w:fill="C00000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263ACF">
              <w:rPr>
                <w:sz w:val="24"/>
                <w:szCs w:val="24"/>
              </w:rPr>
              <w:t>ul</w:t>
            </w:r>
            <w:proofErr w:type="spellEnd"/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</w:tr>
      <w:tr w:rsidR="001E047F" w:rsidRPr="00263ACF" w:rsidTr="00263ACF">
        <w:tc>
          <w:tcPr>
            <w:tcW w:w="0" w:type="auto"/>
            <w:gridSpan w:val="4"/>
          </w:tcPr>
          <w:p w:rsidR="00D70476" w:rsidRPr="00263ACF" w:rsidRDefault="00D70476" w:rsidP="00636A00">
            <w:pPr>
              <w:shd w:val="clear" w:color="auto" w:fill="FFFFFF" w:themeFill="background1"/>
              <w:spacing w:line="276" w:lineRule="auto"/>
              <w:jc w:val="right"/>
              <w:rPr>
                <w:b/>
                <w:bCs/>
                <w:sz w:val="24"/>
                <w:szCs w:val="24"/>
                <w:rtl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سيتم فتح الصفحة في </w:t>
            </w:r>
            <w:r w:rsidR="00636A00">
              <w:rPr>
                <w:rFonts w:hint="cs"/>
                <w:b/>
                <w:bCs/>
                <w:sz w:val="24"/>
                <w:szCs w:val="24"/>
                <w:rtl/>
              </w:rPr>
              <w:t xml:space="preserve">علامة التبويب نفسها 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1E047F" w:rsidRPr="00263ACF" w:rsidTr="003F560A">
        <w:tc>
          <w:tcPr>
            <w:tcW w:w="0" w:type="auto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_top</w:t>
            </w:r>
          </w:p>
        </w:tc>
        <w:tc>
          <w:tcPr>
            <w:tcW w:w="0" w:type="auto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_parent</w:t>
            </w:r>
          </w:p>
        </w:tc>
        <w:tc>
          <w:tcPr>
            <w:tcW w:w="0" w:type="auto"/>
            <w:shd w:val="clear" w:color="auto" w:fill="FF0000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_self</w:t>
            </w:r>
          </w:p>
        </w:tc>
        <w:tc>
          <w:tcPr>
            <w:tcW w:w="0" w:type="auto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_blank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</w:tr>
      <w:tr w:rsidR="001E047F" w:rsidRPr="00263ACF" w:rsidTr="00263ACF">
        <w:tc>
          <w:tcPr>
            <w:tcW w:w="0" w:type="auto"/>
            <w:gridSpan w:val="4"/>
          </w:tcPr>
          <w:p w:rsidR="00D70476" w:rsidRPr="00263ACF" w:rsidRDefault="00D70476" w:rsidP="00263ACF">
            <w:pPr>
              <w:shd w:val="clear" w:color="auto" w:fill="FFFFFF" w:themeFill="background1"/>
              <w:spacing w:line="276" w:lineRule="auto"/>
              <w:jc w:val="right"/>
              <w:rPr>
                <w:b/>
                <w:bCs/>
                <w:sz w:val="24"/>
                <w:szCs w:val="24"/>
                <w:rtl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أي من الخصائص التالية يتولى إخبار المتصفح بما سيتم</w:t>
            </w:r>
            <w:r w:rsidR="005F2473"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 فتحه عند الضغط على رابط تشعبي 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1E047F" w:rsidRPr="00263ACF" w:rsidTr="007C5C8A">
        <w:tc>
          <w:tcPr>
            <w:tcW w:w="0" w:type="auto"/>
            <w:shd w:val="clear" w:color="auto" w:fill="C00000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263ACF">
              <w:rPr>
                <w:sz w:val="24"/>
                <w:szCs w:val="24"/>
              </w:rPr>
              <w:t>herf</w:t>
            </w:r>
            <w:proofErr w:type="spellEnd"/>
          </w:p>
        </w:tc>
        <w:tc>
          <w:tcPr>
            <w:tcW w:w="0" w:type="auto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link</w:t>
            </w:r>
          </w:p>
        </w:tc>
        <w:tc>
          <w:tcPr>
            <w:tcW w:w="0" w:type="auto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url</w:t>
            </w:r>
          </w:p>
        </w:tc>
        <w:tc>
          <w:tcPr>
            <w:tcW w:w="0" w:type="auto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src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sz w:val="24"/>
                <w:szCs w:val="24"/>
              </w:rPr>
            </w:pPr>
          </w:p>
        </w:tc>
      </w:tr>
      <w:tr w:rsidR="001E047F" w:rsidRPr="00263ACF" w:rsidTr="00263ACF">
        <w:tc>
          <w:tcPr>
            <w:tcW w:w="0" w:type="auto"/>
            <w:gridSpan w:val="4"/>
          </w:tcPr>
          <w:p w:rsidR="00D70476" w:rsidRPr="00263ACF" w:rsidRDefault="00D70476" w:rsidP="00636A00">
            <w:pPr>
              <w:shd w:val="clear" w:color="auto" w:fill="FFFFFF" w:themeFill="background1"/>
              <w:bidi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263ACF">
              <w:rPr>
                <w:b/>
                <w:bCs/>
                <w:sz w:val="24"/>
                <w:szCs w:val="24"/>
              </w:rPr>
              <w:t xml:space="preserve">&lt; </w:t>
            </w:r>
            <w:r w:rsidR="00636A00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636A00">
              <w:rPr>
                <w:b/>
                <w:bCs/>
                <w:sz w:val="24"/>
                <w:szCs w:val="24"/>
              </w:rPr>
              <w:t>&lt;</w:t>
            </w:r>
            <w:proofErr w:type="spellStart"/>
            <w:r w:rsidR="00636A00">
              <w:rPr>
                <w:b/>
                <w:bCs/>
                <w:sz w:val="24"/>
                <w:szCs w:val="24"/>
              </w:rPr>
              <w:t>img</w:t>
            </w:r>
            <w:proofErr w:type="spellEnd"/>
            <w:r w:rsidR="00636A00">
              <w:rPr>
                <w:b/>
                <w:bCs/>
                <w:sz w:val="24"/>
                <w:szCs w:val="24"/>
              </w:rPr>
              <w:t xml:space="preserve"> </w:t>
            </w:r>
            <w:r w:rsidRPr="00263ACF">
              <w:rPr>
                <w:b/>
                <w:bCs/>
                <w:sz w:val="24"/>
                <w:szCs w:val="24"/>
              </w:rPr>
              <w:t xml:space="preserve">&gt; </w:t>
            </w: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 يُستخدم هذا الوسم في </w:t>
            </w:r>
            <w:r w:rsidRPr="00263ACF">
              <w:rPr>
                <w:b/>
                <w:bCs/>
                <w:sz w:val="24"/>
                <w:szCs w:val="24"/>
              </w:rPr>
              <w:t xml:space="preserve">html </w:t>
            </w: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 لإدراج </w:t>
            </w:r>
          </w:p>
        </w:tc>
        <w:tc>
          <w:tcPr>
            <w:tcW w:w="0" w:type="auto"/>
            <w:vAlign w:val="center"/>
          </w:tcPr>
          <w:p w:rsidR="001E047F" w:rsidRPr="00263ACF" w:rsidRDefault="001E047F" w:rsidP="005F2473">
            <w:pPr>
              <w:shd w:val="clear" w:color="auto" w:fill="FFFFFF" w:themeFill="background1"/>
              <w:jc w:val="center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  <w:tr w:rsidR="001E047F" w:rsidRPr="00263ACF" w:rsidTr="00EE416D">
        <w:tc>
          <w:tcPr>
            <w:tcW w:w="0" w:type="auto"/>
            <w:shd w:val="clear" w:color="auto" w:fill="FF0000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صورة</w:t>
            </w:r>
          </w:p>
        </w:tc>
        <w:tc>
          <w:tcPr>
            <w:tcW w:w="0" w:type="auto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ارتباط تشعبي</w:t>
            </w:r>
          </w:p>
        </w:tc>
        <w:tc>
          <w:tcPr>
            <w:tcW w:w="0" w:type="auto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فيديو</w:t>
            </w:r>
          </w:p>
        </w:tc>
        <w:tc>
          <w:tcPr>
            <w:tcW w:w="0" w:type="auto"/>
          </w:tcPr>
          <w:p w:rsidR="001E047F" w:rsidRPr="00263ACF" w:rsidRDefault="00D70476" w:rsidP="00263ACF">
            <w:pPr>
              <w:shd w:val="clear" w:color="auto" w:fill="FFFFFF" w:themeFill="background1"/>
              <w:spacing w:line="276" w:lineRule="auto"/>
              <w:jc w:val="center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قائمة غير مرتبة</w:t>
            </w:r>
          </w:p>
        </w:tc>
        <w:tc>
          <w:tcPr>
            <w:tcW w:w="0" w:type="auto"/>
          </w:tcPr>
          <w:p w:rsidR="001E047F" w:rsidRPr="00263ACF" w:rsidRDefault="001E047F" w:rsidP="005F2473">
            <w:pPr>
              <w:shd w:val="clear" w:color="auto" w:fill="FFFFFF" w:themeFill="background1"/>
              <w:jc w:val="right"/>
              <w:rPr>
                <w:sz w:val="24"/>
                <w:szCs w:val="24"/>
              </w:rPr>
            </w:pPr>
          </w:p>
        </w:tc>
      </w:tr>
    </w:tbl>
    <w:p w:rsidR="00CD6E3F" w:rsidRPr="00263ACF" w:rsidRDefault="00CD6E3F" w:rsidP="00263ACF">
      <w:pPr>
        <w:shd w:val="clear" w:color="auto" w:fill="FFFFFF" w:themeFill="background1"/>
        <w:rPr>
          <w:b/>
          <w:bCs/>
          <w:sz w:val="24"/>
          <w:szCs w:val="24"/>
          <w:rtl/>
        </w:rPr>
      </w:pPr>
    </w:p>
    <w:p w:rsidR="005F2473" w:rsidRPr="00263ACF" w:rsidRDefault="005F2473" w:rsidP="005F2473">
      <w:pPr>
        <w:shd w:val="clear" w:color="auto" w:fill="FFFFFF" w:themeFill="background1"/>
        <w:jc w:val="center"/>
        <w:rPr>
          <w:sz w:val="24"/>
          <w:szCs w:val="24"/>
          <w:rtl/>
        </w:rPr>
      </w:pPr>
      <w:r w:rsidRPr="00263ACF">
        <w:rPr>
          <w:rFonts w:hint="cs"/>
          <w:b/>
          <w:bCs/>
          <w:sz w:val="24"/>
          <w:szCs w:val="24"/>
          <w:rtl/>
        </w:rPr>
        <w:t>انتهت الأسئلة</w:t>
      </w:r>
    </w:p>
    <w:p w:rsidR="00475AA3" w:rsidRPr="00263ACF" w:rsidRDefault="00E9545B" w:rsidP="004270BB">
      <w:pPr>
        <w:shd w:val="clear" w:color="auto" w:fill="FFFFFF" w:themeFill="background1"/>
        <w:jc w:val="center"/>
        <w:rPr>
          <w:sz w:val="24"/>
          <w:szCs w:val="24"/>
          <w:rtl/>
        </w:rPr>
      </w:pPr>
      <w:r w:rsidRPr="00263ACF">
        <w:rPr>
          <w:rFonts w:hint="cs"/>
          <w:sz w:val="24"/>
          <w:szCs w:val="24"/>
          <w:rtl/>
        </w:rPr>
        <w:t xml:space="preserve"> </w:t>
      </w:r>
    </w:p>
    <w:p w:rsidR="00263ACF" w:rsidRPr="004270BB" w:rsidRDefault="00263ACF" w:rsidP="004270BB">
      <w:pPr>
        <w:shd w:val="clear" w:color="auto" w:fill="FFFFFF" w:themeFill="background1"/>
        <w:jc w:val="right"/>
        <w:rPr>
          <w:b/>
          <w:bCs/>
          <w:rtl/>
        </w:rPr>
      </w:pPr>
      <w:r w:rsidRPr="00475AA3">
        <w:rPr>
          <w:rFonts w:hint="cs"/>
          <w:b/>
          <w:bCs/>
          <w:rtl/>
        </w:rPr>
        <w:t xml:space="preserve">                                                                                                                    </w:t>
      </w:r>
      <w:r>
        <w:rPr>
          <w:rFonts w:hint="cs"/>
          <w:rtl/>
        </w:rPr>
        <w:t xml:space="preserve">                                                                                                                  </w:t>
      </w:r>
    </w:p>
    <w:p w:rsidR="00263ACF" w:rsidRDefault="00263ACF" w:rsidP="00263ACF">
      <w:pPr>
        <w:shd w:val="clear" w:color="auto" w:fill="FFFFFF" w:themeFill="background1"/>
        <w:jc w:val="right"/>
        <w:rPr>
          <w:rtl/>
        </w:rPr>
      </w:pPr>
    </w:p>
    <w:sectPr w:rsidR="00263ACF" w:rsidSect="00E9545B">
      <w:pgSz w:w="12240" w:h="15840"/>
      <w:pgMar w:top="1440" w:right="1080" w:bottom="1440" w:left="1080" w:header="1008" w:footer="720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90A75" w:rsidRDefault="00290A75" w:rsidP="00923E22">
      <w:pPr>
        <w:spacing w:after="0" w:line="240" w:lineRule="auto"/>
      </w:pPr>
      <w:r>
        <w:separator/>
      </w:r>
    </w:p>
  </w:endnote>
  <w:endnote w:type="continuationSeparator" w:id="0">
    <w:p w:rsidR="00290A75" w:rsidRDefault="00290A75" w:rsidP="00923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L-Mohanad Bold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90A75" w:rsidRDefault="00290A75" w:rsidP="00923E22">
      <w:pPr>
        <w:spacing w:after="0" w:line="240" w:lineRule="auto"/>
      </w:pPr>
      <w:r>
        <w:separator/>
      </w:r>
    </w:p>
  </w:footnote>
  <w:footnote w:type="continuationSeparator" w:id="0">
    <w:p w:rsidR="00290A75" w:rsidRDefault="00290A75" w:rsidP="00923E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852E3"/>
    <w:multiLevelType w:val="hybridMultilevel"/>
    <w:tmpl w:val="31F285B4"/>
    <w:lvl w:ilvl="0" w:tplc="FA30C82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E9A"/>
    <w:rsid w:val="0004095D"/>
    <w:rsid w:val="001E047F"/>
    <w:rsid w:val="002471E2"/>
    <w:rsid w:val="00263ACF"/>
    <w:rsid w:val="00290A75"/>
    <w:rsid w:val="00293FDE"/>
    <w:rsid w:val="002C0FFB"/>
    <w:rsid w:val="002D7C0C"/>
    <w:rsid w:val="00374B7F"/>
    <w:rsid w:val="003F560A"/>
    <w:rsid w:val="00424AFA"/>
    <w:rsid w:val="004270BB"/>
    <w:rsid w:val="00475AA3"/>
    <w:rsid w:val="00511B70"/>
    <w:rsid w:val="005168E4"/>
    <w:rsid w:val="005A597D"/>
    <w:rsid w:val="005A7464"/>
    <w:rsid w:val="005F2473"/>
    <w:rsid w:val="00636A00"/>
    <w:rsid w:val="0071271B"/>
    <w:rsid w:val="00727061"/>
    <w:rsid w:val="007C5C8A"/>
    <w:rsid w:val="007F5E9A"/>
    <w:rsid w:val="00865875"/>
    <w:rsid w:val="0088223A"/>
    <w:rsid w:val="008E7575"/>
    <w:rsid w:val="00923E22"/>
    <w:rsid w:val="0095026F"/>
    <w:rsid w:val="009861E5"/>
    <w:rsid w:val="009971F4"/>
    <w:rsid w:val="009C6A7F"/>
    <w:rsid w:val="00A31135"/>
    <w:rsid w:val="00A42978"/>
    <w:rsid w:val="00A8579A"/>
    <w:rsid w:val="00AC785D"/>
    <w:rsid w:val="00AE4A6A"/>
    <w:rsid w:val="00B75A7D"/>
    <w:rsid w:val="00BB0585"/>
    <w:rsid w:val="00BB05D5"/>
    <w:rsid w:val="00BE65AB"/>
    <w:rsid w:val="00CD6E3F"/>
    <w:rsid w:val="00D05860"/>
    <w:rsid w:val="00D70476"/>
    <w:rsid w:val="00E9022C"/>
    <w:rsid w:val="00E9545B"/>
    <w:rsid w:val="00EC644E"/>
    <w:rsid w:val="00EE416D"/>
    <w:rsid w:val="00FC0884"/>
    <w:rsid w:val="00FD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7A93B2C"/>
  <w15:chartTrackingRefBased/>
  <w15:docId w15:val="{1E2E449F-7836-4C4E-9D1A-859B2730A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923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923E22"/>
  </w:style>
  <w:style w:type="paragraph" w:styleId="a5">
    <w:name w:val="footer"/>
    <w:basedOn w:val="a"/>
    <w:link w:val="Char0"/>
    <w:uiPriority w:val="99"/>
    <w:unhideWhenUsed/>
    <w:rsid w:val="00923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923E22"/>
  </w:style>
  <w:style w:type="paragraph" w:styleId="a6">
    <w:name w:val="List Paragraph"/>
    <w:basedOn w:val="a"/>
    <w:uiPriority w:val="34"/>
    <w:qFormat/>
    <w:rsid w:val="00E954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16007-623A-4E7F-8103-B5DC53EE5DE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شذى بنت ديوان</dc:creator>
  <cp:keywords/>
  <dc:description/>
  <cp:lastModifiedBy>طارق الدابس</cp:lastModifiedBy>
  <cp:revision>20</cp:revision>
  <cp:lastPrinted>2021-11-04T12:58:00Z</cp:lastPrinted>
  <dcterms:created xsi:type="dcterms:W3CDTF">2021-11-04T21:14:00Z</dcterms:created>
  <dcterms:modified xsi:type="dcterms:W3CDTF">2021-11-05T10:33:00Z</dcterms:modified>
</cp:coreProperties>
</file>