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774.0" w:type="dxa"/>
        <w:jc w:val="left"/>
        <w:tblInd w:w="52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6"/>
        <w:gridCol w:w="3115"/>
        <w:gridCol w:w="4123"/>
        <w:tblGridChange w:id="0">
          <w:tblGrid>
            <w:gridCol w:w="3536"/>
            <w:gridCol w:w="3115"/>
            <w:gridCol w:w="4123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1">
            <w:pPr>
              <w:bidi w:val="1"/>
              <w:contextualSpacing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1"/>
              </w:rPr>
              <w:t xml:space="preserve">بسم</w:t>
            </w:r>
            <w:r w:rsidDel="00000000" w:rsidR="00000000" w:rsidRPr="00000000">
              <w:rPr>
                <w:b w:val="1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0"/>
                <w:szCs w:val="40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0"/>
                <w:szCs w:val="40"/>
                <w:rtl w:val="1"/>
              </w:rPr>
              <w:t xml:space="preserve">الرحمن</w:t>
            </w:r>
            <w:r w:rsidDel="00000000" w:rsidR="00000000" w:rsidRPr="00000000">
              <w:rPr>
                <w:b w:val="1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0"/>
                <w:szCs w:val="40"/>
                <w:rtl w:val="1"/>
              </w:rPr>
              <w:t xml:space="preserve">الرحيم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المملكة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السعودية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765428" cy="924153"/>
                  <wp:effectExtent b="0" l="0" r="0" t="0"/>
                  <wp:docPr descr="C:\Users\user\Documents\OIP.jfif" id="3" name="image1.png"/>
                  <a:graphic>
                    <a:graphicData uri="http://schemas.openxmlformats.org/drawingml/2006/picture">
                      <pic:pic>
                        <pic:nvPicPr>
                          <pic:cNvPr descr="C:\Users\user\Documents\OIP.jfif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428" cy="9241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الطالب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:..............................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وزارة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المادة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: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الدراسات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الاجتماعية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إدارة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تعليم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........................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الصف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الرابع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الابتدائي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مدرسة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............................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إختبار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منتصف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"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الفترة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bidi w:val="1"/>
              <w:contextualSpacing w:val="0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contextualSpacing w:val="0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contextualSpacing w:val="0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contextualSpacing w:val="0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bidi w:val="1"/>
              <w:contextualSpacing w:val="0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Erica One" w:cs="Erica One" w:eastAsia="Erica One" w:hAnsi="Erica One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rFonts w:ascii="Erica One" w:cs="Erica One" w:eastAsia="Erica One" w:hAnsi="Erica One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Erica One" w:cs="Erica One" w:eastAsia="Erica One" w:hAnsi="Erica One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rFonts w:ascii="Erica One" w:cs="Erica One" w:eastAsia="Erica One" w:hAnsi="Erica One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Erica One" w:cs="Erica One" w:eastAsia="Erica One" w:hAnsi="Erica One"/>
                <w:sz w:val="32"/>
                <w:szCs w:val="32"/>
                <w:rtl w:val="1"/>
              </w:rPr>
              <w:t xml:space="preserve">الثاني</w:t>
            </w:r>
            <w:r w:rsidDel="00000000" w:rsidR="00000000" w:rsidRPr="00000000">
              <w:rPr>
                <w:rFonts w:ascii="Erica One" w:cs="Erica One" w:eastAsia="Erica One" w:hAnsi="Erica One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Erica One" w:cs="Erica One" w:eastAsia="Erica One" w:hAnsi="Erica One"/>
                <w:sz w:val="32"/>
                <w:szCs w:val="32"/>
                <w:rtl w:val="1"/>
              </w:rPr>
              <w:t xml:space="preserve">لعام</w:t>
            </w:r>
            <w:r w:rsidDel="00000000" w:rsidR="00000000" w:rsidRPr="00000000">
              <w:rPr>
                <w:rFonts w:ascii="Erica One" w:cs="Erica One" w:eastAsia="Erica One" w:hAnsi="Erica One"/>
                <w:sz w:val="32"/>
                <w:szCs w:val="32"/>
                <w:rtl w:val="1"/>
              </w:rPr>
              <w:t xml:space="preserve"> 1444</w:t>
            </w:r>
            <w:r w:rsidDel="00000000" w:rsidR="00000000" w:rsidRPr="00000000">
              <w:rPr>
                <w:rFonts w:ascii="Erica One" w:cs="Erica One" w:eastAsia="Erica One" w:hAnsi="Erica One"/>
                <w:sz w:val="32"/>
                <w:szCs w:val="32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1A">
      <w:pPr>
        <w:bidi w:val="1"/>
        <w:contextualSpacing w:val="0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7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9060"/>
        <w:gridCol w:w="1143"/>
        <w:tblGridChange w:id="0">
          <w:tblGrid>
            <w:gridCol w:w="561"/>
            <w:gridCol w:w="9060"/>
            <w:gridCol w:w="1143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ضع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(√)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العبارة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الخاطئة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contextualSpacing w:val="0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F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النشاط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الاقتصادي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إنتاج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السلع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والخدمات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وتوزيعها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وتبادلها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واستهلاكها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2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السلع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كل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يصنع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وينتج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مما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يحتاج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إليه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الانسان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ويستهلكه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حياته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5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الموارد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الأشياء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يعتمد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عليها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الانتاج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8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التبادل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التجاري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تداول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السلع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والخدمات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الناس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B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الجبل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كتلة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صخرية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مرتفعة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ولها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قمة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E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السهل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أرض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واسعة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ومنبسطة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1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فوائد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التبادل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التجاري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أن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نبيع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إنتاجنا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الوطني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4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الإنتاج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نوعان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: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إنتاج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مادي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وإنتاج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غير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مادي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7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1193"/>
              </w:tabs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الصحراء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عبارة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عن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مسطحات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مائية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كبيرة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A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3190"/>
              </w:tabs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الأرض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مستطيلة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الشكل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bidi w:val="1"/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0"/>
        <w:gridCol w:w="3852"/>
        <w:gridCol w:w="3740"/>
        <w:tblGridChange w:id="0">
          <w:tblGrid>
            <w:gridCol w:w="3170"/>
            <w:gridCol w:w="3852"/>
            <w:gridCol w:w="3740"/>
          </w:tblGrid>
        </w:tblGridChange>
      </w:tblGrid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0">
            <w:pPr>
              <w:bidi w:val="1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إختر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bidi w:val="1"/>
              <w:contextualSpacing w:val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1-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ينقسم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سطح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الأرض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إلى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قسمين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هما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اليابسة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والماء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الكواكب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والنجوم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القمر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والشمس</w:t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2-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شراء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الدواء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الصيدلية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هو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استهلاك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رأس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المال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بيع</w:t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0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3-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صناعة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الدواء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هو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إنتاج</w:t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رأس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المال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بيع</w:t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6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4-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كان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الناس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"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قديما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"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يشترون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السلع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بـ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السلع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الانترنت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البطاقة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الذكية</w:t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C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5-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حالات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الادخار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الرياضة</w:t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السياحة</w:t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حفظ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بعض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المال</w:t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2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6-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حالات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ترشيد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الاستهلاك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شراء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سلع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مرتفعة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الثمن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شراء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الألعاب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غالية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الثمن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إختيار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الحقيبة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ذات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السعر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الأقل</w:t>
            </w:r>
          </w:p>
        </w:tc>
      </w:tr>
    </w:tbl>
    <w:p w:rsidR="00000000" w:rsidDel="00000000" w:rsidP="00000000" w:rsidRDefault="00000000" w:rsidRPr="00000000" w14:paraId="00000068">
      <w:pPr>
        <w:bidi w:val="1"/>
        <w:contextualSpacing w:val="0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7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9"/>
        <w:gridCol w:w="4395"/>
        <w:gridCol w:w="708"/>
        <w:gridCol w:w="4960"/>
        <w:tblGridChange w:id="0">
          <w:tblGrid>
            <w:gridCol w:w="699"/>
            <w:gridCol w:w="4395"/>
            <w:gridCol w:w="708"/>
            <w:gridCol w:w="496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69">
            <w:pPr>
              <w:bidi w:val="1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إختر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عبارات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مايناسبها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مستعينا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بالأرقام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"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D">
            <w:pPr>
              <w:bidi w:val="1"/>
              <w:contextualSpacing w:val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F">
            <w:pPr>
              <w:bidi w:val="1"/>
              <w:contextualSpacing w:val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bidi w:val="1"/>
              <w:contextualSpacing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الموارد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البشرية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contextualSpacing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المياة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والتربة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bidi w:val="1"/>
              <w:contextualSpacing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الموارد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الطبيعية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contextualSpacing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الرياح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bidi w:val="1"/>
              <w:contextualSpacing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رأس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المال</w:t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contextualSpacing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المعلم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والطبيب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bidi w:val="1"/>
              <w:contextualSpacing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مصادر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الطاقة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contextualSpacing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الشركات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والمصانع</w:t>
            </w:r>
          </w:p>
        </w:tc>
      </w:tr>
    </w:tbl>
    <w:p w:rsidR="00000000" w:rsidDel="00000000" w:rsidP="00000000" w:rsidRDefault="00000000" w:rsidRPr="00000000" w14:paraId="00000081">
      <w:pPr>
        <w:bidi w:val="1"/>
        <w:contextualSpacing w:val="0"/>
        <w:rPr>
          <w:b w:val="1"/>
          <w:sz w:val="8"/>
          <w:szCs w:val="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rica On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07C0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