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648" w:rsidRPr="00036648" w:rsidRDefault="00036648" w:rsidP="00036648">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036648">
        <w:rPr>
          <w:rFonts w:ascii="Helvetica" w:eastAsia="Times New Roman" w:hAnsi="Helvetica" w:cs="Helvetica"/>
          <w:color w:val="333333"/>
          <w:kern w:val="36"/>
          <w:sz w:val="54"/>
          <w:szCs w:val="54"/>
        </w:rPr>
        <w:t>Passage Queen France 9</w:t>
      </w:r>
    </w:p>
    <w:p w:rsidR="00036648" w:rsidRPr="00036648" w:rsidRDefault="00036648" w:rsidP="00036648">
      <w:pPr>
        <w:shd w:val="clear" w:color="auto" w:fill="FFFFFF"/>
        <w:bidi w:val="0"/>
        <w:spacing w:after="0" w:line="240" w:lineRule="auto"/>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b/>
          <w:bCs/>
          <w:color w:val="333333"/>
          <w:sz w:val="20"/>
          <w:szCs w:val="20"/>
          <w:bdr w:val="none" w:sz="0" w:space="0" w:color="auto" w:frame="1"/>
        </w:rPr>
        <w:t>.</w:t>
      </w:r>
    </w:p>
    <w:p w:rsidR="00036648" w:rsidRPr="00036648" w:rsidRDefault="00036648" w:rsidP="00036648">
      <w:pPr>
        <w:shd w:val="clear" w:color="auto" w:fill="FFFFFF"/>
        <w:bidi w:val="0"/>
        <w:spacing w:after="300" w:line="240" w:lineRule="auto"/>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color w:val="333333"/>
          <w:sz w:val="20"/>
          <w:szCs w:val="20"/>
        </w:rPr>
        <w:t>King Louis XVI and Queen Marie Antoinette ruled France from 1774 to 1789, a time when the country was fighting bankruptcy. The royal couple did not let France’s insecure financial situation limit their immoderate spending, however. Even though the minister of finance repeatedly warned the king and queen against wasting money, they continued to spend great fortunes on their personal pleasure. This lavish spending greatly enraged the people of France. They felt that the royal couple bought its luxurious lifestyle at the poor people’s expense.</w:t>
      </w:r>
    </w:p>
    <w:p w:rsidR="00036648" w:rsidRPr="00036648" w:rsidRDefault="00036648" w:rsidP="00036648">
      <w:pPr>
        <w:shd w:val="clear" w:color="auto" w:fill="FFFFFF"/>
        <w:bidi w:val="0"/>
        <w:spacing w:after="300" w:line="240" w:lineRule="auto"/>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color w:val="333333"/>
          <w:sz w:val="20"/>
          <w:szCs w:val="20"/>
        </w:rPr>
        <w:t>Marie Antoinette, the beautiful but exceedingly impractical queen, seemed uncaring about her subjects’ misery. While French citizens begged for lower taxes, the queen embellished her palace with extravagant works of art. She also surrounded herself with artists, writers, and musicians, who encouraged the queen to spend money even more profusely.</w:t>
      </w:r>
    </w:p>
    <w:p w:rsidR="00036648" w:rsidRPr="00036648" w:rsidRDefault="00036648" w:rsidP="00036648">
      <w:pPr>
        <w:shd w:val="clear" w:color="auto" w:fill="FFFFFF"/>
        <w:bidi w:val="0"/>
        <w:spacing w:after="300" w:line="240" w:lineRule="auto"/>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color w:val="333333"/>
          <w:sz w:val="20"/>
          <w:szCs w:val="20"/>
        </w:rPr>
        <w:t>While the queen’s favorites glutted themselves on huge feasts at the royal table, many people in France were starving. The French government taxed the citizens outrageously. These high taxes paid for the entertainments the queen and her court so enjoyed. When the minister of finance tried to stop these royal spendthrifts, the queen replaced him. The intense hatred that the people felt for Louis XVI and Marie Antoinette kept building until it led to the French Revolution. During this time of struggle and  violence (1789-1799), thousands of aristocrats, as well as the king and queen themselves, lost their lives at the guillotine. Perhaps if Louis XVI and Marie Antoinette had reined in their extravagant spending, the events that rocked France would not have occurred.</w:t>
      </w:r>
    </w:p>
    <w:p w:rsidR="00036648" w:rsidRPr="00036648" w:rsidRDefault="00036648" w:rsidP="00036648">
      <w:pPr>
        <w:shd w:val="clear" w:color="auto" w:fill="FFFFFF"/>
        <w:bidi w:val="0"/>
        <w:spacing w:after="0" w:line="240" w:lineRule="auto"/>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b/>
          <w:bCs/>
          <w:color w:val="333333"/>
          <w:sz w:val="20"/>
          <w:szCs w:val="20"/>
          <w:bdr w:val="none" w:sz="0" w:space="0" w:color="auto" w:frame="1"/>
        </w:rPr>
        <w:t> </w:t>
      </w:r>
    </w:p>
    <w:p w:rsidR="00036648" w:rsidRPr="00036648" w:rsidRDefault="00036648" w:rsidP="00036648">
      <w:pPr>
        <w:shd w:val="clear" w:color="auto" w:fill="FFFFFF"/>
        <w:bidi w:val="0"/>
        <w:spacing w:after="0" w:line="240" w:lineRule="auto"/>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b/>
          <w:bCs/>
          <w:color w:val="333333"/>
          <w:sz w:val="20"/>
          <w:szCs w:val="20"/>
          <w:bdr w:val="none" w:sz="0" w:space="0" w:color="auto" w:frame="1"/>
        </w:rPr>
        <w:t>1-C 2- A</w:t>
      </w:r>
    </w:p>
    <w:p w:rsidR="00036648" w:rsidRPr="00036648" w:rsidRDefault="00036648" w:rsidP="00036648">
      <w:pPr>
        <w:shd w:val="clear" w:color="auto" w:fill="FFFFFF"/>
        <w:bidi w:val="0"/>
        <w:spacing w:after="0" w:line="240" w:lineRule="auto"/>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b/>
          <w:bCs/>
          <w:color w:val="333333"/>
          <w:sz w:val="20"/>
          <w:szCs w:val="20"/>
          <w:bdr w:val="none" w:sz="0" w:space="0" w:color="auto" w:frame="1"/>
        </w:rPr>
        <w:t>Questions</w:t>
      </w:r>
    </w:p>
    <w:p w:rsidR="00036648" w:rsidRPr="00036648" w:rsidRDefault="00036648" w:rsidP="00036648">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b/>
          <w:bCs/>
          <w:color w:val="333333"/>
          <w:sz w:val="20"/>
          <w:szCs w:val="20"/>
          <w:bdr w:val="none" w:sz="0" w:space="0" w:color="auto" w:frame="1"/>
        </w:rPr>
        <w:t>The people surrounding the queen encouraged her to spend money ______.</w:t>
      </w:r>
    </w:p>
    <w:p w:rsidR="00036648" w:rsidRPr="00036648" w:rsidRDefault="00036648" w:rsidP="0003664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color w:val="333333"/>
          <w:sz w:val="20"/>
          <w:szCs w:val="20"/>
        </w:rPr>
        <w:t>wisely</w:t>
      </w:r>
    </w:p>
    <w:p w:rsidR="00036648" w:rsidRPr="00036648" w:rsidRDefault="00036648" w:rsidP="0003664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color w:val="333333"/>
          <w:sz w:val="20"/>
          <w:szCs w:val="20"/>
        </w:rPr>
        <w:t>abundantly</w:t>
      </w:r>
    </w:p>
    <w:p w:rsidR="00036648" w:rsidRPr="00036648" w:rsidRDefault="00036648" w:rsidP="0003664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color w:val="333333"/>
          <w:sz w:val="20"/>
          <w:szCs w:val="20"/>
        </w:rPr>
        <w:t>carefully</w:t>
      </w:r>
    </w:p>
    <w:p w:rsidR="00036648" w:rsidRPr="00036648" w:rsidRDefault="00036648" w:rsidP="0003664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color w:val="333333"/>
          <w:sz w:val="20"/>
          <w:szCs w:val="20"/>
        </w:rPr>
        <w:t>foolishly</w:t>
      </w:r>
    </w:p>
    <w:p w:rsidR="00036648" w:rsidRPr="00036648" w:rsidRDefault="00036648" w:rsidP="0003664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color w:val="333333"/>
          <w:sz w:val="20"/>
          <w:szCs w:val="20"/>
        </w:rPr>
        <w:t>joyfully</w:t>
      </w:r>
    </w:p>
    <w:p w:rsidR="00036648" w:rsidRPr="00036648" w:rsidRDefault="00036648" w:rsidP="00036648">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b/>
          <w:bCs/>
          <w:color w:val="333333"/>
          <w:sz w:val="20"/>
          <w:szCs w:val="20"/>
          <w:bdr w:val="none" w:sz="0" w:space="0" w:color="auto" w:frame="1"/>
        </w:rPr>
        <w:t>The minister of finance tried to curb these royal ______.</w:t>
      </w:r>
    </w:p>
    <w:p w:rsidR="00036648" w:rsidRPr="00036648" w:rsidRDefault="00036648" w:rsidP="0003664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color w:val="333333"/>
          <w:sz w:val="20"/>
          <w:szCs w:val="20"/>
        </w:rPr>
        <w:t>aristocrats</w:t>
      </w:r>
    </w:p>
    <w:p w:rsidR="00036648" w:rsidRPr="00036648" w:rsidRDefault="00036648" w:rsidP="0003664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color w:val="333333"/>
          <w:sz w:val="20"/>
          <w:szCs w:val="20"/>
        </w:rPr>
        <w:t>money wasters</w:t>
      </w:r>
    </w:p>
    <w:p w:rsidR="00036648" w:rsidRPr="00036648" w:rsidRDefault="00036648" w:rsidP="0003664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color w:val="333333"/>
          <w:sz w:val="20"/>
          <w:szCs w:val="20"/>
        </w:rPr>
        <w:t>enemies</w:t>
      </w:r>
    </w:p>
    <w:p w:rsidR="00036648" w:rsidRPr="00036648" w:rsidRDefault="00036648" w:rsidP="0003664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color w:val="333333"/>
          <w:sz w:val="20"/>
          <w:szCs w:val="20"/>
        </w:rPr>
        <w:t>individuals</w:t>
      </w:r>
    </w:p>
    <w:p w:rsidR="00036648" w:rsidRPr="00036648" w:rsidRDefault="00036648" w:rsidP="0003664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6648">
        <w:rPr>
          <w:rFonts w:ascii="droid arabic naskh" w:eastAsia="Times New Roman" w:hAnsi="droid arabic naskh" w:cs="Times New Roman"/>
          <w:color w:val="333333"/>
          <w:sz w:val="20"/>
          <w:szCs w:val="20"/>
        </w:rPr>
        <w:t>spenders</w:t>
      </w:r>
    </w:p>
    <w:p w:rsidR="00DA64FD" w:rsidRDefault="00DA64FD">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A60F9"/>
    <w:multiLevelType w:val="multilevel"/>
    <w:tmpl w:val="F2E25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48"/>
    <w:rsid w:val="00036648"/>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C1266-034A-4C9C-A325-050E5C76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74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2018-10-05T11:30:00Z</dcterms:created>
  <dcterms:modified xsi:type="dcterms:W3CDTF">2018-10-05T11:31:00Z</dcterms:modified>
</cp:coreProperties>
</file>