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46E" w:rsidRDefault="0085646E" w:rsidP="0085646E">
      <w:pPr>
        <w:jc w:val="center"/>
        <w:rPr>
          <w:rFonts w:asciiTheme="majorBidi" w:hAnsiTheme="majorBidi" w:cstheme="majorBidi" w:hint="cs"/>
          <w:b/>
          <w:bCs/>
          <w:color w:val="FF0000"/>
          <w:sz w:val="30"/>
          <w:szCs w:val="30"/>
          <w:rtl/>
          <w:lang w:bidi="ar-EG"/>
        </w:rPr>
      </w:pPr>
      <w:r>
        <w:rPr>
          <w:rFonts w:asciiTheme="majorBidi" w:hAnsiTheme="majorBidi" w:cstheme="majorBidi" w:hint="cs"/>
          <w:b/>
          <w:bCs/>
          <w:color w:val="FF0000"/>
          <w:sz w:val="30"/>
          <w:szCs w:val="30"/>
          <w:rtl/>
          <w:lang w:bidi="ar-EG"/>
        </w:rPr>
        <w:t>2</w:t>
      </w:r>
    </w:p>
    <w:p w:rsidR="00D814F2" w:rsidRDefault="00D814F2" w:rsidP="0085646E">
      <w:pPr>
        <w:rPr>
          <w:rFonts w:asciiTheme="majorBidi" w:hAnsiTheme="majorBidi" w:cstheme="majorBidi" w:hint="cs"/>
          <w:b/>
          <w:bCs/>
          <w:sz w:val="30"/>
          <w:szCs w:val="30"/>
          <w:rtl/>
          <w:lang w:bidi="ar-EG"/>
        </w:rPr>
      </w:pPr>
      <w:r w:rsidRPr="00D814F2">
        <w:rPr>
          <w:rFonts w:asciiTheme="majorBidi" w:hAnsiTheme="majorBidi" w:cstheme="majorBidi" w:hint="cs"/>
          <w:b/>
          <w:bCs/>
          <w:color w:val="943634" w:themeColor="accent2" w:themeShade="BF"/>
          <w:sz w:val="30"/>
          <w:szCs w:val="30"/>
          <w:rtl/>
          <w:lang w:bidi="ar-EG"/>
        </w:rPr>
        <w:t xml:space="preserve">اسم النشاط: </w:t>
      </w:r>
      <w:r w:rsidR="0085646E">
        <w:rPr>
          <w:rFonts w:asciiTheme="majorBidi" w:hAnsiTheme="majorBidi" w:cstheme="majorBidi" w:hint="cs"/>
          <w:b/>
          <w:bCs/>
          <w:sz w:val="30"/>
          <w:szCs w:val="30"/>
          <w:rtl/>
          <w:lang w:bidi="ar-EG"/>
        </w:rPr>
        <w:t>رزمة الأعداد</w:t>
      </w:r>
    </w:p>
    <w:p w:rsidR="00D814F2" w:rsidRDefault="00D814F2" w:rsidP="0085646E">
      <w:pPr>
        <w:rPr>
          <w:rFonts w:asciiTheme="majorBidi" w:hAnsiTheme="majorBidi" w:cstheme="majorBidi" w:hint="cs"/>
          <w:b/>
          <w:bCs/>
          <w:sz w:val="30"/>
          <w:szCs w:val="30"/>
          <w:rtl/>
          <w:lang w:bidi="ar-EG"/>
        </w:rPr>
      </w:pPr>
      <w:r w:rsidRPr="00D814F2">
        <w:rPr>
          <w:rFonts w:asciiTheme="majorBidi" w:hAnsiTheme="majorBidi" w:cstheme="majorBidi" w:hint="cs"/>
          <w:b/>
          <w:bCs/>
          <w:color w:val="943634" w:themeColor="accent2" w:themeShade="BF"/>
          <w:sz w:val="30"/>
          <w:szCs w:val="30"/>
          <w:rtl/>
          <w:lang w:bidi="ar-EG"/>
        </w:rPr>
        <w:t xml:space="preserve">الفئة المستهدفة: </w:t>
      </w:r>
      <w:r>
        <w:rPr>
          <w:rFonts w:asciiTheme="majorBidi" w:hAnsiTheme="majorBidi" w:cstheme="majorBidi" w:hint="cs"/>
          <w:b/>
          <w:bCs/>
          <w:sz w:val="30"/>
          <w:szCs w:val="30"/>
          <w:rtl/>
          <w:lang w:bidi="ar-EG"/>
        </w:rPr>
        <w:t>(روضة2 تمهيدي)</w:t>
      </w:r>
    </w:p>
    <w:p w:rsidR="00D814F2" w:rsidRDefault="00D814F2" w:rsidP="0085646E">
      <w:pPr>
        <w:rPr>
          <w:rFonts w:asciiTheme="majorBidi" w:hAnsiTheme="majorBidi" w:cstheme="majorBidi" w:hint="cs"/>
          <w:b/>
          <w:bCs/>
          <w:sz w:val="30"/>
          <w:szCs w:val="30"/>
          <w:rtl/>
          <w:lang w:bidi="ar-EG"/>
        </w:rPr>
      </w:pPr>
      <w:r w:rsidRPr="00D814F2">
        <w:rPr>
          <w:rFonts w:asciiTheme="majorBidi" w:hAnsiTheme="majorBidi" w:cstheme="majorBidi" w:hint="cs"/>
          <w:b/>
          <w:bCs/>
          <w:color w:val="943634" w:themeColor="accent2" w:themeShade="BF"/>
          <w:sz w:val="30"/>
          <w:szCs w:val="30"/>
          <w:rtl/>
          <w:lang w:bidi="ar-EG"/>
        </w:rPr>
        <w:t xml:space="preserve">الهدف: </w:t>
      </w:r>
      <w:r>
        <w:rPr>
          <w:rFonts w:asciiTheme="majorBidi" w:hAnsiTheme="majorBidi" w:cstheme="majorBidi" w:hint="cs"/>
          <w:b/>
          <w:bCs/>
          <w:sz w:val="30"/>
          <w:szCs w:val="30"/>
          <w:rtl/>
          <w:lang w:bidi="ar-EG"/>
        </w:rPr>
        <w:t xml:space="preserve">ان </w:t>
      </w:r>
      <w:r w:rsidR="0085646E">
        <w:rPr>
          <w:rFonts w:asciiTheme="majorBidi" w:hAnsiTheme="majorBidi" w:cstheme="majorBidi" w:hint="cs"/>
          <w:b/>
          <w:bCs/>
          <w:sz w:val="30"/>
          <w:szCs w:val="30"/>
          <w:rtl/>
          <w:lang w:bidi="ar-EG"/>
        </w:rPr>
        <w:t>يشكل الطفل مجموعة مع من حوله حسب الرقم العدد المطلوب</w:t>
      </w:r>
      <w:r>
        <w:rPr>
          <w:rFonts w:asciiTheme="majorBidi" w:hAnsiTheme="majorBidi" w:cstheme="majorBidi" w:hint="cs"/>
          <w:b/>
          <w:bCs/>
          <w:sz w:val="30"/>
          <w:szCs w:val="30"/>
          <w:rtl/>
          <w:lang w:bidi="ar-EG"/>
        </w:rPr>
        <w:t xml:space="preserve"> </w:t>
      </w:r>
    </w:p>
    <w:p w:rsidR="00D814F2" w:rsidRDefault="00D814F2" w:rsidP="0085646E">
      <w:pPr>
        <w:rPr>
          <w:rFonts w:asciiTheme="majorBidi" w:hAnsiTheme="majorBidi" w:cstheme="majorBidi" w:hint="cs"/>
          <w:b/>
          <w:bCs/>
          <w:sz w:val="30"/>
          <w:szCs w:val="30"/>
          <w:rtl/>
          <w:lang w:bidi="ar-EG"/>
        </w:rPr>
      </w:pPr>
      <w:r w:rsidRPr="00D814F2">
        <w:rPr>
          <w:rFonts w:asciiTheme="majorBidi" w:hAnsiTheme="majorBidi" w:cstheme="majorBidi" w:hint="cs"/>
          <w:b/>
          <w:bCs/>
          <w:color w:val="943634" w:themeColor="accent2" w:themeShade="BF"/>
          <w:sz w:val="30"/>
          <w:szCs w:val="30"/>
          <w:rtl/>
          <w:lang w:bidi="ar-EG"/>
        </w:rPr>
        <w:t xml:space="preserve">الادوات: </w:t>
      </w:r>
      <w:r w:rsidR="0085646E">
        <w:rPr>
          <w:rFonts w:asciiTheme="majorBidi" w:hAnsiTheme="majorBidi" w:cstheme="majorBidi" w:hint="cs"/>
          <w:b/>
          <w:bCs/>
          <w:sz w:val="30"/>
          <w:szCs w:val="30"/>
          <w:rtl/>
          <w:lang w:bidi="ar-EG"/>
        </w:rPr>
        <w:t xml:space="preserve">لا توجد </w:t>
      </w:r>
      <w:r>
        <w:rPr>
          <w:rFonts w:asciiTheme="majorBidi" w:hAnsiTheme="majorBidi" w:cstheme="majorBidi" w:hint="cs"/>
          <w:b/>
          <w:bCs/>
          <w:sz w:val="30"/>
          <w:szCs w:val="30"/>
          <w:rtl/>
          <w:lang w:bidi="ar-EG"/>
        </w:rPr>
        <w:t xml:space="preserve"> </w:t>
      </w:r>
    </w:p>
    <w:p w:rsidR="00D814F2" w:rsidRDefault="00D814F2" w:rsidP="0085646E">
      <w:pPr>
        <w:rPr>
          <w:rFonts w:asciiTheme="majorBidi" w:hAnsiTheme="majorBidi" w:cstheme="majorBidi" w:hint="cs"/>
          <w:b/>
          <w:bCs/>
          <w:sz w:val="30"/>
          <w:szCs w:val="30"/>
          <w:rtl/>
          <w:lang w:bidi="ar-EG"/>
        </w:rPr>
      </w:pPr>
      <w:r w:rsidRPr="00D814F2">
        <w:rPr>
          <w:rFonts w:asciiTheme="majorBidi" w:hAnsiTheme="majorBidi" w:cstheme="majorBidi" w:hint="cs"/>
          <w:b/>
          <w:bCs/>
          <w:color w:val="943634" w:themeColor="accent2" w:themeShade="BF"/>
          <w:sz w:val="30"/>
          <w:szCs w:val="30"/>
          <w:rtl/>
          <w:lang w:bidi="ar-EG"/>
        </w:rPr>
        <w:t xml:space="preserve">عدد أعضاء اللعبة: </w:t>
      </w:r>
      <w:r w:rsidR="0085646E">
        <w:rPr>
          <w:rFonts w:asciiTheme="majorBidi" w:hAnsiTheme="majorBidi" w:cstheme="majorBidi" w:hint="cs"/>
          <w:b/>
          <w:bCs/>
          <w:sz w:val="30"/>
          <w:szCs w:val="30"/>
          <w:rtl/>
          <w:lang w:bidi="ar-EG"/>
        </w:rPr>
        <w:t xml:space="preserve">جميع الأطفال </w:t>
      </w:r>
      <w:proofErr w:type="spellStart"/>
      <w:r w:rsidR="0085646E">
        <w:rPr>
          <w:rFonts w:asciiTheme="majorBidi" w:hAnsiTheme="majorBidi" w:cstheme="majorBidi" w:hint="cs"/>
          <w:b/>
          <w:bCs/>
          <w:sz w:val="30"/>
          <w:szCs w:val="30"/>
          <w:rtl/>
          <w:lang w:bidi="ar-EG"/>
        </w:rPr>
        <w:t>فى</w:t>
      </w:r>
      <w:proofErr w:type="spellEnd"/>
      <w:r w:rsidR="0085646E">
        <w:rPr>
          <w:rFonts w:asciiTheme="majorBidi" w:hAnsiTheme="majorBidi" w:cstheme="majorBidi" w:hint="cs"/>
          <w:b/>
          <w:bCs/>
          <w:sz w:val="30"/>
          <w:szCs w:val="30"/>
          <w:rtl/>
          <w:lang w:bidi="ar-EG"/>
        </w:rPr>
        <w:t xml:space="preserve"> الفصل او مجموعات صغيرة</w:t>
      </w:r>
    </w:p>
    <w:p w:rsidR="00D814F2" w:rsidRPr="00204C89" w:rsidRDefault="00D814F2" w:rsidP="0085646E">
      <w:pPr>
        <w:rPr>
          <w:rFonts w:asciiTheme="majorBidi" w:hAnsiTheme="majorBidi" w:cstheme="majorBidi"/>
          <w:b/>
          <w:bCs/>
          <w:sz w:val="30"/>
          <w:szCs w:val="30"/>
          <w:lang w:bidi="ar-EG"/>
        </w:rPr>
      </w:pPr>
      <w:r w:rsidRPr="00D814F2">
        <w:rPr>
          <w:rFonts w:asciiTheme="majorBidi" w:hAnsiTheme="majorBidi" w:cstheme="majorBidi" w:hint="cs"/>
          <w:b/>
          <w:bCs/>
          <w:color w:val="943634" w:themeColor="accent2" w:themeShade="BF"/>
          <w:sz w:val="30"/>
          <w:szCs w:val="30"/>
          <w:rtl/>
          <w:lang w:bidi="ar-EG"/>
        </w:rPr>
        <w:t xml:space="preserve">الطريقة: </w:t>
      </w:r>
      <w:r w:rsidR="0085646E">
        <w:rPr>
          <w:rFonts w:asciiTheme="majorBidi" w:hAnsiTheme="majorBidi" w:cstheme="majorBidi" w:hint="cs"/>
          <w:b/>
          <w:bCs/>
          <w:sz w:val="30"/>
          <w:szCs w:val="30"/>
          <w:rtl/>
          <w:lang w:bidi="ar-EG"/>
        </w:rPr>
        <w:t>تجمع المعلمة أطفال الفصل ثم تخبرهم بأنها في</w:t>
      </w:r>
      <w:bookmarkStart w:id="0" w:name="_GoBack"/>
      <w:bookmarkEnd w:id="0"/>
      <w:r w:rsidR="0085646E">
        <w:rPr>
          <w:rFonts w:asciiTheme="majorBidi" w:hAnsiTheme="majorBidi" w:cstheme="majorBidi" w:hint="cs"/>
          <w:b/>
          <w:bCs/>
          <w:sz w:val="30"/>
          <w:szCs w:val="30"/>
          <w:rtl/>
          <w:lang w:bidi="ar-EG"/>
        </w:rPr>
        <w:t xml:space="preserve"> كل مره ستقول عدد معين من الاعداد وان عليهم تشكيل مجموعات على حسب العدد المذكور فمثلاً لو قالت المعلمة اثنان سيكون على الأطفال تشكيل مجموعات ثنائية ولو قالت المعلمة ثلاثة سيكون عليهم تشكيل مجموعات ثلاثية وهكذا تستمر اللعبة مع تغيير الأعداد المذكورة من قبل المعلمة في كل مرة </w:t>
      </w:r>
    </w:p>
    <w:sectPr w:rsidR="00D814F2" w:rsidRPr="00204C89" w:rsidSect="003C076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C89"/>
    <w:rsid w:val="00204C89"/>
    <w:rsid w:val="002C5026"/>
    <w:rsid w:val="003C0762"/>
    <w:rsid w:val="0085646E"/>
    <w:rsid w:val="00D814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448</Characters>
  <Application>Microsoft Office Word</Application>
  <DocSecurity>0</DocSecurity>
  <Lines>3</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Tarek</dc:creator>
  <cp:lastModifiedBy>Tarek</cp:lastModifiedBy>
  <cp:revision>2</cp:revision>
  <dcterms:created xsi:type="dcterms:W3CDTF">2016-08-21T09:58:00Z</dcterms:created>
  <dcterms:modified xsi:type="dcterms:W3CDTF">2016-08-21T09:58:00Z</dcterms:modified>
</cp:coreProperties>
</file>