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87B" w:rsidRDefault="00F3187B" w:rsidP="00F901FD">
      <w:pPr>
        <w:shd w:val="clear" w:color="auto" w:fill="FFFFFF"/>
        <w:spacing w:after="0" w:line="276" w:lineRule="auto"/>
        <w:jc w:val="center"/>
        <w:rPr>
          <w:rFonts w:ascii="Calibri" w:eastAsia="Calibri" w:hAnsi="Calibri" w:cs="Arial" w:hint="cs"/>
          <w:sz w:val="24"/>
          <w:szCs w:val="24"/>
          <w:rtl/>
        </w:rPr>
      </w:pP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6530620" wp14:editId="1A1EF64F">
                <wp:simplePos x="0" y="0"/>
                <wp:positionH relativeFrom="column">
                  <wp:posOffset>-31115</wp:posOffset>
                </wp:positionH>
                <wp:positionV relativeFrom="paragraph">
                  <wp:posOffset>-180975</wp:posOffset>
                </wp:positionV>
                <wp:extent cx="1688465" cy="1019175"/>
                <wp:effectExtent l="0" t="0" r="0" b="9525"/>
                <wp:wrapNone/>
                <wp:docPr id="30041205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8846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7F4" w:rsidRPr="001778D0" w:rsidRDefault="00342825" w:rsidP="000C57E8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اختبار مادة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الدراسات الاجتماعية </w:t>
                            </w:r>
                          </w:p>
                          <w:p w:rsidR="007B47F4" w:rsidRPr="001778D0" w:rsidRDefault="00342825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الفصل الدراسي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4452B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الثالث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لعام </w:t>
                            </w:r>
                            <w:r w:rsidR="000C57E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١٤٤٤هـ</w:t>
                            </w:r>
                          </w:p>
                          <w:p w:rsidR="007B47F4" w:rsidRPr="001778D0" w:rsidRDefault="00342825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زمن الإختبار: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</w:p>
                          <w:p w:rsidR="007B47F4" w:rsidRPr="001778D0" w:rsidRDefault="00342825" w:rsidP="00F901FD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الصف</w:t>
                            </w:r>
                            <w:r w:rsidR="00115ED6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:              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0E1E8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أول</w:t>
                            </w:r>
                            <w:r w:rsidRPr="001778D0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45pt;margin-top:-14.25pt;width:132.95pt;height:80.2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" filled="f" stroked="f">
                <v:textbox>
                  <w:txbxContent>
                    <w:p w:rsidR="007B47F4" w:rsidRPr="001778D0" w:rsidRDefault="00342825" w:rsidP="000C57E8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اختبار مادة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الدراسات الاجتماعية </w:t>
                      </w:r>
                    </w:p>
                    <w:p w:rsidR="007B47F4" w:rsidRPr="001778D0" w:rsidRDefault="00342825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الفصل الدراسي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: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4452B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الثالث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لعام </w:t>
                      </w:r>
                      <w:r w:rsidR="000C57E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١٤٤٤هـ</w:t>
                      </w:r>
                    </w:p>
                    <w:p w:rsidR="007B47F4" w:rsidRPr="001778D0" w:rsidRDefault="00342825" w:rsidP="00F901FD">
                      <w:pPr>
                        <w:rPr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زمن الإختبار: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</w:p>
                    <w:p w:rsidR="007B47F4" w:rsidRPr="001778D0" w:rsidRDefault="00342825" w:rsidP="00F901FD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الصف</w:t>
                      </w:r>
                      <w:r w:rsidR="00115ED6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:              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0E1E8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أول</w:t>
                      </w:r>
                      <w:r w:rsidRPr="001778D0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24"/>
          <w:szCs w:val="24"/>
          <w:rtl/>
        </w:rPr>
        <w:drawing>
          <wp:anchor distT="0" distB="0" distL="114300" distR="114300" simplePos="0" relativeHeight="251788288" behindDoc="0" locked="0" layoutInCell="1" allowOverlap="1" wp14:anchorId="6C30DE00" wp14:editId="29C1A6CE">
            <wp:simplePos x="0" y="0"/>
            <wp:positionH relativeFrom="column">
              <wp:posOffset>3150235</wp:posOffset>
            </wp:positionH>
            <wp:positionV relativeFrom="paragraph">
              <wp:posOffset>70485</wp:posOffset>
            </wp:positionV>
            <wp:extent cx="876300" cy="520700"/>
            <wp:effectExtent l="0" t="0" r="0" b="0"/>
            <wp:wrapNone/>
            <wp:docPr id="1150037937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037937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528E99B" wp14:editId="0D969EB4">
                <wp:simplePos x="0" y="0"/>
                <wp:positionH relativeFrom="column">
                  <wp:posOffset>5219700</wp:posOffset>
                </wp:positionH>
                <wp:positionV relativeFrom="paragraph">
                  <wp:posOffset>-291465</wp:posOffset>
                </wp:positionV>
                <wp:extent cx="1659890" cy="1089025"/>
                <wp:effectExtent l="0" t="0" r="0" b="0"/>
                <wp:wrapNone/>
                <wp:docPr id="4234456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59890" cy="1089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7F4" w:rsidRPr="00EA50BD" w:rsidRDefault="00342825" w:rsidP="00AC6147">
                            <w:pPr>
                              <w:tabs>
                                <w:tab w:val="left" w:pos="9144"/>
                              </w:tabs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7B47F4" w:rsidRPr="00EA50BD" w:rsidRDefault="00342825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وزارة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التعليم</w:t>
                            </w:r>
                          </w:p>
                          <w:p w:rsidR="007B47F4" w:rsidRPr="00EA50BD" w:rsidRDefault="00342825" w:rsidP="00AC6147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ا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إدارة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العامة </w:t>
                            </w: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للتعليم</w:t>
                            </w:r>
                            <w:r w:rsidRPr="00EA50BD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بمحافظة جده</w:t>
                            </w:r>
                          </w:p>
                          <w:p w:rsidR="007B47F4" w:rsidRPr="00195953" w:rsidRDefault="00342825" w:rsidP="00195953">
                            <w:pPr>
                              <w:tabs>
                                <w:tab w:val="left" w:pos="6844"/>
                              </w:tabs>
                              <w:ind w:hanging="82"/>
                              <w:jc w:val="center"/>
                              <w:outlineLvl w:val="0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EA50BD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مكتب إشراف </w:t>
                            </w:r>
                            <w:r w:rsidR="00195953">
                              <w:rPr>
                                <w:rFonts w:ascii="Arial" w:hAnsi="Arial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</w:t>
                            </w:r>
                            <w:r w:rsidRPr="00EA50BD">
                              <w:rPr>
                                <w:rFonts w:ascii="Traditional Arabic" w:hAnsi="Traditional Arabic" w:cs="Traditional Arabic"/>
                                <w:color w:val="000080"/>
                                <w:rtl/>
                              </w:rPr>
                              <w:t>"</w:t>
                            </w:r>
                          </w:p>
                          <w:p w:rsidR="007B47F4" w:rsidRPr="00EA50BD" w:rsidRDefault="007B47F4" w:rsidP="00AC6147">
                            <w:pPr>
                              <w:rPr>
                                <w:rFonts w:cs="Arabic Transparent"/>
                                <w:b/>
                                <w:bCs/>
                                <w:color w:val="000080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  <w:p w:rsidR="007B47F4" w:rsidRPr="00EA50BD" w:rsidRDefault="007B47F4" w:rsidP="00AC614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27" type="#_x0000_t202" style="position:absolute;left:0;text-align:left;margin-left:411pt;margin-top:-22.95pt;width:130.7pt;height:8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" filled="f" stroked="f">
                <v:textbox>
                  <w:txbxContent>
                    <w:p w:rsidR="007B47F4" w:rsidRPr="00EA50BD" w:rsidRDefault="00342825" w:rsidP="00AC6147">
                      <w:pPr>
                        <w:tabs>
                          <w:tab w:val="left" w:pos="9144"/>
                        </w:tabs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المملكة العربية السعودية</w:t>
                      </w:r>
                    </w:p>
                    <w:p w:rsidR="007B47F4" w:rsidRPr="00EA50BD" w:rsidRDefault="00342825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وزارة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التعليم</w:t>
                      </w:r>
                    </w:p>
                    <w:p w:rsidR="007B47F4" w:rsidRPr="00EA50BD" w:rsidRDefault="00342825" w:rsidP="00AC6147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ا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>ل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إدارة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العامة </w:t>
                      </w: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للتعليم</w:t>
                      </w:r>
                      <w:r w:rsidRPr="00EA50BD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بمحافظة جده</w:t>
                      </w:r>
                    </w:p>
                    <w:p w:rsidR="007B47F4" w:rsidRPr="00195953" w:rsidRDefault="00342825" w:rsidP="00195953">
                      <w:pPr>
                        <w:tabs>
                          <w:tab w:val="left" w:pos="6844"/>
                        </w:tabs>
                        <w:ind w:hanging="82"/>
                        <w:jc w:val="center"/>
                        <w:outlineLvl w:val="0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EA50BD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مكتب إشراف </w:t>
                      </w:r>
                      <w:r w:rsidR="00195953">
                        <w:rPr>
                          <w:rFonts w:ascii="Arial" w:hAnsi="Arial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</w:t>
                      </w:r>
                      <w:r w:rsidRPr="00EA50BD">
                        <w:rPr>
                          <w:rFonts w:ascii="Traditional Arabic" w:hAnsi="Traditional Arabic" w:cs="Traditional Arabic"/>
                          <w:color w:val="000080"/>
                          <w:rtl/>
                        </w:rPr>
                        <w:t>"</w:t>
                      </w:r>
                    </w:p>
                    <w:p w:rsidR="007B47F4" w:rsidRPr="00EA50BD" w:rsidRDefault="007B47F4" w:rsidP="00AC6147">
                      <w:pPr>
                        <w:rPr>
                          <w:rFonts w:cs="Arabic Transparent"/>
                          <w:b/>
                          <w:bCs/>
                          <w:color w:val="000080"/>
                          <w:sz w:val="30"/>
                          <w:szCs w:val="30"/>
                          <w:rtl/>
                        </w:rPr>
                      </w:pPr>
                    </w:p>
                    <w:p w:rsidR="007B47F4" w:rsidRPr="00EA50BD" w:rsidRDefault="007B47F4" w:rsidP="00AC6147">
                      <w:pPr>
                        <w:rPr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7E40" w:rsidRDefault="00CF7E40" w:rsidP="00F901FD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4"/>
          <w:szCs w:val="24"/>
          <w:rtl/>
        </w:rPr>
      </w:pPr>
    </w:p>
    <w:p w:rsidR="00BA225E" w:rsidRDefault="00BA225E" w:rsidP="00F901FD">
      <w:pPr>
        <w:shd w:val="clear" w:color="auto" w:fill="FFFFFF"/>
        <w:spacing w:after="0" w:line="276" w:lineRule="auto"/>
        <w:jc w:val="right"/>
        <w:rPr>
          <w:rFonts w:ascii="Calibri" w:eastAsia="Calibri" w:hAnsi="Calibri" w:cs="Arial"/>
          <w:sz w:val="24"/>
          <w:szCs w:val="24"/>
          <w:rtl/>
        </w:rPr>
      </w:pPr>
    </w:p>
    <w:p w:rsidR="00BA225E" w:rsidRDefault="00342825" w:rsidP="006B0622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 xml:space="preserve">              </w:t>
      </w:r>
    </w:p>
    <w:p w:rsidR="00E671CB" w:rsidRPr="00E671CB" w:rsidRDefault="00342825" w:rsidP="00E671CB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16"/>
          <w:szCs w:val="16"/>
          <w:rtl/>
        </w:rPr>
      </w:pPr>
      <w:r>
        <w:rPr>
          <w:rFonts w:ascii="Calibri" w:eastAsia="Calibri" w:hAnsi="Calibri" w:cs="Arial" w:hint="cs"/>
          <w:sz w:val="16"/>
          <w:szCs w:val="16"/>
          <w:rtl/>
        </w:rPr>
        <w:t>----------------------------------------------------------------------------------------------------------------------------------------------------------------------------------------------------------</w:t>
      </w:r>
    </w:p>
    <w:tbl>
      <w:tblPr>
        <w:tblStyle w:val="TableGrid1"/>
        <w:tblpPr w:leftFromText="180" w:rightFromText="180" w:vertAnchor="text" w:horzAnchor="margin" w:tblpY="507"/>
        <w:bidiVisual/>
        <w:tblW w:w="10914" w:type="dxa"/>
        <w:tblLook w:val="04A0" w:firstRow="1" w:lastRow="0" w:firstColumn="1" w:lastColumn="0" w:noHBand="0" w:noVBand="1"/>
      </w:tblPr>
      <w:tblGrid>
        <w:gridCol w:w="567"/>
        <w:gridCol w:w="1984"/>
        <w:gridCol w:w="3261"/>
        <w:gridCol w:w="2693"/>
        <w:gridCol w:w="2409"/>
      </w:tblGrid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الهوية هي 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F46C51">
              <w:rPr>
                <w:rFonts w:hint="cs"/>
                <w:sz w:val="28"/>
                <w:szCs w:val="28"/>
                <w:rtl/>
              </w:rPr>
              <w:t>توافق الشخصيات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F46C51">
              <w:rPr>
                <w:rFonts w:hint="cs"/>
                <w:sz w:val="28"/>
                <w:szCs w:val="28"/>
                <w:rtl/>
              </w:rPr>
              <w:t>ما يميز الشخص عن غيره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F46C51">
              <w:rPr>
                <w:rFonts w:hint="cs"/>
                <w:sz w:val="28"/>
                <w:szCs w:val="28"/>
                <w:rtl/>
              </w:rPr>
              <w:t>شكل المدرسة الخارجي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F46C51">
              <w:rPr>
                <w:rFonts w:hint="cs"/>
                <w:sz w:val="28"/>
                <w:szCs w:val="28"/>
                <w:rtl/>
              </w:rPr>
              <w:t>الحالة الاجتماعية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٢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من عناصر الهوية الذاتية 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377C6A">
              <w:rPr>
                <w:rFonts w:hint="cs"/>
                <w:sz w:val="28"/>
                <w:szCs w:val="28"/>
                <w:rtl/>
              </w:rPr>
              <w:t>الوعي والإدراك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377C6A">
              <w:rPr>
                <w:rFonts w:hint="cs"/>
                <w:sz w:val="28"/>
                <w:szCs w:val="28"/>
                <w:rtl/>
              </w:rPr>
              <w:t>الأكل والشرب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B52ABF">
              <w:rPr>
                <w:rFonts w:hint="cs"/>
                <w:sz w:val="28"/>
                <w:szCs w:val="28"/>
                <w:rtl/>
              </w:rPr>
              <w:t>البيع والشراء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B52ABF">
              <w:rPr>
                <w:rFonts w:hint="cs"/>
                <w:sz w:val="28"/>
                <w:szCs w:val="28"/>
                <w:rtl/>
              </w:rPr>
              <w:t>السفر والسياحة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٣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اختلاف أشكالنا 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لا يدل على شي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ليس مهماً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CA3A85">
              <w:rPr>
                <w:rFonts w:hint="cs"/>
                <w:sz w:val="28"/>
                <w:szCs w:val="28"/>
                <w:rtl/>
              </w:rPr>
              <w:t xml:space="preserve"> نعمة من نعم الله</w:t>
            </w:r>
            <w:r w:rsidR="00CA3A85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CA3A85">
              <w:rPr>
                <w:rFonts w:hint="cs"/>
                <w:sz w:val="28"/>
                <w:szCs w:val="28"/>
                <w:rtl/>
              </w:rPr>
              <w:t>صفات سائدة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٤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الجهود التي يبذلها الإنسان من أجل تطوير المهارات والمواهب بالتفكير والإبداع لتحقيق الشخصية الناجحة مفهوم</w:t>
            </w:r>
            <w:r w:rsidR="007D1A27"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 لـ</w:t>
            </w: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80FB0">
              <w:rPr>
                <w:rFonts w:hint="cs"/>
                <w:sz w:val="28"/>
                <w:szCs w:val="28"/>
                <w:rtl/>
              </w:rPr>
              <w:t>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780FB0">
              <w:rPr>
                <w:rFonts w:hint="cs"/>
                <w:sz w:val="28"/>
                <w:szCs w:val="28"/>
                <w:rtl/>
              </w:rPr>
              <w:t>التنمية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780FB0">
              <w:rPr>
                <w:rFonts w:hint="cs"/>
                <w:sz w:val="28"/>
                <w:szCs w:val="28"/>
                <w:rtl/>
              </w:rPr>
              <w:t>التخطيط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780FB0">
              <w:rPr>
                <w:rFonts w:hint="cs"/>
                <w:sz w:val="28"/>
                <w:szCs w:val="28"/>
                <w:rtl/>
              </w:rPr>
              <w:t>الإيجابية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٥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الاعتماد على الآخرين في إنجاز أعمالك 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r w:rsidRPr="003E37CB">
              <w:rPr>
                <w:rFonts w:hint="cs"/>
                <w:sz w:val="28"/>
                <w:szCs w:val="28"/>
                <w:rtl/>
              </w:rPr>
              <w:t xml:space="preserve">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تنمية 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تنمية غير ذاتية.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عمل سلبي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7F0F21">
              <w:rPr>
                <w:rFonts w:hint="cs"/>
                <w:sz w:val="28"/>
                <w:szCs w:val="28"/>
                <w:rtl/>
              </w:rPr>
              <w:t xml:space="preserve"> عمل إيجابي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٦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من فوائد التنمية الذاتية 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فقدان تحمل المسؤولية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7269E7">
              <w:rPr>
                <w:rFonts w:hint="cs"/>
                <w:sz w:val="28"/>
                <w:szCs w:val="28"/>
                <w:rtl/>
              </w:rPr>
              <w:t xml:space="preserve"> تجاوز المشكلات والصعوبات.</w:t>
            </w:r>
            <w:r w:rsidR="007269E7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ج-الكوكب.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د-الشمس.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٧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العلاقة المتبادلة بين أفراد المجتمع وفق الحاجات والأهداف التي يحكمها الدين والقيم</w:t>
            </w: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 والعادات مفهوم لــ: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 ا</w:t>
            </w:r>
            <w:r w:rsidR="009C6B02">
              <w:rPr>
                <w:rFonts w:hint="cs"/>
                <w:sz w:val="28"/>
                <w:szCs w:val="28"/>
                <w:rtl/>
              </w:rPr>
              <w:t>لهوية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 ال</w:t>
            </w:r>
            <w:r w:rsidR="009C6B02">
              <w:rPr>
                <w:rFonts w:hint="cs"/>
                <w:sz w:val="28"/>
                <w:szCs w:val="28"/>
                <w:rtl/>
              </w:rPr>
              <w:t>تنمية الذاتية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</w:t>
            </w:r>
            <w:r w:rsidR="009C6B02">
              <w:rPr>
                <w:rFonts w:hint="cs"/>
                <w:sz w:val="28"/>
                <w:szCs w:val="28"/>
                <w:rtl/>
              </w:rPr>
              <w:t>تخطيط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 ال</w:t>
            </w:r>
            <w:r w:rsidR="009C6B02">
              <w:rPr>
                <w:rFonts w:hint="cs"/>
                <w:sz w:val="28"/>
                <w:szCs w:val="28"/>
                <w:rtl/>
              </w:rPr>
              <w:t>تفاعل الاجتماعي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٨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من فوائد الصداقة الإيجابية: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أ-.</w:t>
            </w:r>
            <w:r w:rsidR="00542D60">
              <w:rPr>
                <w:rFonts w:hint="cs"/>
                <w:sz w:val="28"/>
                <w:szCs w:val="28"/>
                <w:rtl/>
              </w:rPr>
              <w:t>إزعاج الآخرين.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ب-</w:t>
            </w:r>
            <w:r w:rsidR="001E7745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1E6842">
              <w:rPr>
                <w:rFonts w:hint="cs"/>
                <w:sz w:val="28"/>
                <w:szCs w:val="28"/>
                <w:rtl/>
              </w:rPr>
              <w:t>تحقق الإبداع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</w:t>
            </w:r>
            <w:r w:rsidR="00542D60">
              <w:rPr>
                <w:rFonts w:hint="cs"/>
                <w:sz w:val="28"/>
                <w:szCs w:val="28"/>
                <w:rtl/>
              </w:rPr>
              <w:t>التجاهل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542D60">
              <w:rPr>
                <w:rFonts w:hint="cs"/>
                <w:sz w:val="28"/>
                <w:szCs w:val="28"/>
                <w:rtl/>
              </w:rPr>
              <w:t>الضغينة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٩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الأقران هم: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262F60">
              <w:rPr>
                <w:rFonts w:hint="cs"/>
                <w:sz w:val="28"/>
                <w:szCs w:val="28"/>
                <w:rtl/>
              </w:rPr>
              <w:t>الآباء والأمهات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262F60">
              <w:rPr>
                <w:rFonts w:hint="cs"/>
                <w:sz w:val="28"/>
                <w:szCs w:val="28"/>
                <w:rtl/>
              </w:rPr>
              <w:t>من هم في المستوى نفسه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ج- الطول.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د-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كبار السن</w:t>
            </w:r>
            <w:r w:rsidR="00262F60" w:rsidRPr="003E37CB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262F60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١٠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الضغينة والحسد داخل المدرسة تفاعل: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أ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سلبي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>ب</w:t>
            </w:r>
            <w:r w:rsidR="000C3203" w:rsidRPr="003E37CB">
              <w:rPr>
                <w:rFonts w:hint="cs"/>
                <w:sz w:val="28"/>
                <w:szCs w:val="28"/>
                <w:rtl/>
              </w:rPr>
              <w:t>-</w:t>
            </w:r>
            <w:r w:rsidR="000C3203">
              <w:rPr>
                <w:rFonts w:hint="cs"/>
                <w:sz w:val="28"/>
                <w:szCs w:val="28"/>
                <w:rtl/>
              </w:rPr>
              <w:t xml:space="preserve"> إيجابي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0C3203">
              <w:rPr>
                <w:rFonts w:hint="cs"/>
                <w:sz w:val="28"/>
                <w:szCs w:val="28"/>
                <w:rtl/>
              </w:rPr>
              <w:t>أخلاقي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0C3203">
              <w:rPr>
                <w:rFonts w:hint="cs"/>
                <w:sz w:val="28"/>
                <w:szCs w:val="28"/>
                <w:rtl/>
              </w:rPr>
              <w:t>إيماني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١١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3E37CB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الطموح من </w:t>
            </w:r>
            <w:r w:rsidR="001F1EED">
              <w:rPr>
                <w:rFonts w:hint="cs"/>
                <w:sz w:val="28"/>
                <w:szCs w:val="28"/>
                <w:highlight w:val="lightGray"/>
                <w:rtl/>
              </w:rPr>
              <w:t>أساليب</w:t>
            </w: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 تحقيق: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أ- </w:t>
            </w:r>
            <w:r w:rsidR="009B5E86">
              <w:rPr>
                <w:rFonts w:hint="cs"/>
                <w:sz w:val="28"/>
                <w:szCs w:val="28"/>
                <w:rtl/>
              </w:rPr>
              <w:t>الصداقة 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9B5E86">
              <w:rPr>
                <w:rFonts w:hint="cs"/>
                <w:sz w:val="28"/>
                <w:szCs w:val="28"/>
                <w:rtl/>
              </w:rPr>
              <w:t>الهوية الذاتية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ج- </w:t>
            </w:r>
            <w:r w:rsidR="009B5E86">
              <w:rPr>
                <w:rFonts w:hint="cs"/>
                <w:sz w:val="28"/>
                <w:szCs w:val="28"/>
                <w:rtl/>
              </w:rPr>
              <w:t>تنمية الذات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3E37CB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3E37CB"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9B5E86">
              <w:rPr>
                <w:rFonts w:hint="cs"/>
                <w:sz w:val="28"/>
                <w:szCs w:val="28"/>
                <w:rtl/>
              </w:rPr>
              <w:t>الإيجابية</w:t>
            </w:r>
            <w:r w:rsidR="00C62024" w:rsidRPr="003E37CB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١٢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highlight w:val="lightGray"/>
                <w:u w:val="single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 xml:space="preserve">الخطط والإجراءات والأعمال التي تتخذها الدولة لتحقيق </w:t>
            </w: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الاستقرار السياسي والاقتصادي والاجتماعي هو: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C62024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الحس الوطني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C62024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ركائز الأمن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C62024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175F14">
              <w:rPr>
                <w:rFonts w:hint="cs"/>
                <w:sz w:val="28"/>
                <w:szCs w:val="28"/>
                <w:rtl/>
              </w:rPr>
              <w:t xml:space="preserve"> الأمن الوطني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C62024" w:rsidRPr="003E37CB" w:rsidRDefault="00342825" w:rsidP="006B0622">
            <w:pPr>
              <w:spacing w:line="276" w:lineRule="auto"/>
              <w:rPr>
                <w:b/>
                <w:bCs/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175F14">
              <w:rPr>
                <w:rFonts w:hint="cs"/>
                <w:sz w:val="28"/>
                <w:szCs w:val="28"/>
                <w:rtl/>
              </w:rPr>
              <w:t>التنمية الذاتية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١٣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المؤسسة العامة للصناعات العسكرية تعتبر من أبرز قطاعات وزارة: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الحرس الوطني</w:t>
            </w:r>
            <w:r w:rsidR="00DF78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ب- </w:t>
            </w:r>
            <w:r w:rsidR="00DF78D2">
              <w:rPr>
                <w:rFonts w:hint="cs"/>
                <w:sz w:val="28"/>
                <w:szCs w:val="28"/>
                <w:rtl/>
              </w:rPr>
              <w:t>الداخلية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جـ- </w:t>
            </w:r>
            <w:r w:rsidR="00DF78D2">
              <w:rPr>
                <w:rFonts w:hint="cs"/>
                <w:sz w:val="28"/>
                <w:szCs w:val="28"/>
                <w:rtl/>
              </w:rPr>
              <w:t xml:space="preserve"> الدفاع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 w:rsidRPr="00917B7F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09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د- </w:t>
            </w:r>
            <w:r w:rsidR="00DF78D2">
              <w:rPr>
                <w:rFonts w:hint="cs"/>
                <w:sz w:val="28"/>
                <w:szCs w:val="28"/>
                <w:rtl/>
              </w:rPr>
              <w:t>الخارجية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  <w:r>
              <w:rPr>
                <w:sz w:val="28"/>
                <w:szCs w:val="28"/>
                <w:rtl/>
              </w:rPr>
              <w:tab/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١٤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C62024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اتخاذ المواطن الإجراءات التي تؤدي إلى حماية نفسه وأسرته مفهوم: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الحس الأمني 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الأمن الذاتي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 xml:space="preserve"> واجبات المواطن</w:t>
            </w:r>
            <w:r w:rsidR="004E6B62" w:rsidRPr="00F31293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C62024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4E6B62">
              <w:rPr>
                <w:rFonts w:hint="cs"/>
                <w:sz w:val="28"/>
                <w:szCs w:val="28"/>
                <w:rtl/>
              </w:rPr>
              <w:t>أمن الدولة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A2249F" w:rsidTr="006B0622">
        <w:tc>
          <w:tcPr>
            <w:tcW w:w="567" w:type="dxa"/>
            <w:shd w:val="clear" w:color="auto" w:fill="auto"/>
          </w:tcPr>
          <w:p w:rsidR="00643C18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١٥</w:t>
            </w:r>
          </w:p>
        </w:tc>
        <w:tc>
          <w:tcPr>
            <w:tcW w:w="10347" w:type="dxa"/>
            <w:gridSpan w:val="4"/>
            <w:shd w:val="clear" w:color="auto" w:fill="auto"/>
          </w:tcPr>
          <w:p w:rsidR="00643C18" w:rsidRPr="001F1EED" w:rsidRDefault="00342825" w:rsidP="006B0622">
            <w:pPr>
              <w:spacing w:line="276" w:lineRule="auto"/>
              <w:rPr>
                <w:sz w:val="28"/>
                <w:szCs w:val="28"/>
                <w:highlight w:val="lightGray"/>
                <w:rtl/>
              </w:rPr>
            </w:pPr>
            <w:r w:rsidRPr="001F1EED">
              <w:rPr>
                <w:rFonts w:hint="cs"/>
                <w:sz w:val="28"/>
                <w:szCs w:val="28"/>
                <w:highlight w:val="lightGray"/>
                <w:rtl/>
              </w:rPr>
              <w:t>تبادل الحديث بين طرفين أو أكثر في قضية محددة من أجل إثراء المعرفة والأفكار مفهوم:</w:t>
            </w:r>
          </w:p>
        </w:tc>
      </w:tr>
      <w:tr w:rsidR="00A2249F" w:rsidTr="006B0622">
        <w:tc>
          <w:tcPr>
            <w:tcW w:w="2551" w:type="dxa"/>
            <w:gridSpan w:val="2"/>
          </w:tcPr>
          <w:p w:rsidR="00643C18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أ-</w:t>
            </w:r>
            <w:r w:rsidR="00644D3B">
              <w:rPr>
                <w:rFonts w:hint="cs"/>
                <w:sz w:val="28"/>
                <w:szCs w:val="28"/>
                <w:rtl/>
              </w:rPr>
              <w:t>التطور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3261" w:type="dxa"/>
          </w:tcPr>
          <w:p w:rsidR="00643C18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ب-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الحوار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:rsidR="00643C18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جـ-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التخطيط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409" w:type="dxa"/>
          </w:tcPr>
          <w:p w:rsidR="00643C18" w:rsidRDefault="00342825" w:rsidP="006B0622">
            <w:pPr>
              <w:spacing w:line="276" w:lineRule="auto"/>
              <w:rPr>
                <w:sz w:val="28"/>
                <w:szCs w:val="28"/>
                <w:rtl/>
              </w:rPr>
            </w:pPr>
            <w:r w:rsidRPr="00F31293">
              <w:rPr>
                <w:rFonts w:hint="cs"/>
                <w:sz w:val="28"/>
                <w:szCs w:val="28"/>
                <w:rtl/>
              </w:rPr>
              <w:t>د-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44D3B">
              <w:rPr>
                <w:rFonts w:hint="cs"/>
                <w:sz w:val="28"/>
                <w:szCs w:val="28"/>
                <w:rtl/>
              </w:rPr>
              <w:t>المواطنة</w:t>
            </w:r>
            <w:r w:rsidRPr="00F31293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</w:tbl>
    <w:p w:rsidR="005216DC" w:rsidRDefault="00F3187B" w:rsidP="005216DC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</w:rPr>
      </w:pPr>
      <w:bookmarkStart w:id="0" w:name="_GoBack"/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A2D5FC2" wp14:editId="59BF50E5">
                <wp:simplePos x="0" y="0"/>
                <wp:positionH relativeFrom="column">
                  <wp:posOffset>105410</wp:posOffset>
                </wp:positionH>
                <wp:positionV relativeFrom="paragraph">
                  <wp:posOffset>7599680</wp:posOffset>
                </wp:positionV>
                <wp:extent cx="976630" cy="393700"/>
                <wp:effectExtent l="19050" t="19050" r="13970" b="44450"/>
                <wp:wrapNone/>
                <wp:docPr id="205748454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" o:spid="_x0000_s1026" type="#_x0000_t66" style="position:absolute;left:0;text-align:left;margin-left:8.3pt;margin-top:598.4pt;width:76.9pt;height:31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"/>
            </w:pict>
          </mc:Fallback>
        </mc:AlternateContent>
      </w:r>
      <w:bookmarkEnd w:id="0"/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25E5450" wp14:editId="67D55E45">
                <wp:simplePos x="0" y="0"/>
                <wp:positionH relativeFrom="column">
                  <wp:posOffset>341630</wp:posOffset>
                </wp:positionH>
                <wp:positionV relativeFrom="paragraph">
                  <wp:posOffset>7673340</wp:posOffset>
                </wp:positionV>
                <wp:extent cx="633730" cy="321945"/>
                <wp:effectExtent l="0" t="0" r="0" b="190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BB" w:rsidRDefault="00342825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left:0;text-align:left;margin-left:26.9pt;margin-top:604.2pt;width:49.9pt;height:25.3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" filled="f" stroked="f" strokeweight=".5pt">
                <v:textbox>
                  <w:txbxContent>
                    <w:p w:rsidR="00A71CBB" w:rsidRDefault="00342825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 w:rsidR="00342825"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  <w:r w:rsidR="00BA225E" w:rsidRPr="00E56CA7">
        <w:rPr>
          <w:rFonts w:ascii="Calibri" w:eastAsia="Calibri" w:hAnsi="Calibri" w:cs="Arial" w:hint="cs"/>
          <w:sz w:val="28"/>
          <w:szCs w:val="28"/>
          <w:rtl/>
        </w:rPr>
        <w:t xml:space="preserve">السؤال الأول: </w:t>
      </w:r>
      <w:r w:rsidR="00BA225E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>اختاري الإجابة الصحيحة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فيما يلي ثم قومي بتضليل الحرف المناسب لها في نموذج الإجابة  ( </w:t>
      </w:r>
      <w:r w:rsidR="000C57E8">
        <w:rPr>
          <w:rFonts w:ascii="Calibri" w:eastAsia="Calibri" w:hAnsi="Calibri" w:cs="Arial" w:hint="cs"/>
          <w:sz w:val="28"/>
          <w:szCs w:val="28"/>
          <w:u w:val="single"/>
          <w:rtl/>
        </w:rPr>
        <w:t>١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- </w:t>
      </w:r>
      <w:r w:rsidR="000C57E8">
        <w:rPr>
          <w:rFonts w:ascii="Calibri" w:eastAsia="Calibri" w:hAnsi="Calibri" w:cs="Arial" w:hint="cs"/>
          <w:sz w:val="28"/>
          <w:szCs w:val="28"/>
          <w:u w:val="single"/>
          <w:rtl/>
        </w:rPr>
        <w:t>٣٠</w:t>
      </w:r>
      <w:r w:rsidR="00C44607" w:rsidRPr="00E56CA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):</w:t>
      </w:r>
      <w:r w:rsidR="006B0622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</w:p>
    <w:p w:rsidR="006B0622" w:rsidRPr="005216DC" w:rsidRDefault="006B0622" w:rsidP="005216DC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39"/>
        <w:gridCol w:w="2096"/>
        <w:gridCol w:w="2669"/>
        <w:gridCol w:w="2671"/>
        <w:gridCol w:w="2670"/>
      </w:tblGrid>
      <w:tr w:rsidR="00A2249F" w:rsidTr="000300EE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6139ED" w:rsidRPr="000300EE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١٦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6139ED" w:rsidRPr="000300EE" w:rsidRDefault="00342825" w:rsidP="00E60CF5">
            <w:pPr>
              <w:shd w:val="clear" w:color="auto" w:fill="FFFFFF"/>
              <w:tabs>
                <w:tab w:val="left" w:pos="2123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من مجالات الأمن الوطني مجال: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6139ED" w:rsidRPr="00643C18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0740FA"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6139ED" w:rsidRPr="00643C18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0740FA"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ascii="Calibri" w:eastAsia="Calibri" w:hAnsi="Calibri" w:cs="Arial"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6139ED" w:rsidRPr="00643C18" w:rsidRDefault="00342825" w:rsidP="00415023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0740FA"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6139ED" w:rsidRPr="00643C18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0740FA"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r w:rsidR="000300EE"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السياسي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83580B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6139ED" w:rsidRPr="0083580B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١٧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6139ED" w:rsidRPr="0083580B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83580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العلم بالشخص المقابل ومكانته </w:t>
            </w:r>
            <w:r w:rsidRPr="0083580B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العلمية من أبرز: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1D25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أ-</w:t>
            </w:r>
            <w:r w:rsidR="0083580B"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أركان الحوار</w:t>
            </w:r>
          </w:p>
        </w:tc>
        <w:tc>
          <w:tcPr>
            <w:tcW w:w="2669" w:type="dxa"/>
            <w:shd w:val="clear" w:color="auto" w:fill="FFFFFF"/>
          </w:tcPr>
          <w:p w:rsidR="00A0033C" w:rsidRPr="001D25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ب-</w:t>
            </w:r>
            <w:r w:rsidR="00DF4C22"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أسلوب الحوار</w:t>
            </w:r>
            <w:r w:rsidRPr="001D2562">
              <w:rPr>
                <w:rFonts w:ascii="Calibri" w:eastAsia="Calibri" w:hAnsi="Calibri" w:cs="Arial" w:hint="cs"/>
                <w:color w:val="000000" w:themeColor="text1"/>
                <w:sz w:val="18"/>
                <w:szCs w:val="1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1D25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ج-</w:t>
            </w:r>
            <w:r w:rsidR="00A05EC9"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آداب الحوار</w:t>
            </w:r>
            <w:r w:rsidRPr="001D2562">
              <w:rPr>
                <w:rFonts w:ascii="Calibri" w:eastAsia="Calibri" w:hAnsi="Calibri" w:cs="Arial" w:hint="cs"/>
                <w:color w:val="000000" w:themeColor="text1"/>
                <w:sz w:val="16"/>
                <w:szCs w:val="16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1D25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1D2562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د</w:t>
            </w:r>
            <w:r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-</w:t>
            </w:r>
            <w:r w:rsidR="00A05EC9"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مجالات الحوار</w:t>
            </w:r>
            <w:r w:rsidRPr="001D2562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</w:tr>
      <w:tr w:rsidR="00A2249F" w:rsidTr="009D6539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9D6539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١٨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9D6539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D6539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أن تكون الحقيقة هي الهدف فليس المقصود من الحوار الانتصار للنفس مفهوم: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9D653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التدرج بالحوار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D653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الصدق بالحوار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9D6539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الوضوح بالحوار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9D6539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الموضوعية بالحوار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1F50B2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1F50B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١٩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1F50B2" w:rsidRDefault="00342825" w:rsidP="00A0033C">
            <w:pPr>
              <w:shd w:val="clear" w:color="auto" w:fill="FFFFFF"/>
              <w:tabs>
                <w:tab w:val="left" w:pos="247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سلامة فكر 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الإنسان وعقلة وفهمه من الانحراف مفهوم الأمن: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الاجتماعي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الفكري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الاقتصادي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العسكري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305245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305245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305245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٢٠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305245" w:rsidRDefault="00342825" w:rsidP="00A0033C">
            <w:pPr>
              <w:shd w:val="clear" w:color="auto" w:fill="FFFFFF"/>
              <w:tabs>
                <w:tab w:val="left" w:pos="299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تنفيذ الحدود والعقوبات وفق الشريعة الإسلامية ورفع الظلم عمن وقع عليهم مفهوم: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3052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الوحدة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3052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الاقتصاد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3052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العدل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305245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المؤسسات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:rsidR="00A0033C" w:rsidRPr="00946C7A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46C7A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٢١</w:t>
            </w:r>
          </w:p>
        </w:tc>
        <w:tc>
          <w:tcPr>
            <w:tcW w:w="10106" w:type="dxa"/>
            <w:gridSpan w:val="4"/>
            <w:shd w:val="clear" w:color="auto" w:fill="FFFFFF"/>
          </w:tcPr>
          <w:p w:rsidR="00A0033C" w:rsidRPr="00946C7A" w:rsidRDefault="00342825" w:rsidP="00A0033C">
            <w:pPr>
              <w:shd w:val="clear" w:color="auto" w:fill="FFFFFF"/>
              <w:tabs>
                <w:tab w:val="left" w:pos="2613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</w:t>
            </w:r>
            <w:r w:rsidR="00946C7A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لحوار الحضاري مع شباب من دول أخرى يقوم به برنامج: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946C7A">
              <w:rPr>
                <w:rFonts w:ascii="Calibri" w:eastAsia="Calibri" w:hAnsi="Calibri" w:cs="Arial" w:hint="cs"/>
                <w:sz w:val="28"/>
                <w:szCs w:val="28"/>
                <w:rtl/>
              </w:rPr>
              <w:t>سفير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946C7A">
              <w:rPr>
                <w:rFonts w:ascii="Calibri" w:eastAsia="Calibri" w:hAnsi="Calibri" w:cs="Arial" w:hint="cs"/>
                <w:sz w:val="28"/>
                <w:szCs w:val="28"/>
                <w:rtl/>
              </w:rPr>
              <w:t>تمكين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946C7A">
              <w:rPr>
                <w:rFonts w:ascii="Calibri" w:eastAsia="Calibri" w:hAnsi="Calibri" w:cs="Arial" w:hint="cs"/>
                <w:sz w:val="28"/>
                <w:szCs w:val="28"/>
                <w:rtl/>
              </w:rPr>
              <w:t>جسور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946C7A">
              <w:rPr>
                <w:rFonts w:ascii="Calibri" w:eastAsia="Calibri" w:hAnsi="Calibri" w:cs="Arial" w:hint="cs"/>
                <w:sz w:val="28"/>
                <w:szCs w:val="28"/>
                <w:rtl/>
              </w:rPr>
              <w:t>تلاحم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1F50B2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1F50B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٢٢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1F50B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تحقيق التوازن في متوسط دخل المواطن ومساعدة ذوي الدخل المتوسط والمنخفض من برامج الأمن: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9B437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الاقتصادي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B437F">
              <w:rPr>
                <w:rFonts w:ascii="Calibri" w:eastAsia="Calibri" w:hAnsi="Calibri" w:cs="Arial" w:hint="cs"/>
                <w:sz w:val="28"/>
                <w:szCs w:val="28"/>
                <w:rtl/>
              </w:rPr>
              <w:t>المعلوماتي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9B437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البيئي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9B437F">
              <w:rPr>
                <w:rFonts w:ascii="Calibri" w:eastAsia="Calibri" w:hAnsi="Calibri" w:cs="Arial" w:hint="cs"/>
                <w:sz w:val="28"/>
                <w:szCs w:val="28"/>
                <w:rtl/>
              </w:rPr>
              <w:t>السياسي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503381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503381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503381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٢٣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503381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مركز الملك عبدالعزيز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للحوار الوطني أنشئ في عام: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503381">
              <w:rPr>
                <w:rFonts w:ascii="Calibri" w:eastAsia="Calibri" w:hAnsi="Calibri" w:cs="Arial" w:hint="cs"/>
                <w:sz w:val="28"/>
                <w:szCs w:val="28"/>
                <w:rtl/>
              </w:rPr>
              <w:t>١٤٢٤هـ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503381">
              <w:rPr>
                <w:rFonts w:ascii="Calibri" w:eastAsia="Calibri" w:hAnsi="Calibri" w:cs="Arial" w:hint="cs"/>
                <w:sz w:val="28"/>
                <w:szCs w:val="28"/>
                <w:rtl/>
              </w:rPr>
              <w:t>١٤٢٣هـ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   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503381">
              <w:rPr>
                <w:rFonts w:ascii="Calibri" w:eastAsia="Calibri" w:hAnsi="Calibri" w:cs="Arial" w:hint="cs"/>
                <w:sz w:val="28"/>
                <w:szCs w:val="28"/>
                <w:rtl/>
              </w:rPr>
              <w:t>١٤٢٢هـ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503381">
              <w:rPr>
                <w:rFonts w:ascii="Calibri" w:eastAsia="Calibri" w:hAnsi="Calibri" w:cs="Arial" w:hint="cs"/>
                <w:sz w:val="28"/>
                <w:szCs w:val="28"/>
                <w:rtl/>
              </w:rPr>
              <w:t>١٤٢١هـ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1F50B2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:rsidR="00A0033C" w:rsidRPr="001F50B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٢٤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1F50B2" w:rsidRDefault="00342825" w:rsidP="00A0033C">
            <w:pPr>
              <w:shd w:val="clear" w:color="auto" w:fill="FFFFFF"/>
              <w:tabs>
                <w:tab w:val="left" w:pos="3226"/>
              </w:tabs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1F50B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من مهام الهيئة الوطنية لأمن السيبراني: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أ- 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حماية البيانات الشخصية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ب- 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إنشاء الشبكات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جـ- 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صناعة الأجهزة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د- </w:t>
            </w:r>
            <w:r w:rsidR="001F50B2">
              <w:rPr>
                <w:rFonts w:ascii="Calibri" w:eastAsia="Calibri" w:hAnsi="Calibri" w:cs="Arial" w:hint="cs"/>
                <w:sz w:val="28"/>
                <w:szCs w:val="28"/>
                <w:rtl/>
              </w:rPr>
              <w:t>تأسيس الشركات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643C18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:rsidR="00A0033C" w:rsidRPr="00AE25A7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٢٥</w:t>
            </w:r>
          </w:p>
        </w:tc>
        <w:tc>
          <w:tcPr>
            <w:tcW w:w="10106" w:type="dxa"/>
            <w:gridSpan w:val="4"/>
            <w:shd w:val="clear" w:color="auto" w:fill="FFFFFF"/>
          </w:tcPr>
          <w:p w:rsidR="00A0033C" w:rsidRPr="00AE25A7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AE25A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أسلوب</w:t>
            </w:r>
            <w:r w:rsidRPr="00AE25A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سرد القصص وضرب الأمثال</w:t>
            </w:r>
            <w:r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 </w:t>
            </w:r>
            <w:r w:rsidRPr="00AE25A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من أساليب </w:t>
            </w:r>
            <w:r w:rsidRPr="00AE25A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الحوار: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AE25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الاستنتاجي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AE25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الاستفهامي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AE25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الوصفي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   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AE25A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التعجبي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F328E7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F328E7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٢٦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F328E7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F328E7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عدد أركان الحوار: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خمسة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أربعة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ثلاثة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إثنين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9430FA">
        <w:trPr>
          <w:jc w:val="center"/>
        </w:trPr>
        <w:tc>
          <w:tcPr>
            <w:tcW w:w="634" w:type="dxa"/>
            <w:gridSpan w:val="2"/>
            <w:shd w:val="clear" w:color="auto" w:fill="FFFFFF"/>
          </w:tcPr>
          <w:p w:rsidR="009430FA" w:rsidRPr="009430FA" w:rsidRDefault="00342825" w:rsidP="009430FA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٢٧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9430FA" w:rsidRPr="009430FA" w:rsidRDefault="00342825" w:rsidP="009430FA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9430FA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highlight w:val="lightGray"/>
                <w:rtl/>
              </w:rPr>
              <w:t>نقل المعرفة من فوائد: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الانعزال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الهوية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الحوار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F328E7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التنمية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. </w:t>
            </w:r>
          </w:p>
        </w:tc>
      </w:tr>
      <w:tr w:rsidR="00A2249F" w:rsidTr="004E6B62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4E6B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٢٨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4E6B62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4E6B6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الشعور بالخطر قبل وقوعه والتعرف على الأشياء التي تضر </w:t>
            </w:r>
            <w:r w:rsidRPr="004E6B6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بالأمن وإدراكها وإبلاغ الجهات الأمنية عنها مفهوم: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أ-</w:t>
            </w:r>
            <w:r w:rsidR="00391505">
              <w:rPr>
                <w:rFonts w:ascii="Calibri" w:eastAsia="Calibri" w:hAnsi="Calibri" w:cs="Arial" w:hint="cs"/>
                <w:sz w:val="28"/>
                <w:szCs w:val="28"/>
                <w:rtl/>
              </w:rPr>
              <w:t>قوات الأمن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903233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الأمن الفكري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جـ-</w:t>
            </w:r>
            <w:r w:rsidR="004E6B6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الأمن الذاتي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4E6B62">
              <w:rPr>
                <w:rFonts w:ascii="Calibri" w:eastAsia="Calibri" w:hAnsi="Calibri" w:cs="Arial" w:hint="cs"/>
                <w:sz w:val="28"/>
                <w:szCs w:val="28"/>
                <w:rtl/>
              </w:rPr>
              <w:t>الحس الأمني</w:t>
            </w:r>
            <w:r w:rsidRPr="00643C18"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DF2DBC">
        <w:trPr>
          <w:jc w:val="center"/>
        </w:trPr>
        <w:tc>
          <w:tcPr>
            <w:tcW w:w="634" w:type="dxa"/>
            <w:gridSpan w:val="2"/>
            <w:shd w:val="clear" w:color="auto" w:fill="E7E6E6"/>
          </w:tcPr>
          <w:p w:rsidR="00A0033C" w:rsidRPr="00DF2DBC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٢٩</w:t>
            </w:r>
          </w:p>
        </w:tc>
        <w:tc>
          <w:tcPr>
            <w:tcW w:w="10106" w:type="dxa"/>
            <w:gridSpan w:val="4"/>
            <w:shd w:val="clear" w:color="auto" w:fill="E7E6E6"/>
          </w:tcPr>
          <w:p w:rsidR="00A0033C" w:rsidRPr="00DF2DBC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highlight w:val="lightGray"/>
                <w:rtl/>
              </w:rPr>
            </w:pPr>
            <w:r w:rsidRPr="00DF2DB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وكالة وزارة </w:t>
            </w:r>
            <w:r w:rsidR="001D2562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</w:t>
            </w:r>
            <w:r w:rsidRPr="00DF2DBC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لأحوال المدنية من أبرز قطاعات وزارة:</w:t>
            </w:r>
          </w:p>
        </w:tc>
      </w:tr>
      <w:tr w:rsidR="00A2249F" w:rsidTr="00643C18">
        <w:trPr>
          <w:jc w:val="center"/>
        </w:trPr>
        <w:tc>
          <w:tcPr>
            <w:tcW w:w="2730" w:type="dxa"/>
            <w:gridSpan w:val="3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أ-ال</w:t>
            </w:r>
            <w:r w:rsidR="00DF2DBC">
              <w:rPr>
                <w:rFonts w:ascii="Calibri" w:eastAsia="Calibri" w:hAnsi="Calibri" w:cs="Arial" w:hint="cs"/>
                <w:sz w:val="28"/>
                <w:szCs w:val="28"/>
                <w:rtl/>
              </w:rPr>
              <w:t>داخلية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69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ب-</w:t>
            </w:r>
            <w:r w:rsidR="00DF2DB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الخارجية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1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ج-</w:t>
            </w:r>
            <w:r w:rsidR="00DF2DB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الحرس الوطني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  <w:tc>
          <w:tcPr>
            <w:tcW w:w="2670" w:type="dxa"/>
            <w:shd w:val="clear" w:color="auto" w:fill="FFFFFF"/>
          </w:tcPr>
          <w:p w:rsidR="00A0033C" w:rsidRPr="00643C18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د-</w:t>
            </w:r>
            <w:r w:rsidR="00DF2DBC">
              <w:rPr>
                <w:rFonts w:ascii="Calibri" w:eastAsia="Calibri" w:hAnsi="Calibri" w:cs="Arial" w:hint="cs"/>
                <w:sz w:val="28"/>
                <w:szCs w:val="28"/>
                <w:rtl/>
              </w:rPr>
              <w:t>الدفاع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</w:t>
            </w:r>
          </w:p>
        </w:tc>
      </w:tr>
      <w:tr w:rsidR="00A2249F" w:rsidTr="000300EE">
        <w:trPr>
          <w:jc w:val="center"/>
        </w:trPr>
        <w:tc>
          <w:tcPr>
            <w:tcW w:w="595" w:type="dxa"/>
            <w:shd w:val="clear" w:color="auto" w:fill="E7E6E6"/>
          </w:tcPr>
          <w:p w:rsidR="00A0033C" w:rsidRPr="000300EE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ascii="Calibri" w:eastAsia="Calibri" w:hAnsi="Calibri" w:cs="Arial" w:hint="cs"/>
                <w:b/>
                <w:bCs/>
                <w:color w:val="000000" w:themeColor="text1"/>
                <w:sz w:val="28"/>
                <w:szCs w:val="28"/>
                <w:highlight w:val="lightGray"/>
                <w:rtl/>
              </w:rPr>
              <w:t>٣٠</w:t>
            </w:r>
          </w:p>
        </w:tc>
        <w:tc>
          <w:tcPr>
            <w:tcW w:w="10145" w:type="dxa"/>
            <w:gridSpan w:val="5"/>
            <w:shd w:val="clear" w:color="auto" w:fill="E7E6E6"/>
          </w:tcPr>
          <w:p w:rsidR="00A0033C" w:rsidRPr="000300EE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highlight w:val="lightGray"/>
                <w:rtl/>
              </w:rPr>
            </w:pPr>
            <w:r w:rsidRPr="000300E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 xml:space="preserve">من ركائز الأمن الوطني </w:t>
            </w:r>
            <w:r w:rsidR="000300E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ال</w:t>
            </w:r>
            <w:r w:rsidRPr="000300EE">
              <w:rPr>
                <w:rFonts w:ascii="Calibri" w:eastAsia="Calibri" w:hAnsi="Calibri" w:cs="Arial" w:hint="cs"/>
                <w:sz w:val="28"/>
                <w:szCs w:val="28"/>
                <w:highlight w:val="lightGray"/>
                <w:rtl/>
              </w:rPr>
              <w:t>ركيزة:</w:t>
            </w:r>
          </w:p>
        </w:tc>
      </w:tr>
      <w:tr w:rsidR="00A2249F" w:rsidTr="00175F14">
        <w:trPr>
          <w:jc w:val="center"/>
        </w:trPr>
        <w:tc>
          <w:tcPr>
            <w:tcW w:w="2730" w:type="dxa"/>
            <w:gridSpan w:val="3"/>
            <w:shd w:val="clear" w:color="auto" w:fill="auto"/>
          </w:tcPr>
          <w:p w:rsidR="00A0033C" w:rsidRPr="00175F14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أ-</w:t>
            </w:r>
            <w:r w:rsidR="000300EE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المعلوماتية</w:t>
            </w: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69" w:type="dxa"/>
            <w:shd w:val="clear" w:color="auto" w:fill="auto"/>
          </w:tcPr>
          <w:p w:rsidR="00A0033C" w:rsidRPr="00175F14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ب-</w:t>
            </w:r>
            <w:r w:rsidR="000300EE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الفكرية</w:t>
            </w: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1" w:type="dxa"/>
          </w:tcPr>
          <w:p w:rsidR="00A0033C" w:rsidRPr="00175F14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4"/>
                <w:szCs w:val="24"/>
                <w:rtl/>
              </w:rPr>
            </w:pP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ج-</w:t>
            </w:r>
            <w:r w:rsidR="000300EE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العسكرية</w:t>
            </w:r>
            <w:r w:rsidRPr="00175F14">
              <w:rPr>
                <w:rFonts w:ascii="Calibri" w:eastAsia="Calibri" w:hAnsi="Calibri" w:cs="Arial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670" w:type="dxa"/>
          </w:tcPr>
          <w:p w:rsidR="00A0033C" w:rsidRPr="00E15A45" w:rsidRDefault="00342825" w:rsidP="00A0033C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color w:val="000000" w:themeColor="text1"/>
                <w:sz w:val="28"/>
                <w:szCs w:val="28"/>
                <w:rtl/>
              </w:rPr>
            </w:pPr>
            <w:r w:rsidRPr="00175F14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د-</w:t>
            </w:r>
            <w:r w:rsidR="000300EE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الدينية</w:t>
            </w:r>
            <w:r w:rsidRPr="00175F14">
              <w:rPr>
                <w:rFonts w:ascii="Calibri" w:eastAsia="Calibri" w:hAnsi="Calibri" w:cs="Arial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</w:tbl>
    <w:p w:rsidR="002A2D5B" w:rsidRDefault="00F3187B" w:rsidP="002A2D5B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1EF0A9E" wp14:editId="5A772018">
                <wp:simplePos x="0" y="0"/>
                <wp:positionH relativeFrom="column">
                  <wp:posOffset>137160</wp:posOffset>
                </wp:positionH>
                <wp:positionV relativeFrom="paragraph">
                  <wp:posOffset>1898650</wp:posOffset>
                </wp:positionV>
                <wp:extent cx="976630" cy="393700"/>
                <wp:effectExtent l="19050" t="19050" r="13970" b="44450"/>
                <wp:wrapNone/>
                <wp:docPr id="1301688359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976630" cy="393700"/>
                        </a:xfrm>
                        <a:prstGeom prst="leftArrow">
                          <a:avLst>
                            <a:gd name="adj1" fmla="val 50000"/>
                            <a:gd name="adj2" fmla="val 620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66" style="position:absolute;left:0;text-align:left;margin-left:10.8pt;margin-top:149.5pt;width:76.9pt;height:3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"/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3091D30C" wp14:editId="655A3D50">
                <wp:simplePos x="0" y="0"/>
                <wp:positionH relativeFrom="column">
                  <wp:posOffset>353695</wp:posOffset>
                </wp:positionH>
                <wp:positionV relativeFrom="paragraph">
                  <wp:posOffset>1967230</wp:posOffset>
                </wp:positionV>
                <wp:extent cx="633730" cy="321945"/>
                <wp:effectExtent l="0" t="0" r="0" b="1905"/>
                <wp:wrapNone/>
                <wp:docPr id="173067776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730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1CBB" w:rsidRDefault="00342825" w:rsidP="00A71CBB">
                            <w:r>
                              <w:rPr>
                                <w:rFonts w:hint="cs"/>
                                <w:rtl/>
                              </w:rPr>
                              <w:t>يــتــبــع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27.85pt;margin-top:154.9pt;width:49.9pt;height:25.3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" filled="f" stroked="f" strokeweight=".5pt">
                <v:textbox>
                  <w:txbxContent>
                    <w:p w:rsidR="00A71CBB" w:rsidRDefault="00342825" w:rsidP="00A71CBB">
                      <w:r>
                        <w:rPr>
                          <w:rFonts w:hint="cs"/>
                          <w:rtl/>
                        </w:rPr>
                        <w:t>يــتــبــع</w:t>
                      </w:r>
                    </w:p>
                  </w:txbxContent>
                </v:textbox>
              </v:shape>
            </w:pict>
          </mc:Fallback>
        </mc:AlternateContent>
      </w:r>
      <w:r w:rsidR="00342825" w:rsidRPr="00B14EE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</w:t>
      </w:r>
      <w:r w:rsidR="00342825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342825" w:rsidRPr="00B14EE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الثاني:</w:t>
      </w:r>
      <w:r w:rsidR="00B13F6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XSpec="center" w:tblpY="698"/>
        <w:bidiVisual/>
        <w:tblW w:w="0" w:type="auto"/>
        <w:tblLook w:val="04A0" w:firstRow="1" w:lastRow="0" w:firstColumn="1" w:lastColumn="0" w:noHBand="0" w:noVBand="1"/>
      </w:tblPr>
      <w:tblGrid>
        <w:gridCol w:w="697"/>
        <w:gridCol w:w="1703"/>
        <w:gridCol w:w="880"/>
        <w:gridCol w:w="7512"/>
      </w:tblGrid>
      <w:tr w:rsidR="00A2249F" w:rsidTr="0075060C">
        <w:tc>
          <w:tcPr>
            <w:tcW w:w="697" w:type="dxa"/>
            <w:shd w:val="clear" w:color="auto" w:fill="E7E6E6"/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الرقم</w:t>
            </w:r>
          </w:p>
        </w:tc>
        <w:tc>
          <w:tcPr>
            <w:tcW w:w="1703" w:type="dxa"/>
            <w:shd w:val="clear" w:color="auto" w:fill="E7E6E6"/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العامود(أ)المفهوم</w:t>
            </w:r>
          </w:p>
        </w:tc>
        <w:tc>
          <w:tcPr>
            <w:tcW w:w="880" w:type="dxa"/>
            <w:shd w:val="clear" w:color="auto" w:fill="E7E6E6"/>
          </w:tcPr>
          <w:p w:rsidR="00A71CBB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الحرف</w:t>
            </w:r>
          </w:p>
        </w:tc>
        <w:tc>
          <w:tcPr>
            <w:tcW w:w="7512" w:type="dxa"/>
            <w:shd w:val="clear" w:color="auto" w:fill="E7E6E6"/>
          </w:tcPr>
          <w:p w:rsidR="00A71CBB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العامود (ب)المعنى</w:t>
            </w:r>
          </w:p>
        </w:tc>
      </w:tr>
      <w:tr w:rsidR="00A2249F" w:rsidTr="0075060C">
        <w:tc>
          <w:tcPr>
            <w:tcW w:w="697" w:type="dxa"/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١</w:t>
            </w:r>
          </w:p>
        </w:tc>
        <w:tc>
          <w:tcPr>
            <w:tcW w:w="1703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880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7512" w:type="dxa"/>
          </w:tcPr>
          <w:p w:rsidR="00A71CBB" w:rsidRPr="001D2562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السياسيين ورؤساء الدول.</w:t>
            </w:r>
          </w:p>
        </w:tc>
      </w:tr>
      <w:tr w:rsidR="00A2249F" w:rsidTr="0075060C">
        <w:tc>
          <w:tcPr>
            <w:tcW w:w="697" w:type="dxa"/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٢</w:t>
            </w:r>
          </w:p>
        </w:tc>
        <w:tc>
          <w:tcPr>
            <w:tcW w:w="1703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880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7512" w:type="dxa"/>
          </w:tcPr>
          <w:p w:rsidR="00A71CBB" w:rsidRPr="001D2562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المهتمين بشأن الرياضة ومحبي الأندية الرياضية.</w:t>
            </w:r>
          </w:p>
        </w:tc>
      </w:tr>
      <w:tr w:rsidR="00A2249F" w:rsidTr="0075060C">
        <w:tc>
          <w:tcPr>
            <w:tcW w:w="697" w:type="dxa"/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٣</w:t>
            </w:r>
          </w:p>
        </w:tc>
        <w:tc>
          <w:tcPr>
            <w:tcW w:w="1703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 xml:space="preserve">الحوار </w:t>
            </w:r>
            <w:r w:rsidRPr="001D2562">
              <w:rPr>
                <w:rFonts w:hint="cs"/>
                <w:sz w:val="28"/>
                <w:szCs w:val="28"/>
                <w:rtl/>
              </w:rPr>
              <w:t>التلقائي</w:t>
            </w:r>
          </w:p>
        </w:tc>
        <w:tc>
          <w:tcPr>
            <w:tcW w:w="880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7512" w:type="dxa"/>
          </w:tcPr>
          <w:p w:rsidR="00A71CBB" w:rsidRPr="001D2562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الناس في الحياة اليومية.</w:t>
            </w:r>
          </w:p>
        </w:tc>
      </w:tr>
      <w:tr w:rsidR="00A2249F" w:rsidTr="0075060C">
        <w:tc>
          <w:tcPr>
            <w:tcW w:w="697" w:type="dxa"/>
            <w:tcBorders>
              <w:bottom w:val="single" w:sz="4" w:space="0" w:color="auto"/>
            </w:tcBorders>
          </w:tcPr>
          <w:p w:rsidR="00A71CBB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٤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الحوار الرياضي</w:t>
            </w:r>
          </w:p>
        </w:tc>
        <w:tc>
          <w:tcPr>
            <w:tcW w:w="880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7512" w:type="dxa"/>
          </w:tcPr>
          <w:p w:rsidR="00A71CBB" w:rsidRPr="001D2562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المعنيين بالشأن التربوي.</w:t>
            </w:r>
          </w:p>
        </w:tc>
      </w:tr>
      <w:tr w:rsidR="00A2249F" w:rsidTr="0075060C">
        <w:tc>
          <w:tcPr>
            <w:tcW w:w="697" w:type="dxa"/>
            <w:tcBorders>
              <w:left w:val="nil"/>
              <w:bottom w:val="nil"/>
              <w:right w:val="nil"/>
            </w:tcBorders>
          </w:tcPr>
          <w:p w:rsidR="00A71CBB" w:rsidRDefault="00A71CBB" w:rsidP="0075060C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1703" w:type="dxa"/>
            <w:tcBorders>
              <w:left w:val="nil"/>
              <w:bottom w:val="nil"/>
            </w:tcBorders>
          </w:tcPr>
          <w:p w:rsidR="00A71CBB" w:rsidRPr="001D2562" w:rsidRDefault="00A71CBB" w:rsidP="0075060C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80" w:type="dxa"/>
          </w:tcPr>
          <w:p w:rsidR="00A71CBB" w:rsidRPr="001D2562" w:rsidRDefault="00342825" w:rsidP="0075060C">
            <w:pPr>
              <w:spacing w:line="276" w:lineRule="auto"/>
              <w:jc w:val="center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هـ</w:t>
            </w:r>
          </w:p>
        </w:tc>
        <w:tc>
          <w:tcPr>
            <w:tcW w:w="7512" w:type="dxa"/>
          </w:tcPr>
          <w:p w:rsidR="00A71CBB" w:rsidRPr="001D2562" w:rsidRDefault="00342825" w:rsidP="0075060C">
            <w:pPr>
              <w:spacing w:line="276" w:lineRule="auto"/>
              <w:rPr>
                <w:sz w:val="28"/>
                <w:szCs w:val="28"/>
                <w:rtl/>
              </w:rPr>
            </w:pPr>
            <w:r w:rsidRPr="001D2562">
              <w:rPr>
                <w:rFonts w:hint="cs"/>
                <w:sz w:val="28"/>
                <w:szCs w:val="28"/>
                <w:rtl/>
              </w:rPr>
              <w:t>يجري بين أبناء المجتمع تحت مظلة جهة معتمدة لمناقشة القضايا.</w:t>
            </w:r>
          </w:p>
        </w:tc>
      </w:tr>
    </w:tbl>
    <w:p w:rsidR="00024A2C" w:rsidRPr="00840879" w:rsidRDefault="00342825" w:rsidP="00840879">
      <w:pPr>
        <w:spacing w:after="200" w:line="276" w:lineRule="auto"/>
        <w:rPr>
          <w:rFonts w:ascii="Calibri" w:eastAsia="Calibri" w:hAnsi="Calibri" w:cs="Arial"/>
          <w:noProof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  <w:r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A02A37">
        <w:rPr>
          <w:rFonts w:ascii="Calibri" w:eastAsia="Calibri" w:hAnsi="Calibri" w:cs="Arial" w:hint="cs"/>
          <w:sz w:val="28"/>
          <w:szCs w:val="28"/>
          <w:u w:val="single"/>
          <w:rtl/>
        </w:rPr>
        <w:t>اختاري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1D2562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ما </w:t>
      </w:r>
      <w:r w:rsidR="005216DC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في </w:t>
      </w:r>
      <w:r w:rsidR="005216DC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>المجموعة</w:t>
      </w:r>
      <w:r w:rsidR="001D2562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(أ) </w:t>
      </w:r>
      <w:r w:rsidR="001D2562">
        <w:rPr>
          <w:rFonts w:ascii="Calibri" w:eastAsia="Calibri" w:hAnsi="Calibri" w:cs="Arial" w:hint="cs"/>
          <w:sz w:val="28"/>
          <w:szCs w:val="28"/>
          <w:u w:val="single"/>
          <w:rtl/>
        </w:rPr>
        <w:t>ب</w:t>
      </w:r>
      <w:r w:rsidR="00A02A37">
        <w:rPr>
          <w:rFonts w:ascii="Calibri" w:eastAsia="Calibri" w:hAnsi="Calibri" w:cs="Arial" w:hint="cs"/>
          <w:sz w:val="28"/>
          <w:szCs w:val="28"/>
          <w:u w:val="single"/>
          <w:rtl/>
        </w:rPr>
        <w:t>ما يناسبه</w:t>
      </w:r>
      <w:r w:rsidR="001D2562">
        <w:rPr>
          <w:rFonts w:ascii="Calibri" w:eastAsia="Calibri" w:hAnsi="Calibri" w:cs="Arial" w:hint="cs"/>
          <w:sz w:val="28"/>
          <w:szCs w:val="28"/>
          <w:u w:val="single"/>
          <w:rtl/>
        </w:rPr>
        <w:t>ا</w:t>
      </w:r>
      <w:r w:rsidR="00A02A37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1D2562">
        <w:rPr>
          <w:rFonts w:ascii="Calibri" w:eastAsia="Calibri" w:hAnsi="Calibri" w:cs="Arial" w:hint="cs"/>
          <w:sz w:val="28"/>
          <w:szCs w:val="28"/>
          <w:u w:val="single"/>
          <w:rtl/>
        </w:rPr>
        <w:t>في المجموعة</w:t>
      </w:r>
      <w:r w:rsidR="00A02A37" w:rsidRPr="00D073DF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(ب):</w:t>
      </w:r>
      <w:r w:rsidRPr="00A71CBB">
        <w:rPr>
          <w:rFonts w:ascii="Calibri" w:eastAsia="Calibri" w:hAnsi="Calibri" w:cs="Arial" w:hint="cs"/>
          <w:noProof/>
          <w:sz w:val="28"/>
          <w:szCs w:val="28"/>
          <w:u w:val="single" w:color="FFFFFF"/>
          <w:rtl/>
        </w:rPr>
        <w:t xml:space="preserve"> </w:t>
      </w:r>
    </w:p>
    <w:p w:rsidR="0075374B" w:rsidRDefault="00342825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السؤال الثالث: </w:t>
      </w:r>
      <w:r w:rsidR="00415023">
        <w:rPr>
          <w:rFonts w:ascii="Calibri" w:eastAsia="Calibri" w:hAnsi="Calibri" w:cs="Arial" w:hint="cs"/>
          <w:sz w:val="28"/>
          <w:szCs w:val="28"/>
          <w:u w:val="single"/>
          <w:rtl/>
        </w:rPr>
        <w:t>ا</w:t>
      </w: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جيبي بصح أو خطأ في العبارات التالية ثم ظللي الحرف المناسب في ورقة الإجابة ( </w:t>
      </w:r>
      <w:r w:rsidR="00415023">
        <w:rPr>
          <w:rFonts w:ascii="Calibri" w:eastAsia="Calibri" w:hAnsi="Calibri" w:cs="Arial" w:hint="cs"/>
          <w:sz w:val="28"/>
          <w:szCs w:val="28"/>
          <w:u w:val="single"/>
          <w:rtl/>
        </w:rPr>
        <w:t>١-١٠</w:t>
      </w:r>
      <w:r w:rsidRPr="00EA2E5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) : </w:t>
      </w:r>
    </w:p>
    <w:p w:rsidR="00AC2507" w:rsidRDefault="00AC2507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/>
          <w:rtl/>
        </w:rPr>
      </w:pPr>
    </w:p>
    <w:tbl>
      <w:tblPr>
        <w:bidiVisual/>
        <w:tblW w:w="10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8923"/>
        <w:gridCol w:w="614"/>
        <w:gridCol w:w="708"/>
      </w:tblGrid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١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برنامج جودة الحياة في رؤية المملكة ٢٠٣٠ يخدم الأمن الاجتماعي.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٢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التصدي للحرب الإلكترونية غير مهم في وقتنا الحاضر.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٣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التعرض لقيادتنا الوطنية مثل الملك </w:t>
            </w: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وولي العهد من مهددات الأمن الوطني.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٤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الابتسامة تساعد على قبول الرأي في الحوار.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٥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تتميز المملكة العربية السعودية بوحدتها الوطنية المتماسكة.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٦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الحوار الحضاري مهم في تبادل الثقافات ونشر ثقافتنا الوطنية.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٧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حرم الدين الإسلامي </w:t>
            </w: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التطرف والغلو.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٨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العنصرية القبلية والإقليمية لا تعد من مهددات الوحدة الوطنية.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٩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استعمل معرفتي بالحاسب الآلي والبرمجة للدخول على شبكات غير مصرح لي بدخولها.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A2249F" w:rsidTr="005216DC">
        <w:trPr>
          <w:jc w:val="center"/>
        </w:trPr>
        <w:tc>
          <w:tcPr>
            <w:tcW w:w="425" w:type="dxa"/>
          </w:tcPr>
          <w:p w:rsidR="00AC2507" w:rsidRPr="002C028D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u w:val="single" w:color="FFFFFF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u w:val="single" w:color="FFFFFF"/>
                <w:rtl/>
              </w:rPr>
              <w:t>١٠</w:t>
            </w:r>
          </w:p>
        </w:tc>
        <w:tc>
          <w:tcPr>
            <w:tcW w:w="9008" w:type="dxa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من أخلاقيات الحوار احترام الطرف الآخر.</w:t>
            </w:r>
          </w:p>
        </w:tc>
        <w:tc>
          <w:tcPr>
            <w:tcW w:w="614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709" w:type="dxa"/>
            <w:shd w:val="clear" w:color="auto" w:fill="FFFFFF"/>
          </w:tcPr>
          <w:p w:rsidR="00AC2507" w:rsidRPr="000042F9" w:rsidRDefault="00342825" w:rsidP="002D5C98">
            <w:pPr>
              <w:shd w:val="clear" w:color="auto" w:fill="FFFFFF"/>
              <w:spacing w:after="0" w:line="240" w:lineRule="auto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0042F9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</w:tbl>
    <w:p w:rsidR="00EA2E59" w:rsidRPr="009E65BC" w:rsidRDefault="00EA2E59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18"/>
          <w:szCs w:val="18"/>
          <w:u w:val="single" w:color="FFFFFF"/>
          <w:rtl/>
        </w:rPr>
      </w:pPr>
    </w:p>
    <w:p w:rsidR="001F00F8" w:rsidRDefault="00342825" w:rsidP="009C58F3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>******************************************************************</w:t>
      </w:r>
    </w:p>
    <w:p w:rsidR="004C5382" w:rsidRPr="00AB1481" w:rsidRDefault="00342825" w:rsidP="00DA3970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 w:rsidRPr="009E65BC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السؤال الرابع:</w:t>
      </w:r>
      <w:r w:rsidRPr="001F00F8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أجيبي على الأسئلة التالية</w:t>
      </w:r>
      <w:r w:rsidR="00326AA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وفق ما</w:t>
      </w:r>
      <w:r w:rsidR="009C58F3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326AA9">
        <w:rPr>
          <w:rFonts w:ascii="Calibri" w:eastAsia="Calibri" w:hAnsi="Calibri" w:cs="Arial" w:hint="cs"/>
          <w:sz w:val="28"/>
          <w:szCs w:val="28"/>
          <w:u w:val="single"/>
          <w:rtl/>
        </w:rPr>
        <w:t>د</w:t>
      </w:r>
      <w:r w:rsidR="005216DC">
        <w:rPr>
          <w:rFonts w:ascii="Calibri" w:eastAsia="Calibri" w:hAnsi="Calibri" w:cs="Arial" w:hint="cs"/>
          <w:sz w:val="28"/>
          <w:szCs w:val="28"/>
          <w:u w:val="single"/>
          <w:rtl/>
        </w:rPr>
        <w:t>ر</w:t>
      </w:r>
      <w:r w:rsidR="00326AA9">
        <w:rPr>
          <w:rFonts w:ascii="Calibri" w:eastAsia="Calibri" w:hAnsi="Calibri" w:cs="Arial" w:hint="cs"/>
          <w:sz w:val="28"/>
          <w:szCs w:val="28"/>
          <w:u w:val="single"/>
          <w:rtl/>
        </w:rPr>
        <w:t>ستي</w:t>
      </w:r>
      <w:r w:rsidRPr="001F00F8">
        <w:rPr>
          <w:rFonts w:ascii="Calibri" w:eastAsia="Calibri" w:hAnsi="Calibri" w:cs="Arial" w:hint="cs"/>
          <w:sz w:val="28"/>
          <w:szCs w:val="28"/>
          <w:u w:val="single"/>
          <w:rtl/>
        </w:rPr>
        <w:t>:</w:t>
      </w:r>
    </w:p>
    <w:p w:rsidR="001F00F8" w:rsidRPr="00DA3970" w:rsidRDefault="00342825" w:rsidP="00326AA9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u w:val="single" w:color="FFFFFF"/>
          <w:rtl/>
        </w:rPr>
        <w:t>*</w:t>
      </w:r>
      <w:r w:rsidRPr="00DA3970">
        <w:rPr>
          <w:rFonts w:ascii="Calibri" w:eastAsia="Calibri" w:hAnsi="Calibri" w:cs="Arial" w:hint="cs"/>
          <w:b/>
          <w:bCs/>
          <w:sz w:val="28"/>
          <w:szCs w:val="28"/>
          <w:u w:val="single" w:color="FFFFFF"/>
          <w:rtl/>
        </w:rPr>
        <w:t xml:space="preserve"> </w:t>
      </w:r>
      <w:r w:rsidR="00270907" w:rsidRPr="00DA397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فسري </w:t>
      </w:r>
      <w:r w:rsidRPr="00DA397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:</w:t>
      </w:r>
      <w:r w:rsidRPr="00DA3970">
        <w:rPr>
          <w:rFonts w:ascii="Calibri" w:eastAsia="Calibri" w:hAnsi="Calibri" w:cs="Arial" w:hint="cs"/>
          <w:b/>
          <w:bCs/>
          <w:sz w:val="28"/>
          <w:szCs w:val="28"/>
          <w:u w:val="single" w:color="FFFFFF"/>
          <w:rtl/>
        </w:rPr>
        <w:t xml:space="preserve"> </w:t>
      </w:r>
    </w:p>
    <w:p w:rsidR="00CE47B8" w:rsidRPr="000042F9" w:rsidRDefault="00342825" w:rsidP="00326AA9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3D2E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 </w:t>
      </w:r>
      <w:r w:rsidR="00706B23" w:rsidRPr="000042F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١-</w:t>
      </w:r>
      <w:r w:rsidR="00937F01" w:rsidRPr="000042F9">
        <w:rPr>
          <w:rFonts w:ascii="Calibri" w:eastAsia="Calibri" w:hAnsi="Calibri" w:cs="Arial" w:hint="cs"/>
          <w:sz w:val="28"/>
          <w:szCs w:val="28"/>
          <w:u w:val="single"/>
          <w:rtl/>
        </w:rPr>
        <w:t xml:space="preserve"> </w:t>
      </w:r>
      <w:r w:rsidR="00162D76" w:rsidRPr="000042F9">
        <w:rPr>
          <w:rFonts w:ascii="Calibri" w:eastAsia="Calibri" w:hAnsi="Calibri" w:cs="Arial" w:hint="cs"/>
          <w:sz w:val="28"/>
          <w:szCs w:val="28"/>
          <w:u w:val="single"/>
          <w:rtl/>
        </w:rPr>
        <w:t>التعلم المستمر يحقق التنمية الذاتية</w:t>
      </w:r>
      <w:r w:rsidR="00937F01" w:rsidRPr="000042F9">
        <w:rPr>
          <w:rFonts w:ascii="Calibri" w:eastAsia="Calibri" w:hAnsi="Calibri" w:cs="Arial" w:hint="cs"/>
          <w:sz w:val="28"/>
          <w:szCs w:val="28"/>
          <w:u w:val="single"/>
          <w:rtl/>
        </w:rPr>
        <w:t>؟</w:t>
      </w:r>
    </w:p>
    <w:p w:rsidR="00326AA9" w:rsidRPr="006C5894" w:rsidRDefault="00342825" w:rsidP="00326AA9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</w:t>
      </w:r>
    </w:p>
    <w:p w:rsidR="00326AA9" w:rsidRPr="009E65BC" w:rsidRDefault="00326AA9" w:rsidP="002D5C98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18"/>
          <w:szCs w:val="18"/>
          <w:rtl/>
        </w:rPr>
      </w:pPr>
    </w:p>
    <w:p w:rsidR="00CE47B8" w:rsidRPr="003D2EBE" w:rsidRDefault="00342825" w:rsidP="00E34A4C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 w:rsidRPr="003D2EBE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                     </w:t>
      </w:r>
      <w:r w:rsidR="00706B23" w:rsidRPr="003D2EBE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٢</w:t>
      </w:r>
      <w:r w:rsidR="00706B23" w:rsidRPr="000042F9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- </w:t>
      </w:r>
      <w:r w:rsidR="002044AE" w:rsidRPr="000042F9">
        <w:rPr>
          <w:rFonts w:ascii="Calibri" w:eastAsia="Calibri" w:hAnsi="Calibri" w:cs="Arial" w:hint="cs"/>
          <w:sz w:val="28"/>
          <w:szCs w:val="28"/>
          <w:u w:val="single"/>
          <w:rtl/>
        </w:rPr>
        <w:t>ماذا يعني الأمن المعلوماتي ((الأمن السيبراني))</w:t>
      </w:r>
      <w:r w:rsidR="00937F01" w:rsidRPr="000042F9">
        <w:rPr>
          <w:rFonts w:ascii="Calibri" w:eastAsia="Calibri" w:hAnsi="Calibri" w:cs="Arial" w:hint="cs"/>
          <w:sz w:val="28"/>
          <w:szCs w:val="28"/>
          <w:u w:val="single"/>
          <w:rtl/>
        </w:rPr>
        <w:t>؟</w:t>
      </w:r>
    </w:p>
    <w:p w:rsidR="00D349A8" w:rsidRPr="00C63611" w:rsidRDefault="00342825" w:rsidP="00C63611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</w:t>
      </w:r>
      <w:r>
        <w:rPr>
          <w:rFonts w:ascii="Calibri" w:eastAsia="Calibri" w:hAnsi="Calibri" w:cs="Arial"/>
          <w:sz w:val="18"/>
          <w:szCs w:val="18"/>
          <w:u w:val="single" w:color="FFFFFF"/>
          <w:rtl/>
        </w:rPr>
        <w:tab/>
      </w:r>
    </w:p>
    <w:p w:rsidR="009347CA" w:rsidRPr="009347CA" w:rsidRDefault="009347CA" w:rsidP="009347CA">
      <w:pPr>
        <w:shd w:val="clear" w:color="auto" w:fill="FFFFFF"/>
        <w:tabs>
          <w:tab w:val="left" w:pos="2147"/>
        </w:tabs>
        <w:spacing w:after="0" w:line="276" w:lineRule="auto"/>
        <w:rPr>
          <w:rFonts w:ascii="Calibri" w:eastAsia="Calibri" w:hAnsi="Calibri" w:cs="Arial"/>
          <w:sz w:val="16"/>
          <w:szCs w:val="16"/>
          <w:u w:val="single" w:color="FFFFFF"/>
          <w:rtl/>
        </w:rPr>
      </w:pPr>
    </w:p>
    <w:p w:rsidR="009347CA" w:rsidRDefault="00342825" w:rsidP="009E65BC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٣</w:t>
      </w:r>
      <w:r w:rsidR="004C5382" w:rsidRPr="00DA3970">
        <w:rPr>
          <w:rFonts w:ascii="Calibri" w:eastAsia="Calibri" w:hAnsi="Calibri" w:cs="Arial"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rFonts w:ascii="Calibri" w:eastAsia="Calibri" w:hAnsi="Calibri" w:cs="Arial"/>
          <w:b/>
          <w:bCs/>
          <w:sz w:val="28"/>
          <w:szCs w:val="28"/>
          <w:u w:val="single" w:color="FFFFFF"/>
          <w:rtl/>
        </w:rPr>
        <w:t>–</w:t>
      </w:r>
      <w:r w:rsidR="004C5382" w:rsidRPr="00DA3970">
        <w:rPr>
          <w:rFonts w:ascii="Calibri" w:eastAsia="Calibri" w:hAnsi="Calibri" w:cs="Arial" w:hint="cs"/>
          <w:b/>
          <w:bCs/>
          <w:sz w:val="28"/>
          <w:szCs w:val="28"/>
          <w:u w:val="single" w:color="FFFFFF"/>
          <w:rtl/>
        </w:rPr>
        <w:t xml:space="preserve"> </w:t>
      </w:r>
      <w:r w:rsidR="004C5382" w:rsidRPr="00DA397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ابدئي رأيك </w:t>
      </w:r>
      <w:r w:rsidR="00E61342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وفق ما</w:t>
      </w:r>
      <w:r w:rsidR="00415023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E61342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درست</w:t>
      </w:r>
      <w:r w:rsidR="00415023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ي</w:t>
      </w:r>
      <w:r w:rsidR="00E61342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 xml:space="preserve"> </w:t>
      </w:r>
      <w:r w:rsidR="00415023" w:rsidRPr="00DA3970">
        <w:rPr>
          <w:rFonts w:ascii="Calibri" w:eastAsia="Calibri" w:hAnsi="Calibri" w:cs="Arial" w:hint="cs"/>
          <w:b/>
          <w:bCs/>
          <w:sz w:val="28"/>
          <w:szCs w:val="28"/>
          <w:u w:val="single"/>
          <w:rtl/>
        </w:rPr>
        <w:t>في:</w:t>
      </w:r>
    </w:p>
    <w:p w:rsidR="004C5382" w:rsidRDefault="00342825" w:rsidP="009347CA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b/>
          <w:bCs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/>
          <w:rtl/>
        </w:rPr>
        <w:t>تأثير الحوار في العلاقة بالأخرين</w:t>
      </w:r>
      <w:r w:rsidR="00415023">
        <w:rPr>
          <w:rFonts w:ascii="Calibri" w:eastAsia="Calibri" w:hAnsi="Calibri" w:cs="Arial" w:hint="cs"/>
          <w:sz w:val="28"/>
          <w:szCs w:val="28"/>
          <w:u w:val="single"/>
          <w:rtl/>
        </w:rPr>
        <w:t>.</w:t>
      </w:r>
    </w:p>
    <w:p w:rsidR="009347CA" w:rsidRPr="009347CA" w:rsidRDefault="00342825" w:rsidP="009347CA">
      <w:pPr>
        <w:shd w:val="clear" w:color="auto" w:fill="FFFFFF"/>
        <w:spacing w:after="0" w:line="276" w:lineRule="auto"/>
        <w:rPr>
          <w:rFonts w:ascii="Calibri" w:eastAsia="Calibri" w:hAnsi="Calibri" w:cs="Arial"/>
          <w:sz w:val="24"/>
          <w:szCs w:val="24"/>
          <w:rtl/>
        </w:rPr>
      </w:pP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Calibri" w:hAnsi="Calibri" w:cs="Arial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2A37" w:rsidRDefault="00A02A37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</w:p>
    <w:p w:rsidR="0005140C" w:rsidRDefault="00342825" w:rsidP="002D5C98">
      <w:pPr>
        <w:shd w:val="clear" w:color="auto" w:fill="FFFFFF"/>
        <w:spacing w:after="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2440940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125449921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نجمة ذات 5 نقاط 2" o:spid="_x0000_s1090" style="width:26.95pt;height:19.8pt;margin-top:15.25pt;margin-left:192.2pt;flip:x;mso-height-percent:0;mso-height-relative:margin;mso-width-percent:0;mso-width-relative:margin;mso-wrap-distance-bottom:0;mso-wrap-distance-left:9pt;mso-wrap-distance-right:9pt;mso-wrap-distance-top:0;position:absolute;v-text-anchor:middle;z-index:251784192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  <w:r>
        <w:rPr>
          <w:rFonts w:hint="cs"/>
          <w:noProof/>
          <w:sz w:val="28"/>
          <w:szCs w:val="28"/>
          <w:u w:val="single" w:color="FFFFFF"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3872230</wp:posOffset>
                </wp:positionH>
                <wp:positionV relativeFrom="paragraph">
                  <wp:posOffset>193675</wp:posOffset>
                </wp:positionV>
                <wp:extent cx="342265" cy="251460"/>
                <wp:effectExtent l="12700" t="12700" r="635" b="2540"/>
                <wp:wrapNone/>
                <wp:docPr id="1279924368" name="نجمة ذات 5 نقا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flipH="1">
                          <a:off x="0" y="0"/>
                          <a:ext cx="342265" cy="251460"/>
                        </a:xfrm>
                        <a:custGeom>
                          <a:avLst/>
                          <a:gdLst>
                            <a:gd name="T0" fmla="*/ 0 w 342265"/>
                            <a:gd name="T1" fmla="*/ 96049 h 251460"/>
                            <a:gd name="T2" fmla="*/ 130734 w 342265"/>
                            <a:gd name="T3" fmla="*/ 96050 h 251460"/>
                            <a:gd name="T4" fmla="*/ 171133 w 342265"/>
                            <a:gd name="T5" fmla="*/ 0 h 251460"/>
                            <a:gd name="T6" fmla="*/ 211531 w 342265"/>
                            <a:gd name="T7" fmla="*/ 96050 h 251460"/>
                            <a:gd name="T8" fmla="*/ 342265 w 342265"/>
                            <a:gd name="T9" fmla="*/ 96049 h 251460"/>
                            <a:gd name="T10" fmla="*/ 236498 w 342265"/>
                            <a:gd name="T11" fmla="*/ 155410 h 251460"/>
                            <a:gd name="T12" fmla="*/ 276898 w 342265"/>
                            <a:gd name="T13" fmla="*/ 251459 h 251460"/>
                            <a:gd name="T14" fmla="*/ 171133 w 342265"/>
                            <a:gd name="T15" fmla="*/ 192097 h 251460"/>
                            <a:gd name="T16" fmla="*/ 65367 w 342265"/>
                            <a:gd name="T17" fmla="*/ 251459 h 251460"/>
                            <a:gd name="T18" fmla="*/ 105767 w 342265"/>
                            <a:gd name="T19" fmla="*/ 155410 h 251460"/>
                            <a:gd name="T20" fmla="*/ 0 w 342265"/>
                            <a:gd name="T21" fmla="*/ 96049 h 2514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342265" h="251460">
                              <a:moveTo>
                                <a:pt x="0" y="96049"/>
                              </a:moveTo>
                              <a:lnTo>
                                <a:pt x="130734" y="96050"/>
                              </a:lnTo>
                              <a:lnTo>
                                <a:pt x="171133" y="0"/>
                              </a:lnTo>
                              <a:lnTo>
                                <a:pt x="211531" y="96050"/>
                              </a:lnTo>
                              <a:lnTo>
                                <a:pt x="342265" y="96049"/>
                              </a:lnTo>
                              <a:lnTo>
                                <a:pt x="236498" y="155410"/>
                              </a:lnTo>
                              <a:lnTo>
                                <a:pt x="276898" y="251459"/>
                              </a:lnTo>
                              <a:lnTo>
                                <a:pt x="171133" y="192097"/>
                              </a:lnTo>
                              <a:lnTo>
                                <a:pt x="65367" y="251459"/>
                              </a:lnTo>
                              <a:lnTo>
                                <a:pt x="105767" y="155410"/>
                              </a:lnTo>
                              <a:lnTo>
                                <a:pt x="0" y="960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نجمة ذات 5 نقاط 2" o:spid="_x0000_s1091" style="width:26.95pt;height:19.8pt;margin-top:15.25pt;margin-left:304.9pt;flip:x;mso-height-percent:0;mso-height-relative:margin;mso-width-percent:0;mso-width-relative:margin;mso-wrap-distance-bottom:0;mso-wrap-distance-left:9pt;mso-wrap-distance-right:9pt;mso-wrap-distance-top:0;position:absolute;v-text-anchor:middle;z-index:251786240" coordsize="21600,21600" path="m,8250l8250,8251l8250,8251l10800,l10800,l13350,8251l13350,8251l21600,8250l21600,8250l14925,13349l14925,13349l17475,21600l17475,21600l10800,16501l10800,16501l4125,21600l4125,21600l6675,13349l6675,13349l,8250xe" fillcolor="black" stroked="t" strokecolor="black" strokeweight="2pt">
                <v:stroke joinstyle="round"/>
              </v:shape>
            </w:pict>
          </mc:Fallback>
        </mc:AlternateContent>
      </w:r>
    </w:p>
    <w:p w:rsidR="001F00F8" w:rsidRDefault="00342825" w:rsidP="00B17882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    </w:t>
      </w:r>
      <w:r w:rsidR="006E202E"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سدد الله خطاكن  </w:t>
      </w:r>
    </w:p>
    <w:p w:rsidR="00712184" w:rsidRDefault="00342825" w:rsidP="00B17882">
      <w:pPr>
        <w:shd w:val="clear" w:color="auto" w:fill="FFFFFF"/>
        <w:spacing w:after="0" w:line="276" w:lineRule="auto"/>
        <w:jc w:val="center"/>
        <w:rPr>
          <w:rFonts w:ascii="Calibri" w:eastAsia="Calibri" w:hAnsi="Calibri" w:cs="Arial"/>
          <w:sz w:val="28"/>
          <w:szCs w:val="28"/>
          <w:u w:val="single" w:color="FFFFFF"/>
          <w:rtl/>
        </w:rPr>
      </w:pPr>
      <w:r>
        <w:rPr>
          <w:rFonts w:ascii="Calibri" w:eastAsia="Calibri" w:hAnsi="Calibri" w:cs="Arial" w:hint="cs"/>
          <w:sz w:val="28"/>
          <w:szCs w:val="28"/>
          <w:u w:val="single" w:color="FFFFFF"/>
          <w:rtl/>
        </w:rPr>
        <w:t xml:space="preserve">   أ/ ريم </w:t>
      </w:r>
    </w:p>
    <w:p w:rsidR="00A0033C" w:rsidRDefault="00A0033C" w:rsidP="00A0033C">
      <w:pPr>
        <w:spacing w:after="200" w:line="276" w:lineRule="auto"/>
        <w:rPr>
          <w:rFonts w:ascii="Calibri" w:eastAsia="Calibri" w:hAnsi="Calibri" w:cs="Arial"/>
          <w:sz w:val="28"/>
          <w:szCs w:val="28"/>
          <w:u w:val="single" w:color="FFFFFF"/>
          <w:rtl/>
        </w:rPr>
      </w:pPr>
    </w:p>
    <w:p w:rsidR="00A0033C" w:rsidRPr="00A0033C" w:rsidRDefault="00A0033C" w:rsidP="00A0033C">
      <w:pPr>
        <w:tabs>
          <w:tab w:val="left" w:pos="3396"/>
        </w:tabs>
        <w:spacing w:after="200" w:line="276" w:lineRule="auto"/>
        <w:rPr>
          <w:rFonts w:ascii="Calibri" w:eastAsia="Calibri" w:hAnsi="Calibri" w:cs="Arial"/>
          <w:sz w:val="28"/>
          <w:szCs w:val="28"/>
        </w:rPr>
      </w:pPr>
    </w:p>
    <w:sectPr w:rsidR="00A0033C" w:rsidRPr="00A0033C" w:rsidSect="00D576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825" w:rsidRDefault="00342825">
      <w:pPr>
        <w:spacing w:after="0" w:line="240" w:lineRule="auto"/>
      </w:pPr>
      <w:r>
        <w:separator/>
      </w:r>
    </w:p>
  </w:endnote>
  <w:endnote w:type="continuationSeparator" w:id="0">
    <w:p w:rsidR="00342825" w:rsidRDefault="0034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EE" w:rsidRDefault="000300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7F4" w:rsidRDefault="00342825" w:rsidP="000C1D23">
    <w:pPr>
      <w:pStyle w:val="a5"/>
      <w:jc w:val="center"/>
      <w:rPr>
        <w:rtl/>
      </w:rPr>
    </w:pPr>
    <w:r>
      <w:fldChar w:fldCharType="begin"/>
    </w:r>
    <w:r>
      <w:instrText xml:space="preserve"> PAGE   \* MERGEFORMAT </w:instrText>
    </w:r>
    <w:r>
      <w:fldChar w:fldCharType="separate"/>
    </w:r>
    <w:r w:rsidR="00F3187B" w:rsidRPr="00F3187B">
      <w:rPr>
        <w:rFonts w:cs="Calibri"/>
        <w:noProof/>
        <w:rtl/>
        <w:lang w:val="ar-SA"/>
      </w:rPr>
      <w:t>1</w:t>
    </w:r>
    <w:r>
      <w:fldChar w:fldCharType="end"/>
    </w:r>
  </w:p>
  <w:tbl>
    <w:tblPr>
      <w:tblStyle w:val="TableGrid1"/>
      <w:tblpPr w:leftFromText="180" w:rightFromText="180" w:vertAnchor="text" w:horzAnchor="margin" w:tblpXSpec="center" w:tblpY="176"/>
      <w:bidiVisual/>
      <w:tblW w:w="8383" w:type="dxa"/>
      <w:tblLook w:val="04A0" w:firstRow="1" w:lastRow="0" w:firstColumn="1" w:lastColumn="0" w:noHBand="0" w:noVBand="1"/>
    </w:tblPr>
    <w:tblGrid>
      <w:gridCol w:w="1437"/>
      <w:gridCol w:w="2268"/>
      <w:gridCol w:w="2126"/>
      <w:gridCol w:w="2552"/>
    </w:tblGrid>
    <w:tr w:rsidR="00A2249F" w:rsidTr="00615C46">
      <w:tc>
        <w:tcPr>
          <w:tcW w:w="1437" w:type="dxa"/>
        </w:tcPr>
        <w:p w:rsidR="000C1D23" w:rsidRPr="00814870" w:rsidRDefault="00342825" w:rsidP="000C1D23">
          <w:pPr>
            <w:bidi w:val="0"/>
            <w:jc w:val="center"/>
            <w:rPr>
              <w:rFonts w:asciiTheme="minorBidi" w:hAnsiTheme="minorBidi"/>
              <w:b/>
              <w:bCs/>
              <w:sz w:val="18"/>
              <w:szCs w:val="18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رقم الإصدار (1)</w:t>
          </w:r>
        </w:p>
      </w:tc>
      <w:tc>
        <w:tcPr>
          <w:tcW w:w="2268" w:type="dxa"/>
        </w:tcPr>
        <w:p w:rsidR="000C1D23" w:rsidRDefault="00342825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تاريخ الإصدار 1 / 4 / 1439 هـ</w:t>
          </w:r>
        </w:p>
      </w:tc>
      <w:tc>
        <w:tcPr>
          <w:tcW w:w="2126" w:type="dxa"/>
        </w:tcPr>
        <w:p w:rsidR="000C1D23" w:rsidRDefault="00342825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و . ت . ع – 05 – ن د 03</w:t>
          </w:r>
        </w:p>
      </w:tc>
      <w:tc>
        <w:tcPr>
          <w:tcW w:w="2552" w:type="dxa"/>
        </w:tcPr>
        <w:p w:rsidR="000C1D23" w:rsidRDefault="00342825" w:rsidP="000C1D23">
          <w:pPr>
            <w:rPr>
              <w:sz w:val="28"/>
              <w:szCs w:val="28"/>
              <w:u w:val="single" w:color="FFFFFF"/>
              <w:rtl/>
            </w:rPr>
          </w:pP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عدد صفحات النموذج (</w:t>
          </w:r>
          <w:r w:rsidRPr="00814870">
            <w:rPr>
              <w:rFonts w:asciiTheme="minorBidi" w:hAnsiTheme="minorBidi" w:hint="cs"/>
              <w:b/>
              <w:bCs/>
              <w:sz w:val="18"/>
              <w:szCs w:val="18"/>
              <w:rtl/>
            </w:rPr>
            <w:t xml:space="preserve">      </w:t>
          </w: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) من (</w:t>
          </w:r>
          <w:r w:rsidRPr="00814870">
            <w:rPr>
              <w:rFonts w:asciiTheme="minorBidi" w:hAnsiTheme="minorBidi" w:hint="cs"/>
              <w:b/>
              <w:bCs/>
              <w:sz w:val="18"/>
              <w:szCs w:val="18"/>
              <w:rtl/>
            </w:rPr>
            <w:t xml:space="preserve"> 4</w:t>
          </w:r>
          <w:r w:rsidRPr="00814870">
            <w:rPr>
              <w:rFonts w:asciiTheme="minorBidi" w:hAnsiTheme="minorBidi"/>
              <w:b/>
              <w:bCs/>
              <w:sz w:val="18"/>
              <w:szCs w:val="18"/>
              <w:rtl/>
            </w:rPr>
            <w:t>)</w:t>
          </w:r>
        </w:p>
      </w:tc>
    </w:tr>
  </w:tbl>
  <w:p w:rsidR="000C1D23" w:rsidRDefault="000C1D23" w:rsidP="00F14814">
    <w:pPr>
      <w:pStyle w:val="a5"/>
      <w:tabs>
        <w:tab w:val="clear" w:pos="4153"/>
        <w:tab w:val="clear" w:pos="8306"/>
        <w:tab w:val="left" w:pos="321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EE" w:rsidRDefault="000300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825" w:rsidRDefault="00342825">
      <w:pPr>
        <w:spacing w:after="0" w:line="240" w:lineRule="auto"/>
      </w:pPr>
      <w:r>
        <w:separator/>
      </w:r>
    </w:p>
  </w:footnote>
  <w:footnote w:type="continuationSeparator" w:id="0">
    <w:p w:rsidR="00342825" w:rsidRDefault="0034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EE" w:rsidRDefault="000300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EE" w:rsidRDefault="000300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0EE" w:rsidRDefault="000300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87820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3DCF370" w:tentative="1">
      <w:start w:val="1"/>
      <w:numFmt w:val="lowerLetter"/>
      <w:lvlText w:val="%2."/>
      <w:lvlJc w:val="left"/>
      <w:pPr>
        <w:ind w:left="1440" w:hanging="360"/>
      </w:pPr>
    </w:lvl>
    <w:lvl w:ilvl="2" w:tplc="911C8358" w:tentative="1">
      <w:start w:val="1"/>
      <w:numFmt w:val="lowerRoman"/>
      <w:lvlText w:val="%3."/>
      <w:lvlJc w:val="right"/>
      <w:pPr>
        <w:ind w:left="2160" w:hanging="180"/>
      </w:pPr>
    </w:lvl>
    <w:lvl w:ilvl="3" w:tplc="4540135E" w:tentative="1">
      <w:start w:val="1"/>
      <w:numFmt w:val="decimal"/>
      <w:lvlText w:val="%4."/>
      <w:lvlJc w:val="left"/>
      <w:pPr>
        <w:ind w:left="2880" w:hanging="360"/>
      </w:pPr>
    </w:lvl>
    <w:lvl w:ilvl="4" w:tplc="7280FB88" w:tentative="1">
      <w:start w:val="1"/>
      <w:numFmt w:val="lowerLetter"/>
      <w:lvlText w:val="%5."/>
      <w:lvlJc w:val="left"/>
      <w:pPr>
        <w:ind w:left="3600" w:hanging="360"/>
      </w:pPr>
    </w:lvl>
    <w:lvl w:ilvl="5" w:tplc="3EE07076" w:tentative="1">
      <w:start w:val="1"/>
      <w:numFmt w:val="lowerRoman"/>
      <w:lvlText w:val="%6."/>
      <w:lvlJc w:val="right"/>
      <w:pPr>
        <w:ind w:left="4320" w:hanging="180"/>
      </w:pPr>
    </w:lvl>
    <w:lvl w:ilvl="6" w:tplc="D1A43C3C" w:tentative="1">
      <w:start w:val="1"/>
      <w:numFmt w:val="decimal"/>
      <w:lvlText w:val="%7."/>
      <w:lvlJc w:val="left"/>
      <w:pPr>
        <w:ind w:left="5040" w:hanging="360"/>
      </w:pPr>
    </w:lvl>
    <w:lvl w:ilvl="7" w:tplc="320EB9FA" w:tentative="1">
      <w:start w:val="1"/>
      <w:numFmt w:val="lowerLetter"/>
      <w:lvlText w:val="%8."/>
      <w:lvlJc w:val="left"/>
      <w:pPr>
        <w:ind w:left="5760" w:hanging="360"/>
      </w:pPr>
    </w:lvl>
    <w:lvl w:ilvl="8" w:tplc="3968C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90B17"/>
    <w:multiLevelType w:val="hybridMultilevel"/>
    <w:tmpl w:val="6A440D3A"/>
    <w:lvl w:ilvl="0" w:tplc="7450A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80C2DE2" w:tentative="1">
      <w:start w:val="1"/>
      <w:numFmt w:val="lowerLetter"/>
      <w:lvlText w:val="%2."/>
      <w:lvlJc w:val="left"/>
      <w:pPr>
        <w:ind w:left="1440" w:hanging="360"/>
      </w:pPr>
    </w:lvl>
    <w:lvl w:ilvl="2" w:tplc="A9EC4AD6" w:tentative="1">
      <w:start w:val="1"/>
      <w:numFmt w:val="lowerRoman"/>
      <w:lvlText w:val="%3."/>
      <w:lvlJc w:val="right"/>
      <w:pPr>
        <w:ind w:left="2160" w:hanging="180"/>
      </w:pPr>
    </w:lvl>
    <w:lvl w:ilvl="3" w:tplc="734EE054" w:tentative="1">
      <w:start w:val="1"/>
      <w:numFmt w:val="decimal"/>
      <w:lvlText w:val="%4."/>
      <w:lvlJc w:val="left"/>
      <w:pPr>
        <w:ind w:left="2880" w:hanging="360"/>
      </w:pPr>
    </w:lvl>
    <w:lvl w:ilvl="4" w:tplc="910A99FC" w:tentative="1">
      <w:start w:val="1"/>
      <w:numFmt w:val="lowerLetter"/>
      <w:lvlText w:val="%5."/>
      <w:lvlJc w:val="left"/>
      <w:pPr>
        <w:ind w:left="3600" w:hanging="360"/>
      </w:pPr>
    </w:lvl>
    <w:lvl w:ilvl="5" w:tplc="05A4E356" w:tentative="1">
      <w:start w:val="1"/>
      <w:numFmt w:val="lowerRoman"/>
      <w:lvlText w:val="%6."/>
      <w:lvlJc w:val="right"/>
      <w:pPr>
        <w:ind w:left="4320" w:hanging="180"/>
      </w:pPr>
    </w:lvl>
    <w:lvl w:ilvl="6" w:tplc="EDD49AA0" w:tentative="1">
      <w:start w:val="1"/>
      <w:numFmt w:val="decimal"/>
      <w:lvlText w:val="%7."/>
      <w:lvlJc w:val="left"/>
      <w:pPr>
        <w:ind w:left="5040" w:hanging="360"/>
      </w:pPr>
    </w:lvl>
    <w:lvl w:ilvl="7" w:tplc="7222F9FA" w:tentative="1">
      <w:start w:val="1"/>
      <w:numFmt w:val="lowerLetter"/>
      <w:lvlText w:val="%8."/>
      <w:lvlJc w:val="left"/>
      <w:pPr>
        <w:ind w:left="5760" w:hanging="360"/>
      </w:pPr>
    </w:lvl>
    <w:lvl w:ilvl="8" w:tplc="A12A6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074BD"/>
    <w:multiLevelType w:val="hybridMultilevel"/>
    <w:tmpl w:val="B5CE2CAA"/>
    <w:lvl w:ilvl="0" w:tplc="77DE1E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FA644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BFCAB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B7A9D0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B644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28E0DD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206A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400841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F92559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B8680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4EC5C4" w:tentative="1">
      <w:start w:val="1"/>
      <w:numFmt w:val="lowerLetter"/>
      <w:lvlText w:val="%2."/>
      <w:lvlJc w:val="left"/>
      <w:pPr>
        <w:ind w:left="1440" w:hanging="360"/>
      </w:pPr>
    </w:lvl>
    <w:lvl w:ilvl="2" w:tplc="ADEA8036" w:tentative="1">
      <w:start w:val="1"/>
      <w:numFmt w:val="lowerRoman"/>
      <w:lvlText w:val="%3."/>
      <w:lvlJc w:val="right"/>
      <w:pPr>
        <w:ind w:left="2160" w:hanging="180"/>
      </w:pPr>
    </w:lvl>
    <w:lvl w:ilvl="3" w:tplc="3724EE3C" w:tentative="1">
      <w:start w:val="1"/>
      <w:numFmt w:val="decimal"/>
      <w:lvlText w:val="%4."/>
      <w:lvlJc w:val="left"/>
      <w:pPr>
        <w:ind w:left="2880" w:hanging="360"/>
      </w:pPr>
    </w:lvl>
    <w:lvl w:ilvl="4" w:tplc="20E669DC" w:tentative="1">
      <w:start w:val="1"/>
      <w:numFmt w:val="lowerLetter"/>
      <w:lvlText w:val="%5."/>
      <w:lvlJc w:val="left"/>
      <w:pPr>
        <w:ind w:left="3600" w:hanging="360"/>
      </w:pPr>
    </w:lvl>
    <w:lvl w:ilvl="5" w:tplc="959C062A" w:tentative="1">
      <w:start w:val="1"/>
      <w:numFmt w:val="lowerRoman"/>
      <w:lvlText w:val="%6."/>
      <w:lvlJc w:val="right"/>
      <w:pPr>
        <w:ind w:left="4320" w:hanging="180"/>
      </w:pPr>
    </w:lvl>
    <w:lvl w:ilvl="6" w:tplc="DACC6D2E" w:tentative="1">
      <w:start w:val="1"/>
      <w:numFmt w:val="decimal"/>
      <w:lvlText w:val="%7."/>
      <w:lvlJc w:val="left"/>
      <w:pPr>
        <w:ind w:left="5040" w:hanging="360"/>
      </w:pPr>
    </w:lvl>
    <w:lvl w:ilvl="7" w:tplc="E33035FC" w:tentative="1">
      <w:start w:val="1"/>
      <w:numFmt w:val="lowerLetter"/>
      <w:lvlText w:val="%8."/>
      <w:lvlJc w:val="left"/>
      <w:pPr>
        <w:ind w:left="5760" w:hanging="360"/>
      </w:pPr>
    </w:lvl>
    <w:lvl w:ilvl="8" w:tplc="71203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31C21"/>
    <w:multiLevelType w:val="hybridMultilevel"/>
    <w:tmpl w:val="E8FCD01C"/>
    <w:lvl w:ilvl="0" w:tplc="3EC0CC8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F9DC317E" w:tentative="1">
      <w:start w:val="1"/>
      <w:numFmt w:val="lowerLetter"/>
      <w:lvlText w:val="%2."/>
      <w:lvlJc w:val="left"/>
      <w:pPr>
        <w:ind w:left="1440" w:hanging="360"/>
      </w:pPr>
    </w:lvl>
    <w:lvl w:ilvl="2" w:tplc="2A58EEFC" w:tentative="1">
      <w:start w:val="1"/>
      <w:numFmt w:val="lowerRoman"/>
      <w:lvlText w:val="%3."/>
      <w:lvlJc w:val="right"/>
      <w:pPr>
        <w:ind w:left="2160" w:hanging="180"/>
      </w:pPr>
    </w:lvl>
    <w:lvl w:ilvl="3" w:tplc="F3605FB6" w:tentative="1">
      <w:start w:val="1"/>
      <w:numFmt w:val="decimal"/>
      <w:lvlText w:val="%4."/>
      <w:lvlJc w:val="left"/>
      <w:pPr>
        <w:ind w:left="2880" w:hanging="360"/>
      </w:pPr>
    </w:lvl>
    <w:lvl w:ilvl="4" w:tplc="376C9FA6" w:tentative="1">
      <w:start w:val="1"/>
      <w:numFmt w:val="lowerLetter"/>
      <w:lvlText w:val="%5."/>
      <w:lvlJc w:val="left"/>
      <w:pPr>
        <w:ind w:left="3600" w:hanging="360"/>
      </w:pPr>
    </w:lvl>
    <w:lvl w:ilvl="5" w:tplc="43241058" w:tentative="1">
      <w:start w:val="1"/>
      <w:numFmt w:val="lowerRoman"/>
      <w:lvlText w:val="%6."/>
      <w:lvlJc w:val="right"/>
      <w:pPr>
        <w:ind w:left="4320" w:hanging="180"/>
      </w:pPr>
    </w:lvl>
    <w:lvl w:ilvl="6" w:tplc="87AA0E0C" w:tentative="1">
      <w:start w:val="1"/>
      <w:numFmt w:val="decimal"/>
      <w:lvlText w:val="%7."/>
      <w:lvlJc w:val="left"/>
      <w:pPr>
        <w:ind w:left="5040" w:hanging="360"/>
      </w:pPr>
    </w:lvl>
    <w:lvl w:ilvl="7" w:tplc="61100F1C" w:tentative="1">
      <w:start w:val="1"/>
      <w:numFmt w:val="lowerLetter"/>
      <w:lvlText w:val="%8."/>
      <w:lvlJc w:val="left"/>
      <w:pPr>
        <w:ind w:left="5760" w:hanging="360"/>
      </w:pPr>
    </w:lvl>
    <w:lvl w:ilvl="8" w:tplc="25A0CE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369E8"/>
    <w:multiLevelType w:val="hybridMultilevel"/>
    <w:tmpl w:val="1F7C5FF4"/>
    <w:lvl w:ilvl="0" w:tplc="AA68CE2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EEC6DBC2" w:tentative="1">
      <w:start w:val="1"/>
      <w:numFmt w:val="lowerLetter"/>
      <w:lvlText w:val="%2."/>
      <w:lvlJc w:val="left"/>
      <w:pPr>
        <w:ind w:left="1800" w:hanging="360"/>
      </w:pPr>
    </w:lvl>
    <w:lvl w:ilvl="2" w:tplc="5E8A6F80" w:tentative="1">
      <w:start w:val="1"/>
      <w:numFmt w:val="lowerRoman"/>
      <w:lvlText w:val="%3."/>
      <w:lvlJc w:val="right"/>
      <w:pPr>
        <w:ind w:left="2520" w:hanging="180"/>
      </w:pPr>
    </w:lvl>
    <w:lvl w:ilvl="3" w:tplc="058C15C4" w:tentative="1">
      <w:start w:val="1"/>
      <w:numFmt w:val="decimal"/>
      <w:lvlText w:val="%4."/>
      <w:lvlJc w:val="left"/>
      <w:pPr>
        <w:ind w:left="3240" w:hanging="360"/>
      </w:pPr>
    </w:lvl>
    <w:lvl w:ilvl="4" w:tplc="4C527970" w:tentative="1">
      <w:start w:val="1"/>
      <w:numFmt w:val="lowerLetter"/>
      <w:lvlText w:val="%5."/>
      <w:lvlJc w:val="left"/>
      <w:pPr>
        <w:ind w:left="3960" w:hanging="360"/>
      </w:pPr>
    </w:lvl>
    <w:lvl w:ilvl="5" w:tplc="366AE1B4" w:tentative="1">
      <w:start w:val="1"/>
      <w:numFmt w:val="lowerRoman"/>
      <w:lvlText w:val="%6."/>
      <w:lvlJc w:val="right"/>
      <w:pPr>
        <w:ind w:left="4680" w:hanging="180"/>
      </w:pPr>
    </w:lvl>
    <w:lvl w:ilvl="6" w:tplc="4FAE4C34" w:tentative="1">
      <w:start w:val="1"/>
      <w:numFmt w:val="decimal"/>
      <w:lvlText w:val="%7."/>
      <w:lvlJc w:val="left"/>
      <w:pPr>
        <w:ind w:left="5400" w:hanging="360"/>
      </w:pPr>
    </w:lvl>
    <w:lvl w:ilvl="7" w:tplc="BFD49B92" w:tentative="1">
      <w:start w:val="1"/>
      <w:numFmt w:val="lowerLetter"/>
      <w:lvlText w:val="%8."/>
      <w:lvlJc w:val="left"/>
      <w:pPr>
        <w:ind w:left="6120" w:hanging="360"/>
      </w:pPr>
    </w:lvl>
    <w:lvl w:ilvl="8" w:tplc="97681FB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8C56E45"/>
    <w:multiLevelType w:val="hybridMultilevel"/>
    <w:tmpl w:val="5EB4B80E"/>
    <w:lvl w:ilvl="0" w:tplc="22BAB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A36A942A" w:tentative="1">
      <w:start w:val="1"/>
      <w:numFmt w:val="lowerLetter"/>
      <w:lvlText w:val="%2."/>
      <w:lvlJc w:val="left"/>
      <w:pPr>
        <w:ind w:left="1440" w:hanging="360"/>
      </w:pPr>
    </w:lvl>
    <w:lvl w:ilvl="2" w:tplc="7EF86618" w:tentative="1">
      <w:start w:val="1"/>
      <w:numFmt w:val="lowerRoman"/>
      <w:lvlText w:val="%3."/>
      <w:lvlJc w:val="right"/>
      <w:pPr>
        <w:ind w:left="2160" w:hanging="180"/>
      </w:pPr>
    </w:lvl>
    <w:lvl w:ilvl="3" w:tplc="249E40EA" w:tentative="1">
      <w:start w:val="1"/>
      <w:numFmt w:val="decimal"/>
      <w:lvlText w:val="%4."/>
      <w:lvlJc w:val="left"/>
      <w:pPr>
        <w:ind w:left="2880" w:hanging="360"/>
      </w:pPr>
    </w:lvl>
    <w:lvl w:ilvl="4" w:tplc="D8C21E68" w:tentative="1">
      <w:start w:val="1"/>
      <w:numFmt w:val="lowerLetter"/>
      <w:lvlText w:val="%5."/>
      <w:lvlJc w:val="left"/>
      <w:pPr>
        <w:ind w:left="3600" w:hanging="360"/>
      </w:pPr>
    </w:lvl>
    <w:lvl w:ilvl="5" w:tplc="F502E590" w:tentative="1">
      <w:start w:val="1"/>
      <w:numFmt w:val="lowerRoman"/>
      <w:lvlText w:val="%6."/>
      <w:lvlJc w:val="right"/>
      <w:pPr>
        <w:ind w:left="4320" w:hanging="180"/>
      </w:pPr>
    </w:lvl>
    <w:lvl w:ilvl="6" w:tplc="5498AA00" w:tentative="1">
      <w:start w:val="1"/>
      <w:numFmt w:val="decimal"/>
      <w:lvlText w:val="%7."/>
      <w:lvlJc w:val="left"/>
      <w:pPr>
        <w:ind w:left="5040" w:hanging="360"/>
      </w:pPr>
    </w:lvl>
    <w:lvl w:ilvl="7" w:tplc="2EAE42A0" w:tentative="1">
      <w:start w:val="1"/>
      <w:numFmt w:val="lowerLetter"/>
      <w:lvlText w:val="%8."/>
      <w:lvlJc w:val="left"/>
      <w:pPr>
        <w:ind w:left="5760" w:hanging="360"/>
      </w:pPr>
    </w:lvl>
    <w:lvl w:ilvl="8" w:tplc="5DA61B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9220D3"/>
    <w:multiLevelType w:val="hybridMultilevel"/>
    <w:tmpl w:val="82B01624"/>
    <w:lvl w:ilvl="0" w:tplc="5320658C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17625DA8" w:tentative="1">
      <w:start w:val="1"/>
      <w:numFmt w:val="lowerLetter"/>
      <w:lvlText w:val="%2."/>
      <w:lvlJc w:val="left"/>
      <w:pPr>
        <w:ind w:left="1440" w:hanging="360"/>
      </w:pPr>
    </w:lvl>
    <w:lvl w:ilvl="2" w:tplc="5A9694C6" w:tentative="1">
      <w:start w:val="1"/>
      <w:numFmt w:val="lowerRoman"/>
      <w:lvlText w:val="%3."/>
      <w:lvlJc w:val="right"/>
      <w:pPr>
        <w:ind w:left="2160" w:hanging="180"/>
      </w:pPr>
    </w:lvl>
    <w:lvl w:ilvl="3" w:tplc="167CE714" w:tentative="1">
      <w:start w:val="1"/>
      <w:numFmt w:val="decimal"/>
      <w:lvlText w:val="%4."/>
      <w:lvlJc w:val="left"/>
      <w:pPr>
        <w:ind w:left="2880" w:hanging="360"/>
      </w:pPr>
    </w:lvl>
    <w:lvl w:ilvl="4" w:tplc="9098944A" w:tentative="1">
      <w:start w:val="1"/>
      <w:numFmt w:val="lowerLetter"/>
      <w:lvlText w:val="%5."/>
      <w:lvlJc w:val="left"/>
      <w:pPr>
        <w:ind w:left="3600" w:hanging="360"/>
      </w:pPr>
    </w:lvl>
    <w:lvl w:ilvl="5" w:tplc="781421EC" w:tentative="1">
      <w:start w:val="1"/>
      <w:numFmt w:val="lowerRoman"/>
      <w:lvlText w:val="%6."/>
      <w:lvlJc w:val="right"/>
      <w:pPr>
        <w:ind w:left="4320" w:hanging="180"/>
      </w:pPr>
    </w:lvl>
    <w:lvl w:ilvl="6" w:tplc="D228DA62" w:tentative="1">
      <w:start w:val="1"/>
      <w:numFmt w:val="decimal"/>
      <w:lvlText w:val="%7."/>
      <w:lvlJc w:val="left"/>
      <w:pPr>
        <w:ind w:left="5040" w:hanging="360"/>
      </w:pPr>
    </w:lvl>
    <w:lvl w:ilvl="7" w:tplc="94840C2C" w:tentative="1">
      <w:start w:val="1"/>
      <w:numFmt w:val="lowerLetter"/>
      <w:lvlText w:val="%8."/>
      <w:lvlJc w:val="left"/>
      <w:pPr>
        <w:ind w:left="5760" w:hanging="360"/>
      </w:pPr>
    </w:lvl>
    <w:lvl w:ilvl="8" w:tplc="4296D4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2C55FA"/>
    <w:multiLevelType w:val="hybridMultilevel"/>
    <w:tmpl w:val="C660D37E"/>
    <w:lvl w:ilvl="0" w:tplc="9EF0DC6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8DCA120A" w:tentative="1">
      <w:start w:val="1"/>
      <w:numFmt w:val="lowerLetter"/>
      <w:lvlText w:val="%2."/>
      <w:lvlJc w:val="left"/>
      <w:pPr>
        <w:ind w:left="1440" w:hanging="360"/>
      </w:pPr>
    </w:lvl>
    <w:lvl w:ilvl="2" w:tplc="8FFAEDB0" w:tentative="1">
      <w:start w:val="1"/>
      <w:numFmt w:val="lowerRoman"/>
      <w:lvlText w:val="%3."/>
      <w:lvlJc w:val="right"/>
      <w:pPr>
        <w:ind w:left="2160" w:hanging="180"/>
      </w:pPr>
    </w:lvl>
    <w:lvl w:ilvl="3" w:tplc="38660E0C" w:tentative="1">
      <w:start w:val="1"/>
      <w:numFmt w:val="decimal"/>
      <w:lvlText w:val="%4."/>
      <w:lvlJc w:val="left"/>
      <w:pPr>
        <w:ind w:left="2880" w:hanging="360"/>
      </w:pPr>
    </w:lvl>
    <w:lvl w:ilvl="4" w:tplc="2FBCAEA4" w:tentative="1">
      <w:start w:val="1"/>
      <w:numFmt w:val="lowerLetter"/>
      <w:lvlText w:val="%5."/>
      <w:lvlJc w:val="left"/>
      <w:pPr>
        <w:ind w:left="3600" w:hanging="360"/>
      </w:pPr>
    </w:lvl>
    <w:lvl w:ilvl="5" w:tplc="3628E750" w:tentative="1">
      <w:start w:val="1"/>
      <w:numFmt w:val="lowerRoman"/>
      <w:lvlText w:val="%6."/>
      <w:lvlJc w:val="right"/>
      <w:pPr>
        <w:ind w:left="4320" w:hanging="180"/>
      </w:pPr>
    </w:lvl>
    <w:lvl w:ilvl="6" w:tplc="9D4CF2BE" w:tentative="1">
      <w:start w:val="1"/>
      <w:numFmt w:val="decimal"/>
      <w:lvlText w:val="%7."/>
      <w:lvlJc w:val="left"/>
      <w:pPr>
        <w:ind w:left="5040" w:hanging="360"/>
      </w:pPr>
    </w:lvl>
    <w:lvl w:ilvl="7" w:tplc="FE0EE19E" w:tentative="1">
      <w:start w:val="1"/>
      <w:numFmt w:val="lowerLetter"/>
      <w:lvlText w:val="%8."/>
      <w:lvlJc w:val="left"/>
      <w:pPr>
        <w:ind w:left="5760" w:hanging="360"/>
      </w:pPr>
    </w:lvl>
    <w:lvl w:ilvl="8" w:tplc="F7900B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067"/>
    <w:rsid w:val="000042F9"/>
    <w:rsid w:val="00004D79"/>
    <w:rsid w:val="00004E79"/>
    <w:rsid w:val="000062AA"/>
    <w:rsid w:val="00011E44"/>
    <w:rsid w:val="00012766"/>
    <w:rsid w:val="00024A2C"/>
    <w:rsid w:val="000300EE"/>
    <w:rsid w:val="00046CBD"/>
    <w:rsid w:val="00047F0C"/>
    <w:rsid w:val="0005140C"/>
    <w:rsid w:val="000740FA"/>
    <w:rsid w:val="00080972"/>
    <w:rsid w:val="00082CCD"/>
    <w:rsid w:val="000C1D23"/>
    <w:rsid w:val="000C3203"/>
    <w:rsid w:val="000C57E8"/>
    <w:rsid w:val="000D16DE"/>
    <w:rsid w:val="000E1E80"/>
    <w:rsid w:val="000F4572"/>
    <w:rsid w:val="00107A1E"/>
    <w:rsid w:val="00115ED6"/>
    <w:rsid w:val="0011600B"/>
    <w:rsid w:val="00116C97"/>
    <w:rsid w:val="0012780E"/>
    <w:rsid w:val="00162048"/>
    <w:rsid w:val="00162D76"/>
    <w:rsid w:val="0017380F"/>
    <w:rsid w:val="00175F14"/>
    <w:rsid w:val="001778D0"/>
    <w:rsid w:val="00180352"/>
    <w:rsid w:val="00193694"/>
    <w:rsid w:val="00195953"/>
    <w:rsid w:val="001B3BF0"/>
    <w:rsid w:val="001D2562"/>
    <w:rsid w:val="001D4EA4"/>
    <w:rsid w:val="001E3A26"/>
    <w:rsid w:val="001E6842"/>
    <w:rsid w:val="001E7745"/>
    <w:rsid w:val="001F00F8"/>
    <w:rsid w:val="001F1EED"/>
    <w:rsid w:val="001F50B2"/>
    <w:rsid w:val="002044AE"/>
    <w:rsid w:val="00206A68"/>
    <w:rsid w:val="00214599"/>
    <w:rsid w:val="002440E6"/>
    <w:rsid w:val="002618C5"/>
    <w:rsid w:val="00262F60"/>
    <w:rsid w:val="00270907"/>
    <w:rsid w:val="0028486D"/>
    <w:rsid w:val="00294080"/>
    <w:rsid w:val="002A23A1"/>
    <w:rsid w:val="002A2D5B"/>
    <w:rsid w:val="002A6B72"/>
    <w:rsid w:val="002B3102"/>
    <w:rsid w:val="002C028D"/>
    <w:rsid w:val="002C2936"/>
    <w:rsid w:val="002D23B6"/>
    <w:rsid w:val="002D5C98"/>
    <w:rsid w:val="002F0584"/>
    <w:rsid w:val="002F4419"/>
    <w:rsid w:val="00300785"/>
    <w:rsid w:val="003018D5"/>
    <w:rsid w:val="00305245"/>
    <w:rsid w:val="00321D30"/>
    <w:rsid w:val="00326AA9"/>
    <w:rsid w:val="00342825"/>
    <w:rsid w:val="003450EB"/>
    <w:rsid w:val="00345358"/>
    <w:rsid w:val="003735E3"/>
    <w:rsid w:val="00377C6A"/>
    <w:rsid w:val="0038556A"/>
    <w:rsid w:val="00391505"/>
    <w:rsid w:val="00397D08"/>
    <w:rsid w:val="003A4187"/>
    <w:rsid w:val="003C49BC"/>
    <w:rsid w:val="003D16DA"/>
    <w:rsid w:val="003D2EBE"/>
    <w:rsid w:val="003E37CB"/>
    <w:rsid w:val="003F6FC8"/>
    <w:rsid w:val="00415023"/>
    <w:rsid w:val="00417F38"/>
    <w:rsid w:val="00435570"/>
    <w:rsid w:val="004452BF"/>
    <w:rsid w:val="00464E92"/>
    <w:rsid w:val="00485C2B"/>
    <w:rsid w:val="004B2774"/>
    <w:rsid w:val="004C5382"/>
    <w:rsid w:val="004C76F0"/>
    <w:rsid w:val="004E56C4"/>
    <w:rsid w:val="004E6B62"/>
    <w:rsid w:val="00503381"/>
    <w:rsid w:val="005216DC"/>
    <w:rsid w:val="00536E54"/>
    <w:rsid w:val="00542D60"/>
    <w:rsid w:val="005549BC"/>
    <w:rsid w:val="00563EC5"/>
    <w:rsid w:val="00571F39"/>
    <w:rsid w:val="00584A4A"/>
    <w:rsid w:val="005B6C89"/>
    <w:rsid w:val="005C3445"/>
    <w:rsid w:val="005D0060"/>
    <w:rsid w:val="00605A21"/>
    <w:rsid w:val="00612C24"/>
    <w:rsid w:val="006139ED"/>
    <w:rsid w:val="00614081"/>
    <w:rsid w:val="00630AE0"/>
    <w:rsid w:val="0063765B"/>
    <w:rsid w:val="00643C18"/>
    <w:rsid w:val="00644D3B"/>
    <w:rsid w:val="00675067"/>
    <w:rsid w:val="00680172"/>
    <w:rsid w:val="006A701B"/>
    <w:rsid w:val="006B0622"/>
    <w:rsid w:val="006C05F5"/>
    <w:rsid w:val="006C5894"/>
    <w:rsid w:val="006E202E"/>
    <w:rsid w:val="00703231"/>
    <w:rsid w:val="00706B23"/>
    <w:rsid w:val="00712184"/>
    <w:rsid w:val="007166E4"/>
    <w:rsid w:val="007269E7"/>
    <w:rsid w:val="0075060C"/>
    <w:rsid w:val="00752A65"/>
    <w:rsid w:val="0075374B"/>
    <w:rsid w:val="00773061"/>
    <w:rsid w:val="00780FB0"/>
    <w:rsid w:val="00785833"/>
    <w:rsid w:val="007A4C01"/>
    <w:rsid w:val="007B47F4"/>
    <w:rsid w:val="007C33FB"/>
    <w:rsid w:val="007D1A27"/>
    <w:rsid w:val="007D6643"/>
    <w:rsid w:val="007E2D4A"/>
    <w:rsid w:val="007F0F21"/>
    <w:rsid w:val="00814870"/>
    <w:rsid w:val="0083580B"/>
    <w:rsid w:val="00840879"/>
    <w:rsid w:val="00842BB6"/>
    <w:rsid w:val="008505AA"/>
    <w:rsid w:val="0085182D"/>
    <w:rsid w:val="00857CE1"/>
    <w:rsid w:val="008655F9"/>
    <w:rsid w:val="00873933"/>
    <w:rsid w:val="0089355F"/>
    <w:rsid w:val="008A7846"/>
    <w:rsid w:val="008D1F07"/>
    <w:rsid w:val="008D2952"/>
    <w:rsid w:val="008F1D13"/>
    <w:rsid w:val="00903233"/>
    <w:rsid w:val="00917B7F"/>
    <w:rsid w:val="00926BFB"/>
    <w:rsid w:val="00931477"/>
    <w:rsid w:val="009347CA"/>
    <w:rsid w:val="00937F01"/>
    <w:rsid w:val="009430FA"/>
    <w:rsid w:val="00946C7A"/>
    <w:rsid w:val="009563A1"/>
    <w:rsid w:val="00987D72"/>
    <w:rsid w:val="009A2B7D"/>
    <w:rsid w:val="009A4528"/>
    <w:rsid w:val="009B10FD"/>
    <w:rsid w:val="009B2551"/>
    <w:rsid w:val="009B437F"/>
    <w:rsid w:val="009B5E86"/>
    <w:rsid w:val="009B7AF7"/>
    <w:rsid w:val="009C58F3"/>
    <w:rsid w:val="009C6B02"/>
    <w:rsid w:val="009D6539"/>
    <w:rsid w:val="009E3BC5"/>
    <w:rsid w:val="009E65BC"/>
    <w:rsid w:val="009F23F3"/>
    <w:rsid w:val="00A0033C"/>
    <w:rsid w:val="00A02A37"/>
    <w:rsid w:val="00A05EC9"/>
    <w:rsid w:val="00A14898"/>
    <w:rsid w:val="00A2249F"/>
    <w:rsid w:val="00A24BAB"/>
    <w:rsid w:val="00A34F63"/>
    <w:rsid w:val="00A406C5"/>
    <w:rsid w:val="00A610D4"/>
    <w:rsid w:val="00A71CBB"/>
    <w:rsid w:val="00AA14BD"/>
    <w:rsid w:val="00AA516A"/>
    <w:rsid w:val="00AB1481"/>
    <w:rsid w:val="00AB55AD"/>
    <w:rsid w:val="00AC2507"/>
    <w:rsid w:val="00AC6147"/>
    <w:rsid w:val="00AD0BF0"/>
    <w:rsid w:val="00AE25A7"/>
    <w:rsid w:val="00AF00B3"/>
    <w:rsid w:val="00AF7996"/>
    <w:rsid w:val="00B01A36"/>
    <w:rsid w:val="00B029D0"/>
    <w:rsid w:val="00B1127A"/>
    <w:rsid w:val="00B13F6F"/>
    <w:rsid w:val="00B14EEC"/>
    <w:rsid w:val="00B17882"/>
    <w:rsid w:val="00B33391"/>
    <w:rsid w:val="00B52ABF"/>
    <w:rsid w:val="00B537AE"/>
    <w:rsid w:val="00B5598A"/>
    <w:rsid w:val="00B71B53"/>
    <w:rsid w:val="00B85F28"/>
    <w:rsid w:val="00BA225E"/>
    <w:rsid w:val="00BB164B"/>
    <w:rsid w:val="00BC5F15"/>
    <w:rsid w:val="00BD61EA"/>
    <w:rsid w:val="00BF2A31"/>
    <w:rsid w:val="00C05822"/>
    <w:rsid w:val="00C133F2"/>
    <w:rsid w:val="00C44607"/>
    <w:rsid w:val="00C47A3B"/>
    <w:rsid w:val="00C52B78"/>
    <w:rsid w:val="00C62024"/>
    <w:rsid w:val="00C63611"/>
    <w:rsid w:val="00C76267"/>
    <w:rsid w:val="00C80598"/>
    <w:rsid w:val="00C83108"/>
    <w:rsid w:val="00C933DD"/>
    <w:rsid w:val="00CA32A0"/>
    <w:rsid w:val="00CA3A85"/>
    <w:rsid w:val="00CC122C"/>
    <w:rsid w:val="00CE47B8"/>
    <w:rsid w:val="00CF7E40"/>
    <w:rsid w:val="00D073DF"/>
    <w:rsid w:val="00D10DE0"/>
    <w:rsid w:val="00D202EA"/>
    <w:rsid w:val="00D349A8"/>
    <w:rsid w:val="00D36761"/>
    <w:rsid w:val="00D401C6"/>
    <w:rsid w:val="00D46972"/>
    <w:rsid w:val="00D7460C"/>
    <w:rsid w:val="00D82C3A"/>
    <w:rsid w:val="00DA3970"/>
    <w:rsid w:val="00DB264B"/>
    <w:rsid w:val="00DC0E21"/>
    <w:rsid w:val="00DD1336"/>
    <w:rsid w:val="00DD49F4"/>
    <w:rsid w:val="00DF1F5A"/>
    <w:rsid w:val="00DF2DBC"/>
    <w:rsid w:val="00DF4C22"/>
    <w:rsid w:val="00DF78D2"/>
    <w:rsid w:val="00E15A45"/>
    <w:rsid w:val="00E16F84"/>
    <w:rsid w:val="00E34A4C"/>
    <w:rsid w:val="00E53760"/>
    <w:rsid w:val="00E56CA7"/>
    <w:rsid w:val="00E60CF5"/>
    <w:rsid w:val="00E61342"/>
    <w:rsid w:val="00E61B00"/>
    <w:rsid w:val="00E671CB"/>
    <w:rsid w:val="00EA2E59"/>
    <w:rsid w:val="00EA50BD"/>
    <w:rsid w:val="00EB160C"/>
    <w:rsid w:val="00EB319B"/>
    <w:rsid w:val="00EB7D85"/>
    <w:rsid w:val="00EE0C8E"/>
    <w:rsid w:val="00F14814"/>
    <w:rsid w:val="00F31293"/>
    <w:rsid w:val="00F3187B"/>
    <w:rsid w:val="00F328E7"/>
    <w:rsid w:val="00F41D51"/>
    <w:rsid w:val="00F46870"/>
    <w:rsid w:val="00F46C51"/>
    <w:rsid w:val="00F55B8E"/>
    <w:rsid w:val="00F6375D"/>
    <w:rsid w:val="00F6653F"/>
    <w:rsid w:val="00F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59"/>
    <w:rsid w:val="008C4037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F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31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41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4419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2F44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2F4419"/>
  </w:style>
  <w:style w:type="table" w:customStyle="1" w:styleId="PlainTable1">
    <w:name w:val="Plain Table 1"/>
    <w:basedOn w:val="a1"/>
    <w:uiPriority w:val="41"/>
    <w:rsid w:val="001803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header"/>
    <w:basedOn w:val="a"/>
    <w:link w:val="Char0"/>
    <w:uiPriority w:val="99"/>
    <w:unhideWhenUsed/>
    <w:rsid w:val="00AD0115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Times New Roman" w:hAnsi="Calibri" w:cs="Arial"/>
    </w:rPr>
  </w:style>
  <w:style w:type="character" w:customStyle="1" w:styleId="Char0">
    <w:name w:val="رأس الصفحة Char"/>
    <w:basedOn w:val="a0"/>
    <w:link w:val="a6"/>
    <w:uiPriority w:val="99"/>
    <w:rsid w:val="00AD0115"/>
    <w:rPr>
      <w:rFonts w:ascii="Calibri" w:eastAsia="Times New Roman" w:hAnsi="Calibri" w:cs="Arial"/>
    </w:rPr>
  </w:style>
  <w:style w:type="table" w:customStyle="1" w:styleId="TableGrid0">
    <w:name w:val="Table Grid_0"/>
    <w:basedOn w:val="a1"/>
    <w:uiPriority w:val="39"/>
    <w:rsid w:val="00880374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0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7E2D4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97680"/>
    <w:rPr>
      <w:b/>
      <w:bCs/>
    </w:rPr>
  </w:style>
  <w:style w:type="table" w:customStyle="1" w:styleId="TableGrid1">
    <w:name w:val="Table Grid_1"/>
    <w:basedOn w:val="a1"/>
    <w:uiPriority w:val="59"/>
    <w:rsid w:val="008C4037"/>
    <w:pPr>
      <w:spacing w:after="0" w:line="240" w:lineRule="auto"/>
    </w:pPr>
    <w:rPr>
      <w:rFonts w:ascii="Calibri" w:eastAsia="Calibri" w:hAnsi="Calibri" w:cs="Arial"/>
      <w:sz w:val="20"/>
      <w:szCs w:val="20"/>
      <w:lang w:val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F31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31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603A3-D0F2-4CA9-BBBD-0F3F967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عبدالسلام القدمي</cp:lastModifiedBy>
  <cp:revision>2</cp:revision>
  <dcterms:created xsi:type="dcterms:W3CDTF">2024-05-14T05:19:00Z</dcterms:created>
  <dcterms:modified xsi:type="dcterms:W3CDTF">2024-05-14T05:19:00Z</dcterms:modified>
</cp:coreProperties>
</file>