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7EA" w:rsidRDefault="00EA47EA" w:rsidP="006038C9">
      <w:pPr>
        <w:spacing w:after="0" w:line="240" w:lineRule="auto"/>
        <w:rPr>
          <w:rFonts w:ascii="Traditional Arabic" w:hAnsi="Traditional Arabic" w:cs="Traditional Arabic" w:hint="cs"/>
          <w:b/>
          <w:bCs/>
          <w:color w:val="002060"/>
          <w:sz w:val="36"/>
          <w:szCs w:val="36"/>
          <w:rtl/>
        </w:rPr>
      </w:pPr>
    </w:p>
    <w:p w:rsidR="006038C9" w:rsidRPr="0007368B" w:rsidRDefault="006038C9" w:rsidP="006038C9">
      <w:pPr>
        <w:spacing w:after="0" w:line="240" w:lineRule="auto"/>
        <w:rPr>
          <w:rFonts w:ascii="Traditional Arabic" w:hAnsi="Traditional Arabic" w:cs="Traditional Arabic"/>
          <w:b/>
          <w:bCs/>
          <w:color w:val="002060"/>
          <w:sz w:val="36"/>
          <w:szCs w:val="36"/>
          <w:rtl/>
        </w:rPr>
      </w:pPr>
      <w:r w:rsidRPr="0007368B">
        <w:rPr>
          <w:rFonts w:ascii="Traditional Arabic" w:hAnsi="Traditional Arabic" w:cs="Traditional Arabic"/>
          <w:b/>
          <w:bCs/>
          <w:color w:val="002060"/>
          <w:sz w:val="36"/>
          <w:szCs w:val="36"/>
          <w:rtl/>
        </w:rPr>
        <w:t xml:space="preserve">عنوان المبادرة التطويريَّة: </w:t>
      </w:r>
    </w:p>
    <w:p w:rsidR="006038C9" w:rsidRDefault="006038C9" w:rsidP="006038C9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يوضع هنا عنوان </w:t>
      </w:r>
      <w:r w:rsidRPr="00E85E38">
        <w:rPr>
          <w:rFonts w:ascii="Traditional Arabic" w:hAnsi="Traditional Arabic" w:cs="Traditional Arabic" w:hint="cs"/>
          <w:sz w:val="32"/>
          <w:szCs w:val="32"/>
          <w:rtl/>
        </w:rPr>
        <w:t xml:space="preserve">المبادرة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التطويريَّة </w:t>
      </w:r>
      <w:r w:rsidRPr="00E85E38">
        <w:rPr>
          <w:rFonts w:ascii="Traditional Arabic" w:hAnsi="Traditional Arabic" w:cs="Traditional Arabic" w:hint="cs"/>
          <w:sz w:val="32"/>
          <w:szCs w:val="32"/>
          <w:rtl/>
        </w:rPr>
        <w:t xml:space="preserve">حيث </w:t>
      </w:r>
      <w:r>
        <w:rPr>
          <w:rFonts w:ascii="Traditional Arabic" w:hAnsi="Traditional Arabic" w:cs="Traditional Arabic" w:hint="cs"/>
          <w:sz w:val="32"/>
          <w:szCs w:val="32"/>
          <w:rtl/>
        </w:rPr>
        <w:t>يُبتكر</w:t>
      </w:r>
      <w:r w:rsidRPr="00E85E3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85E38">
        <w:rPr>
          <w:rFonts w:ascii="Traditional Arabic" w:hAnsi="Traditional Arabic" w:cs="Traditional Arabic"/>
          <w:sz w:val="32"/>
          <w:szCs w:val="32"/>
          <w:rtl/>
        </w:rPr>
        <w:t>اسم</w:t>
      </w:r>
      <w:r>
        <w:rPr>
          <w:rFonts w:ascii="Traditional Arabic" w:hAnsi="Traditional Arabic" w:cs="Traditional Arabic" w:hint="cs"/>
          <w:sz w:val="32"/>
          <w:szCs w:val="32"/>
          <w:rtl/>
        </w:rPr>
        <w:t>ٌ لها يميزها من غيرها.</w:t>
      </w:r>
    </w:p>
    <w:p w:rsidR="006038C9" w:rsidRPr="00E85E38" w:rsidRDefault="006038C9" w:rsidP="006038C9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.............................................................................................</w:t>
      </w:r>
    </w:p>
    <w:p w:rsidR="006038C9" w:rsidRPr="00A405FF" w:rsidRDefault="006038C9" w:rsidP="006038C9">
      <w:pPr>
        <w:spacing w:after="0" w:line="240" w:lineRule="auto"/>
        <w:rPr>
          <w:rFonts w:ascii="Traditional Arabic" w:hAnsi="Traditional Arabic" w:cs="Traditional Arabic"/>
          <w:b/>
          <w:bCs/>
          <w:color w:val="002060"/>
          <w:sz w:val="36"/>
          <w:szCs w:val="36"/>
          <w:rtl/>
        </w:rPr>
      </w:pPr>
      <w:r w:rsidRPr="00A405FF">
        <w:rPr>
          <w:rFonts w:ascii="Traditional Arabic" w:hAnsi="Traditional Arabic" w:cs="Traditional Arabic"/>
          <w:b/>
          <w:bCs/>
          <w:color w:val="002060"/>
          <w:sz w:val="36"/>
          <w:szCs w:val="36"/>
          <w:rtl/>
        </w:rPr>
        <w:t>وصف المبادرة التطويريَّة:</w:t>
      </w:r>
    </w:p>
    <w:p w:rsidR="006038C9" w:rsidRPr="00377D83" w:rsidRDefault="006038C9" w:rsidP="006038C9">
      <w:pPr>
        <w:spacing w:after="0" w:line="240" w:lineRule="auto"/>
        <w:jc w:val="both"/>
        <w:rPr>
          <w:rFonts w:ascii="Traditional Arabic" w:hAnsi="Traditional Arabic" w:cs="Traditional Arabic"/>
          <w:sz w:val="2"/>
          <w:szCs w:val="2"/>
          <w:rtl/>
        </w:rPr>
      </w:pPr>
    </w:p>
    <w:p w:rsidR="006038C9" w:rsidRPr="00046C2C" w:rsidRDefault="006038C9" w:rsidP="006038C9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9B1E4E">
        <w:rPr>
          <w:rFonts w:ascii="Traditional Arabic" w:hAnsi="Traditional Arabic" w:cs="Traditional Arabic" w:hint="cs"/>
          <w:sz w:val="32"/>
          <w:szCs w:val="32"/>
          <w:rtl/>
        </w:rPr>
        <w:t>ويحتوي وصف</w:t>
      </w:r>
      <w:r>
        <w:rPr>
          <w:rFonts w:ascii="Traditional Arabic" w:hAnsi="Traditional Arabic" w:cs="Traditional Arabic" w:hint="cs"/>
          <w:sz w:val="32"/>
          <w:szCs w:val="32"/>
          <w:rtl/>
        </w:rPr>
        <w:t>ًا</w:t>
      </w:r>
      <w:r w:rsidRPr="009B1E4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spellStart"/>
      <w:r w:rsidRPr="009B1E4E">
        <w:rPr>
          <w:rFonts w:ascii="Traditional Arabic" w:hAnsi="Traditional Arabic" w:cs="Traditional Arabic" w:hint="cs"/>
          <w:sz w:val="32"/>
          <w:szCs w:val="32"/>
          <w:rtl/>
        </w:rPr>
        <w:t>بسيط</w:t>
      </w:r>
      <w:r>
        <w:rPr>
          <w:rFonts w:ascii="Traditional Arabic" w:hAnsi="Traditional Arabic" w:cs="Traditional Arabic" w:hint="cs"/>
          <w:sz w:val="32"/>
          <w:szCs w:val="32"/>
          <w:rtl/>
        </w:rPr>
        <w:t>ًا،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وشرحًا</w:t>
      </w:r>
      <w:r w:rsidRPr="009B1E4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Pr="009B1E4E">
        <w:rPr>
          <w:rFonts w:ascii="Traditional Arabic" w:hAnsi="Traditional Arabic" w:cs="Traditional Arabic" w:hint="cs"/>
          <w:sz w:val="32"/>
          <w:szCs w:val="32"/>
          <w:rtl/>
        </w:rPr>
        <w:t xml:space="preserve">لمبادرة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التطويريَّة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المقدَّمة،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وعلاقتها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بالتحسين/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التطوير/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التغيير المنشود لا يزيد على 200 كلمة.</w:t>
      </w:r>
      <w:r>
        <w:rPr>
          <w:rFonts w:ascii="Traditional Arabic" w:hAnsi="Traditional Arabic" w:cs="Traditional Arabic" w:hint="cs"/>
          <w:sz w:val="32"/>
          <w:szCs w:val="32"/>
          <w:rtl/>
        </w:rPr>
        <w:tab/>
      </w:r>
    </w:p>
    <w:p w:rsidR="006038C9" w:rsidRPr="009B1E4E" w:rsidRDefault="006038C9" w:rsidP="006038C9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9B1E4E">
        <w:rPr>
          <w:rFonts w:ascii="Traditional Arabic" w:hAnsi="Traditional Arabic" w:cs="Traditional Arabic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.......................................................................................................</w:t>
      </w:r>
    </w:p>
    <w:p w:rsidR="006038C9" w:rsidRPr="00A405FF" w:rsidRDefault="006038C9" w:rsidP="006038C9">
      <w:pPr>
        <w:spacing w:after="0" w:line="240" w:lineRule="auto"/>
        <w:jc w:val="both"/>
        <w:rPr>
          <w:rFonts w:ascii="Traditional Arabic" w:hAnsi="Traditional Arabic" w:cs="Traditional Arabic"/>
          <w:color w:val="002060"/>
          <w:sz w:val="32"/>
          <w:szCs w:val="32"/>
          <w:rtl/>
        </w:rPr>
      </w:pPr>
      <w:r w:rsidRPr="00A405FF">
        <w:rPr>
          <w:rFonts w:ascii="Traditional Arabic" w:hAnsi="Traditional Arabic" w:cs="Traditional Arabic"/>
          <w:b/>
          <w:bCs/>
          <w:color w:val="002060"/>
          <w:sz w:val="36"/>
          <w:szCs w:val="36"/>
          <w:rtl/>
        </w:rPr>
        <w:t>أهمية المبادرة التطويريَّة ودواعيها:</w:t>
      </w:r>
    </w:p>
    <w:p w:rsidR="006038C9" w:rsidRDefault="006038C9" w:rsidP="006038C9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noProof/>
          <w:sz w:val="32"/>
          <w:szCs w:val="32"/>
          <w:rtl/>
        </w:rPr>
      </w:pPr>
      <w:r w:rsidRPr="00460F9C">
        <w:rPr>
          <w:rFonts w:ascii="Traditional Arabic" w:hAnsi="Traditional Arabic" w:cs="Traditional Arabic" w:hint="cs"/>
          <w:sz w:val="32"/>
          <w:szCs w:val="32"/>
          <w:rtl/>
        </w:rPr>
        <w:t>ي</w:t>
      </w:r>
      <w:r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460F9C">
        <w:rPr>
          <w:rFonts w:ascii="Traditional Arabic" w:hAnsi="Traditional Arabic" w:cs="Traditional Arabic" w:hint="cs"/>
          <w:sz w:val="32"/>
          <w:szCs w:val="32"/>
          <w:rtl/>
        </w:rPr>
        <w:t>ستعرض في هذا الجزء المشكلة</w:t>
      </w:r>
      <w:r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460F9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460F9C">
        <w:rPr>
          <w:rFonts w:ascii="Traditional Arabic" w:hAnsi="Traditional Arabic" w:cs="Traditional Arabic" w:hint="cs"/>
          <w:sz w:val="32"/>
          <w:szCs w:val="32"/>
          <w:rtl/>
        </w:rPr>
        <w:t xml:space="preserve"> الفرصة</w:t>
      </w:r>
      <w:r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460F9C">
        <w:rPr>
          <w:rFonts w:ascii="Traditional Arabic" w:hAnsi="Traditional Arabic" w:cs="Traditional Arabic" w:hint="cs"/>
          <w:sz w:val="32"/>
          <w:szCs w:val="32"/>
          <w:rtl/>
        </w:rPr>
        <w:t xml:space="preserve"> التي تسعى المبادرة</w:t>
      </w:r>
      <w:r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460F9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التطويريَّةُ</w:t>
      </w:r>
      <w:r w:rsidRPr="00460F9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Pr="00460F9C">
        <w:rPr>
          <w:rFonts w:ascii="Traditional Arabic" w:hAnsi="Traditional Arabic" w:cs="Traditional Arabic" w:hint="cs"/>
          <w:sz w:val="32"/>
          <w:szCs w:val="32"/>
          <w:rtl/>
        </w:rPr>
        <w:t xml:space="preserve">إيجاد </w:t>
      </w:r>
      <w:r>
        <w:rPr>
          <w:rFonts w:ascii="Traditional Arabic" w:hAnsi="Traditional Arabic" w:cs="Traditional Arabic" w:hint="cs"/>
          <w:sz w:val="32"/>
          <w:szCs w:val="32"/>
          <w:rtl/>
        </w:rPr>
        <w:t>حلٍّ</w:t>
      </w:r>
      <w:r w:rsidRPr="00460F9C">
        <w:rPr>
          <w:rFonts w:ascii="Traditional Arabic" w:hAnsi="Traditional Arabic" w:cs="Traditional Arabic" w:hint="cs"/>
          <w:sz w:val="32"/>
          <w:szCs w:val="32"/>
          <w:rtl/>
        </w:rPr>
        <w:t xml:space="preserve"> لها </w:t>
      </w:r>
      <w:r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460F9C">
        <w:rPr>
          <w:rFonts w:ascii="Traditional Arabic" w:hAnsi="Traditional Arabic" w:cs="Traditional Arabic" w:hint="cs"/>
          <w:sz w:val="32"/>
          <w:szCs w:val="32"/>
          <w:rtl/>
        </w:rPr>
        <w:t xml:space="preserve"> معالجتها باستخدام الحقائق المتاحة.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460F9C">
        <w:rPr>
          <w:rFonts w:ascii="Traditional Arabic" w:hAnsi="Traditional Arabic" w:cs="Traditional Arabic" w:hint="cs"/>
          <w:sz w:val="32"/>
          <w:szCs w:val="32"/>
          <w:rtl/>
        </w:rPr>
        <w:t xml:space="preserve">وتساعد </w:t>
      </w:r>
      <w:r w:rsidRPr="00460F9C">
        <w:rPr>
          <w:rFonts w:ascii="Traditional Arabic" w:hAnsi="Traditional Arabic" w:cs="Traditional Arabic"/>
          <w:noProof/>
          <w:sz w:val="32"/>
          <w:szCs w:val="32"/>
          <w:rtl/>
        </w:rPr>
        <w:t>المبررات</w:t>
      </w:r>
      <w:r>
        <w:rPr>
          <w:rFonts w:ascii="Traditional Arabic" w:hAnsi="Traditional Arabic" w:cs="Traditional Arabic" w:hint="cs"/>
          <w:noProof/>
          <w:sz w:val="32"/>
          <w:szCs w:val="32"/>
          <w:rtl/>
        </w:rPr>
        <w:t>ُ</w:t>
      </w:r>
      <w:r w:rsidRPr="00460F9C">
        <w:rPr>
          <w:rFonts w:ascii="Traditional Arabic" w:hAnsi="Traditional Arabic" w:cs="Traditional Arabic" w:hint="cs"/>
          <w:noProof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noProof/>
          <w:sz w:val="32"/>
          <w:szCs w:val="32"/>
          <w:rtl/>
        </w:rPr>
        <w:t xml:space="preserve">على التعرف </w:t>
      </w:r>
      <w:r>
        <w:rPr>
          <w:rFonts w:ascii="Traditional Arabic" w:hAnsi="Traditional Arabic" w:cs="Traditional Arabic" w:hint="cs"/>
          <w:noProof/>
          <w:sz w:val="32"/>
          <w:szCs w:val="32"/>
          <w:rtl/>
        </w:rPr>
        <w:t>أ</w:t>
      </w:r>
      <w:r>
        <w:rPr>
          <w:rFonts w:ascii="Traditional Arabic" w:hAnsi="Traditional Arabic" w:cs="Traditional Arabic"/>
          <w:noProof/>
          <w:sz w:val="32"/>
          <w:szCs w:val="32"/>
          <w:rtl/>
        </w:rPr>
        <w:t>كثر</w:t>
      </w:r>
      <w:r>
        <w:rPr>
          <w:rFonts w:ascii="Traditional Arabic" w:hAnsi="Traditional Arabic" w:cs="Traditional Arabic" w:hint="cs"/>
          <w:noProof/>
          <w:sz w:val="32"/>
          <w:szCs w:val="32"/>
          <w:rtl/>
        </w:rPr>
        <w:t xml:space="preserve"> على المبادرة التطويريَّة؛ حيث </w:t>
      </w:r>
      <w:r w:rsidRPr="00460F9C">
        <w:rPr>
          <w:rFonts w:ascii="Traditional Arabic" w:hAnsi="Traditional Arabic" w:cs="Traditional Arabic"/>
          <w:noProof/>
          <w:sz w:val="32"/>
          <w:szCs w:val="32"/>
          <w:rtl/>
        </w:rPr>
        <w:t>تقد</w:t>
      </w:r>
      <w:r>
        <w:rPr>
          <w:rFonts w:ascii="Traditional Arabic" w:hAnsi="Traditional Arabic" w:cs="Traditional Arabic" w:hint="cs"/>
          <w:noProof/>
          <w:sz w:val="32"/>
          <w:szCs w:val="32"/>
          <w:rtl/>
        </w:rPr>
        <w:t>ِّ</w:t>
      </w:r>
      <w:r w:rsidRPr="00460F9C">
        <w:rPr>
          <w:rFonts w:ascii="Traditional Arabic" w:hAnsi="Traditional Arabic" w:cs="Traditional Arabic"/>
          <w:noProof/>
          <w:sz w:val="32"/>
          <w:szCs w:val="32"/>
          <w:rtl/>
        </w:rPr>
        <w:t>م حقائق ودلائل تدعم الاحتياج للم</w:t>
      </w:r>
      <w:r w:rsidRPr="00460F9C">
        <w:rPr>
          <w:rFonts w:ascii="Traditional Arabic" w:hAnsi="Traditional Arabic" w:cs="Traditional Arabic" w:hint="cs"/>
          <w:noProof/>
          <w:sz w:val="32"/>
          <w:szCs w:val="32"/>
          <w:rtl/>
        </w:rPr>
        <w:t>بادرة</w:t>
      </w:r>
      <w:r>
        <w:rPr>
          <w:rFonts w:ascii="Traditional Arabic" w:hAnsi="Traditional Arabic" w:cs="Traditional Arabic" w:hint="cs"/>
          <w:noProof/>
          <w:sz w:val="32"/>
          <w:szCs w:val="32"/>
          <w:rtl/>
        </w:rPr>
        <w:t xml:space="preserve"> التطويريَّة</w:t>
      </w:r>
      <w:r w:rsidRPr="00460F9C">
        <w:rPr>
          <w:rFonts w:ascii="Traditional Arabic" w:hAnsi="Traditional Arabic" w:cs="Traditional Arabic"/>
          <w:noProof/>
          <w:sz w:val="32"/>
          <w:szCs w:val="32"/>
          <w:rtl/>
        </w:rPr>
        <w:t xml:space="preserve"> وتوضح فهم</w:t>
      </w:r>
      <w:r>
        <w:rPr>
          <w:rFonts w:ascii="Traditional Arabic" w:hAnsi="Traditional Arabic" w:cs="Traditional Arabic" w:hint="cs"/>
          <w:noProof/>
          <w:sz w:val="32"/>
          <w:szCs w:val="32"/>
          <w:rtl/>
        </w:rPr>
        <w:t>َ</w:t>
      </w:r>
      <w:r w:rsidRPr="00460F9C">
        <w:rPr>
          <w:rFonts w:ascii="Traditional Arabic" w:hAnsi="Traditional Arabic" w:cs="Traditional Arabic"/>
          <w:noProof/>
          <w:sz w:val="32"/>
          <w:szCs w:val="32"/>
          <w:rtl/>
        </w:rPr>
        <w:t xml:space="preserve"> </w:t>
      </w:r>
      <w:r w:rsidRPr="00460F9C">
        <w:rPr>
          <w:rFonts w:ascii="Traditional Arabic" w:hAnsi="Traditional Arabic" w:cs="Traditional Arabic" w:hint="cs"/>
          <w:noProof/>
          <w:sz w:val="32"/>
          <w:szCs w:val="32"/>
          <w:rtl/>
        </w:rPr>
        <w:t>ا</w:t>
      </w:r>
      <w:r w:rsidRPr="00460F9C">
        <w:rPr>
          <w:rFonts w:ascii="Traditional Arabic" w:hAnsi="Traditional Arabic" w:cs="Traditional Arabic"/>
          <w:noProof/>
          <w:sz w:val="32"/>
          <w:szCs w:val="32"/>
          <w:rtl/>
        </w:rPr>
        <w:t>لمشكلة و</w:t>
      </w:r>
      <w:r>
        <w:rPr>
          <w:rFonts w:ascii="Traditional Arabic" w:hAnsi="Traditional Arabic" w:cs="Traditional Arabic" w:hint="cs"/>
          <w:noProof/>
          <w:sz w:val="32"/>
          <w:szCs w:val="32"/>
          <w:rtl/>
        </w:rPr>
        <w:t>ت</w:t>
      </w:r>
      <w:r w:rsidRPr="00460F9C">
        <w:rPr>
          <w:rFonts w:ascii="Traditional Arabic" w:hAnsi="Traditional Arabic" w:cs="Traditional Arabic"/>
          <w:noProof/>
          <w:sz w:val="32"/>
          <w:szCs w:val="32"/>
          <w:rtl/>
        </w:rPr>
        <w:t>ضع الحلول المناسبة لها</w:t>
      </w:r>
      <w:r>
        <w:rPr>
          <w:rFonts w:ascii="Traditional Arabic" w:hAnsi="Traditional Arabic" w:cs="Traditional Arabic" w:hint="cs"/>
          <w:noProof/>
          <w:sz w:val="32"/>
          <w:szCs w:val="32"/>
          <w:rtl/>
        </w:rPr>
        <w:t xml:space="preserve">. </w:t>
      </w:r>
    </w:p>
    <w:p w:rsidR="006038C9" w:rsidRDefault="006038C9" w:rsidP="006038C9">
      <w:pPr>
        <w:spacing w:after="0" w:line="240" w:lineRule="auto"/>
        <w:jc w:val="both"/>
        <w:rPr>
          <w:rFonts w:ascii="Traditional Arabic" w:hAnsi="Traditional Arabic" w:cs="Traditional Arabic" w:hint="cs"/>
          <w:noProof/>
          <w:sz w:val="32"/>
          <w:szCs w:val="32"/>
          <w:rtl/>
        </w:rPr>
      </w:pPr>
      <w:r w:rsidRPr="009B1E4E">
        <w:rPr>
          <w:rFonts w:ascii="Traditional Arabic" w:hAnsi="Traditional Arabic" w:cs="Traditional Arabic" w:hint="cs"/>
          <w:sz w:val="32"/>
          <w:szCs w:val="32"/>
          <w:rtl/>
        </w:rPr>
        <w:t>.................................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</w:t>
      </w:r>
      <w:r w:rsidRPr="009B1E4E">
        <w:rPr>
          <w:rFonts w:ascii="Traditional Arabic" w:hAnsi="Traditional Arabic" w:cs="Traditional Arabic" w:hint="cs"/>
          <w:sz w:val="32"/>
          <w:szCs w:val="32"/>
          <w:rtl/>
        </w:rPr>
        <w:t>...........................................................................................................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...............................</w:t>
      </w:r>
      <w:r>
        <w:rPr>
          <w:rFonts w:ascii="Traditional Arabic" w:hAnsi="Traditional Arabic" w:cs="Traditional Arabic" w:hint="cs"/>
          <w:noProof/>
          <w:sz w:val="32"/>
          <w:szCs w:val="32"/>
          <w:rtl/>
        </w:rPr>
        <w:t>.......</w:t>
      </w:r>
    </w:p>
    <w:p w:rsidR="006038C9" w:rsidRDefault="006038C9" w:rsidP="006038C9">
      <w:pPr>
        <w:spacing w:after="0" w:line="240" w:lineRule="auto"/>
        <w:jc w:val="both"/>
        <w:rPr>
          <w:rFonts w:ascii="Traditional Arabic" w:hAnsi="Traditional Arabic" w:cs="Traditional Arabic" w:hint="cs"/>
          <w:noProof/>
          <w:sz w:val="32"/>
          <w:szCs w:val="32"/>
          <w:rtl/>
        </w:rPr>
      </w:pPr>
    </w:p>
    <w:p w:rsidR="006038C9" w:rsidRDefault="006038C9" w:rsidP="006038C9">
      <w:pPr>
        <w:spacing w:after="0" w:line="240" w:lineRule="auto"/>
        <w:jc w:val="both"/>
        <w:rPr>
          <w:rFonts w:ascii="Traditional Arabic" w:hAnsi="Traditional Arabic" w:cs="Traditional Arabic" w:hint="cs"/>
          <w:noProof/>
          <w:sz w:val="32"/>
          <w:szCs w:val="32"/>
          <w:rtl/>
        </w:rPr>
      </w:pPr>
    </w:p>
    <w:p w:rsidR="006038C9" w:rsidRDefault="006038C9" w:rsidP="006038C9">
      <w:pPr>
        <w:spacing w:after="0" w:line="240" w:lineRule="auto"/>
        <w:jc w:val="both"/>
        <w:rPr>
          <w:rFonts w:ascii="Traditional Arabic" w:hAnsi="Traditional Arabic" w:cs="Traditional Arabic" w:hint="cs"/>
          <w:noProof/>
          <w:sz w:val="32"/>
          <w:szCs w:val="32"/>
          <w:rtl/>
        </w:rPr>
      </w:pPr>
    </w:p>
    <w:p w:rsidR="006038C9" w:rsidRDefault="006038C9" w:rsidP="006038C9">
      <w:pPr>
        <w:spacing w:after="0" w:line="240" w:lineRule="auto"/>
        <w:jc w:val="both"/>
        <w:rPr>
          <w:rFonts w:ascii="Traditional Arabic" w:hAnsi="Traditional Arabic" w:cs="Traditional Arabic" w:hint="cs"/>
          <w:noProof/>
          <w:sz w:val="32"/>
          <w:szCs w:val="32"/>
          <w:rtl/>
        </w:rPr>
      </w:pPr>
    </w:p>
    <w:p w:rsidR="006038C9" w:rsidRDefault="006038C9" w:rsidP="006038C9">
      <w:pPr>
        <w:spacing w:after="0" w:line="240" w:lineRule="auto"/>
        <w:jc w:val="both"/>
        <w:rPr>
          <w:rFonts w:ascii="Traditional Arabic" w:hAnsi="Traditional Arabic" w:cs="Traditional Arabic" w:hint="cs"/>
          <w:noProof/>
          <w:sz w:val="32"/>
          <w:szCs w:val="32"/>
          <w:rtl/>
        </w:rPr>
      </w:pPr>
    </w:p>
    <w:p w:rsidR="006038C9" w:rsidRDefault="006038C9" w:rsidP="006038C9">
      <w:pPr>
        <w:spacing w:after="0" w:line="240" w:lineRule="auto"/>
        <w:jc w:val="both"/>
        <w:rPr>
          <w:rFonts w:ascii="Traditional Arabic" w:hAnsi="Traditional Arabic" w:cs="Traditional Arabic" w:hint="cs"/>
          <w:noProof/>
          <w:sz w:val="32"/>
          <w:szCs w:val="32"/>
          <w:rtl/>
        </w:rPr>
      </w:pPr>
    </w:p>
    <w:p w:rsidR="006038C9" w:rsidRPr="00A405FF" w:rsidRDefault="006038C9" w:rsidP="006038C9">
      <w:pPr>
        <w:tabs>
          <w:tab w:val="left" w:pos="3116"/>
        </w:tabs>
        <w:spacing w:line="240" w:lineRule="auto"/>
        <w:rPr>
          <w:rFonts w:ascii="Traditional Arabic" w:hAnsi="Traditional Arabic" w:cs="Traditional Arabic" w:hint="cs"/>
          <w:b/>
          <w:bCs/>
          <w:color w:val="002060"/>
          <w:sz w:val="28"/>
          <w:szCs w:val="28"/>
          <w:rtl/>
        </w:rPr>
      </w:pPr>
      <w:r w:rsidRPr="00A405FF">
        <w:rPr>
          <w:rFonts w:ascii="Traditional Arabic" w:hAnsi="Traditional Arabic" w:cs="Traditional Arabic"/>
          <w:b/>
          <w:bCs/>
          <w:color w:val="002060"/>
          <w:sz w:val="36"/>
          <w:szCs w:val="36"/>
          <w:rtl/>
        </w:rPr>
        <w:t>أهداف المبادرة التطويريَّة:</w:t>
      </w:r>
    </w:p>
    <w:p w:rsidR="006038C9" w:rsidRPr="001B3F14" w:rsidRDefault="006038C9" w:rsidP="006038C9">
      <w:pPr>
        <w:tabs>
          <w:tab w:val="left" w:pos="3116"/>
        </w:tabs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 </w:t>
      </w:r>
      <w:r>
        <w:rPr>
          <w:rFonts w:ascii="Traditional Arabic" w:hAnsi="Traditional Arabic" w:cs="Traditional Arabic"/>
          <w:sz w:val="32"/>
          <w:szCs w:val="32"/>
          <w:rtl/>
        </w:rPr>
        <w:t>تحديد الأهداف التي تسعى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437AA">
        <w:rPr>
          <w:rFonts w:ascii="Traditional Arabic" w:hAnsi="Traditional Arabic" w:cs="Traditional Arabic"/>
          <w:sz w:val="32"/>
          <w:szCs w:val="32"/>
          <w:rtl/>
        </w:rPr>
        <w:t xml:space="preserve">المبادرة </w:t>
      </w:r>
      <w:r>
        <w:rPr>
          <w:rFonts w:ascii="Traditional Arabic" w:hAnsi="Traditional Arabic" w:cs="Traditional Arabic"/>
          <w:sz w:val="32"/>
          <w:szCs w:val="32"/>
          <w:rtl/>
        </w:rPr>
        <w:t>التطويريَّة</w:t>
      </w:r>
      <w:r w:rsidRPr="006437AA">
        <w:rPr>
          <w:rFonts w:ascii="Traditional Arabic" w:hAnsi="Traditional Arabic" w:cs="Traditional Arabic"/>
          <w:sz w:val="32"/>
          <w:szCs w:val="32"/>
          <w:rtl/>
        </w:rPr>
        <w:t xml:space="preserve"> لتحقيقها من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خلال </w:t>
      </w:r>
      <w:r w:rsidRPr="006437AA">
        <w:rPr>
          <w:rFonts w:ascii="Traditional Arabic" w:hAnsi="Traditional Arabic" w:cs="Traditional Arabic"/>
          <w:sz w:val="32"/>
          <w:szCs w:val="32"/>
          <w:rtl/>
        </w:rPr>
        <w:t>تطبيق هذه المبادرة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. </w:t>
      </w:r>
    </w:p>
    <w:p w:rsidR="006038C9" w:rsidRPr="009B1E4E" w:rsidRDefault="006038C9" w:rsidP="006038C9">
      <w:pPr>
        <w:numPr>
          <w:ilvl w:val="0"/>
          <w:numId w:val="1"/>
        </w:num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</w:t>
      </w:r>
    </w:p>
    <w:p w:rsidR="006038C9" w:rsidRPr="009B1E4E" w:rsidRDefault="006038C9" w:rsidP="006038C9">
      <w:pPr>
        <w:numPr>
          <w:ilvl w:val="0"/>
          <w:numId w:val="1"/>
        </w:num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9B1E4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6038C9" w:rsidRPr="009B1E4E" w:rsidRDefault="006038C9" w:rsidP="006038C9">
      <w:pPr>
        <w:numPr>
          <w:ilvl w:val="0"/>
          <w:numId w:val="1"/>
        </w:num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9B1E4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6038C9" w:rsidRPr="009B1E4E" w:rsidRDefault="006038C9" w:rsidP="006038C9">
      <w:pPr>
        <w:numPr>
          <w:ilvl w:val="0"/>
          <w:numId w:val="1"/>
        </w:num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6038C9" w:rsidRDefault="006038C9" w:rsidP="006038C9">
      <w:pPr>
        <w:numPr>
          <w:ilvl w:val="0"/>
          <w:numId w:val="1"/>
        </w:num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</w:t>
      </w:r>
    </w:p>
    <w:p w:rsidR="006038C9" w:rsidRDefault="006038C9" w:rsidP="006038C9">
      <w:pPr>
        <w:numPr>
          <w:ilvl w:val="0"/>
          <w:numId w:val="1"/>
        </w:num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6038C9" w:rsidRPr="00362FE5" w:rsidRDefault="006038C9" w:rsidP="006038C9">
      <w:pPr>
        <w:numPr>
          <w:ilvl w:val="0"/>
          <w:numId w:val="1"/>
        </w:num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6038C9" w:rsidRPr="00A405FF" w:rsidRDefault="006038C9" w:rsidP="006038C9">
      <w:pPr>
        <w:spacing w:after="0" w:line="240" w:lineRule="auto"/>
        <w:rPr>
          <w:rFonts w:ascii="Traditional Arabic" w:hAnsi="Traditional Arabic" w:cs="Traditional Arabic" w:hint="cs"/>
          <w:b/>
          <w:bCs/>
          <w:color w:val="002060"/>
          <w:sz w:val="26"/>
          <w:szCs w:val="26"/>
          <w:rtl/>
        </w:rPr>
      </w:pPr>
      <w:r w:rsidRPr="00A405FF">
        <w:rPr>
          <w:rFonts w:ascii="Traditional Arabic" w:hAnsi="Traditional Arabic" w:cs="Traditional Arabic"/>
          <w:b/>
          <w:bCs/>
          <w:color w:val="002060"/>
          <w:sz w:val="40"/>
          <w:szCs w:val="40"/>
          <w:rtl/>
        </w:rPr>
        <w:t xml:space="preserve">الجهة </w:t>
      </w:r>
      <w:proofErr w:type="spellStart"/>
      <w:r w:rsidRPr="00A405FF">
        <w:rPr>
          <w:rFonts w:ascii="Traditional Arabic" w:hAnsi="Traditional Arabic" w:cs="Traditional Arabic"/>
          <w:b/>
          <w:bCs/>
          <w:color w:val="002060"/>
          <w:sz w:val="40"/>
          <w:szCs w:val="40"/>
          <w:rtl/>
        </w:rPr>
        <w:t>المسؤولة</w:t>
      </w:r>
      <w:proofErr w:type="spellEnd"/>
      <w:r w:rsidRPr="00A405FF">
        <w:rPr>
          <w:rFonts w:ascii="Traditional Arabic" w:hAnsi="Traditional Arabic" w:cs="Traditional Arabic"/>
          <w:b/>
          <w:bCs/>
          <w:color w:val="002060"/>
          <w:sz w:val="40"/>
          <w:szCs w:val="40"/>
          <w:rtl/>
        </w:rPr>
        <w:t xml:space="preserve"> عن تنفيذ المبادرة:</w:t>
      </w:r>
    </w:p>
    <w:p w:rsidR="006038C9" w:rsidRPr="00A5167E" w:rsidRDefault="006038C9" w:rsidP="00B732B3">
      <w:pPr>
        <w:spacing w:after="0" w:line="240" w:lineRule="auto"/>
        <w:ind w:firstLine="720"/>
        <w:rPr>
          <w:rFonts w:ascii="Traditional Arabic" w:hAnsi="Traditional Arabic" w:cs="Traditional Arabic" w:hint="cs"/>
          <w:b/>
          <w:bCs/>
          <w:sz w:val="26"/>
          <w:szCs w:val="26"/>
          <w:rtl/>
        </w:rPr>
      </w:pPr>
      <w:r w:rsidRPr="009B1E4E">
        <w:rPr>
          <w:rFonts w:ascii="Traditional Arabic" w:hAnsi="Traditional Arabic" w:cs="Traditional Arabic" w:hint="cs"/>
          <w:sz w:val="32"/>
          <w:szCs w:val="32"/>
          <w:rtl/>
        </w:rPr>
        <w:t>تحديد الجهة</w:t>
      </w:r>
      <w:r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9B1E4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spellStart"/>
      <w:r w:rsidRPr="009B1E4E">
        <w:rPr>
          <w:rFonts w:ascii="Traditional Arabic" w:hAnsi="Traditional Arabic" w:cs="Traditional Arabic" w:hint="cs"/>
          <w:sz w:val="32"/>
          <w:szCs w:val="32"/>
          <w:rtl/>
        </w:rPr>
        <w:t>المس</w:t>
      </w:r>
      <w:r>
        <w:rPr>
          <w:rFonts w:ascii="Traditional Arabic" w:hAnsi="Traditional Arabic" w:cs="Traditional Arabic" w:hint="cs"/>
          <w:sz w:val="32"/>
          <w:szCs w:val="32"/>
          <w:rtl/>
        </w:rPr>
        <w:t>ؤ</w:t>
      </w:r>
      <w:r w:rsidRPr="009B1E4E">
        <w:rPr>
          <w:rFonts w:ascii="Traditional Arabic" w:hAnsi="Traditional Arabic" w:cs="Traditional Arabic" w:hint="cs"/>
          <w:sz w:val="32"/>
          <w:szCs w:val="32"/>
          <w:rtl/>
        </w:rPr>
        <w:t>ولة</w:t>
      </w:r>
      <w:proofErr w:type="spellEnd"/>
      <w:r w:rsidRPr="009B1E4E">
        <w:rPr>
          <w:rFonts w:ascii="Traditional Arabic" w:hAnsi="Traditional Arabic" w:cs="Traditional Arabic" w:hint="cs"/>
          <w:sz w:val="32"/>
          <w:szCs w:val="32"/>
          <w:rtl/>
        </w:rPr>
        <w:t xml:space="preserve"> عن تنفيذ </w:t>
      </w:r>
      <w:r>
        <w:rPr>
          <w:rFonts w:ascii="Traditional Arabic" w:hAnsi="Traditional Arabic" w:cs="Traditional Arabic" w:hint="cs"/>
          <w:sz w:val="32"/>
          <w:szCs w:val="32"/>
          <w:rtl/>
        </w:rPr>
        <w:t>الفكرة و</w:t>
      </w:r>
      <w:r w:rsidRPr="009B1E4E">
        <w:rPr>
          <w:rFonts w:ascii="Traditional Arabic" w:hAnsi="Traditional Arabic" w:cs="Traditional Arabic" w:hint="cs"/>
          <w:sz w:val="32"/>
          <w:szCs w:val="32"/>
          <w:rtl/>
        </w:rPr>
        <w:t xml:space="preserve">المبادرة </w:t>
      </w:r>
      <w:r>
        <w:rPr>
          <w:rFonts w:ascii="Traditional Arabic" w:hAnsi="Traditional Arabic" w:cs="Traditional Arabic" w:hint="cs"/>
          <w:sz w:val="32"/>
          <w:szCs w:val="32"/>
          <w:rtl/>
        </w:rPr>
        <w:t>التطويريَّة</w:t>
      </w:r>
      <w:r w:rsidRPr="009B1E4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6038C9" w:rsidRPr="009B1E4E" w:rsidRDefault="006038C9" w:rsidP="006038C9">
      <w:pPr>
        <w:spacing w:after="0" w:line="240" w:lineRule="auto"/>
        <w:ind w:firstLine="720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9B1E4E">
        <w:rPr>
          <w:rFonts w:ascii="Traditional Arabic" w:hAnsi="Traditional Arabic" w:cs="Traditional Arabic" w:hint="cs"/>
          <w:sz w:val="32"/>
          <w:szCs w:val="32"/>
          <w:rtl/>
        </w:rPr>
        <w:t>............................................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..............</w:t>
      </w:r>
      <w:r w:rsidRPr="009B1E4E">
        <w:rPr>
          <w:rFonts w:ascii="Traditional Arabic" w:hAnsi="Traditional Arabic" w:cs="Traditional Arabic" w:hint="cs"/>
          <w:sz w:val="32"/>
          <w:szCs w:val="32"/>
          <w:rtl/>
        </w:rPr>
        <w:t>..............................................................................................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.....................</w:t>
      </w:r>
    </w:p>
    <w:p w:rsidR="006038C9" w:rsidRPr="00A405FF" w:rsidRDefault="006038C9" w:rsidP="006038C9">
      <w:pPr>
        <w:spacing w:after="0" w:line="240" w:lineRule="auto"/>
        <w:rPr>
          <w:rFonts w:ascii="Traditional Arabic" w:hAnsi="Traditional Arabic" w:cs="Traditional Arabic"/>
          <w:b/>
          <w:bCs/>
          <w:color w:val="002060"/>
          <w:sz w:val="40"/>
          <w:szCs w:val="40"/>
          <w:rtl/>
        </w:rPr>
      </w:pPr>
      <w:r w:rsidRPr="00A405FF">
        <w:rPr>
          <w:rFonts w:ascii="Traditional Arabic" w:hAnsi="Traditional Arabic" w:cs="Traditional Arabic"/>
          <w:b/>
          <w:bCs/>
          <w:color w:val="002060"/>
          <w:sz w:val="40"/>
          <w:szCs w:val="40"/>
          <w:rtl/>
        </w:rPr>
        <w:t>الشريحة المستهدفة من المبادرة:</w:t>
      </w:r>
    </w:p>
    <w:p w:rsidR="006038C9" w:rsidRPr="003F5315" w:rsidRDefault="006038C9" w:rsidP="006038C9">
      <w:pPr>
        <w:spacing w:after="0" w:line="240" w:lineRule="auto"/>
        <w:ind w:firstLine="720"/>
        <w:jc w:val="lowKashida"/>
        <w:rPr>
          <w:rFonts w:ascii="Traditional Arabic" w:hAnsi="Traditional Arabic" w:cs="Traditional Arabic"/>
          <w:sz w:val="2"/>
          <w:szCs w:val="2"/>
          <w:u w:val="single"/>
          <w:rtl/>
        </w:rPr>
      </w:pPr>
    </w:p>
    <w:p w:rsidR="006038C9" w:rsidRDefault="006038C9" w:rsidP="00B732B3">
      <w:pPr>
        <w:spacing w:after="0" w:line="240" w:lineRule="auto"/>
        <w:ind w:firstLine="594"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E82CF4">
        <w:rPr>
          <w:rFonts w:ascii="Traditional Arabic" w:hAnsi="Traditional Arabic" w:cs="Traditional Arabic" w:hint="cs"/>
          <w:sz w:val="32"/>
          <w:szCs w:val="32"/>
          <w:rtl/>
        </w:rPr>
        <w:t>تحديد</w:t>
      </w:r>
      <w:r w:rsidRPr="00E82CF4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82CF4">
        <w:rPr>
          <w:rFonts w:ascii="Traditional Arabic" w:hAnsi="Traditional Arabic" w:cs="Traditional Arabic"/>
          <w:sz w:val="32"/>
          <w:szCs w:val="32"/>
          <w:rtl/>
        </w:rPr>
        <w:t>ال</w:t>
      </w:r>
      <w:r w:rsidRPr="00E82CF4">
        <w:rPr>
          <w:rFonts w:ascii="Traditional Arabic" w:hAnsi="Traditional Arabic" w:cs="Traditional Arabic" w:hint="cs"/>
          <w:sz w:val="32"/>
          <w:szCs w:val="32"/>
          <w:rtl/>
        </w:rPr>
        <w:t>شريحة</w:t>
      </w:r>
      <w:r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E82CF4">
        <w:rPr>
          <w:rFonts w:ascii="Traditional Arabic" w:hAnsi="Traditional Arabic" w:cs="Traditional Arabic" w:hint="cs"/>
          <w:sz w:val="32"/>
          <w:szCs w:val="32"/>
          <w:rtl/>
        </w:rPr>
        <w:t xml:space="preserve"> المستهدفة</w:t>
      </w:r>
      <w:r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E82CF4">
        <w:rPr>
          <w:rFonts w:ascii="Traditional Arabic" w:hAnsi="Traditional Arabic" w:cs="Traditional Arabic" w:hint="cs"/>
          <w:sz w:val="32"/>
          <w:szCs w:val="32"/>
          <w:rtl/>
        </w:rPr>
        <w:t xml:space="preserve"> والأشخاص أو </w:t>
      </w:r>
      <w:r>
        <w:rPr>
          <w:rFonts w:ascii="Traditional Arabic" w:hAnsi="Traditional Arabic" w:cs="Traditional Arabic" w:hint="cs"/>
          <w:sz w:val="32"/>
          <w:szCs w:val="32"/>
          <w:rtl/>
        </w:rPr>
        <w:t>الوحدات أو العملاء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82CF4">
        <w:rPr>
          <w:rFonts w:ascii="Traditional Arabic" w:hAnsi="Traditional Arabic" w:cs="Traditional Arabic"/>
          <w:sz w:val="32"/>
          <w:szCs w:val="32"/>
          <w:rtl/>
        </w:rPr>
        <w:t>ال</w:t>
      </w:r>
      <w:r w:rsidRPr="00E82CF4">
        <w:rPr>
          <w:rFonts w:ascii="Traditional Arabic" w:hAnsi="Traditional Arabic" w:cs="Traditional Arabic" w:hint="cs"/>
          <w:sz w:val="32"/>
          <w:szCs w:val="32"/>
          <w:rtl/>
        </w:rPr>
        <w:t>ذين</w:t>
      </w:r>
      <w:r w:rsidRPr="00E82CF4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82CF4">
        <w:rPr>
          <w:rFonts w:ascii="Traditional Arabic" w:hAnsi="Traditional Arabic" w:cs="Traditional Arabic" w:hint="cs"/>
          <w:sz w:val="32"/>
          <w:szCs w:val="32"/>
          <w:rtl/>
        </w:rPr>
        <w:t>ي</w:t>
      </w:r>
      <w:r w:rsidRPr="00E82CF4">
        <w:rPr>
          <w:rFonts w:ascii="Traditional Arabic" w:hAnsi="Traditional Arabic" w:cs="Traditional Arabic"/>
          <w:sz w:val="32"/>
          <w:szCs w:val="32"/>
          <w:rtl/>
        </w:rPr>
        <w:t>ستفي</w:t>
      </w:r>
      <w:r w:rsidRPr="00E82CF4">
        <w:rPr>
          <w:rFonts w:ascii="Traditional Arabic" w:hAnsi="Traditional Arabic" w:cs="Traditional Arabic" w:hint="cs"/>
          <w:sz w:val="32"/>
          <w:szCs w:val="32"/>
          <w:rtl/>
        </w:rPr>
        <w:t>دون</w:t>
      </w:r>
      <w:r w:rsidRPr="00E82CF4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E82CF4">
        <w:rPr>
          <w:rFonts w:ascii="Traditional Arabic" w:hAnsi="Traditional Arabic" w:cs="Traditional Arabic"/>
          <w:sz w:val="32"/>
          <w:szCs w:val="32"/>
          <w:rtl/>
        </w:rPr>
        <w:t xml:space="preserve">من المنتج أو الخدمة أو النتيجة التي </w:t>
      </w:r>
      <w:r w:rsidRPr="00E82CF4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E82CF4">
        <w:rPr>
          <w:rFonts w:ascii="Traditional Arabic" w:hAnsi="Traditional Arabic" w:cs="Traditional Arabic"/>
          <w:sz w:val="32"/>
          <w:szCs w:val="32"/>
          <w:rtl/>
        </w:rPr>
        <w:t>قدمها المبادرة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التطويرية،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</w:t>
      </w:r>
      <w:r w:rsidRPr="00E82CF4">
        <w:rPr>
          <w:rFonts w:ascii="Traditional Arabic" w:hAnsi="Traditional Arabic" w:cs="Traditional Arabic" w:hint="cs"/>
          <w:sz w:val="32"/>
          <w:szCs w:val="32"/>
          <w:rtl/>
        </w:rPr>
        <w:t>قد تكون الأطراف</w:t>
      </w:r>
      <w:r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E82CF4">
        <w:rPr>
          <w:rFonts w:ascii="Traditional Arabic" w:hAnsi="Traditional Arabic" w:cs="Traditional Arabic" w:hint="cs"/>
          <w:sz w:val="32"/>
          <w:szCs w:val="32"/>
          <w:rtl/>
        </w:rPr>
        <w:t xml:space="preserve"> المعنية</w:t>
      </w:r>
      <w:r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E82CF4">
        <w:rPr>
          <w:rFonts w:ascii="Traditional Arabic" w:hAnsi="Traditional Arabic" w:cs="Traditional Arabic" w:hint="cs"/>
          <w:sz w:val="32"/>
          <w:szCs w:val="32"/>
          <w:rtl/>
        </w:rPr>
        <w:t xml:space="preserve"> جهةً واحدة أو أكثر من </w:t>
      </w:r>
      <w:proofErr w:type="spellStart"/>
      <w:r w:rsidRPr="00E82CF4">
        <w:rPr>
          <w:rFonts w:ascii="Traditional Arabic" w:hAnsi="Traditional Arabic" w:cs="Traditional Arabic" w:hint="cs"/>
          <w:sz w:val="32"/>
          <w:szCs w:val="32"/>
          <w:rtl/>
        </w:rPr>
        <w:t>جهة</w:t>
      </w:r>
      <w:r>
        <w:rPr>
          <w:rFonts w:ascii="Traditional Arabic" w:hAnsi="Traditional Arabic" w:cs="Traditional Arabic" w:hint="cs"/>
          <w:sz w:val="32"/>
          <w:szCs w:val="32"/>
          <w:rtl/>
        </w:rPr>
        <w:t>،</w:t>
      </w:r>
      <w:proofErr w:type="spellEnd"/>
      <w:r w:rsidRPr="00E82CF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مثل: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spellStart"/>
      <w:r w:rsidRPr="00E82CF4">
        <w:rPr>
          <w:rFonts w:ascii="Traditional Arabic" w:hAnsi="Traditional Arabic" w:cs="Traditional Arabic" w:hint="cs"/>
          <w:sz w:val="32"/>
          <w:szCs w:val="32"/>
          <w:rtl/>
        </w:rPr>
        <w:t>(الطلاب،</w:t>
      </w:r>
      <w:proofErr w:type="spellEnd"/>
      <w:r w:rsidRPr="00E82CF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B732B3">
        <w:rPr>
          <w:rFonts w:ascii="Traditional Arabic" w:hAnsi="Traditional Arabic" w:cs="Traditional Arabic" w:hint="cs"/>
          <w:sz w:val="32"/>
          <w:szCs w:val="32"/>
          <w:rtl/>
        </w:rPr>
        <w:t xml:space="preserve">أولياء أمور </w:t>
      </w:r>
      <w:proofErr w:type="spellStart"/>
      <w:r w:rsidR="00B732B3">
        <w:rPr>
          <w:rFonts w:ascii="Traditional Arabic" w:hAnsi="Traditional Arabic" w:cs="Traditional Arabic" w:hint="cs"/>
          <w:sz w:val="32"/>
          <w:szCs w:val="32"/>
          <w:rtl/>
        </w:rPr>
        <w:t>،</w:t>
      </w:r>
      <w:proofErr w:type="spellEnd"/>
      <w:r w:rsidR="00B732B3">
        <w:rPr>
          <w:rFonts w:ascii="Traditional Arabic" w:hAnsi="Traditional Arabic" w:cs="Traditional Arabic" w:hint="cs"/>
          <w:sz w:val="32"/>
          <w:szCs w:val="32"/>
          <w:rtl/>
        </w:rPr>
        <w:t xml:space="preserve"> معلمات </w:t>
      </w:r>
      <w:proofErr w:type="spellStart"/>
      <w:r w:rsidR="00B732B3">
        <w:rPr>
          <w:rFonts w:ascii="Traditional Arabic" w:hAnsi="Traditional Arabic" w:cs="Traditional Arabic" w:hint="cs"/>
          <w:sz w:val="32"/>
          <w:szCs w:val="32"/>
          <w:rtl/>
        </w:rPr>
        <w:t>،</w:t>
      </w:r>
      <w:proofErr w:type="spellEnd"/>
      <w:r w:rsidR="00B732B3">
        <w:rPr>
          <w:rFonts w:ascii="Traditional Arabic" w:hAnsi="Traditional Arabic" w:cs="Traditional Arabic" w:hint="cs"/>
          <w:sz w:val="32"/>
          <w:szCs w:val="32"/>
          <w:rtl/>
        </w:rPr>
        <w:t xml:space="preserve"> مشرفات </w:t>
      </w:r>
      <w:proofErr w:type="spellStart"/>
      <w:r w:rsidRPr="00E82CF4">
        <w:rPr>
          <w:rFonts w:ascii="Traditional Arabic" w:hAnsi="Traditional Arabic" w:cs="Traditional Arabic" w:hint="cs"/>
          <w:sz w:val="32"/>
          <w:szCs w:val="32"/>
          <w:rtl/>
        </w:rPr>
        <w:t>،</w:t>
      </w:r>
      <w:proofErr w:type="spellEnd"/>
      <w:r w:rsidRPr="00E82CF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spellStart"/>
      <w:r w:rsidRPr="00E82CF4">
        <w:rPr>
          <w:rFonts w:ascii="Traditional Arabic" w:hAnsi="Traditional Arabic" w:cs="Traditional Arabic" w:hint="cs"/>
          <w:sz w:val="32"/>
          <w:szCs w:val="32"/>
          <w:rtl/>
        </w:rPr>
        <w:t>المجتمع،</w:t>
      </w:r>
      <w:proofErr w:type="spellEnd"/>
      <w:r w:rsidRPr="00E82CF4">
        <w:rPr>
          <w:rFonts w:ascii="Traditional Arabic" w:hAnsi="Traditional Arabic" w:cs="Traditional Arabic" w:hint="cs"/>
          <w:sz w:val="32"/>
          <w:szCs w:val="32"/>
          <w:rtl/>
        </w:rPr>
        <w:t xml:space="preserve"> آخر</w:t>
      </w:r>
      <w:r>
        <w:rPr>
          <w:rFonts w:ascii="Traditional Arabic" w:hAnsi="Traditional Arabic" w:cs="Traditional Arabic" w:hint="cs"/>
          <w:sz w:val="32"/>
          <w:szCs w:val="32"/>
          <w:rtl/>
        </w:rPr>
        <w:t>ي</w:t>
      </w:r>
      <w:r w:rsidRPr="00E82CF4">
        <w:rPr>
          <w:rFonts w:ascii="Traditional Arabic" w:hAnsi="Traditional Arabic" w:cs="Traditional Arabic" w:hint="cs"/>
          <w:sz w:val="32"/>
          <w:szCs w:val="32"/>
          <w:rtl/>
        </w:rPr>
        <w:t xml:space="preserve">ن </w:t>
      </w:r>
      <w:proofErr w:type="spellStart"/>
      <w:r w:rsidRPr="00E82CF4">
        <w:rPr>
          <w:rFonts w:ascii="Traditional Arabic" w:hAnsi="Traditional Arabic" w:cs="Traditional Arabic" w:hint="cs"/>
          <w:sz w:val="32"/>
          <w:szCs w:val="32"/>
          <w:rtl/>
        </w:rPr>
        <w:t>،،،</w:t>
      </w:r>
      <w:proofErr w:type="spellEnd"/>
      <w:r w:rsidRPr="00E82CF4">
        <w:rPr>
          <w:rFonts w:ascii="Traditional Arabic" w:hAnsi="Traditional Arabic" w:cs="Traditional Arabic" w:hint="cs"/>
          <w:sz w:val="32"/>
          <w:szCs w:val="32"/>
          <w:rtl/>
        </w:rPr>
        <w:t xml:space="preserve"> الخ</w:t>
      </w:r>
      <w:proofErr w:type="spellStart"/>
      <w:r w:rsidRPr="00E82CF4">
        <w:rPr>
          <w:rFonts w:ascii="Traditional Arabic" w:hAnsi="Traditional Arabic" w:cs="Traditional Arabic" w:hint="cs"/>
          <w:sz w:val="32"/>
          <w:szCs w:val="32"/>
          <w:rtl/>
        </w:rPr>
        <w:t>).</w:t>
      </w:r>
      <w:proofErr w:type="spellEnd"/>
    </w:p>
    <w:p w:rsidR="006038C9" w:rsidRPr="001B3F14" w:rsidRDefault="006038C9" w:rsidP="006038C9">
      <w:pPr>
        <w:spacing w:after="0" w:line="240" w:lineRule="auto"/>
        <w:ind w:firstLine="594"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9B1E4E">
        <w:rPr>
          <w:rFonts w:ascii="Traditional Arabic" w:hAnsi="Traditional Arabic" w:cs="Traditional Arabic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</w:t>
      </w:r>
      <w:proofErr w:type="spellEnd"/>
    </w:p>
    <w:p w:rsidR="00B732B3" w:rsidRDefault="00B732B3" w:rsidP="006038C9">
      <w:pPr>
        <w:spacing w:after="0" w:line="240" w:lineRule="auto"/>
        <w:rPr>
          <w:rFonts w:ascii="Traditional Arabic" w:hAnsi="Traditional Arabic" w:cs="Traditional Arabic" w:hint="cs"/>
          <w:b/>
          <w:bCs/>
          <w:color w:val="002060"/>
          <w:sz w:val="40"/>
          <w:szCs w:val="40"/>
          <w:rtl/>
        </w:rPr>
      </w:pPr>
    </w:p>
    <w:p w:rsidR="00B732B3" w:rsidRDefault="00B732B3" w:rsidP="006038C9">
      <w:pPr>
        <w:spacing w:after="0" w:line="240" w:lineRule="auto"/>
        <w:rPr>
          <w:rFonts w:ascii="Traditional Arabic" w:hAnsi="Traditional Arabic" w:cs="Traditional Arabic" w:hint="cs"/>
          <w:b/>
          <w:bCs/>
          <w:color w:val="002060"/>
          <w:sz w:val="40"/>
          <w:szCs w:val="40"/>
          <w:rtl/>
        </w:rPr>
      </w:pPr>
    </w:p>
    <w:p w:rsidR="006038C9" w:rsidRPr="00A405FF" w:rsidRDefault="006038C9" w:rsidP="006038C9">
      <w:pPr>
        <w:spacing w:after="0" w:line="240" w:lineRule="auto"/>
        <w:rPr>
          <w:rFonts w:ascii="Traditional Arabic" w:hAnsi="Traditional Arabic" w:cs="Traditional Arabic" w:hint="cs"/>
          <w:b/>
          <w:bCs/>
          <w:color w:val="002060"/>
          <w:sz w:val="40"/>
          <w:szCs w:val="40"/>
          <w:rtl/>
        </w:rPr>
      </w:pPr>
      <w:r w:rsidRPr="00A405FF">
        <w:rPr>
          <w:rFonts w:ascii="Traditional Arabic" w:hAnsi="Traditional Arabic" w:cs="Traditional Arabic"/>
          <w:b/>
          <w:bCs/>
          <w:color w:val="002060"/>
          <w:sz w:val="40"/>
          <w:szCs w:val="40"/>
          <w:rtl/>
        </w:rPr>
        <w:lastRenderedPageBreak/>
        <w:t>منهجية التنفيذ وآلياته:</w:t>
      </w:r>
    </w:p>
    <w:p w:rsidR="006038C9" w:rsidRPr="00A5167E" w:rsidRDefault="006038C9" w:rsidP="006038C9">
      <w:pPr>
        <w:spacing w:after="0" w:line="240" w:lineRule="auto"/>
        <w:ind w:firstLine="720"/>
        <w:rPr>
          <w:rFonts w:ascii="Traditional Arabic" w:hAnsi="Traditional Arabic" w:cs="Traditional Arabic" w:hint="cs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ويتضمن</w:t>
      </w:r>
      <w:r w:rsidRPr="00800F13"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عرضًا </w:t>
      </w:r>
      <w:r w:rsidRPr="00800F13">
        <w:rPr>
          <w:rFonts w:ascii="Traditional Arabic" w:hAnsi="Traditional Arabic" w:cs="Traditional Arabic"/>
          <w:sz w:val="32"/>
          <w:szCs w:val="32"/>
          <w:rtl/>
        </w:rPr>
        <w:t>مفص</w:t>
      </w:r>
      <w:r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800F13">
        <w:rPr>
          <w:rFonts w:ascii="Traditional Arabic" w:hAnsi="Traditional Arabic" w:cs="Traditional Arabic"/>
          <w:sz w:val="32"/>
          <w:szCs w:val="32"/>
          <w:rtl/>
        </w:rPr>
        <w:t>ل</w:t>
      </w:r>
      <w:r>
        <w:rPr>
          <w:rFonts w:ascii="Traditional Arabic" w:hAnsi="Traditional Arabic" w:cs="Traditional Arabic" w:hint="cs"/>
          <w:sz w:val="32"/>
          <w:szCs w:val="32"/>
          <w:rtl/>
        </w:rPr>
        <w:t>ًا</w:t>
      </w:r>
      <w:r w:rsidRPr="00800F1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00F13">
        <w:rPr>
          <w:rFonts w:ascii="Traditional Arabic" w:hAnsi="Traditional Arabic" w:cs="Traditional Arabic"/>
          <w:sz w:val="32"/>
          <w:szCs w:val="32"/>
          <w:rtl/>
        </w:rPr>
        <w:t>للنشاطات</w:t>
      </w:r>
      <w:r w:rsidRPr="00800F13"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المراد </w:t>
      </w:r>
      <w:r w:rsidRPr="00800F13">
        <w:rPr>
          <w:rFonts w:ascii="Traditional Arabic" w:hAnsi="Traditional Arabic" w:cs="Traditional Arabic"/>
          <w:sz w:val="32"/>
          <w:szCs w:val="32"/>
          <w:rtl/>
        </w:rPr>
        <w:t>تقديمها</w:t>
      </w:r>
      <w:r w:rsidRPr="00800F1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00F1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800F1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00F13">
        <w:rPr>
          <w:rFonts w:ascii="Traditional Arabic" w:hAnsi="Traditional Arabic" w:cs="Traditional Arabic"/>
          <w:sz w:val="32"/>
          <w:szCs w:val="32"/>
          <w:rtl/>
        </w:rPr>
        <w:t>خلال</w:t>
      </w:r>
      <w:r w:rsidRPr="00800F1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00F13">
        <w:rPr>
          <w:rFonts w:ascii="Traditional Arabic" w:hAnsi="Traditional Arabic" w:cs="Traditional Arabic"/>
          <w:sz w:val="32"/>
          <w:szCs w:val="32"/>
          <w:rtl/>
        </w:rPr>
        <w:t>هذا</w:t>
      </w:r>
      <w:r w:rsidRPr="00800F13"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</w:rPr>
        <w:t>الم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بادرة التطويريَّة أو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المشروع</w:t>
      </w:r>
      <w:r w:rsidRPr="00800F13">
        <w:rPr>
          <w:rFonts w:ascii="Traditional Arabic" w:hAnsi="Traditional Arabic" w:cs="Traditional Arabic"/>
          <w:sz w:val="32"/>
          <w:szCs w:val="32"/>
          <w:rtl/>
        </w:rPr>
        <w:t>،</w:t>
      </w:r>
      <w:proofErr w:type="spellEnd"/>
      <w:r w:rsidRPr="00800F1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800F13">
        <w:rPr>
          <w:rFonts w:ascii="Traditional Arabic" w:hAnsi="Traditional Arabic" w:cs="Traditional Arabic"/>
          <w:sz w:val="32"/>
          <w:szCs w:val="32"/>
          <w:rtl/>
        </w:rPr>
        <w:t>مثل</w:t>
      </w:r>
      <w:r>
        <w:rPr>
          <w:rFonts w:ascii="Traditional Arabic" w:hAnsi="Traditional Arabic" w:cs="Traditional Arabic"/>
          <w:sz w:val="32"/>
          <w:szCs w:val="32"/>
          <w:rtl/>
        </w:rPr>
        <w:t>ًا</w:t>
      </w:r>
      <w:r>
        <w:rPr>
          <w:rFonts w:ascii="Traditional Arabic" w:hAnsi="Traditional Arabic" w:cs="Traditional Arabic" w:hint="cs"/>
          <w:sz w:val="32"/>
          <w:szCs w:val="32"/>
          <w:rtl/>
        </w:rPr>
        <w:t>:</w:t>
      </w:r>
      <w:proofErr w:type="spellEnd"/>
      <w:r w:rsidRPr="00800F1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00F13">
        <w:rPr>
          <w:rFonts w:ascii="Traditional Arabic" w:hAnsi="Traditional Arabic" w:cs="Traditional Arabic"/>
          <w:sz w:val="32"/>
          <w:szCs w:val="32"/>
          <w:rtl/>
        </w:rPr>
        <w:t>عقد</w:t>
      </w:r>
      <w:r w:rsidRPr="00800F1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00F13">
        <w:rPr>
          <w:rFonts w:ascii="Traditional Arabic" w:hAnsi="Traditional Arabic" w:cs="Traditional Arabic"/>
          <w:sz w:val="32"/>
          <w:szCs w:val="32"/>
          <w:rtl/>
        </w:rPr>
        <w:t>دورة</w:t>
      </w:r>
      <w:r w:rsidRPr="00800F1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800F13">
        <w:rPr>
          <w:rFonts w:ascii="Traditional Arabic" w:hAnsi="Traditional Arabic" w:cs="Traditional Arabic"/>
          <w:sz w:val="32"/>
          <w:szCs w:val="32"/>
          <w:rtl/>
        </w:rPr>
        <w:t>تدريبية،</w:t>
      </w:r>
      <w:proofErr w:type="spellEnd"/>
      <w:r w:rsidRPr="00800F1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800F13">
        <w:rPr>
          <w:rFonts w:ascii="Traditional Arabic" w:hAnsi="Traditional Arabic" w:cs="Traditional Arabic"/>
          <w:sz w:val="32"/>
          <w:szCs w:val="32"/>
          <w:rtl/>
        </w:rPr>
        <w:t>محاضرة،</w:t>
      </w:r>
      <w:proofErr w:type="spellEnd"/>
      <w:r w:rsidRPr="00800F1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00F13">
        <w:rPr>
          <w:rFonts w:ascii="Traditional Arabic" w:hAnsi="Traditional Arabic" w:cs="Traditional Arabic"/>
          <w:sz w:val="32"/>
          <w:szCs w:val="32"/>
          <w:rtl/>
        </w:rPr>
        <w:t xml:space="preserve">زيارة </w:t>
      </w:r>
      <w:proofErr w:type="spellStart"/>
      <w:r w:rsidRPr="00800F13">
        <w:rPr>
          <w:rFonts w:ascii="Traditional Arabic" w:hAnsi="Traditional Arabic" w:cs="Traditional Arabic"/>
          <w:sz w:val="32"/>
          <w:szCs w:val="32"/>
          <w:rtl/>
        </w:rPr>
        <w:t>ميدانية،</w:t>
      </w:r>
      <w:proofErr w:type="spellEnd"/>
      <w:r w:rsidRPr="00800F1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800F13">
        <w:rPr>
          <w:rFonts w:ascii="Traditional Arabic" w:hAnsi="Traditional Arabic" w:cs="Traditional Arabic"/>
          <w:sz w:val="32"/>
          <w:szCs w:val="32"/>
          <w:rtl/>
        </w:rPr>
        <w:t>مؤتمر،</w:t>
      </w:r>
      <w:proofErr w:type="spellEnd"/>
      <w:r w:rsidRPr="00800F1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800F13">
        <w:rPr>
          <w:rFonts w:ascii="Traditional Arabic" w:hAnsi="Traditional Arabic" w:cs="Traditional Arabic"/>
          <w:sz w:val="32"/>
          <w:szCs w:val="32"/>
          <w:rtl/>
        </w:rPr>
        <w:t>د</w:t>
      </w:r>
      <w:r w:rsidRPr="00800F13">
        <w:rPr>
          <w:rFonts w:ascii="Traditional Arabic" w:hAnsi="Traditional Arabic" w:cs="Traditional Arabic" w:hint="cs"/>
          <w:sz w:val="32"/>
          <w:szCs w:val="32"/>
          <w:rtl/>
        </w:rPr>
        <w:t>راسة</w:t>
      </w:r>
      <w:r w:rsidRPr="00800F13">
        <w:rPr>
          <w:rFonts w:ascii="Traditional Arabic" w:hAnsi="Traditional Arabic" w:cs="Traditional Arabic"/>
          <w:sz w:val="32"/>
          <w:szCs w:val="32"/>
        </w:rPr>
        <w:t>...</w:t>
      </w:r>
      <w:r w:rsidRPr="00800F13">
        <w:rPr>
          <w:rFonts w:ascii="Traditional Arabic" w:hAnsi="Traditional Arabic" w:cs="Traditional Arabic"/>
          <w:sz w:val="32"/>
          <w:szCs w:val="32"/>
          <w:rtl/>
        </w:rPr>
        <w:t>ال</w:t>
      </w:r>
      <w:r w:rsidRPr="00E82CF4">
        <w:rPr>
          <w:rFonts w:ascii="Traditional Arabic" w:hAnsi="Traditional Arabic" w:cs="Traditional Arabic"/>
          <w:sz w:val="32"/>
          <w:szCs w:val="32"/>
          <w:rtl/>
        </w:rPr>
        <w:t>خ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(</w:t>
      </w:r>
      <w:r w:rsidRPr="00E82CF4">
        <w:rPr>
          <w:rFonts w:ascii="Traditional Arabic" w:hAnsi="Traditional Arabic" w:cs="Traditional Arabic"/>
          <w:sz w:val="32"/>
          <w:szCs w:val="32"/>
          <w:rtl/>
        </w:rPr>
        <w:t>شرح واضح لكيفية تنفيذ هذه الفكرة</w:t>
      </w:r>
      <w:r w:rsidRPr="00E82CF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spellStart"/>
      <w:r w:rsidRPr="00E82CF4">
        <w:rPr>
          <w:rFonts w:ascii="Traditional Arabic" w:hAnsi="Traditional Arabic" w:cs="Traditional Arabic" w:hint="cs"/>
          <w:sz w:val="32"/>
          <w:szCs w:val="32"/>
          <w:rtl/>
        </w:rPr>
        <w:t>/</w:t>
      </w:r>
      <w:proofErr w:type="spellEnd"/>
      <w:r w:rsidRPr="00E82CF4">
        <w:rPr>
          <w:rFonts w:ascii="Traditional Arabic" w:hAnsi="Traditional Arabic" w:cs="Traditional Arabic" w:hint="cs"/>
          <w:sz w:val="32"/>
          <w:szCs w:val="32"/>
          <w:rtl/>
        </w:rPr>
        <w:t xml:space="preserve"> المبادرة</w:t>
      </w:r>
      <w:r w:rsidRPr="00E82CF4">
        <w:rPr>
          <w:rFonts w:ascii="Traditional Arabic" w:hAnsi="Traditional Arabic" w:cs="Traditional Arabic"/>
          <w:sz w:val="32"/>
          <w:szCs w:val="32"/>
          <w:rtl/>
        </w:rPr>
        <w:t xml:space="preserve"> على أرض الواقع</w:t>
      </w:r>
      <w:proofErr w:type="spellStart"/>
      <w:r w:rsidRPr="00E82CF4">
        <w:rPr>
          <w:rFonts w:ascii="Traditional Arabic" w:hAnsi="Traditional Arabic" w:cs="Traditional Arabic" w:hint="cs"/>
          <w:sz w:val="32"/>
          <w:szCs w:val="32"/>
          <w:rtl/>
        </w:rPr>
        <w:t>).</w:t>
      </w:r>
      <w:proofErr w:type="spellEnd"/>
    </w:p>
    <w:p w:rsidR="006038C9" w:rsidRDefault="006038C9" w:rsidP="006038C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</w:p>
    <w:p w:rsidR="006038C9" w:rsidRDefault="006038C9" w:rsidP="006038C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</w:t>
      </w:r>
    </w:p>
    <w:p w:rsidR="006038C9" w:rsidRDefault="006038C9" w:rsidP="006038C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</w:t>
      </w:r>
    </w:p>
    <w:p w:rsidR="006038C9" w:rsidRDefault="006038C9" w:rsidP="006038C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</w:p>
    <w:p w:rsidR="006038C9" w:rsidRDefault="006038C9" w:rsidP="006038C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</w:p>
    <w:p w:rsidR="006038C9" w:rsidRDefault="006038C9" w:rsidP="006038C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</w:p>
    <w:p w:rsidR="006038C9" w:rsidRDefault="006038C9" w:rsidP="006038C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</w:p>
    <w:p w:rsidR="006038C9" w:rsidRDefault="006038C9" w:rsidP="006038C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</w:p>
    <w:p w:rsidR="006038C9" w:rsidRDefault="006038C9" w:rsidP="006038C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</w:p>
    <w:p w:rsidR="006038C9" w:rsidRPr="00603D62" w:rsidRDefault="006038C9" w:rsidP="006038C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</w:p>
    <w:p w:rsidR="006038C9" w:rsidRPr="00A405FF" w:rsidRDefault="006038C9" w:rsidP="006038C9">
      <w:pPr>
        <w:pBdr>
          <w:bottom w:val="single" w:sz="4" w:space="1" w:color="auto"/>
        </w:pBdr>
        <w:spacing w:after="0" w:line="240" w:lineRule="auto"/>
        <w:jc w:val="lowKashida"/>
        <w:rPr>
          <w:rFonts w:ascii="Traditional Arabic" w:hAnsi="Traditional Arabic" w:cs="Traditional Arabic" w:hint="cs"/>
          <w:b/>
          <w:bCs/>
          <w:color w:val="002060"/>
          <w:sz w:val="36"/>
          <w:szCs w:val="36"/>
          <w:rtl/>
        </w:rPr>
      </w:pPr>
      <w:r w:rsidRPr="00A405FF">
        <w:rPr>
          <w:rFonts w:ascii="Traditional Arabic" w:hAnsi="Traditional Arabic" w:cs="Traditional Arabic"/>
          <w:b/>
          <w:bCs/>
          <w:color w:val="002060"/>
          <w:sz w:val="36"/>
          <w:szCs w:val="36"/>
          <w:rtl/>
        </w:rPr>
        <w:t>المخرجات المتوقعة من تنفيذ المبادرة التطويريَّة:</w:t>
      </w:r>
    </w:p>
    <w:p w:rsidR="006038C9" w:rsidRPr="00A5167E" w:rsidRDefault="006038C9" w:rsidP="006038C9">
      <w:pPr>
        <w:spacing w:after="0" w:line="240" w:lineRule="auto"/>
        <w:ind w:firstLine="720"/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5E2463">
        <w:rPr>
          <w:rFonts w:ascii="Traditional Arabic" w:hAnsi="Traditional Arabic" w:cs="Traditional Arabic"/>
          <w:sz w:val="32"/>
          <w:szCs w:val="32"/>
          <w:rtl/>
        </w:rPr>
        <w:t>يوضع هنا</w:t>
      </w:r>
      <w:r w:rsidRPr="005E246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5E2463">
        <w:rPr>
          <w:rFonts w:ascii="Traditional Arabic" w:hAnsi="Traditional Arabic" w:cs="Traditional Arabic"/>
          <w:sz w:val="32"/>
          <w:szCs w:val="32"/>
          <w:rtl/>
        </w:rPr>
        <w:t>تصور</w:t>
      </w:r>
      <w:r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Pr="005E246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5E2463">
        <w:rPr>
          <w:rFonts w:ascii="Traditional Arabic" w:hAnsi="Traditional Arabic" w:cs="Traditional Arabic"/>
          <w:sz w:val="32"/>
          <w:szCs w:val="32"/>
          <w:rtl/>
        </w:rPr>
        <w:t>للنتائج</w:t>
      </w:r>
      <w:r w:rsidRPr="005E246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5E2463">
        <w:rPr>
          <w:rFonts w:ascii="Traditional Arabic" w:hAnsi="Traditional Arabic" w:cs="Traditional Arabic"/>
          <w:sz w:val="32"/>
          <w:szCs w:val="32"/>
          <w:rtl/>
        </w:rPr>
        <w:t>وال</w:t>
      </w:r>
      <w:r>
        <w:rPr>
          <w:rFonts w:ascii="Traditional Arabic" w:hAnsi="Traditional Arabic" w:cs="Traditional Arabic" w:hint="cs"/>
          <w:sz w:val="32"/>
          <w:szCs w:val="32"/>
          <w:rtl/>
        </w:rPr>
        <w:t>إ</w:t>
      </w:r>
      <w:r w:rsidRPr="005E2463">
        <w:rPr>
          <w:rFonts w:ascii="Traditional Arabic" w:hAnsi="Traditional Arabic" w:cs="Traditional Arabic"/>
          <w:sz w:val="32"/>
          <w:szCs w:val="32"/>
          <w:rtl/>
        </w:rPr>
        <w:t>نجازات والأهداف التي</w:t>
      </w:r>
      <w:r w:rsidRPr="005E246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5E2463">
        <w:rPr>
          <w:rFonts w:ascii="Traditional Arabic" w:hAnsi="Traditional Arabic" w:cs="Traditional Arabic"/>
          <w:sz w:val="32"/>
          <w:szCs w:val="32"/>
          <w:rtl/>
        </w:rPr>
        <w:t>تتوقعها</w:t>
      </w:r>
      <w:r w:rsidRPr="005E246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5E246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5E246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5E2463">
        <w:rPr>
          <w:rFonts w:ascii="Traditional Arabic" w:hAnsi="Traditional Arabic" w:cs="Traditional Arabic"/>
          <w:sz w:val="32"/>
          <w:szCs w:val="32"/>
          <w:rtl/>
        </w:rPr>
        <w:t>تنفيذ</w:t>
      </w:r>
      <w:r w:rsidRPr="005E246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5E2463">
        <w:rPr>
          <w:rFonts w:ascii="Traditional Arabic" w:hAnsi="Traditional Arabic" w:cs="Traditional Arabic"/>
          <w:sz w:val="32"/>
          <w:szCs w:val="32"/>
          <w:rtl/>
        </w:rPr>
        <w:t xml:space="preserve">نشاطات المبادرة </w:t>
      </w:r>
      <w:proofErr w:type="spellStart"/>
      <w:r w:rsidRPr="005E2463">
        <w:rPr>
          <w:rFonts w:ascii="Traditional Arabic" w:hAnsi="Traditional Arabic" w:cs="Traditional Arabic"/>
          <w:sz w:val="32"/>
          <w:szCs w:val="32"/>
          <w:rtl/>
        </w:rPr>
        <w:t>التطويري</w:t>
      </w:r>
      <w:r>
        <w:rPr>
          <w:rFonts w:ascii="Traditional Arabic" w:hAnsi="Traditional Arabic" w:cs="Traditional Arabic"/>
          <w:sz w:val="32"/>
          <w:szCs w:val="32"/>
          <w:rtl/>
        </w:rPr>
        <w:t>َّ</w:t>
      </w:r>
      <w:r w:rsidRPr="005E2463">
        <w:rPr>
          <w:rFonts w:ascii="Traditional Arabic" w:hAnsi="Traditional Arabic" w:cs="Traditional Arabic"/>
          <w:sz w:val="32"/>
          <w:szCs w:val="32"/>
          <w:rtl/>
        </w:rPr>
        <w:t>ة،</w:t>
      </w:r>
      <w:proofErr w:type="spellEnd"/>
      <w:r w:rsidRPr="005E2463">
        <w:rPr>
          <w:rFonts w:ascii="Traditional Arabic" w:hAnsi="Traditional Arabic" w:cs="Traditional Arabic"/>
          <w:sz w:val="32"/>
          <w:szCs w:val="32"/>
          <w:rtl/>
        </w:rPr>
        <w:t xml:space="preserve"> وتضع</w:t>
      </w:r>
      <w:r w:rsidRPr="005E246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5E2463">
        <w:rPr>
          <w:rFonts w:ascii="Traditional Arabic" w:hAnsi="Traditional Arabic" w:cs="Traditional Arabic"/>
          <w:sz w:val="32"/>
          <w:szCs w:val="32"/>
          <w:rtl/>
        </w:rPr>
        <w:t>المؤشرات التي</w:t>
      </w:r>
      <w:r w:rsidRPr="005E246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5E2463">
        <w:rPr>
          <w:rFonts w:ascii="Traditional Arabic" w:hAnsi="Traditional Arabic" w:cs="Traditional Arabic"/>
          <w:sz w:val="32"/>
          <w:szCs w:val="32"/>
          <w:rtl/>
        </w:rPr>
        <w:t>س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وف </w:t>
      </w:r>
      <w:r w:rsidRPr="005E2463">
        <w:rPr>
          <w:rFonts w:ascii="Traditional Arabic" w:hAnsi="Traditional Arabic" w:cs="Traditional Arabic"/>
          <w:sz w:val="32"/>
          <w:szCs w:val="32"/>
          <w:rtl/>
        </w:rPr>
        <w:t>تستخدمها</w:t>
      </w:r>
      <w:r w:rsidRPr="005E246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5E2463">
        <w:rPr>
          <w:rFonts w:ascii="Traditional Arabic" w:hAnsi="Traditional Arabic" w:cs="Traditional Arabic"/>
          <w:sz w:val="32"/>
          <w:szCs w:val="32"/>
          <w:rtl/>
        </w:rPr>
        <w:t>لقياس</w:t>
      </w:r>
      <w:r w:rsidRPr="005E246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5E2463">
        <w:rPr>
          <w:rFonts w:ascii="Traditional Arabic" w:hAnsi="Traditional Arabic" w:cs="Traditional Arabic"/>
          <w:sz w:val="32"/>
          <w:szCs w:val="32"/>
          <w:rtl/>
        </w:rPr>
        <w:t>مدى</w:t>
      </w:r>
      <w:r w:rsidRPr="005E246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5E2463">
        <w:rPr>
          <w:rFonts w:ascii="Traditional Arabic" w:hAnsi="Traditional Arabic" w:cs="Traditional Arabic"/>
          <w:sz w:val="32"/>
          <w:szCs w:val="32"/>
          <w:rtl/>
        </w:rPr>
        <w:t>تحقيق</w:t>
      </w:r>
      <w:r w:rsidRPr="005E246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5E2463">
        <w:rPr>
          <w:rFonts w:ascii="Traditional Arabic" w:hAnsi="Traditional Arabic" w:cs="Traditional Arabic"/>
          <w:sz w:val="32"/>
          <w:szCs w:val="32"/>
          <w:rtl/>
        </w:rPr>
        <w:t>تلك</w:t>
      </w:r>
      <w:r w:rsidRPr="005E2463"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</w:rPr>
        <w:t>النتائج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4A710B">
        <w:rPr>
          <w:rFonts w:ascii="Traditional Arabic" w:hAnsi="Traditional Arabic" w:cs="Traditional Arabic" w:hint="cs"/>
          <w:sz w:val="32"/>
          <w:szCs w:val="32"/>
          <w:rtl/>
        </w:rPr>
        <w:t xml:space="preserve"> (</w:t>
      </w:r>
      <w:r w:rsidRPr="004A710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عبارة عن </w:t>
      </w:r>
      <w:proofErr w:type="spellStart"/>
      <w:r w:rsidRPr="004A710B">
        <w:rPr>
          <w:rFonts w:ascii="Traditional Arabic" w:hAnsi="Traditional Arabic" w:cs="Traditional Arabic"/>
          <w:b/>
          <w:bCs/>
          <w:sz w:val="32"/>
          <w:szCs w:val="32"/>
          <w:rtl/>
        </w:rPr>
        <w:t>إحصائيا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</w:t>
      </w:r>
      <w:r w:rsidRPr="004A710B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proofErr w:type="spellEnd"/>
      <w:r w:rsidRPr="004A710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Pr="004A710B">
        <w:rPr>
          <w:rFonts w:ascii="Traditional Arabic" w:hAnsi="Traditional Arabic" w:cs="Traditional Arabic"/>
          <w:b/>
          <w:bCs/>
          <w:sz w:val="32"/>
          <w:szCs w:val="32"/>
          <w:rtl/>
        </w:rPr>
        <w:t>دراسات،</w:t>
      </w:r>
      <w:proofErr w:type="spellEnd"/>
      <w:r w:rsidRPr="004A710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Pr="004A710B">
        <w:rPr>
          <w:rFonts w:ascii="Traditional Arabic" w:hAnsi="Traditional Arabic" w:cs="Traditional Arabic"/>
          <w:b/>
          <w:bCs/>
          <w:sz w:val="32"/>
          <w:szCs w:val="32"/>
          <w:rtl/>
        </w:rPr>
        <w:t>كتيبات،</w:t>
      </w:r>
      <w:proofErr w:type="spellEnd"/>
      <w:r w:rsidRPr="004A710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Pr="004A710B">
        <w:rPr>
          <w:rFonts w:ascii="Traditional Arabic" w:hAnsi="Traditional Arabic" w:cs="Traditional Arabic"/>
          <w:b/>
          <w:bCs/>
          <w:sz w:val="32"/>
          <w:szCs w:val="32"/>
          <w:rtl/>
        </w:rPr>
        <w:t>تغطيات</w:t>
      </w:r>
      <w:proofErr w:type="spellEnd"/>
      <w:r w:rsidRPr="004A710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Pr="004A710B">
        <w:rPr>
          <w:rFonts w:ascii="Traditional Arabic" w:hAnsi="Traditional Arabic" w:cs="Traditional Arabic"/>
          <w:b/>
          <w:bCs/>
          <w:sz w:val="32"/>
          <w:szCs w:val="32"/>
          <w:rtl/>
        </w:rPr>
        <w:t>إعلامية،</w:t>
      </w:r>
      <w:proofErr w:type="spellEnd"/>
      <w:r w:rsidRPr="004A710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</w:t>
      </w:r>
      <w:r w:rsidRPr="004A710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نجازات، ... الخ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proofErr w:type="spellEnd"/>
    </w:p>
    <w:p w:rsidR="006038C9" w:rsidRPr="003C5163" w:rsidRDefault="006038C9" w:rsidP="006038C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raditional Arabic" w:hAnsi="Traditional Arabic" w:cs="Traditional Arabic"/>
          <w:color w:val="7030A0"/>
          <w:sz w:val="32"/>
          <w:szCs w:val="32"/>
        </w:rPr>
      </w:pPr>
    </w:p>
    <w:p w:rsidR="006038C9" w:rsidRPr="003C5163" w:rsidRDefault="006038C9" w:rsidP="006038C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raditional Arabic" w:hAnsi="Traditional Arabic" w:cs="Traditional Arabic"/>
          <w:color w:val="7030A0"/>
          <w:sz w:val="32"/>
          <w:szCs w:val="32"/>
        </w:rPr>
      </w:pPr>
      <w:r w:rsidRPr="003C5163">
        <w:rPr>
          <w:rFonts w:ascii="Traditional Arabic" w:hAnsi="Traditional Arabic" w:cs="Traditional Arabic" w:hint="cs"/>
          <w:color w:val="7030A0"/>
          <w:sz w:val="32"/>
          <w:szCs w:val="32"/>
          <w:rtl/>
        </w:rPr>
        <w:t xml:space="preserve"> </w:t>
      </w:r>
    </w:p>
    <w:p w:rsidR="006038C9" w:rsidRPr="003C5163" w:rsidRDefault="006038C9" w:rsidP="006038C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raditional Arabic" w:hAnsi="Traditional Arabic" w:cs="Traditional Arabic"/>
          <w:color w:val="7030A0"/>
          <w:sz w:val="32"/>
          <w:szCs w:val="32"/>
        </w:rPr>
      </w:pPr>
      <w:r w:rsidRPr="003C5163">
        <w:rPr>
          <w:rFonts w:ascii="Traditional Arabic" w:hAnsi="Traditional Arabic" w:cs="Traditional Arabic" w:hint="cs"/>
          <w:color w:val="7030A0"/>
          <w:sz w:val="32"/>
          <w:szCs w:val="32"/>
          <w:rtl/>
        </w:rPr>
        <w:t xml:space="preserve">  </w:t>
      </w:r>
    </w:p>
    <w:p w:rsidR="006038C9" w:rsidRPr="003C5163" w:rsidRDefault="006038C9" w:rsidP="006038C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raditional Arabic" w:hAnsi="Traditional Arabic" w:cs="Traditional Arabic"/>
          <w:color w:val="7030A0"/>
          <w:sz w:val="32"/>
          <w:szCs w:val="32"/>
        </w:rPr>
      </w:pPr>
      <w:r w:rsidRPr="003C5163">
        <w:rPr>
          <w:rFonts w:ascii="Traditional Arabic" w:hAnsi="Traditional Arabic" w:cs="Traditional Arabic" w:hint="cs"/>
          <w:color w:val="7030A0"/>
          <w:sz w:val="32"/>
          <w:szCs w:val="32"/>
          <w:rtl/>
        </w:rPr>
        <w:t xml:space="preserve"> </w:t>
      </w:r>
    </w:p>
    <w:p w:rsidR="006038C9" w:rsidRPr="003C5163" w:rsidRDefault="006038C9" w:rsidP="006038C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raditional Arabic" w:hAnsi="Traditional Arabic" w:cs="Traditional Arabic" w:hint="cs"/>
          <w:color w:val="7030A0"/>
          <w:sz w:val="32"/>
          <w:szCs w:val="32"/>
        </w:rPr>
      </w:pPr>
      <w:r w:rsidRPr="003C5163">
        <w:rPr>
          <w:rFonts w:ascii="Traditional Arabic" w:hAnsi="Traditional Arabic" w:cs="Traditional Arabic" w:hint="cs"/>
          <w:color w:val="7030A0"/>
          <w:sz w:val="32"/>
          <w:szCs w:val="32"/>
          <w:rtl/>
        </w:rPr>
        <w:t xml:space="preserve"> </w:t>
      </w:r>
    </w:p>
    <w:p w:rsidR="006038C9" w:rsidRDefault="006038C9" w:rsidP="006038C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raditional Arabic" w:hAnsi="Traditional Arabic" w:cs="Traditional Arabic" w:hint="cs"/>
          <w:color w:val="7030A0"/>
          <w:sz w:val="32"/>
          <w:szCs w:val="32"/>
        </w:rPr>
      </w:pPr>
      <w:r>
        <w:rPr>
          <w:rFonts w:ascii="Traditional Arabic" w:hAnsi="Traditional Arabic" w:cs="Traditional Arabic" w:hint="cs"/>
          <w:color w:val="7030A0"/>
          <w:sz w:val="32"/>
          <w:szCs w:val="32"/>
          <w:rtl/>
        </w:rPr>
        <w:t xml:space="preserve"> </w:t>
      </w:r>
    </w:p>
    <w:p w:rsidR="006038C9" w:rsidRDefault="006038C9" w:rsidP="006038C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raditional Arabic" w:hAnsi="Traditional Arabic" w:cs="Traditional Arabic" w:hint="cs"/>
          <w:color w:val="7030A0"/>
          <w:sz w:val="32"/>
          <w:szCs w:val="32"/>
        </w:rPr>
      </w:pPr>
      <w:r>
        <w:rPr>
          <w:rFonts w:ascii="Traditional Arabic" w:hAnsi="Traditional Arabic" w:cs="Traditional Arabic" w:hint="cs"/>
          <w:color w:val="7030A0"/>
          <w:sz w:val="32"/>
          <w:szCs w:val="32"/>
          <w:rtl/>
        </w:rPr>
        <w:t xml:space="preserve"> </w:t>
      </w:r>
    </w:p>
    <w:p w:rsidR="006038C9" w:rsidRDefault="006038C9" w:rsidP="006038C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raditional Arabic" w:hAnsi="Traditional Arabic" w:cs="Traditional Arabic" w:hint="cs"/>
          <w:color w:val="7030A0"/>
          <w:sz w:val="32"/>
          <w:szCs w:val="32"/>
        </w:rPr>
      </w:pPr>
      <w:r>
        <w:rPr>
          <w:rFonts w:ascii="Traditional Arabic" w:hAnsi="Traditional Arabic" w:cs="Traditional Arabic" w:hint="cs"/>
          <w:color w:val="7030A0"/>
          <w:sz w:val="32"/>
          <w:szCs w:val="32"/>
          <w:rtl/>
        </w:rPr>
        <w:t xml:space="preserve"> </w:t>
      </w:r>
    </w:p>
    <w:p w:rsidR="006038C9" w:rsidRDefault="006038C9" w:rsidP="006038C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raditional Arabic" w:hAnsi="Traditional Arabic" w:cs="Traditional Arabic" w:hint="cs"/>
          <w:color w:val="7030A0"/>
          <w:sz w:val="32"/>
          <w:szCs w:val="32"/>
        </w:rPr>
      </w:pPr>
      <w:r>
        <w:rPr>
          <w:rFonts w:ascii="Traditional Arabic" w:hAnsi="Traditional Arabic" w:cs="Traditional Arabic" w:hint="cs"/>
          <w:color w:val="7030A0"/>
          <w:sz w:val="32"/>
          <w:szCs w:val="32"/>
          <w:rtl/>
        </w:rPr>
        <w:t xml:space="preserve"> </w:t>
      </w:r>
    </w:p>
    <w:p w:rsidR="006038C9" w:rsidRPr="003C5163" w:rsidRDefault="006038C9" w:rsidP="006038C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raditional Arabic" w:hAnsi="Traditional Arabic" w:cs="Traditional Arabic"/>
          <w:color w:val="7030A0"/>
          <w:sz w:val="32"/>
          <w:szCs w:val="32"/>
        </w:rPr>
      </w:pPr>
      <w:r>
        <w:rPr>
          <w:rFonts w:ascii="Traditional Arabic" w:hAnsi="Traditional Arabic" w:cs="Traditional Arabic" w:hint="cs"/>
          <w:color w:val="7030A0"/>
          <w:sz w:val="32"/>
          <w:szCs w:val="32"/>
          <w:rtl/>
        </w:rPr>
        <w:t xml:space="preserve"> </w:t>
      </w:r>
    </w:p>
    <w:p w:rsidR="006038C9" w:rsidRPr="003A6035" w:rsidRDefault="006038C9" w:rsidP="006038C9">
      <w:pPr>
        <w:pStyle w:val="a3"/>
        <w:spacing w:after="0" w:line="240" w:lineRule="auto"/>
        <w:ind w:left="360"/>
        <w:jc w:val="both"/>
        <w:rPr>
          <w:rFonts w:ascii="Traditional Arabic" w:hAnsi="Traditional Arabic" w:cs="Traditional Arabic"/>
          <w:b/>
          <w:bCs/>
          <w:color w:val="7030A0"/>
          <w:sz w:val="6"/>
          <w:szCs w:val="6"/>
          <w:rtl/>
        </w:rPr>
      </w:pPr>
    </w:p>
    <w:p w:rsidR="006038C9" w:rsidRDefault="006038C9" w:rsidP="006038C9">
      <w:pPr>
        <w:spacing w:after="0" w:line="240" w:lineRule="auto"/>
        <w:rPr>
          <w:rFonts w:ascii="Traditional Arabic" w:hAnsi="Traditional Arabic" w:cs="Traditional Arabic" w:hint="cs"/>
          <w:b/>
          <w:bCs/>
          <w:color w:val="002060"/>
          <w:sz w:val="36"/>
          <w:szCs w:val="36"/>
          <w:rtl/>
        </w:rPr>
      </w:pPr>
    </w:p>
    <w:p w:rsidR="006038C9" w:rsidRPr="00A405FF" w:rsidRDefault="006038C9" w:rsidP="006038C9">
      <w:pPr>
        <w:spacing w:after="0" w:line="240" w:lineRule="auto"/>
        <w:rPr>
          <w:rFonts w:ascii="Traditional Arabic" w:hAnsi="Traditional Arabic" w:cs="Traditional Arabic" w:hint="cs"/>
          <w:b/>
          <w:bCs/>
          <w:color w:val="002060"/>
          <w:sz w:val="36"/>
          <w:szCs w:val="36"/>
          <w:rtl/>
        </w:rPr>
      </w:pPr>
      <w:r w:rsidRPr="00A405FF">
        <w:rPr>
          <w:rFonts w:ascii="Traditional Arabic" w:hAnsi="Traditional Arabic" w:cs="Traditional Arabic"/>
          <w:b/>
          <w:bCs/>
          <w:color w:val="002060"/>
          <w:sz w:val="36"/>
          <w:szCs w:val="36"/>
          <w:rtl/>
        </w:rPr>
        <w:t>مؤشرات الأداء:</w:t>
      </w:r>
    </w:p>
    <w:p w:rsidR="006038C9" w:rsidRPr="00A5167E" w:rsidRDefault="006038C9" w:rsidP="006038C9">
      <w:pPr>
        <w:spacing w:after="0" w:line="240" w:lineRule="auto"/>
        <w:ind w:firstLine="720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64165B">
        <w:rPr>
          <w:rFonts w:ascii="Traditional Arabic" w:hAnsi="Traditional Arabic" w:cs="Traditional Arabic"/>
          <w:sz w:val="32"/>
          <w:szCs w:val="32"/>
          <w:rtl/>
        </w:rPr>
        <w:t>وي</w:t>
      </w:r>
      <w:r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64165B">
        <w:rPr>
          <w:rFonts w:ascii="Traditional Arabic" w:hAnsi="Traditional Arabic" w:cs="Traditional Arabic"/>
          <w:sz w:val="32"/>
          <w:szCs w:val="32"/>
          <w:rtl/>
        </w:rPr>
        <w:t xml:space="preserve">قصد </w:t>
      </w:r>
      <w:proofErr w:type="spellStart"/>
      <w:r w:rsidRPr="0064165B">
        <w:rPr>
          <w:rFonts w:ascii="Traditional Arabic" w:hAnsi="Traditional Arabic" w:cs="Traditional Arabic"/>
          <w:sz w:val="32"/>
          <w:szCs w:val="32"/>
          <w:rtl/>
        </w:rPr>
        <w:t>بها</w:t>
      </w:r>
      <w:proofErr w:type="spellEnd"/>
      <w:r w:rsidRPr="0064165B">
        <w:rPr>
          <w:rFonts w:ascii="Traditional Arabic" w:hAnsi="Traditional Arabic" w:cs="Traditional Arabic"/>
          <w:sz w:val="32"/>
          <w:szCs w:val="32"/>
          <w:rtl/>
        </w:rPr>
        <w:t xml:space="preserve"> المؤشـرات</w:t>
      </w:r>
      <w:r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64165B">
        <w:rPr>
          <w:rFonts w:ascii="Traditional Arabic" w:hAnsi="Traditional Arabic" w:cs="Traditional Arabic"/>
          <w:sz w:val="32"/>
          <w:szCs w:val="32"/>
          <w:rtl/>
        </w:rPr>
        <w:t xml:space="preserve"> الدالة</w:t>
      </w:r>
      <w:r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64165B">
        <w:rPr>
          <w:rFonts w:ascii="Traditional Arabic" w:hAnsi="Traditional Arabic" w:cs="Traditional Arabic"/>
          <w:sz w:val="32"/>
          <w:szCs w:val="32"/>
          <w:rtl/>
        </w:rPr>
        <w:t xml:space="preserve"> على تنفيذ </w:t>
      </w:r>
      <w:proofErr w:type="spellStart"/>
      <w:r w:rsidRPr="0064165B">
        <w:rPr>
          <w:rFonts w:ascii="Traditional Arabic" w:hAnsi="Traditional Arabic" w:cs="Traditional Arabic"/>
          <w:sz w:val="32"/>
          <w:szCs w:val="32"/>
          <w:rtl/>
        </w:rPr>
        <w:t>المبادرة</w:t>
      </w:r>
      <w:r>
        <w:rPr>
          <w:rFonts w:ascii="Traditional Arabic" w:hAnsi="Traditional Arabic" w:cs="Traditional Arabic" w:hint="cs"/>
          <w:sz w:val="32"/>
          <w:szCs w:val="32"/>
          <w:rtl/>
        </w:rPr>
        <w:t>،</w:t>
      </w:r>
      <w:proofErr w:type="spellEnd"/>
      <w:r>
        <w:rPr>
          <w:rFonts w:ascii="Traditional Arabic" w:hAnsi="Traditional Arabic" w:cs="Traditional Arabic"/>
          <w:sz w:val="32"/>
          <w:szCs w:val="32"/>
          <w:rtl/>
        </w:rPr>
        <w:t xml:space="preserve"> و</w:t>
      </w:r>
      <w:r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64165B">
        <w:rPr>
          <w:rFonts w:ascii="Traditional Arabic" w:hAnsi="Traditional Arabic" w:cs="Traditional Arabic"/>
          <w:sz w:val="32"/>
          <w:szCs w:val="32"/>
          <w:rtl/>
        </w:rPr>
        <w:t xml:space="preserve">كون دائمًا على هيئة أرقام ونسب </w:t>
      </w:r>
      <w:proofErr w:type="spellStart"/>
      <w:r w:rsidRPr="0064165B">
        <w:rPr>
          <w:rFonts w:ascii="Traditional Arabic" w:hAnsi="Traditional Arabic" w:cs="Traditional Arabic"/>
          <w:sz w:val="32"/>
          <w:szCs w:val="32"/>
          <w:rtl/>
        </w:rPr>
        <w:t>مئوية،</w:t>
      </w:r>
      <w:proofErr w:type="spellEnd"/>
      <w:r w:rsidRPr="0064165B">
        <w:rPr>
          <w:rFonts w:ascii="Traditional Arabic" w:hAnsi="Traditional Arabic" w:cs="Traditional Arabic"/>
          <w:sz w:val="32"/>
          <w:szCs w:val="32"/>
          <w:rtl/>
        </w:rPr>
        <w:t xml:space="preserve"> أيْ </w:t>
      </w:r>
      <w:r w:rsidRPr="0064165B">
        <w:rPr>
          <w:rFonts w:ascii="Traditional Arabic" w:hAnsi="Traditional Arabic" w:cs="Traditional Arabic"/>
          <w:b/>
          <w:bCs/>
          <w:sz w:val="32"/>
          <w:szCs w:val="32"/>
          <w:rtl/>
        </w:rPr>
        <w:t>أن يكون المؤشر</w:t>
      </w:r>
      <w:r w:rsidRPr="006416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4165B">
        <w:rPr>
          <w:rFonts w:ascii="Traditional Arabic" w:hAnsi="Traditional Arabic" w:cs="Traditional Arabic"/>
          <w:b/>
          <w:bCs/>
          <w:sz w:val="32"/>
          <w:szCs w:val="32"/>
          <w:rtl/>
        </w:rPr>
        <w:t>قابلًا للقياس</w:t>
      </w:r>
      <w:r w:rsidRPr="0064165B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6038C9" w:rsidRPr="0064165B" w:rsidRDefault="006038C9" w:rsidP="006038C9">
      <w:pPr>
        <w:numPr>
          <w:ilvl w:val="0"/>
          <w:numId w:val="3"/>
        </w:numPr>
        <w:spacing w:after="0" w:line="24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 w:rsidRPr="006416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6038C9" w:rsidRPr="0064165B" w:rsidRDefault="006038C9" w:rsidP="006038C9">
      <w:pPr>
        <w:numPr>
          <w:ilvl w:val="0"/>
          <w:numId w:val="3"/>
        </w:numPr>
        <w:spacing w:after="0" w:line="240" w:lineRule="auto"/>
        <w:jc w:val="lowKashida"/>
        <w:rPr>
          <w:rFonts w:ascii="Traditional Arabic" w:hAnsi="Traditional Arabic" w:cs="Traditional Arabic"/>
          <w:sz w:val="32"/>
          <w:szCs w:val="32"/>
        </w:rPr>
      </w:pPr>
      <w:r w:rsidRPr="006416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6038C9" w:rsidRDefault="006038C9" w:rsidP="006038C9">
      <w:pPr>
        <w:numPr>
          <w:ilvl w:val="0"/>
          <w:numId w:val="3"/>
        </w:numPr>
        <w:spacing w:after="0" w:line="240" w:lineRule="auto"/>
        <w:jc w:val="lowKashida"/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6038C9" w:rsidRDefault="006038C9" w:rsidP="006038C9">
      <w:pPr>
        <w:numPr>
          <w:ilvl w:val="0"/>
          <w:numId w:val="3"/>
        </w:numPr>
        <w:spacing w:after="0" w:line="240" w:lineRule="auto"/>
        <w:jc w:val="lowKashida"/>
        <w:rPr>
          <w:rFonts w:ascii="Traditional Arabic" w:hAnsi="Traditional Arabic" w:cs="Traditional Arabic" w:hint="cs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6038C9" w:rsidRPr="00B732B3" w:rsidRDefault="006038C9" w:rsidP="00B732B3">
      <w:pPr>
        <w:numPr>
          <w:ilvl w:val="0"/>
          <w:numId w:val="3"/>
        </w:numPr>
        <w:spacing w:after="0" w:line="240" w:lineRule="auto"/>
        <w:jc w:val="lowKashida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6038C9" w:rsidRPr="00232DEE" w:rsidRDefault="006038C9" w:rsidP="006038C9">
      <w:pPr>
        <w:pBdr>
          <w:bottom w:val="single" w:sz="18" w:space="1" w:color="0070C0"/>
        </w:pBdr>
        <w:spacing w:before="240"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232D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الجدول الزمني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لتنفيذ ا</w:t>
      </w:r>
      <w:r w:rsidRPr="00232D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لمبادرة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التطويريَّة</w:t>
      </w:r>
      <w:r w:rsidRPr="00232DE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</w:p>
    <w:p w:rsidR="006038C9" w:rsidRDefault="006038C9" w:rsidP="006038C9">
      <w:pPr>
        <w:spacing w:before="240" w:after="0" w:line="240" w:lineRule="auto"/>
        <w:ind w:firstLine="552"/>
        <w:jc w:val="lowKashida"/>
        <w:rPr>
          <w:rFonts w:ascii="Traditional Arabic" w:hAnsi="Traditional Arabic" w:cs="Traditional Arabic" w:hint="cs"/>
          <w:sz w:val="32"/>
          <w:szCs w:val="32"/>
          <w:rtl/>
        </w:rPr>
      </w:pPr>
      <w:r w:rsidRPr="00603D62">
        <w:rPr>
          <w:rFonts w:ascii="Traditional Arabic" w:hAnsi="Traditional Arabic" w:cs="Traditional Arabic" w:hint="cs"/>
          <w:sz w:val="32"/>
          <w:szCs w:val="32"/>
          <w:rtl/>
        </w:rPr>
        <w:t>تحديد الجدول</w:t>
      </w:r>
      <w:r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603D62">
        <w:rPr>
          <w:rFonts w:ascii="Traditional Arabic" w:hAnsi="Traditional Arabic" w:cs="Traditional Arabic" w:hint="cs"/>
          <w:sz w:val="32"/>
          <w:szCs w:val="32"/>
          <w:rtl/>
        </w:rPr>
        <w:t xml:space="preserve"> الزمني لتنفيذ المبادرة </w:t>
      </w:r>
      <w:proofErr w:type="spellStart"/>
      <w:r w:rsidRPr="00603D62">
        <w:rPr>
          <w:rFonts w:ascii="Traditional Arabic" w:hAnsi="Traditional Arabic" w:cs="Traditional Arabic" w:hint="cs"/>
          <w:sz w:val="32"/>
          <w:szCs w:val="32"/>
          <w:rtl/>
        </w:rPr>
        <w:t>التطويري</w:t>
      </w:r>
      <w:r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603D62">
        <w:rPr>
          <w:rFonts w:ascii="Traditional Arabic" w:hAnsi="Traditional Arabic" w:cs="Traditional Arabic" w:hint="cs"/>
          <w:sz w:val="32"/>
          <w:szCs w:val="32"/>
          <w:rtl/>
        </w:rPr>
        <w:t>ة،</w:t>
      </w:r>
      <w:proofErr w:type="spellEnd"/>
      <w:r w:rsidRPr="00603D62">
        <w:rPr>
          <w:rFonts w:ascii="Traditional Arabic" w:hAnsi="Traditional Arabic" w:cs="Traditional Arabic" w:hint="cs"/>
          <w:sz w:val="32"/>
          <w:szCs w:val="32"/>
          <w:rtl/>
        </w:rPr>
        <w:t xml:space="preserve"> ويتضمن المد</w:t>
      </w:r>
      <w:r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603D62">
        <w:rPr>
          <w:rFonts w:ascii="Traditional Arabic" w:hAnsi="Traditional Arabic" w:cs="Traditional Arabic" w:hint="cs"/>
          <w:sz w:val="32"/>
          <w:szCs w:val="32"/>
          <w:rtl/>
        </w:rPr>
        <w:t>ة الزمنية لإنجاز المبادرة وتحديد تاريخ البدء في تنفيذ المبادرة وتاريخ الانتهاء من تنفيذ المبادرة.</w:t>
      </w:r>
      <w:r w:rsidRPr="00603D62">
        <w:rPr>
          <w:rFonts w:cs="Traditional Arabic" w:hint="cs"/>
          <w:sz w:val="26"/>
          <w:szCs w:val="26"/>
          <w:rtl/>
          <w:lang w:bidi="ar-EG"/>
        </w:rPr>
        <w:t xml:space="preserve"> </w:t>
      </w:r>
      <w:r w:rsidRPr="00603D6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و</w:t>
      </w:r>
      <w:r w:rsidRPr="00603D62">
        <w:rPr>
          <w:rFonts w:ascii="Traditional Arabic" w:hAnsi="Traditional Arabic" w:cs="Traditional Arabic"/>
          <w:sz w:val="32"/>
          <w:szCs w:val="32"/>
          <w:rtl/>
        </w:rPr>
        <w:t>ي</w:t>
      </w:r>
      <w:r w:rsidRPr="00603D62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603D62">
        <w:rPr>
          <w:rFonts w:ascii="Traditional Arabic" w:hAnsi="Traditional Arabic" w:cs="Traditional Arabic"/>
          <w:sz w:val="32"/>
          <w:szCs w:val="32"/>
          <w:rtl/>
        </w:rPr>
        <w:t>قص</w:t>
      </w:r>
      <w:r w:rsidRPr="00603D62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603D62">
        <w:rPr>
          <w:rFonts w:ascii="Traditional Arabic" w:hAnsi="Traditional Arabic" w:cs="Traditional Arabic"/>
          <w:sz w:val="32"/>
          <w:szCs w:val="32"/>
          <w:rtl/>
        </w:rPr>
        <w:t>د</w:t>
      </w:r>
      <w:r w:rsidRPr="00603D62">
        <w:rPr>
          <w:rFonts w:ascii="Traditional Arabic" w:hAnsi="Traditional Arabic" w:cs="Traditional Arabic" w:hint="cs"/>
          <w:sz w:val="32"/>
          <w:szCs w:val="32"/>
          <w:rtl/>
        </w:rPr>
        <w:t xml:space="preserve"> بالجدول الزمني للتنفيذ </w:t>
      </w:r>
      <w:r w:rsidRPr="00603D62">
        <w:rPr>
          <w:rFonts w:ascii="Traditional Arabic" w:hAnsi="Traditional Arabic" w:cs="Traditional Arabic"/>
          <w:sz w:val="32"/>
          <w:szCs w:val="32"/>
          <w:rtl/>
        </w:rPr>
        <w:t>تقسيم الم</w:t>
      </w:r>
      <w:r w:rsidRPr="00603D62">
        <w:rPr>
          <w:rFonts w:ascii="Traditional Arabic" w:hAnsi="Traditional Arabic" w:cs="Traditional Arabic" w:hint="cs"/>
          <w:sz w:val="32"/>
          <w:szCs w:val="32"/>
          <w:rtl/>
        </w:rPr>
        <w:t>بادرة</w:t>
      </w:r>
      <w:r w:rsidRPr="00603D62">
        <w:rPr>
          <w:rFonts w:ascii="Traditional Arabic" w:hAnsi="Traditional Arabic" w:cs="Traditional Arabic"/>
          <w:sz w:val="32"/>
          <w:szCs w:val="32"/>
          <w:rtl/>
        </w:rPr>
        <w:t xml:space="preserve"> إلى نشاطات مترابطة يتم تنفيذها بطريقة منتظمة. فلكل</w:t>
      </w:r>
      <w:r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603D62">
        <w:rPr>
          <w:rFonts w:ascii="Traditional Arabic" w:hAnsi="Traditional Arabic" w:cs="Traditional Arabic"/>
          <w:sz w:val="32"/>
          <w:szCs w:val="32"/>
          <w:rtl/>
        </w:rPr>
        <w:t xml:space="preserve"> نشاط نقطة بداية (حدث البداية</w:t>
      </w:r>
      <w:proofErr w:type="spellStart"/>
      <w:r w:rsidRPr="00603D62">
        <w:rPr>
          <w:rFonts w:ascii="Traditional Arabic" w:hAnsi="Traditional Arabic" w:cs="Traditional Arabic"/>
          <w:sz w:val="32"/>
          <w:szCs w:val="32"/>
          <w:rtl/>
        </w:rPr>
        <w:t>)</w:t>
      </w:r>
      <w:proofErr w:type="spellEnd"/>
      <w:r w:rsidRPr="00603D62">
        <w:rPr>
          <w:rFonts w:ascii="Traditional Arabic" w:hAnsi="Traditional Arabic" w:cs="Traditional Arabic"/>
          <w:sz w:val="32"/>
          <w:szCs w:val="32"/>
          <w:rtl/>
        </w:rPr>
        <w:t xml:space="preserve"> ونقطة نهاية (حدث النهاية</w:t>
      </w:r>
      <w:proofErr w:type="spellStart"/>
      <w:r w:rsidRPr="00603D62">
        <w:rPr>
          <w:rFonts w:ascii="Traditional Arabic" w:hAnsi="Traditional Arabic" w:cs="Traditional Arabic"/>
          <w:sz w:val="32"/>
          <w:szCs w:val="32"/>
          <w:rtl/>
        </w:rPr>
        <w:t>)</w:t>
      </w:r>
      <w:proofErr w:type="spellEnd"/>
      <w:r w:rsidRPr="00603D62">
        <w:rPr>
          <w:rFonts w:ascii="Traditional Arabic" w:hAnsi="Traditional Arabic" w:cs="Traditional Arabic"/>
          <w:sz w:val="32"/>
          <w:szCs w:val="32"/>
          <w:rtl/>
        </w:rPr>
        <w:t xml:space="preserve"> وهاتان النقطتان تحددان أوقات </w:t>
      </w:r>
      <w:proofErr w:type="spellStart"/>
      <w:r w:rsidRPr="00603D62">
        <w:rPr>
          <w:rFonts w:ascii="Traditional Arabic" w:hAnsi="Traditional Arabic" w:cs="Traditional Arabic"/>
          <w:sz w:val="32"/>
          <w:szCs w:val="32"/>
          <w:rtl/>
        </w:rPr>
        <w:t>النشاطات</w:t>
      </w:r>
      <w:r w:rsidRPr="00603D62">
        <w:rPr>
          <w:rFonts w:ascii="Traditional Arabic" w:hAnsi="Traditional Arabic" w:cs="Traditional Arabic" w:hint="cs"/>
          <w:sz w:val="32"/>
          <w:szCs w:val="32"/>
          <w:rtl/>
        </w:rPr>
        <w:t>؛</w:t>
      </w:r>
      <w:proofErr w:type="spellEnd"/>
      <w:r w:rsidRPr="00603D62">
        <w:rPr>
          <w:rFonts w:ascii="Traditional Arabic" w:hAnsi="Traditional Arabic" w:cs="Traditional Arabic"/>
          <w:sz w:val="32"/>
          <w:szCs w:val="32"/>
          <w:rtl/>
        </w:rPr>
        <w:t xml:space="preserve"> وبالتالي استخلاص زمن بداية ونهاية الم</w:t>
      </w:r>
      <w:r w:rsidRPr="00603D62">
        <w:rPr>
          <w:rFonts w:ascii="Traditional Arabic" w:hAnsi="Traditional Arabic" w:cs="Traditional Arabic" w:hint="cs"/>
          <w:sz w:val="32"/>
          <w:szCs w:val="32"/>
          <w:rtl/>
        </w:rPr>
        <w:t>بادرة</w:t>
      </w:r>
      <w:r w:rsidRPr="00603D62">
        <w:rPr>
          <w:rFonts w:ascii="Traditional Arabic" w:hAnsi="Traditional Arabic" w:cs="Traditional Arabic"/>
          <w:sz w:val="32"/>
          <w:szCs w:val="32"/>
          <w:rtl/>
        </w:rPr>
        <w:t>.</w:t>
      </w:r>
      <w:r w:rsidRPr="00603D6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03D62">
        <w:rPr>
          <w:rFonts w:ascii="Traditional Arabic" w:hAnsi="Traditional Arabic" w:cs="Traditional Arabic"/>
          <w:sz w:val="32"/>
          <w:szCs w:val="32"/>
          <w:rtl/>
        </w:rPr>
        <w:t>ويمثل النشاط وحدة أو مرحلة أداء مستقل</w:t>
      </w:r>
      <w:r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603D62">
        <w:rPr>
          <w:rFonts w:ascii="Traditional Arabic" w:hAnsi="Traditional Arabic" w:cs="Traditional Arabic"/>
          <w:sz w:val="32"/>
          <w:szCs w:val="32"/>
          <w:rtl/>
        </w:rPr>
        <w:t xml:space="preserve">ة تتطلب توليفة أو تشكيلة من الموارد المادية والبشرية </w:t>
      </w:r>
      <w:proofErr w:type="spellStart"/>
      <w:r w:rsidRPr="00603D62">
        <w:rPr>
          <w:rFonts w:ascii="Traditional Arabic" w:hAnsi="Traditional Arabic" w:cs="Traditional Arabic"/>
          <w:sz w:val="32"/>
          <w:szCs w:val="32"/>
          <w:rtl/>
        </w:rPr>
        <w:t>لتنفيذها،</w:t>
      </w:r>
      <w:proofErr w:type="spellEnd"/>
      <w:r w:rsidRPr="00603D62">
        <w:rPr>
          <w:rFonts w:ascii="Traditional Arabic" w:hAnsi="Traditional Arabic" w:cs="Traditional Arabic"/>
          <w:sz w:val="32"/>
          <w:szCs w:val="32"/>
          <w:rtl/>
        </w:rPr>
        <w:t xml:space="preserve"> ولا تمث</w:t>
      </w:r>
      <w:r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Pr="00603D62">
        <w:rPr>
          <w:rFonts w:ascii="Traditional Arabic" w:hAnsi="Traditional Arabic" w:cs="Traditional Arabic"/>
          <w:sz w:val="32"/>
          <w:szCs w:val="32"/>
          <w:rtl/>
        </w:rPr>
        <w:t>ل الأنشطة</w:t>
      </w:r>
      <w:r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603D62">
        <w:rPr>
          <w:rFonts w:ascii="Traditional Arabic" w:hAnsi="Traditional Arabic" w:cs="Traditional Arabic"/>
          <w:sz w:val="32"/>
          <w:szCs w:val="32"/>
          <w:rtl/>
        </w:rPr>
        <w:t xml:space="preserve"> المكونة</w:t>
      </w:r>
      <w:r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603D62">
        <w:rPr>
          <w:rFonts w:ascii="Traditional Arabic" w:hAnsi="Traditional Arabic" w:cs="Traditional Arabic"/>
          <w:sz w:val="32"/>
          <w:szCs w:val="32"/>
          <w:rtl/>
        </w:rPr>
        <w:t xml:space="preserve"> للم</w:t>
      </w:r>
      <w:r w:rsidRPr="00603D62">
        <w:rPr>
          <w:rFonts w:ascii="Traditional Arabic" w:hAnsi="Traditional Arabic" w:cs="Traditional Arabic" w:hint="cs"/>
          <w:sz w:val="32"/>
          <w:szCs w:val="32"/>
          <w:rtl/>
        </w:rPr>
        <w:t>بادرة</w:t>
      </w:r>
      <w:r w:rsidRPr="00603D62">
        <w:rPr>
          <w:rFonts w:ascii="Traditional Arabic" w:hAnsi="Traditional Arabic" w:cs="Traditional Arabic"/>
          <w:sz w:val="32"/>
          <w:szCs w:val="32"/>
          <w:rtl/>
        </w:rPr>
        <w:t xml:space="preserve"> أهدافًا في حد</w:t>
      </w:r>
      <w:r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Pr="00603D6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603D62">
        <w:rPr>
          <w:rFonts w:ascii="Traditional Arabic" w:hAnsi="Traditional Arabic" w:cs="Traditional Arabic"/>
          <w:sz w:val="32"/>
          <w:szCs w:val="32"/>
          <w:rtl/>
        </w:rPr>
        <w:t>ذاتها،</w:t>
      </w:r>
      <w:proofErr w:type="spellEnd"/>
      <w:r w:rsidRPr="00603D62">
        <w:rPr>
          <w:rFonts w:ascii="Traditional Arabic" w:hAnsi="Traditional Arabic" w:cs="Traditional Arabic"/>
          <w:sz w:val="32"/>
          <w:szCs w:val="32"/>
          <w:rtl/>
        </w:rPr>
        <w:t xml:space="preserve"> إنما ت</w:t>
      </w:r>
      <w:r w:rsidRPr="00603D62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603D62">
        <w:rPr>
          <w:rFonts w:ascii="Traditional Arabic" w:hAnsi="Traditional Arabic" w:cs="Traditional Arabic"/>
          <w:sz w:val="32"/>
          <w:szCs w:val="32"/>
          <w:rtl/>
        </w:rPr>
        <w:t>ع</w:t>
      </w:r>
      <w:r w:rsidRPr="00603D62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603D62">
        <w:rPr>
          <w:rFonts w:ascii="Traditional Arabic" w:hAnsi="Traditional Arabic" w:cs="Traditional Arabic"/>
          <w:sz w:val="32"/>
          <w:szCs w:val="32"/>
          <w:rtl/>
        </w:rPr>
        <w:t>د</w:t>
      </w:r>
      <w:r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Pr="00603D62">
        <w:rPr>
          <w:rFonts w:ascii="Traditional Arabic" w:hAnsi="Traditional Arabic" w:cs="Traditional Arabic"/>
          <w:sz w:val="32"/>
          <w:szCs w:val="32"/>
          <w:rtl/>
        </w:rPr>
        <w:t xml:space="preserve"> وسائل</w:t>
      </w:r>
      <w:r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603D62">
        <w:rPr>
          <w:rFonts w:ascii="Traditional Arabic" w:hAnsi="Traditional Arabic" w:cs="Traditional Arabic"/>
          <w:sz w:val="32"/>
          <w:szCs w:val="32"/>
          <w:rtl/>
        </w:rPr>
        <w:t xml:space="preserve"> أداء لبلوغ الهدف النهائي.</w:t>
      </w:r>
    </w:p>
    <w:tbl>
      <w:tblPr>
        <w:bidiVisual/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1104"/>
        <w:gridCol w:w="1027"/>
        <w:gridCol w:w="1122"/>
        <w:gridCol w:w="1237"/>
        <w:gridCol w:w="1251"/>
        <w:gridCol w:w="1235"/>
      </w:tblGrid>
      <w:tr w:rsidR="006038C9" w:rsidRPr="001370E8" w:rsidTr="001C13E8">
        <w:trPr>
          <w:trHeight w:val="319"/>
        </w:trPr>
        <w:tc>
          <w:tcPr>
            <w:tcW w:w="1580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:rsidR="006038C9" w:rsidRPr="001370E8" w:rsidRDefault="006038C9" w:rsidP="001C13E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370E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النشاط</w:t>
            </w:r>
          </w:p>
        </w:tc>
        <w:tc>
          <w:tcPr>
            <w:tcW w:w="1192" w:type="dxa"/>
            <w:tcBorders>
              <w:top w:val="single" w:sz="12" w:space="0" w:color="000000"/>
              <w:bottom w:val="single" w:sz="12" w:space="0" w:color="auto"/>
            </w:tcBorders>
            <w:vAlign w:val="center"/>
          </w:tcPr>
          <w:p w:rsidR="006038C9" w:rsidRPr="001370E8" w:rsidRDefault="006038C9" w:rsidP="001C13E8">
            <w:pPr>
              <w:spacing w:after="0" w:line="288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370E8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الشهر الأول</w:t>
            </w:r>
          </w:p>
        </w:tc>
        <w:tc>
          <w:tcPr>
            <w:tcW w:w="1079" w:type="dxa"/>
            <w:tcBorders>
              <w:top w:val="single" w:sz="12" w:space="0" w:color="000000"/>
              <w:bottom w:val="single" w:sz="12" w:space="0" w:color="auto"/>
            </w:tcBorders>
            <w:vAlign w:val="center"/>
          </w:tcPr>
          <w:p w:rsidR="006038C9" w:rsidRPr="001370E8" w:rsidRDefault="006038C9" w:rsidP="001C13E8">
            <w:pPr>
              <w:spacing w:after="0" w:line="288" w:lineRule="auto"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</w:rPr>
            </w:pPr>
            <w:r w:rsidRPr="001370E8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الشهر الثاني </w:t>
            </w:r>
            <w:r w:rsidRPr="001370E8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والثالث</w:t>
            </w:r>
          </w:p>
        </w:tc>
        <w:tc>
          <w:tcPr>
            <w:tcW w:w="1182" w:type="dxa"/>
            <w:tcBorders>
              <w:top w:val="single" w:sz="12" w:space="0" w:color="000000"/>
              <w:bottom w:val="single" w:sz="12" w:space="0" w:color="auto"/>
            </w:tcBorders>
            <w:vAlign w:val="center"/>
          </w:tcPr>
          <w:p w:rsidR="006038C9" w:rsidRPr="001370E8" w:rsidRDefault="006038C9" w:rsidP="001C13E8">
            <w:pPr>
              <w:spacing w:after="0" w:line="288" w:lineRule="auto"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</w:rPr>
            </w:pPr>
            <w:r w:rsidRPr="001370E8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الشهر الرابع إلى السادس</w:t>
            </w:r>
          </w:p>
        </w:tc>
        <w:tc>
          <w:tcPr>
            <w:tcW w:w="1345" w:type="dxa"/>
            <w:tcBorders>
              <w:top w:val="single" w:sz="12" w:space="0" w:color="000000"/>
              <w:bottom w:val="single" w:sz="12" w:space="0" w:color="auto"/>
            </w:tcBorders>
            <w:vAlign w:val="center"/>
          </w:tcPr>
          <w:p w:rsidR="006038C9" w:rsidRPr="001370E8" w:rsidRDefault="006038C9" w:rsidP="001C13E8">
            <w:pPr>
              <w:spacing w:after="0" w:line="288" w:lineRule="auto"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</w:rPr>
            </w:pPr>
            <w:r w:rsidRPr="001370E8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الشهر السابع إلى التاسع</w:t>
            </w:r>
          </w:p>
        </w:tc>
        <w:tc>
          <w:tcPr>
            <w:tcW w:w="1345" w:type="dxa"/>
            <w:tcBorders>
              <w:top w:val="single" w:sz="12" w:space="0" w:color="000000"/>
              <w:bottom w:val="single" w:sz="12" w:space="0" w:color="auto"/>
            </w:tcBorders>
            <w:vAlign w:val="center"/>
          </w:tcPr>
          <w:p w:rsidR="006038C9" w:rsidRPr="001370E8" w:rsidRDefault="006038C9" w:rsidP="001C13E8">
            <w:pPr>
              <w:spacing w:after="0" w:line="288" w:lineRule="auto"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</w:rPr>
            </w:pPr>
            <w:r w:rsidRPr="001370E8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الشهر العاشر إلى الحادي عشر</w:t>
            </w:r>
          </w:p>
        </w:tc>
        <w:tc>
          <w:tcPr>
            <w:tcW w:w="1349" w:type="dxa"/>
            <w:tcBorders>
              <w:top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6038C9" w:rsidRPr="001370E8" w:rsidRDefault="006038C9" w:rsidP="001C13E8">
            <w:pPr>
              <w:spacing w:after="0" w:line="288" w:lineRule="auto"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</w:rPr>
            </w:pPr>
            <w:r w:rsidRPr="001370E8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الشهر الثاني عشر</w:t>
            </w:r>
          </w:p>
        </w:tc>
      </w:tr>
      <w:tr w:rsidR="006038C9" w:rsidRPr="00A5167E" w:rsidTr="001C13E8">
        <w:trPr>
          <w:trHeight w:val="83"/>
        </w:trPr>
        <w:tc>
          <w:tcPr>
            <w:tcW w:w="1580" w:type="dxa"/>
            <w:tcBorders>
              <w:top w:val="single" w:sz="12" w:space="0" w:color="auto"/>
              <w:left w:val="single" w:sz="12" w:space="0" w:color="auto"/>
              <w:right w:val="single" w:sz="18" w:space="0" w:color="000000"/>
            </w:tcBorders>
          </w:tcPr>
          <w:p w:rsidR="006038C9" w:rsidRPr="001370E8" w:rsidRDefault="006038C9" w:rsidP="006038C9">
            <w:pPr>
              <w:numPr>
                <w:ilvl w:val="0"/>
                <w:numId w:val="5"/>
              </w:numPr>
              <w:spacing w:after="0" w:line="240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192" w:type="dxa"/>
            <w:tcBorders>
              <w:top w:val="single" w:sz="12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6038C9" w:rsidRPr="00A5167E" w:rsidRDefault="006038C9" w:rsidP="001C13E8">
            <w:pPr>
              <w:spacing w:after="0" w:line="240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079" w:type="dxa"/>
            <w:tcBorders>
              <w:top w:val="single" w:sz="12" w:space="0" w:color="auto"/>
              <w:left w:val="single" w:sz="18" w:space="0" w:color="000000"/>
              <w:bottom w:val="single" w:sz="4" w:space="0" w:color="auto"/>
            </w:tcBorders>
            <w:shd w:val="clear" w:color="auto" w:fill="FFFFFF"/>
          </w:tcPr>
          <w:p w:rsidR="006038C9" w:rsidRPr="00A5167E" w:rsidRDefault="006038C9" w:rsidP="001C13E8">
            <w:pPr>
              <w:spacing w:after="0" w:line="240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182" w:type="dxa"/>
            <w:tcBorders>
              <w:top w:val="single" w:sz="12" w:space="0" w:color="auto"/>
              <w:bottom w:val="single" w:sz="4" w:space="0" w:color="auto"/>
            </w:tcBorders>
          </w:tcPr>
          <w:p w:rsidR="006038C9" w:rsidRPr="00A5167E" w:rsidRDefault="006038C9" w:rsidP="001C13E8">
            <w:pPr>
              <w:spacing w:after="0" w:line="240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345" w:type="dxa"/>
            <w:tcBorders>
              <w:top w:val="single" w:sz="12" w:space="0" w:color="auto"/>
              <w:bottom w:val="single" w:sz="4" w:space="0" w:color="auto"/>
            </w:tcBorders>
          </w:tcPr>
          <w:p w:rsidR="006038C9" w:rsidRPr="00A5167E" w:rsidRDefault="006038C9" w:rsidP="001C13E8">
            <w:pPr>
              <w:spacing w:after="0" w:line="240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345" w:type="dxa"/>
            <w:tcBorders>
              <w:top w:val="single" w:sz="12" w:space="0" w:color="auto"/>
            </w:tcBorders>
          </w:tcPr>
          <w:p w:rsidR="006038C9" w:rsidRPr="00A5167E" w:rsidRDefault="006038C9" w:rsidP="001C13E8">
            <w:pPr>
              <w:spacing w:after="0" w:line="240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349" w:type="dxa"/>
            <w:tcBorders>
              <w:top w:val="single" w:sz="12" w:space="0" w:color="auto"/>
              <w:right w:val="single" w:sz="12" w:space="0" w:color="auto"/>
            </w:tcBorders>
          </w:tcPr>
          <w:p w:rsidR="006038C9" w:rsidRPr="00A5167E" w:rsidRDefault="006038C9" w:rsidP="001C13E8">
            <w:pPr>
              <w:spacing w:after="0" w:line="240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6038C9" w:rsidRPr="00A5167E" w:rsidTr="001C13E8">
        <w:trPr>
          <w:trHeight w:val="88"/>
        </w:trPr>
        <w:tc>
          <w:tcPr>
            <w:tcW w:w="1580" w:type="dxa"/>
            <w:tcBorders>
              <w:left w:val="single" w:sz="12" w:space="0" w:color="auto"/>
              <w:right w:val="single" w:sz="18" w:space="0" w:color="000000"/>
            </w:tcBorders>
          </w:tcPr>
          <w:p w:rsidR="006038C9" w:rsidRPr="001370E8" w:rsidRDefault="006038C9" w:rsidP="006038C9">
            <w:pPr>
              <w:numPr>
                <w:ilvl w:val="0"/>
                <w:numId w:val="5"/>
              </w:numPr>
              <w:spacing w:after="0" w:line="240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1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6038C9" w:rsidRPr="00A5167E" w:rsidRDefault="006038C9" w:rsidP="001C13E8">
            <w:pPr>
              <w:spacing w:after="0" w:line="240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079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FFFFFF"/>
          </w:tcPr>
          <w:p w:rsidR="006038C9" w:rsidRPr="00A5167E" w:rsidRDefault="006038C9" w:rsidP="001C13E8">
            <w:pPr>
              <w:spacing w:after="0" w:line="240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6038C9" w:rsidRPr="00A5167E" w:rsidRDefault="006038C9" w:rsidP="001C13E8">
            <w:pPr>
              <w:spacing w:after="0" w:line="240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6038C9" w:rsidRPr="00A5167E" w:rsidRDefault="006038C9" w:rsidP="001C13E8">
            <w:pPr>
              <w:spacing w:after="0" w:line="240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345" w:type="dxa"/>
          </w:tcPr>
          <w:p w:rsidR="006038C9" w:rsidRPr="00A5167E" w:rsidRDefault="006038C9" w:rsidP="001C13E8">
            <w:pPr>
              <w:spacing w:after="0" w:line="240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349" w:type="dxa"/>
            <w:tcBorders>
              <w:right w:val="single" w:sz="12" w:space="0" w:color="auto"/>
            </w:tcBorders>
          </w:tcPr>
          <w:p w:rsidR="006038C9" w:rsidRPr="00A5167E" w:rsidRDefault="006038C9" w:rsidP="001C13E8">
            <w:pPr>
              <w:spacing w:after="0" w:line="240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6038C9" w:rsidRPr="00A5167E" w:rsidTr="001C13E8">
        <w:tc>
          <w:tcPr>
            <w:tcW w:w="1580" w:type="dxa"/>
            <w:tcBorders>
              <w:left w:val="single" w:sz="12" w:space="0" w:color="auto"/>
            </w:tcBorders>
          </w:tcPr>
          <w:p w:rsidR="006038C9" w:rsidRPr="001370E8" w:rsidRDefault="006038C9" w:rsidP="006038C9">
            <w:pPr>
              <w:numPr>
                <w:ilvl w:val="0"/>
                <w:numId w:val="5"/>
              </w:numPr>
              <w:spacing w:after="0" w:line="240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192" w:type="dxa"/>
            <w:tcBorders>
              <w:top w:val="single" w:sz="18" w:space="0" w:color="000000"/>
              <w:right w:val="single" w:sz="18" w:space="0" w:color="000000"/>
            </w:tcBorders>
          </w:tcPr>
          <w:p w:rsidR="006038C9" w:rsidRPr="00A5167E" w:rsidRDefault="006038C9" w:rsidP="001C13E8">
            <w:pPr>
              <w:spacing w:after="0" w:line="240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0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6038C9" w:rsidRPr="00A5167E" w:rsidRDefault="006038C9" w:rsidP="001C13E8">
            <w:pPr>
              <w:spacing w:after="0" w:line="240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182" w:type="dxa"/>
            <w:tcBorders>
              <w:left w:val="single" w:sz="18" w:space="0" w:color="000000"/>
            </w:tcBorders>
            <w:shd w:val="clear" w:color="auto" w:fill="FFFFFF"/>
          </w:tcPr>
          <w:p w:rsidR="006038C9" w:rsidRPr="00A5167E" w:rsidRDefault="006038C9" w:rsidP="001C13E8">
            <w:pPr>
              <w:spacing w:after="0" w:line="240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345" w:type="dxa"/>
            <w:shd w:val="clear" w:color="auto" w:fill="FFFFFF"/>
          </w:tcPr>
          <w:p w:rsidR="006038C9" w:rsidRPr="00A5167E" w:rsidRDefault="006038C9" w:rsidP="001C13E8">
            <w:pPr>
              <w:spacing w:after="0" w:line="240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345" w:type="dxa"/>
          </w:tcPr>
          <w:p w:rsidR="006038C9" w:rsidRPr="00A5167E" w:rsidRDefault="006038C9" w:rsidP="001C13E8">
            <w:pPr>
              <w:spacing w:after="0" w:line="240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349" w:type="dxa"/>
            <w:tcBorders>
              <w:right w:val="single" w:sz="12" w:space="0" w:color="auto"/>
            </w:tcBorders>
          </w:tcPr>
          <w:p w:rsidR="006038C9" w:rsidRPr="00A5167E" w:rsidRDefault="006038C9" w:rsidP="001C13E8">
            <w:pPr>
              <w:spacing w:after="0" w:line="240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6038C9" w:rsidRPr="00A5167E" w:rsidTr="001C13E8">
        <w:tc>
          <w:tcPr>
            <w:tcW w:w="1580" w:type="dxa"/>
            <w:tcBorders>
              <w:left w:val="single" w:sz="12" w:space="0" w:color="auto"/>
            </w:tcBorders>
          </w:tcPr>
          <w:p w:rsidR="006038C9" w:rsidRPr="001370E8" w:rsidRDefault="006038C9" w:rsidP="006038C9">
            <w:pPr>
              <w:numPr>
                <w:ilvl w:val="0"/>
                <w:numId w:val="5"/>
              </w:numPr>
              <w:spacing w:after="0" w:line="240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192" w:type="dxa"/>
            <w:tcBorders>
              <w:right w:val="single" w:sz="18" w:space="0" w:color="000000"/>
            </w:tcBorders>
          </w:tcPr>
          <w:p w:rsidR="006038C9" w:rsidRPr="00A5167E" w:rsidRDefault="006038C9" w:rsidP="001C13E8">
            <w:pPr>
              <w:spacing w:after="0" w:line="240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0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6038C9" w:rsidRPr="00A5167E" w:rsidRDefault="006038C9" w:rsidP="001C13E8">
            <w:pPr>
              <w:spacing w:after="0" w:line="240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182" w:type="dxa"/>
            <w:tcBorders>
              <w:left w:val="single" w:sz="18" w:space="0" w:color="000000"/>
              <w:bottom w:val="single" w:sz="18" w:space="0" w:color="auto"/>
            </w:tcBorders>
          </w:tcPr>
          <w:p w:rsidR="006038C9" w:rsidRPr="00A5167E" w:rsidRDefault="006038C9" w:rsidP="001C13E8">
            <w:pPr>
              <w:spacing w:after="0" w:line="240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345" w:type="dxa"/>
          </w:tcPr>
          <w:p w:rsidR="006038C9" w:rsidRPr="00A5167E" w:rsidRDefault="006038C9" w:rsidP="001C13E8">
            <w:pPr>
              <w:spacing w:after="0" w:line="240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345" w:type="dxa"/>
          </w:tcPr>
          <w:p w:rsidR="006038C9" w:rsidRPr="00A5167E" w:rsidRDefault="006038C9" w:rsidP="001C13E8">
            <w:pPr>
              <w:spacing w:after="0" w:line="240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349" w:type="dxa"/>
            <w:tcBorders>
              <w:right w:val="single" w:sz="12" w:space="0" w:color="auto"/>
            </w:tcBorders>
          </w:tcPr>
          <w:p w:rsidR="006038C9" w:rsidRPr="00A5167E" w:rsidRDefault="006038C9" w:rsidP="001C13E8">
            <w:pPr>
              <w:spacing w:after="0" w:line="240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6038C9" w:rsidRPr="00A5167E" w:rsidTr="001C13E8">
        <w:tc>
          <w:tcPr>
            <w:tcW w:w="1580" w:type="dxa"/>
            <w:tcBorders>
              <w:left w:val="single" w:sz="12" w:space="0" w:color="auto"/>
            </w:tcBorders>
          </w:tcPr>
          <w:p w:rsidR="006038C9" w:rsidRPr="001370E8" w:rsidRDefault="006038C9" w:rsidP="006038C9">
            <w:pPr>
              <w:numPr>
                <w:ilvl w:val="0"/>
                <w:numId w:val="5"/>
              </w:numPr>
              <w:spacing w:after="0" w:line="240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192" w:type="dxa"/>
          </w:tcPr>
          <w:p w:rsidR="006038C9" w:rsidRPr="00A5167E" w:rsidRDefault="006038C9" w:rsidP="001C13E8">
            <w:pPr>
              <w:spacing w:after="0" w:line="240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079" w:type="dxa"/>
            <w:tcBorders>
              <w:top w:val="single" w:sz="18" w:space="0" w:color="000000"/>
              <w:bottom w:val="single" w:sz="4" w:space="0" w:color="auto"/>
              <w:right w:val="single" w:sz="18" w:space="0" w:color="auto"/>
            </w:tcBorders>
          </w:tcPr>
          <w:p w:rsidR="006038C9" w:rsidRPr="00A5167E" w:rsidRDefault="006038C9" w:rsidP="001C13E8">
            <w:pPr>
              <w:spacing w:after="0" w:line="240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1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38C9" w:rsidRPr="00A5167E" w:rsidRDefault="006038C9" w:rsidP="001C13E8">
            <w:pPr>
              <w:spacing w:after="0" w:line="240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345" w:type="dxa"/>
            <w:tcBorders>
              <w:left w:val="single" w:sz="18" w:space="0" w:color="auto"/>
              <w:bottom w:val="single" w:sz="18" w:space="0" w:color="auto"/>
            </w:tcBorders>
          </w:tcPr>
          <w:p w:rsidR="006038C9" w:rsidRPr="00A5167E" w:rsidRDefault="006038C9" w:rsidP="001C13E8">
            <w:pPr>
              <w:spacing w:after="0" w:line="240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6038C9" w:rsidRPr="00A5167E" w:rsidRDefault="006038C9" w:rsidP="001C13E8">
            <w:pPr>
              <w:spacing w:after="0" w:line="240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349" w:type="dxa"/>
            <w:tcBorders>
              <w:bottom w:val="single" w:sz="4" w:space="0" w:color="auto"/>
              <w:right w:val="single" w:sz="12" w:space="0" w:color="auto"/>
            </w:tcBorders>
          </w:tcPr>
          <w:p w:rsidR="006038C9" w:rsidRPr="00A5167E" w:rsidRDefault="006038C9" w:rsidP="001C13E8">
            <w:pPr>
              <w:spacing w:after="0" w:line="240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6038C9" w:rsidRPr="00A5167E" w:rsidTr="001C13E8">
        <w:tc>
          <w:tcPr>
            <w:tcW w:w="1580" w:type="dxa"/>
            <w:tcBorders>
              <w:left w:val="single" w:sz="12" w:space="0" w:color="auto"/>
            </w:tcBorders>
          </w:tcPr>
          <w:p w:rsidR="006038C9" w:rsidRPr="001370E8" w:rsidRDefault="006038C9" w:rsidP="006038C9">
            <w:pPr>
              <w:numPr>
                <w:ilvl w:val="0"/>
                <w:numId w:val="5"/>
              </w:numPr>
              <w:spacing w:after="0" w:line="240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192" w:type="dxa"/>
          </w:tcPr>
          <w:p w:rsidR="006038C9" w:rsidRPr="00A5167E" w:rsidRDefault="006038C9" w:rsidP="001C13E8">
            <w:pPr>
              <w:spacing w:after="0" w:line="240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079" w:type="dxa"/>
            <w:shd w:val="clear" w:color="auto" w:fill="FFFFFF"/>
          </w:tcPr>
          <w:p w:rsidR="006038C9" w:rsidRPr="00A5167E" w:rsidRDefault="006038C9" w:rsidP="001C13E8">
            <w:pPr>
              <w:spacing w:after="0" w:line="240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182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/>
          </w:tcPr>
          <w:p w:rsidR="006038C9" w:rsidRPr="00A5167E" w:rsidRDefault="006038C9" w:rsidP="001C13E8">
            <w:pPr>
              <w:spacing w:after="0" w:line="240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38C9" w:rsidRPr="00A5167E" w:rsidRDefault="006038C9" w:rsidP="001C13E8">
            <w:pPr>
              <w:spacing w:after="0" w:line="240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34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</w:tcPr>
          <w:p w:rsidR="006038C9" w:rsidRPr="00A5167E" w:rsidRDefault="006038C9" w:rsidP="001C13E8">
            <w:pPr>
              <w:spacing w:after="0" w:line="240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349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:rsidR="006038C9" w:rsidRPr="00A5167E" w:rsidRDefault="006038C9" w:rsidP="001C13E8">
            <w:pPr>
              <w:spacing w:after="0" w:line="240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6038C9" w:rsidRPr="00A5167E" w:rsidTr="001C13E8">
        <w:tc>
          <w:tcPr>
            <w:tcW w:w="1580" w:type="dxa"/>
            <w:tcBorders>
              <w:left w:val="single" w:sz="12" w:space="0" w:color="auto"/>
              <w:bottom w:val="single" w:sz="12" w:space="0" w:color="auto"/>
            </w:tcBorders>
          </w:tcPr>
          <w:p w:rsidR="006038C9" w:rsidRPr="001370E8" w:rsidRDefault="006038C9" w:rsidP="001C13E8">
            <w:pPr>
              <w:spacing w:after="0" w:line="240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370E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التنفيذ النهائي</w:t>
            </w:r>
          </w:p>
        </w:tc>
        <w:tc>
          <w:tcPr>
            <w:tcW w:w="1192" w:type="dxa"/>
            <w:tcBorders>
              <w:bottom w:val="single" w:sz="12" w:space="0" w:color="auto"/>
            </w:tcBorders>
          </w:tcPr>
          <w:p w:rsidR="006038C9" w:rsidRPr="00A5167E" w:rsidRDefault="006038C9" w:rsidP="001C13E8">
            <w:pPr>
              <w:spacing w:after="0" w:line="240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079" w:type="dxa"/>
            <w:tcBorders>
              <w:bottom w:val="single" w:sz="12" w:space="0" w:color="auto"/>
            </w:tcBorders>
          </w:tcPr>
          <w:p w:rsidR="006038C9" w:rsidRPr="00A5167E" w:rsidRDefault="006038C9" w:rsidP="001C13E8">
            <w:pPr>
              <w:spacing w:after="0" w:line="240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182" w:type="dxa"/>
            <w:tcBorders>
              <w:bottom w:val="single" w:sz="12" w:space="0" w:color="auto"/>
            </w:tcBorders>
          </w:tcPr>
          <w:p w:rsidR="006038C9" w:rsidRPr="00A5167E" w:rsidRDefault="006038C9" w:rsidP="001C13E8">
            <w:pPr>
              <w:spacing w:after="0" w:line="240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345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038C9" w:rsidRPr="00A5167E" w:rsidRDefault="006038C9" w:rsidP="001C13E8">
            <w:pPr>
              <w:spacing w:after="0" w:line="240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34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6038C9" w:rsidRPr="00A5167E" w:rsidRDefault="006038C9" w:rsidP="001C13E8">
            <w:pPr>
              <w:spacing w:after="0" w:line="240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038C9" w:rsidRPr="00A5167E" w:rsidRDefault="006038C9" w:rsidP="001C13E8">
            <w:pPr>
              <w:spacing w:after="0" w:line="240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</w:tbl>
    <w:p w:rsidR="006038C9" w:rsidRDefault="00B732B3" w:rsidP="006038C9">
      <w:pPr>
        <w:spacing w:before="240" w:after="0" w:line="240" w:lineRule="auto"/>
        <w:ind w:firstLine="552"/>
        <w:jc w:val="lowKashida"/>
        <w:rPr>
          <w:rFonts w:ascii="Traditional Arabic" w:hAnsi="Traditional Arabic" w:cs="PT Bold Heading" w:hint="cs"/>
          <w:sz w:val="48"/>
          <w:szCs w:val="48"/>
          <w:rtl/>
        </w:rPr>
      </w:pPr>
      <w:r w:rsidRPr="00B732B3">
        <w:rPr>
          <w:rFonts w:ascii="Traditional Arabic" w:hAnsi="Traditional Arabic" w:cs="PT Bold Heading" w:hint="cs"/>
          <w:sz w:val="48"/>
          <w:szCs w:val="48"/>
          <w:rtl/>
        </w:rPr>
        <w:lastRenderedPageBreak/>
        <w:t xml:space="preserve"> خطة تنفيذ المبادرة </w:t>
      </w:r>
    </w:p>
    <w:p w:rsidR="00100627" w:rsidRDefault="00100627" w:rsidP="006038C9">
      <w:pPr>
        <w:spacing w:before="240" w:after="0" w:line="240" w:lineRule="auto"/>
        <w:ind w:firstLine="552"/>
        <w:jc w:val="lowKashida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100627" w:rsidRDefault="00100627" w:rsidP="006038C9">
      <w:pPr>
        <w:spacing w:before="240" w:after="0" w:line="240" w:lineRule="auto"/>
        <w:ind w:firstLine="552"/>
        <w:jc w:val="lowKashida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 w:rsidRPr="0010062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الهدف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</w:t>
      </w:r>
    </w:p>
    <w:p w:rsidR="00100627" w:rsidRPr="00100627" w:rsidRDefault="00100627" w:rsidP="006038C9">
      <w:pPr>
        <w:spacing w:before="240" w:after="0" w:line="240" w:lineRule="auto"/>
        <w:ind w:firstLine="552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</w:p>
    <w:tbl>
      <w:tblPr>
        <w:tblStyle w:val="1-3"/>
        <w:bidiVisual/>
        <w:tblW w:w="1148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126"/>
        <w:gridCol w:w="2126"/>
        <w:gridCol w:w="1559"/>
        <w:gridCol w:w="1701"/>
        <w:gridCol w:w="1418"/>
        <w:gridCol w:w="1276"/>
        <w:gridCol w:w="1276"/>
      </w:tblGrid>
      <w:tr w:rsidR="00B732B3" w:rsidTr="001C13E8">
        <w:trPr>
          <w:cnfStyle w:val="100000000000"/>
          <w:jc w:val="center"/>
        </w:trPr>
        <w:tc>
          <w:tcPr>
            <w:cnfStyle w:val="001000000000"/>
            <w:tcW w:w="2126" w:type="dxa"/>
          </w:tcPr>
          <w:p w:rsidR="00B732B3" w:rsidRDefault="00B732B3" w:rsidP="001C13E8">
            <w:pPr>
              <w:rPr>
                <w:rFonts w:hint="cs"/>
                <w:rtl/>
              </w:rPr>
            </w:pPr>
          </w:p>
          <w:p w:rsidR="00B732B3" w:rsidRDefault="00B732B3" w:rsidP="001C13E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اسم المبادرة </w:t>
            </w:r>
          </w:p>
          <w:p w:rsidR="00B732B3" w:rsidRDefault="00B732B3" w:rsidP="001C13E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126" w:type="dxa"/>
          </w:tcPr>
          <w:p w:rsidR="00B732B3" w:rsidRDefault="00B732B3" w:rsidP="001C13E8">
            <w:pPr>
              <w:cnfStyle w:val="100000000000"/>
              <w:rPr>
                <w:rFonts w:hint="cs"/>
                <w:rtl/>
              </w:rPr>
            </w:pPr>
          </w:p>
          <w:p w:rsidR="00B732B3" w:rsidRDefault="00B732B3" w:rsidP="001C13E8">
            <w:pPr>
              <w:cnfStyle w:val="100000000000"/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الأجراءات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559" w:type="dxa"/>
          </w:tcPr>
          <w:p w:rsidR="00B732B3" w:rsidRDefault="00B732B3" w:rsidP="001C13E8">
            <w:pPr>
              <w:cnfStyle w:val="100000000000"/>
              <w:rPr>
                <w:rFonts w:hint="cs"/>
                <w:rtl/>
              </w:rPr>
            </w:pPr>
          </w:p>
          <w:p w:rsidR="00B732B3" w:rsidRDefault="00B732B3" w:rsidP="001C13E8">
            <w:pPr>
              <w:cnfStyle w:val="10000000000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الفئة المستهدفة </w:t>
            </w:r>
          </w:p>
        </w:tc>
        <w:tc>
          <w:tcPr>
            <w:tcW w:w="1701" w:type="dxa"/>
          </w:tcPr>
          <w:p w:rsidR="00B732B3" w:rsidRDefault="00B732B3" w:rsidP="001C13E8">
            <w:pPr>
              <w:cnfStyle w:val="100000000000"/>
              <w:rPr>
                <w:rFonts w:hint="cs"/>
                <w:rtl/>
              </w:rPr>
            </w:pPr>
          </w:p>
          <w:p w:rsidR="00B732B3" w:rsidRDefault="00B732B3" w:rsidP="001C13E8">
            <w:pPr>
              <w:cnfStyle w:val="10000000000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المنفذون </w:t>
            </w:r>
          </w:p>
        </w:tc>
        <w:tc>
          <w:tcPr>
            <w:tcW w:w="1418" w:type="dxa"/>
          </w:tcPr>
          <w:p w:rsidR="00B732B3" w:rsidRDefault="00B732B3" w:rsidP="001C13E8">
            <w:pPr>
              <w:cnfStyle w:val="100000000000"/>
              <w:rPr>
                <w:rFonts w:hint="cs"/>
                <w:rtl/>
              </w:rPr>
            </w:pPr>
          </w:p>
          <w:p w:rsidR="00B732B3" w:rsidRDefault="00B732B3" w:rsidP="001C13E8">
            <w:pPr>
              <w:cnfStyle w:val="10000000000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تاريخ </w:t>
            </w:r>
            <w:proofErr w:type="spellStart"/>
            <w:r>
              <w:rPr>
                <w:rFonts w:hint="cs"/>
                <w:rtl/>
              </w:rPr>
              <w:t>التفيذ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276" w:type="dxa"/>
          </w:tcPr>
          <w:p w:rsidR="00B732B3" w:rsidRDefault="00B732B3" w:rsidP="001C13E8">
            <w:pPr>
              <w:cnfStyle w:val="100000000000"/>
              <w:rPr>
                <w:rFonts w:hint="cs"/>
                <w:rtl/>
              </w:rPr>
            </w:pPr>
          </w:p>
          <w:p w:rsidR="00B732B3" w:rsidRDefault="00B732B3" w:rsidP="001C13E8">
            <w:pPr>
              <w:cnfStyle w:val="10000000000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دعم داخلي /خارجي</w:t>
            </w:r>
          </w:p>
        </w:tc>
        <w:tc>
          <w:tcPr>
            <w:tcW w:w="1276" w:type="dxa"/>
          </w:tcPr>
          <w:p w:rsidR="00B732B3" w:rsidRDefault="00B732B3" w:rsidP="001C13E8">
            <w:pPr>
              <w:cnfStyle w:val="100000000000"/>
              <w:rPr>
                <w:rFonts w:hint="cs"/>
                <w:rtl/>
              </w:rPr>
            </w:pPr>
          </w:p>
          <w:p w:rsidR="00B732B3" w:rsidRDefault="00B732B3" w:rsidP="001C13E8">
            <w:pPr>
              <w:cnfStyle w:val="10000000000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مؤشر الأداء </w:t>
            </w:r>
          </w:p>
        </w:tc>
      </w:tr>
      <w:tr w:rsidR="00B732B3" w:rsidTr="001C13E8">
        <w:trPr>
          <w:cnfStyle w:val="000000100000"/>
          <w:jc w:val="center"/>
        </w:trPr>
        <w:tc>
          <w:tcPr>
            <w:cnfStyle w:val="001000000000"/>
            <w:tcW w:w="2126" w:type="dxa"/>
          </w:tcPr>
          <w:p w:rsidR="00B732B3" w:rsidRDefault="00B732B3" w:rsidP="001C13E8">
            <w:pPr>
              <w:rPr>
                <w:rFonts w:hint="cs"/>
                <w:rtl/>
              </w:rPr>
            </w:pPr>
          </w:p>
          <w:p w:rsidR="00B732B3" w:rsidRDefault="00B732B3" w:rsidP="001C13E8">
            <w:pPr>
              <w:rPr>
                <w:rFonts w:hint="cs"/>
                <w:rtl/>
              </w:rPr>
            </w:pPr>
          </w:p>
        </w:tc>
        <w:tc>
          <w:tcPr>
            <w:tcW w:w="2126" w:type="dxa"/>
          </w:tcPr>
          <w:p w:rsidR="00B732B3" w:rsidRDefault="00B732B3" w:rsidP="001C13E8">
            <w:pPr>
              <w:cnfStyle w:val="000000100000"/>
              <w:rPr>
                <w:rFonts w:hint="cs"/>
                <w:rtl/>
              </w:rPr>
            </w:pPr>
          </w:p>
        </w:tc>
        <w:tc>
          <w:tcPr>
            <w:tcW w:w="1559" w:type="dxa"/>
          </w:tcPr>
          <w:p w:rsidR="00B732B3" w:rsidRDefault="00B732B3" w:rsidP="001C13E8">
            <w:pPr>
              <w:cnfStyle w:val="000000100000"/>
              <w:rPr>
                <w:rFonts w:hint="cs"/>
                <w:rtl/>
              </w:rPr>
            </w:pPr>
          </w:p>
        </w:tc>
        <w:tc>
          <w:tcPr>
            <w:tcW w:w="1701" w:type="dxa"/>
          </w:tcPr>
          <w:p w:rsidR="00B732B3" w:rsidRDefault="00B732B3" w:rsidP="001C13E8">
            <w:pPr>
              <w:cnfStyle w:val="000000100000"/>
              <w:rPr>
                <w:rFonts w:hint="cs"/>
                <w:rtl/>
              </w:rPr>
            </w:pPr>
          </w:p>
        </w:tc>
        <w:tc>
          <w:tcPr>
            <w:tcW w:w="1418" w:type="dxa"/>
          </w:tcPr>
          <w:p w:rsidR="00B732B3" w:rsidRDefault="00B732B3" w:rsidP="001C13E8">
            <w:pPr>
              <w:cnfStyle w:val="000000100000"/>
              <w:rPr>
                <w:rFonts w:hint="cs"/>
                <w:rtl/>
              </w:rPr>
            </w:pPr>
          </w:p>
        </w:tc>
        <w:tc>
          <w:tcPr>
            <w:tcW w:w="1276" w:type="dxa"/>
          </w:tcPr>
          <w:p w:rsidR="00B732B3" w:rsidRDefault="00B732B3" w:rsidP="001C13E8">
            <w:pPr>
              <w:cnfStyle w:val="000000100000"/>
              <w:rPr>
                <w:rFonts w:hint="cs"/>
                <w:rtl/>
              </w:rPr>
            </w:pPr>
          </w:p>
        </w:tc>
        <w:tc>
          <w:tcPr>
            <w:tcW w:w="1276" w:type="dxa"/>
          </w:tcPr>
          <w:p w:rsidR="00B732B3" w:rsidRDefault="00B732B3" w:rsidP="001C13E8">
            <w:pPr>
              <w:cnfStyle w:val="000000100000"/>
              <w:rPr>
                <w:rFonts w:hint="cs"/>
                <w:rtl/>
              </w:rPr>
            </w:pPr>
          </w:p>
        </w:tc>
      </w:tr>
      <w:tr w:rsidR="00B732B3" w:rsidTr="001C13E8">
        <w:trPr>
          <w:jc w:val="center"/>
        </w:trPr>
        <w:tc>
          <w:tcPr>
            <w:cnfStyle w:val="001000000000"/>
            <w:tcW w:w="2126" w:type="dxa"/>
          </w:tcPr>
          <w:p w:rsidR="00B732B3" w:rsidRDefault="00B732B3" w:rsidP="001C13E8">
            <w:pPr>
              <w:rPr>
                <w:rFonts w:hint="cs"/>
                <w:rtl/>
              </w:rPr>
            </w:pPr>
          </w:p>
          <w:p w:rsidR="00B732B3" w:rsidRDefault="00B732B3" w:rsidP="001C13E8">
            <w:pPr>
              <w:rPr>
                <w:rFonts w:hint="cs"/>
                <w:rtl/>
              </w:rPr>
            </w:pPr>
          </w:p>
        </w:tc>
        <w:tc>
          <w:tcPr>
            <w:tcW w:w="2126" w:type="dxa"/>
          </w:tcPr>
          <w:p w:rsidR="00B732B3" w:rsidRDefault="00B732B3" w:rsidP="001C13E8">
            <w:pPr>
              <w:cnfStyle w:val="000000000000"/>
              <w:rPr>
                <w:rFonts w:hint="cs"/>
                <w:rtl/>
              </w:rPr>
            </w:pPr>
          </w:p>
        </w:tc>
        <w:tc>
          <w:tcPr>
            <w:tcW w:w="1559" w:type="dxa"/>
          </w:tcPr>
          <w:p w:rsidR="00B732B3" w:rsidRDefault="00B732B3" w:rsidP="001C13E8">
            <w:pPr>
              <w:cnfStyle w:val="000000000000"/>
              <w:rPr>
                <w:rFonts w:hint="cs"/>
                <w:rtl/>
              </w:rPr>
            </w:pPr>
          </w:p>
        </w:tc>
        <w:tc>
          <w:tcPr>
            <w:tcW w:w="1701" w:type="dxa"/>
          </w:tcPr>
          <w:p w:rsidR="00B732B3" w:rsidRDefault="00B732B3" w:rsidP="001C13E8">
            <w:pPr>
              <w:cnfStyle w:val="000000000000"/>
              <w:rPr>
                <w:rFonts w:hint="cs"/>
                <w:rtl/>
              </w:rPr>
            </w:pPr>
          </w:p>
        </w:tc>
        <w:tc>
          <w:tcPr>
            <w:tcW w:w="1418" w:type="dxa"/>
          </w:tcPr>
          <w:p w:rsidR="00B732B3" w:rsidRDefault="00B732B3" w:rsidP="001C13E8">
            <w:pPr>
              <w:cnfStyle w:val="000000000000"/>
              <w:rPr>
                <w:rFonts w:hint="cs"/>
                <w:rtl/>
              </w:rPr>
            </w:pPr>
          </w:p>
        </w:tc>
        <w:tc>
          <w:tcPr>
            <w:tcW w:w="1276" w:type="dxa"/>
          </w:tcPr>
          <w:p w:rsidR="00B732B3" w:rsidRDefault="00B732B3" w:rsidP="001C13E8">
            <w:pPr>
              <w:cnfStyle w:val="000000000000"/>
              <w:rPr>
                <w:rFonts w:hint="cs"/>
                <w:rtl/>
              </w:rPr>
            </w:pPr>
          </w:p>
        </w:tc>
        <w:tc>
          <w:tcPr>
            <w:tcW w:w="1276" w:type="dxa"/>
          </w:tcPr>
          <w:p w:rsidR="00B732B3" w:rsidRDefault="00B732B3" w:rsidP="001C13E8">
            <w:pPr>
              <w:cnfStyle w:val="000000000000"/>
              <w:rPr>
                <w:rFonts w:hint="cs"/>
                <w:rtl/>
              </w:rPr>
            </w:pPr>
          </w:p>
        </w:tc>
      </w:tr>
      <w:tr w:rsidR="00B732B3" w:rsidTr="001C13E8">
        <w:trPr>
          <w:cnfStyle w:val="000000100000"/>
          <w:jc w:val="center"/>
        </w:trPr>
        <w:tc>
          <w:tcPr>
            <w:cnfStyle w:val="001000000000"/>
            <w:tcW w:w="2126" w:type="dxa"/>
          </w:tcPr>
          <w:p w:rsidR="00B732B3" w:rsidRDefault="00B732B3" w:rsidP="001C13E8">
            <w:pPr>
              <w:rPr>
                <w:rFonts w:hint="cs"/>
                <w:rtl/>
              </w:rPr>
            </w:pPr>
          </w:p>
          <w:p w:rsidR="00B732B3" w:rsidRDefault="00B732B3" w:rsidP="001C13E8">
            <w:pPr>
              <w:rPr>
                <w:rFonts w:hint="cs"/>
                <w:rtl/>
              </w:rPr>
            </w:pPr>
          </w:p>
        </w:tc>
        <w:tc>
          <w:tcPr>
            <w:tcW w:w="2126" w:type="dxa"/>
          </w:tcPr>
          <w:p w:rsidR="00B732B3" w:rsidRDefault="00B732B3" w:rsidP="001C13E8">
            <w:pPr>
              <w:cnfStyle w:val="000000100000"/>
              <w:rPr>
                <w:rFonts w:hint="cs"/>
                <w:rtl/>
              </w:rPr>
            </w:pPr>
          </w:p>
        </w:tc>
        <w:tc>
          <w:tcPr>
            <w:tcW w:w="1559" w:type="dxa"/>
          </w:tcPr>
          <w:p w:rsidR="00B732B3" w:rsidRDefault="00B732B3" w:rsidP="001C13E8">
            <w:pPr>
              <w:cnfStyle w:val="000000100000"/>
              <w:rPr>
                <w:rFonts w:hint="cs"/>
                <w:rtl/>
              </w:rPr>
            </w:pPr>
          </w:p>
        </w:tc>
        <w:tc>
          <w:tcPr>
            <w:tcW w:w="1701" w:type="dxa"/>
          </w:tcPr>
          <w:p w:rsidR="00B732B3" w:rsidRDefault="00B732B3" w:rsidP="001C13E8">
            <w:pPr>
              <w:cnfStyle w:val="000000100000"/>
              <w:rPr>
                <w:rFonts w:hint="cs"/>
                <w:rtl/>
              </w:rPr>
            </w:pPr>
          </w:p>
        </w:tc>
        <w:tc>
          <w:tcPr>
            <w:tcW w:w="1418" w:type="dxa"/>
          </w:tcPr>
          <w:p w:rsidR="00B732B3" w:rsidRDefault="00B732B3" w:rsidP="001C13E8">
            <w:pPr>
              <w:cnfStyle w:val="000000100000"/>
              <w:rPr>
                <w:rFonts w:hint="cs"/>
                <w:rtl/>
              </w:rPr>
            </w:pPr>
          </w:p>
        </w:tc>
        <w:tc>
          <w:tcPr>
            <w:tcW w:w="1276" w:type="dxa"/>
          </w:tcPr>
          <w:p w:rsidR="00B732B3" w:rsidRDefault="00B732B3" w:rsidP="001C13E8">
            <w:pPr>
              <w:cnfStyle w:val="000000100000"/>
              <w:rPr>
                <w:rFonts w:hint="cs"/>
                <w:rtl/>
              </w:rPr>
            </w:pPr>
          </w:p>
        </w:tc>
        <w:tc>
          <w:tcPr>
            <w:tcW w:w="1276" w:type="dxa"/>
          </w:tcPr>
          <w:p w:rsidR="00B732B3" w:rsidRDefault="00B732B3" w:rsidP="001C13E8">
            <w:pPr>
              <w:cnfStyle w:val="000000100000"/>
              <w:rPr>
                <w:rFonts w:hint="cs"/>
                <w:rtl/>
              </w:rPr>
            </w:pPr>
          </w:p>
        </w:tc>
      </w:tr>
      <w:tr w:rsidR="00B732B3" w:rsidTr="001C13E8">
        <w:trPr>
          <w:jc w:val="center"/>
        </w:trPr>
        <w:tc>
          <w:tcPr>
            <w:cnfStyle w:val="001000000000"/>
            <w:tcW w:w="2126" w:type="dxa"/>
          </w:tcPr>
          <w:p w:rsidR="00B732B3" w:rsidRDefault="00B732B3" w:rsidP="001C13E8">
            <w:pPr>
              <w:rPr>
                <w:rFonts w:hint="cs"/>
                <w:rtl/>
              </w:rPr>
            </w:pPr>
          </w:p>
          <w:p w:rsidR="00B732B3" w:rsidRDefault="00B732B3" w:rsidP="001C13E8">
            <w:pPr>
              <w:rPr>
                <w:rFonts w:hint="cs"/>
                <w:rtl/>
              </w:rPr>
            </w:pPr>
          </w:p>
        </w:tc>
        <w:tc>
          <w:tcPr>
            <w:tcW w:w="2126" w:type="dxa"/>
          </w:tcPr>
          <w:p w:rsidR="00B732B3" w:rsidRDefault="00B732B3" w:rsidP="001C13E8">
            <w:pPr>
              <w:cnfStyle w:val="000000000000"/>
              <w:rPr>
                <w:rFonts w:hint="cs"/>
                <w:rtl/>
              </w:rPr>
            </w:pPr>
          </w:p>
        </w:tc>
        <w:tc>
          <w:tcPr>
            <w:tcW w:w="1559" w:type="dxa"/>
          </w:tcPr>
          <w:p w:rsidR="00B732B3" w:rsidRDefault="00B732B3" w:rsidP="001C13E8">
            <w:pPr>
              <w:cnfStyle w:val="000000000000"/>
              <w:rPr>
                <w:rFonts w:hint="cs"/>
                <w:rtl/>
              </w:rPr>
            </w:pPr>
          </w:p>
        </w:tc>
        <w:tc>
          <w:tcPr>
            <w:tcW w:w="1701" w:type="dxa"/>
          </w:tcPr>
          <w:p w:rsidR="00B732B3" w:rsidRDefault="00B732B3" w:rsidP="001C13E8">
            <w:pPr>
              <w:cnfStyle w:val="000000000000"/>
              <w:rPr>
                <w:rFonts w:hint="cs"/>
                <w:rtl/>
              </w:rPr>
            </w:pPr>
          </w:p>
        </w:tc>
        <w:tc>
          <w:tcPr>
            <w:tcW w:w="1418" w:type="dxa"/>
          </w:tcPr>
          <w:p w:rsidR="00B732B3" w:rsidRDefault="00B732B3" w:rsidP="001C13E8">
            <w:pPr>
              <w:cnfStyle w:val="000000000000"/>
              <w:rPr>
                <w:rFonts w:hint="cs"/>
                <w:rtl/>
              </w:rPr>
            </w:pPr>
          </w:p>
        </w:tc>
        <w:tc>
          <w:tcPr>
            <w:tcW w:w="1276" w:type="dxa"/>
          </w:tcPr>
          <w:p w:rsidR="00B732B3" w:rsidRDefault="00B732B3" w:rsidP="001C13E8">
            <w:pPr>
              <w:cnfStyle w:val="000000000000"/>
              <w:rPr>
                <w:rFonts w:hint="cs"/>
                <w:rtl/>
              </w:rPr>
            </w:pPr>
          </w:p>
        </w:tc>
        <w:tc>
          <w:tcPr>
            <w:tcW w:w="1276" w:type="dxa"/>
          </w:tcPr>
          <w:p w:rsidR="00B732B3" w:rsidRDefault="00B732B3" w:rsidP="001C13E8">
            <w:pPr>
              <w:cnfStyle w:val="000000000000"/>
              <w:rPr>
                <w:rFonts w:hint="cs"/>
                <w:rtl/>
              </w:rPr>
            </w:pPr>
          </w:p>
        </w:tc>
      </w:tr>
    </w:tbl>
    <w:p w:rsidR="00B732B3" w:rsidRPr="00B732B3" w:rsidRDefault="00B732B3" w:rsidP="006038C9">
      <w:pPr>
        <w:spacing w:before="240" w:after="0" w:line="240" w:lineRule="auto"/>
        <w:ind w:firstLine="552"/>
        <w:jc w:val="lowKashida"/>
        <w:rPr>
          <w:rFonts w:ascii="Traditional Arabic" w:hAnsi="Traditional Arabic" w:cs="PT Bold Heading" w:hint="cs"/>
          <w:sz w:val="48"/>
          <w:szCs w:val="48"/>
          <w:rtl/>
        </w:rPr>
      </w:pPr>
    </w:p>
    <w:p w:rsidR="006038C9" w:rsidRPr="00B732B3" w:rsidRDefault="006038C9" w:rsidP="006038C9">
      <w:pPr>
        <w:spacing w:after="0" w:line="240" w:lineRule="auto"/>
        <w:jc w:val="lowKashida"/>
        <w:rPr>
          <w:rFonts w:ascii="Traditional Arabic" w:hAnsi="Traditional Arabic" w:cs="PT Bold Heading" w:hint="cs"/>
          <w:sz w:val="48"/>
          <w:szCs w:val="48"/>
          <w:rtl/>
        </w:rPr>
      </w:pPr>
    </w:p>
    <w:p w:rsidR="006038C9" w:rsidRDefault="006038C9" w:rsidP="006038C9">
      <w:pPr>
        <w:spacing w:after="0" w:line="240" w:lineRule="auto"/>
        <w:jc w:val="both"/>
        <w:rPr>
          <w:rFonts w:ascii="Traditional Arabic" w:hAnsi="Traditional Arabic" w:cs="Traditional Arabic"/>
          <w:noProof/>
          <w:sz w:val="32"/>
          <w:szCs w:val="32"/>
          <w:rtl/>
        </w:rPr>
      </w:pPr>
    </w:p>
    <w:p w:rsidR="003D43DA" w:rsidRDefault="003D43DA" w:rsidP="006038C9">
      <w:pPr>
        <w:rPr>
          <w:rFonts w:hint="cs"/>
          <w:rtl/>
        </w:rPr>
      </w:pPr>
    </w:p>
    <w:p w:rsidR="00100627" w:rsidRDefault="00100627" w:rsidP="006038C9">
      <w:pPr>
        <w:rPr>
          <w:rFonts w:hint="cs"/>
          <w:rtl/>
        </w:rPr>
      </w:pPr>
    </w:p>
    <w:p w:rsidR="00100627" w:rsidRDefault="00100627" w:rsidP="006038C9">
      <w:pPr>
        <w:rPr>
          <w:rFonts w:hint="cs"/>
          <w:rtl/>
        </w:rPr>
      </w:pPr>
    </w:p>
    <w:p w:rsidR="00100627" w:rsidRDefault="00100627" w:rsidP="006038C9">
      <w:pPr>
        <w:rPr>
          <w:rFonts w:hint="cs"/>
          <w:rtl/>
        </w:rPr>
      </w:pPr>
    </w:p>
    <w:p w:rsidR="00100627" w:rsidRDefault="00100627" w:rsidP="006038C9">
      <w:pPr>
        <w:rPr>
          <w:rFonts w:hint="cs"/>
          <w:rtl/>
        </w:rPr>
      </w:pPr>
    </w:p>
    <w:p w:rsidR="00100627" w:rsidRDefault="00100627" w:rsidP="006038C9">
      <w:pPr>
        <w:rPr>
          <w:rFonts w:hint="cs"/>
          <w:rtl/>
        </w:rPr>
      </w:pPr>
    </w:p>
    <w:p w:rsidR="00100627" w:rsidRDefault="00100627" w:rsidP="006038C9">
      <w:pPr>
        <w:rPr>
          <w:rFonts w:hint="cs"/>
          <w:rtl/>
        </w:rPr>
      </w:pPr>
    </w:p>
    <w:p w:rsidR="00100627" w:rsidRDefault="00100627" w:rsidP="006038C9">
      <w:pPr>
        <w:rPr>
          <w:rFonts w:hint="cs"/>
          <w:rtl/>
        </w:rPr>
      </w:pPr>
    </w:p>
    <w:p w:rsidR="00100627" w:rsidRDefault="00100627" w:rsidP="006038C9">
      <w:pPr>
        <w:rPr>
          <w:rFonts w:hint="cs"/>
          <w:rtl/>
        </w:rPr>
      </w:pPr>
    </w:p>
    <w:p w:rsidR="00100627" w:rsidRDefault="00100627" w:rsidP="006038C9">
      <w:pPr>
        <w:rPr>
          <w:rFonts w:hint="cs"/>
          <w:rtl/>
        </w:rPr>
      </w:pPr>
    </w:p>
    <w:p w:rsidR="00100627" w:rsidRDefault="00100627" w:rsidP="006038C9">
      <w:pPr>
        <w:rPr>
          <w:rFonts w:hint="cs"/>
          <w:rtl/>
        </w:rPr>
      </w:pPr>
    </w:p>
    <w:p w:rsidR="00100627" w:rsidRDefault="00100627" w:rsidP="006038C9">
      <w:pPr>
        <w:rPr>
          <w:rFonts w:hint="cs"/>
          <w:rtl/>
        </w:rPr>
      </w:pPr>
    </w:p>
    <w:p w:rsidR="00100627" w:rsidRDefault="00100627" w:rsidP="006038C9">
      <w:pPr>
        <w:rPr>
          <w:rFonts w:hint="cs"/>
          <w:rtl/>
        </w:rPr>
      </w:pPr>
    </w:p>
    <w:p w:rsidR="00100627" w:rsidRDefault="00100627" w:rsidP="006038C9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54pt;margin-top:14.7pt;width:303.9pt;height:41.25pt;z-index:251660288" fillcolor="black">
            <v:shadow color="#868686"/>
            <v:textpath style="font-family:&quot;PT Bold Heading&quot;;v-text-kern:t" trim="t" fitpath="t" string="أداة قياس لتقويم المبادرة المطبقة "/>
            <w10:wrap type="square"/>
          </v:shape>
        </w:pict>
      </w:r>
      <w:r>
        <w:t xml:space="preserve">   </w:t>
      </w:r>
    </w:p>
    <w:p w:rsidR="00100627" w:rsidRDefault="00100627" w:rsidP="006038C9"/>
    <w:p w:rsidR="00100627" w:rsidRDefault="00100627" w:rsidP="006038C9"/>
    <w:p w:rsidR="00100627" w:rsidRDefault="00B64EA1" w:rsidP="006038C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3.45pt;margin-top:20.7pt;width:347.3pt;height:31.8pt;z-index:251662336">
            <v:textbox>
              <w:txbxContent>
                <w:p w:rsidR="00100627" w:rsidRPr="00100627" w:rsidRDefault="00100627">
                  <w:pPr>
                    <w:rPr>
                      <w:b/>
                      <w:bCs/>
                      <w:noProof/>
                      <w:sz w:val="32"/>
                      <w:szCs w:val="32"/>
                    </w:rPr>
                  </w:pPr>
                  <w:r w:rsidRPr="00100627">
                    <w:rPr>
                      <w:rFonts w:hint="cs"/>
                      <w:b/>
                      <w:bCs/>
                      <w:noProof/>
                      <w:sz w:val="32"/>
                      <w:szCs w:val="32"/>
                      <w:rtl/>
                    </w:rPr>
                    <w:t xml:space="preserve">أداة القياس تم تطبيقها لتقويم المبادرة </w:t>
                  </w:r>
                </w:p>
              </w:txbxContent>
            </v:textbox>
            <w10:wrap type="square"/>
          </v:shape>
        </w:pict>
      </w:r>
    </w:p>
    <w:p w:rsidR="00100627" w:rsidRDefault="00100627" w:rsidP="006038C9"/>
    <w:p w:rsidR="00100627" w:rsidRDefault="00100627" w:rsidP="006038C9">
      <w:pPr>
        <w:rPr>
          <w:rFonts w:hint="cs"/>
          <w:rtl/>
        </w:rPr>
      </w:pPr>
    </w:p>
    <w:p w:rsidR="00B64EA1" w:rsidRDefault="00100627" w:rsidP="006038C9">
      <w:pPr>
        <w:rPr>
          <w:rFonts w:cs="PT Bold Heading" w:hint="cs"/>
          <w:sz w:val="28"/>
          <w:szCs w:val="28"/>
          <w:rtl/>
        </w:rPr>
      </w:pPr>
      <w:r w:rsidRPr="00100627">
        <w:rPr>
          <w:rFonts w:cs="PT Bold Heading" w:hint="cs"/>
          <w:sz w:val="28"/>
          <w:szCs w:val="28"/>
          <w:rtl/>
        </w:rPr>
        <w:t xml:space="preserve"> </w:t>
      </w:r>
    </w:p>
    <w:p w:rsidR="00100627" w:rsidRDefault="00100627" w:rsidP="006038C9">
      <w:pPr>
        <w:rPr>
          <w:rFonts w:cs="PT Bold Heading" w:hint="cs"/>
          <w:sz w:val="28"/>
          <w:szCs w:val="28"/>
          <w:rtl/>
        </w:rPr>
      </w:pPr>
      <w:r w:rsidRPr="00100627">
        <w:rPr>
          <w:rFonts w:cs="PT Bold Heading" w:hint="cs"/>
          <w:sz w:val="28"/>
          <w:szCs w:val="28"/>
          <w:rtl/>
        </w:rPr>
        <w:t xml:space="preserve">تحليل النتائج </w:t>
      </w:r>
      <w:r>
        <w:rPr>
          <w:rFonts w:cs="PT Bold Heading" w:hint="cs"/>
          <w:sz w:val="28"/>
          <w:szCs w:val="28"/>
          <w:rtl/>
        </w:rPr>
        <w:t xml:space="preserve"> </w:t>
      </w:r>
    </w:p>
    <w:p w:rsidR="00100627" w:rsidRPr="00B64EA1" w:rsidRDefault="00100627" w:rsidP="00100627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64EA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تحليل النتائج المعتمدة على قياس أثر المبادرة من خلال الأداة المطبقة </w:t>
      </w:r>
    </w:p>
    <w:p w:rsidR="00100627" w:rsidRPr="00100627" w:rsidRDefault="00B64EA1" w:rsidP="00100627">
      <w:pPr>
        <w:rPr>
          <w:rFonts w:cs="PT Bold Heading" w:hint="cs"/>
          <w:sz w:val="28"/>
          <w:szCs w:val="28"/>
          <w:rtl/>
        </w:rPr>
      </w:pPr>
      <w:r w:rsidRPr="00B64EA1">
        <w:rPr>
          <w:rFonts w:asciiTheme="majorBidi" w:hAnsiTheme="majorBidi" w:cstheme="majorBidi"/>
          <w:b/>
          <w:bCs/>
          <w:sz w:val="28"/>
          <w:szCs w:val="28"/>
          <w:rtl/>
        </w:rPr>
        <w:t>ويوضع رسم بياني بالإ</w:t>
      </w:r>
      <w:r w:rsidR="00100627" w:rsidRPr="00B64EA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ضافة لنقاط القوى  </w:t>
      </w:r>
      <w:r w:rsidRPr="00B64EA1">
        <w:rPr>
          <w:rFonts w:asciiTheme="majorBidi" w:hAnsiTheme="majorBidi" w:cstheme="majorBidi"/>
          <w:b/>
          <w:bCs/>
          <w:sz w:val="28"/>
          <w:szCs w:val="28"/>
          <w:rtl/>
        </w:rPr>
        <w:t>وفرص التحسين الممكنة لها</w:t>
      </w:r>
      <w:r>
        <w:rPr>
          <w:rFonts w:cs="PT Bold Heading" w:hint="cs"/>
          <w:sz w:val="28"/>
          <w:szCs w:val="28"/>
          <w:rtl/>
        </w:rPr>
        <w:t xml:space="preserve"> </w:t>
      </w:r>
    </w:p>
    <w:sectPr w:rsidR="00100627" w:rsidRPr="00100627" w:rsidSect="0045365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651DB"/>
    <w:multiLevelType w:val="hybridMultilevel"/>
    <w:tmpl w:val="A782AADA"/>
    <w:lvl w:ilvl="0" w:tplc="6012FD72"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F45672"/>
    <w:multiLevelType w:val="hybridMultilevel"/>
    <w:tmpl w:val="EA28C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B0232"/>
    <w:multiLevelType w:val="hybridMultilevel"/>
    <w:tmpl w:val="44BC5ABA"/>
    <w:lvl w:ilvl="0" w:tplc="54B0590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51E57845"/>
    <w:multiLevelType w:val="hybridMultilevel"/>
    <w:tmpl w:val="88269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C25BCA"/>
    <w:multiLevelType w:val="hybridMultilevel"/>
    <w:tmpl w:val="D6AE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6038C9"/>
    <w:rsid w:val="00100627"/>
    <w:rsid w:val="003D43DA"/>
    <w:rsid w:val="0045365F"/>
    <w:rsid w:val="006038C9"/>
    <w:rsid w:val="00B64EA1"/>
    <w:rsid w:val="00B732B3"/>
    <w:rsid w:val="00E1489E"/>
    <w:rsid w:val="00EA47EA"/>
    <w:rsid w:val="00F04110"/>
    <w:rsid w:val="00FC2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8C9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8C9"/>
    <w:pPr>
      <w:ind w:left="720"/>
      <w:contextualSpacing/>
    </w:pPr>
  </w:style>
  <w:style w:type="table" w:styleId="1-3">
    <w:name w:val="Medium Grid 1 Accent 3"/>
    <w:basedOn w:val="a1"/>
    <w:uiPriority w:val="67"/>
    <w:rsid w:val="00B732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2016-01-19T07:17:00Z</dcterms:created>
  <dcterms:modified xsi:type="dcterms:W3CDTF">2016-01-19T09:09:00Z</dcterms:modified>
</cp:coreProperties>
</file>