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7EA" w:rsidRDefault="00EA47EA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</w:pPr>
    </w:p>
    <w:p w:rsidR="006038C9" w:rsidRPr="0007368B" w:rsidRDefault="006038C9" w:rsidP="006038C9">
      <w:pPr>
        <w:spacing w:after="0" w:line="240" w:lineRule="auto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 w:rsidRPr="0007368B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 xml:space="preserve">عنوان المبادرة التطويريَّة: </w:t>
      </w:r>
    </w:p>
    <w:p w:rsidR="006038C9" w:rsidRDefault="006038C9" w:rsidP="006038C9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يوضع هنا عنوان </w:t>
      </w:r>
      <w:r w:rsidRPr="00E85E38">
        <w:rPr>
          <w:rFonts w:ascii="Traditional Arabic" w:hAnsi="Traditional Arabic" w:cs="Traditional Arabic" w:hint="cs"/>
          <w:sz w:val="32"/>
          <w:szCs w:val="32"/>
          <w:rtl/>
        </w:rPr>
        <w:t xml:space="preserve">المبادرة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التطويريَّة </w:t>
      </w:r>
      <w:r w:rsidRPr="00E85E38">
        <w:rPr>
          <w:rFonts w:ascii="Traditional Arabic" w:hAnsi="Traditional Arabic" w:cs="Traditional Arabic" w:hint="cs"/>
          <w:sz w:val="32"/>
          <w:szCs w:val="32"/>
          <w:rtl/>
        </w:rPr>
        <w:t xml:space="preserve">حيث </w:t>
      </w:r>
      <w:r>
        <w:rPr>
          <w:rFonts w:ascii="Traditional Arabic" w:hAnsi="Traditional Arabic" w:cs="Traditional Arabic" w:hint="cs"/>
          <w:sz w:val="32"/>
          <w:szCs w:val="32"/>
          <w:rtl/>
        </w:rPr>
        <w:t>يُبتكر</w:t>
      </w:r>
      <w:r w:rsidRPr="00E85E3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E85E38">
        <w:rPr>
          <w:rFonts w:ascii="Traditional Arabic" w:hAnsi="Traditional Arabic" w:cs="Traditional Arabic"/>
          <w:sz w:val="32"/>
          <w:szCs w:val="32"/>
          <w:rtl/>
        </w:rPr>
        <w:t>اسم</w:t>
      </w:r>
      <w:r>
        <w:rPr>
          <w:rFonts w:ascii="Traditional Arabic" w:hAnsi="Traditional Arabic" w:cs="Traditional Arabic" w:hint="cs"/>
          <w:sz w:val="32"/>
          <w:szCs w:val="32"/>
          <w:rtl/>
        </w:rPr>
        <w:t>ٌ لها يميزها من غيرها.</w:t>
      </w:r>
    </w:p>
    <w:p w:rsidR="006038C9" w:rsidRPr="00E85E38" w:rsidRDefault="006038C9" w:rsidP="006038C9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</w:t>
      </w:r>
    </w:p>
    <w:p w:rsidR="006038C9" w:rsidRPr="00A405FF" w:rsidRDefault="006038C9" w:rsidP="006038C9">
      <w:pPr>
        <w:spacing w:after="0" w:line="240" w:lineRule="auto"/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>وصف المبادرة التطويريَّة:</w:t>
      </w:r>
    </w:p>
    <w:p w:rsidR="006038C9" w:rsidRPr="00377D83" w:rsidRDefault="006038C9" w:rsidP="006038C9">
      <w:pPr>
        <w:spacing w:after="0" w:line="24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p w:rsidR="006038C9" w:rsidRPr="00046C2C" w:rsidRDefault="006038C9" w:rsidP="006038C9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ويحتوي وصف</w:t>
      </w:r>
      <w:r>
        <w:rPr>
          <w:rFonts w:ascii="Traditional Arabic" w:hAnsi="Traditional Arabic" w:cs="Traditional Arabic" w:hint="cs"/>
          <w:sz w:val="32"/>
          <w:szCs w:val="32"/>
          <w:rtl/>
        </w:rPr>
        <w:t>ًا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9B1E4E">
        <w:rPr>
          <w:rFonts w:ascii="Traditional Arabic" w:hAnsi="Traditional Arabic" w:cs="Traditional Arabic" w:hint="cs"/>
          <w:sz w:val="32"/>
          <w:szCs w:val="32"/>
          <w:rtl/>
        </w:rPr>
        <w:t>بسيط</w:t>
      </w:r>
      <w:r>
        <w:rPr>
          <w:rFonts w:ascii="Traditional Arabic" w:hAnsi="Traditional Arabic" w:cs="Traditional Arabic" w:hint="cs"/>
          <w:sz w:val="32"/>
          <w:szCs w:val="32"/>
          <w:rtl/>
        </w:rPr>
        <w:t>ًا،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وشرحًا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ل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لمبادرة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التطويريَّة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المقدَّمة،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وعلاقتها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بالتحسين/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التطوير/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التغيير المنشود لا يزيد على 200 كلمة.</w:t>
      </w:r>
      <w:r>
        <w:rPr>
          <w:rFonts w:ascii="Traditional Arabic" w:hAnsi="Traditional Arabic" w:cs="Traditional Arabic" w:hint="cs"/>
          <w:sz w:val="32"/>
          <w:szCs w:val="32"/>
          <w:rtl/>
        </w:rPr>
        <w:tab/>
      </w:r>
    </w:p>
    <w:p w:rsidR="006038C9" w:rsidRPr="009B1E4E" w:rsidRDefault="006038C9" w:rsidP="006038C9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</w:t>
      </w:r>
    </w:p>
    <w:p w:rsidR="006038C9" w:rsidRPr="00A405FF" w:rsidRDefault="006038C9" w:rsidP="006038C9">
      <w:pPr>
        <w:spacing w:after="0" w:line="240" w:lineRule="auto"/>
        <w:jc w:val="both"/>
        <w:rPr>
          <w:rFonts w:ascii="Traditional Arabic" w:hAnsi="Traditional Arabic" w:cs="Traditional Arabic"/>
          <w:color w:val="002060"/>
          <w:sz w:val="32"/>
          <w:szCs w:val="32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>أهمية المبادرة التطويريَّة ودواعيها:</w:t>
      </w:r>
    </w:p>
    <w:p w:rsidR="006038C9" w:rsidRDefault="006038C9" w:rsidP="006038C9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noProof/>
          <w:sz w:val="32"/>
          <w:szCs w:val="32"/>
          <w:rtl/>
        </w:rPr>
      </w:pPr>
      <w:r w:rsidRPr="00460F9C">
        <w:rPr>
          <w:rFonts w:ascii="Traditional Arabic" w:hAnsi="Traditional Arabic" w:cs="Traditional Arabic" w:hint="cs"/>
          <w:sz w:val="32"/>
          <w:szCs w:val="32"/>
          <w:rtl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>ستعرض في هذا الجزء المشكلة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الفرصة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التي تسعى المبادرة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التطويريَّةُ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ل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إيجاد </w:t>
      </w:r>
      <w:r>
        <w:rPr>
          <w:rFonts w:ascii="Traditional Arabic" w:hAnsi="Traditional Arabic" w:cs="Traditional Arabic" w:hint="cs"/>
          <w:sz w:val="32"/>
          <w:szCs w:val="32"/>
          <w:rtl/>
        </w:rPr>
        <w:t>حلٍّ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لها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 معالجتها باستخدام الحقائق المتاحة.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460F9C">
        <w:rPr>
          <w:rFonts w:ascii="Traditional Arabic" w:hAnsi="Traditional Arabic" w:cs="Traditional Arabic" w:hint="cs"/>
          <w:sz w:val="32"/>
          <w:szCs w:val="32"/>
          <w:rtl/>
        </w:rPr>
        <w:t xml:space="preserve">وتساعد 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>المبررات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ُ</w:t>
      </w:r>
      <w:r w:rsidRPr="00460F9C">
        <w:rPr>
          <w:rFonts w:ascii="Traditional Arabic" w:hAnsi="Traditional Arabic" w:cs="Traditional Arabic" w:hint="cs"/>
          <w:noProof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noProof/>
          <w:sz w:val="32"/>
          <w:szCs w:val="32"/>
          <w:rtl/>
        </w:rPr>
        <w:t xml:space="preserve">على التعرف 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noProof/>
          <w:sz w:val="32"/>
          <w:szCs w:val="32"/>
          <w:rtl/>
        </w:rPr>
        <w:t>كثر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 xml:space="preserve"> على المبادرة التطويريَّة؛ حيث 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>تقد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ِّ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>م حقائق ودلائل تدعم الاحتياج للم</w:t>
      </w:r>
      <w:r w:rsidRPr="00460F9C">
        <w:rPr>
          <w:rFonts w:ascii="Traditional Arabic" w:hAnsi="Traditional Arabic" w:cs="Traditional Arabic" w:hint="cs"/>
          <w:noProof/>
          <w:sz w:val="32"/>
          <w:szCs w:val="32"/>
          <w:rtl/>
        </w:rPr>
        <w:t>بادرة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 xml:space="preserve"> التطويريَّة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 xml:space="preserve"> وتوضح فهم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َ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 xml:space="preserve"> </w:t>
      </w:r>
      <w:r w:rsidRPr="00460F9C">
        <w:rPr>
          <w:rFonts w:ascii="Traditional Arabic" w:hAnsi="Traditional Arabic" w:cs="Traditional Arabic" w:hint="cs"/>
          <w:noProof/>
          <w:sz w:val="32"/>
          <w:szCs w:val="32"/>
          <w:rtl/>
        </w:rPr>
        <w:t>ا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>لمشكلة و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ت</w:t>
      </w:r>
      <w:r w:rsidRPr="00460F9C">
        <w:rPr>
          <w:rFonts w:ascii="Traditional Arabic" w:hAnsi="Traditional Arabic" w:cs="Traditional Arabic"/>
          <w:noProof/>
          <w:sz w:val="32"/>
          <w:szCs w:val="32"/>
          <w:rtl/>
        </w:rPr>
        <w:t>ضع الحلول المناسبة لها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 xml:space="preserve">. </w:t>
      </w: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...............................</w: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t>.......</w:t>
      </w: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 w:hint="cs"/>
          <w:noProof/>
          <w:sz w:val="32"/>
          <w:szCs w:val="32"/>
          <w:rtl/>
        </w:rPr>
      </w:pPr>
    </w:p>
    <w:p w:rsidR="006038C9" w:rsidRPr="00A405FF" w:rsidRDefault="006038C9" w:rsidP="006038C9">
      <w:pPr>
        <w:tabs>
          <w:tab w:val="left" w:pos="3116"/>
        </w:tabs>
        <w:spacing w:line="240" w:lineRule="auto"/>
        <w:rPr>
          <w:rFonts w:ascii="Traditional Arabic" w:hAnsi="Traditional Arabic" w:cs="Traditional Arabic" w:hint="cs"/>
          <w:b/>
          <w:bCs/>
          <w:color w:val="002060"/>
          <w:sz w:val="28"/>
          <w:szCs w:val="28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>أهداف المبادرة التطويريَّة:</w:t>
      </w:r>
    </w:p>
    <w:p w:rsidR="006038C9" w:rsidRPr="001B3F14" w:rsidRDefault="006038C9" w:rsidP="006038C9">
      <w:pPr>
        <w:tabs>
          <w:tab w:val="left" w:pos="3116"/>
        </w:tabs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</w:t>
      </w:r>
      <w:r>
        <w:rPr>
          <w:rFonts w:ascii="Traditional Arabic" w:hAnsi="Traditional Arabic" w:cs="Traditional Arabic"/>
          <w:sz w:val="32"/>
          <w:szCs w:val="32"/>
          <w:rtl/>
        </w:rPr>
        <w:t>تحديد الأهداف التي تسعى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37AA">
        <w:rPr>
          <w:rFonts w:ascii="Traditional Arabic" w:hAnsi="Traditional Arabic" w:cs="Traditional Arabic"/>
          <w:sz w:val="32"/>
          <w:szCs w:val="32"/>
          <w:rtl/>
        </w:rPr>
        <w:t xml:space="preserve">المبادرة </w:t>
      </w:r>
      <w:r>
        <w:rPr>
          <w:rFonts w:ascii="Traditional Arabic" w:hAnsi="Traditional Arabic" w:cs="Traditional Arabic"/>
          <w:sz w:val="32"/>
          <w:szCs w:val="32"/>
          <w:rtl/>
        </w:rPr>
        <w:t>التطويريَّة</w:t>
      </w:r>
      <w:r w:rsidRPr="006437AA">
        <w:rPr>
          <w:rFonts w:ascii="Traditional Arabic" w:hAnsi="Traditional Arabic" w:cs="Traditional Arabic"/>
          <w:sz w:val="32"/>
          <w:szCs w:val="32"/>
          <w:rtl/>
        </w:rPr>
        <w:t xml:space="preserve"> لتحقيقها من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خلال </w:t>
      </w:r>
      <w:r w:rsidRPr="006437AA">
        <w:rPr>
          <w:rFonts w:ascii="Traditional Arabic" w:hAnsi="Traditional Arabic" w:cs="Traditional Arabic"/>
          <w:sz w:val="32"/>
          <w:szCs w:val="32"/>
          <w:rtl/>
        </w:rPr>
        <w:t>تطبيق هذه المبادرة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</w:p>
    <w:p w:rsidR="006038C9" w:rsidRPr="009B1E4E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</w:t>
      </w:r>
    </w:p>
    <w:p w:rsidR="006038C9" w:rsidRPr="009B1E4E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9B1E4E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9B1E4E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</w:t>
      </w:r>
    </w:p>
    <w:p w:rsidR="006038C9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362FE5" w:rsidRDefault="006038C9" w:rsidP="006038C9">
      <w:pPr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A405FF" w:rsidRDefault="006038C9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26"/>
          <w:szCs w:val="26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  <w:t xml:space="preserve">الجهة </w:t>
      </w:r>
      <w:proofErr w:type="spellStart"/>
      <w:r w:rsidRPr="00A405FF"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  <w:t>المسؤولة</w:t>
      </w:r>
      <w:proofErr w:type="spellEnd"/>
      <w:r w:rsidRPr="00A405FF"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  <w:t xml:space="preserve"> عن تنفيذ المبادرة:</w:t>
      </w:r>
    </w:p>
    <w:p w:rsidR="006038C9" w:rsidRPr="00A5167E" w:rsidRDefault="006038C9" w:rsidP="00B732B3">
      <w:pPr>
        <w:spacing w:after="0" w:line="240" w:lineRule="auto"/>
        <w:ind w:firstLine="720"/>
        <w:rPr>
          <w:rFonts w:ascii="Traditional Arabic" w:hAnsi="Traditional Arabic" w:cs="Traditional Arabic" w:hint="cs"/>
          <w:b/>
          <w:bCs/>
          <w:sz w:val="26"/>
          <w:szCs w:val="26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تحديد الجهة</w:t>
      </w:r>
      <w:r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9B1E4E">
        <w:rPr>
          <w:rFonts w:ascii="Traditional Arabic" w:hAnsi="Traditional Arabic" w:cs="Traditional Arabic" w:hint="cs"/>
          <w:sz w:val="32"/>
          <w:szCs w:val="32"/>
          <w:rtl/>
        </w:rPr>
        <w:t>المس</w:t>
      </w:r>
      <w:r>
        <w:rPr>
          <w:rFonts w:ascii="Traditional Arabic" w:hAnsi="Traditional Arabic" w:cs="Traditional Arabic" w:hint="cs"/>
          <w:sz w:val="32"/>
          <w:szCs w:val="32"/>
          <w:rtl/>
        </w:rPr>
        <w:t>ؤ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>ولة</w:t>
      </w:r>
      <w:proofErr w:type="spellEnd"/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عن تنفيذ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الفكرة و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المبادرة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التطويريَّة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9B1E4E" w:rsidRDefault="006038C9" w:rsidP="006038C9">
      <w:pPr>
        <w:spacing w:after="0" w:line="240" w:lineRule="auto"/>
        <w:ind w:firstLine="720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..............</w:t>
      </w: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.....................</w:t>
      </w:r>
    </w:p>
    <w:p w:rsidR="006038C9" w:rsidRPr="00A405FF" w:rsidRDefault="006038C9" w:rsidP="006038C9">
      <w:pPr>
        <w:spacing w:after="0" w:line="240" w:lineRule="auto"/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  <w:t>الشريحة المستهدفة من المبادرة:</w:t>
      </w:r>
    </w:p>
    <w:p w:rsidR="006038C9" w:rsidRPr="003F5315" w:rsidRDefault="006038C9" w:rsidP="006038C9">
      <w:pPr>
        <w:spacing w:after="0" w:line="240" w:lineRule="auto"/>
        <w:ind w:firstLine="720"/>
        <w:jc w:val="lowKashida"/>
        <w:rPr>
          <w:rFonts w:ascii="Traditional Arabic" w:hAnsi="Traditional Arabic" w:cs="Traditional Arabic"/>
          <w:sz w:val="2"/>
          <w:szCs w:val="2"/>
          <w:u w:val="single"/>
          <w:rtl/>
        </w:rPr>
      </w:pPr>
    </w:p>
    <w:p w:rsidR="006038C9" w:rsidRDefault="006038C9" w:rsidP="00B732B3">
      <w:pPr>
        <w:spacing w:after="0" w:line="240" w:lineRule="auto"/>
        <w:ind w:firstLine="594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E82CF4">
        <w:rPr>
          <w:rFonts w:ascii="Traditional Arabic" w:hAnsi="Traditional Arabic" w:cs="Traditional Arabic" w:hint="cs"/>
          <w:sz w:val="32"/>
          <w:szCs w:val="32"/>
          <w:rtl/>
        </w:rPr>
        <w:t>تحديد</w:t>
      </w:r>
      <w:r w:rsidRPr="00E82CF4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شريحة</w:t>
      </w:r>
      <w:r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المستهدفة</w:t>
      </w:r>
      <w:r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والأشخاص أو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الوحدات أو العملاء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ذين</w:t>
      </w:r>
      <w:r w:rsidRPr="00E82CF4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ي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ستفي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E82CF4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 xml:space="preserve">من المنتج أو الخدمة أو النتيجة التي 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قدمها المبادرة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التطويرية،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>قد تكون الأطراف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المعنية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جهةً واحدة أو أكثر من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جهة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مثل: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(الطلاب،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B732B3">
        <w:rPr>
          <w:rFonts w:ascii="Traditional Arabic" w:hAnsi="Traditional Arabic" w:cs="Traditional Arabic" w:hint="cs"/>
          <w:sz w:val="32"/>
          <w:szCs w:val="32"/>
          <w:rtl/>
        </w:rPr>
        <w:t xml:space="preserve">أولياء أمور </w:t>
      </w:r>
      <w:proofErr w:type="spellStart"/>
      <w:r w:rsidR="00B732B3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B732B3">
        <w:rPr>
          <w:rFonts w:ascii="Traditional Arabic" w:hAnsi="Traditional Arabic" w:cs="Traditional Arabic" w:hint="cs"/>
          <w:sz w:val="32"/>
          <w:szCs w:val="32"/>
          <w:rtl/>
        </w:rPr>
        <w:t xml:space="preserve"> معلمات </w:t>
      </w:r>
      <w:proofErr w:type="spellStart"/>
      <w:r w:rsidR="00B732B3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="00B732B3">
        <w:rPr>
          <w:rFonts w:ascii="Traditional Arabic" w:hAnsi="Traditional Arabic" w:cs="Traditional Arabic" w:hint="cs"/>
          <w:sz w:val="32"/>
          <w:szCs w:val="32"/>
          <w:rtl/>
        </w:rPr>
        <w:t xml:space="preserve"> مشرفات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المجتمع،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آخر</w:t>
      </w:r>
      <w:r>
        <w:rPr>
          <w:rFonts w:ascii="Traditional Arabic" w:hAnsi="Traditional Arabic" w:cs="Traditional Arabic" w:hint="cs"/>
          <w:sz w:val="32"/>
          <w:szCs w:val="32"/>
          <w:rtl/>
        </w:rPr>
        <w:t>ي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ن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،،،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الخ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).</w:t>
      </w:r>
      <w:proofErr w:type="spellEnd"/>
    </w:p>
    <w:p w:rsidR="006038C9" w:rsidRPr="001B3F14" w:rsidRDefault="006038C9" w:rsidP="006038C9">
      <w:pPr>
        <w:spacing w:after="0" w:line="240" w:lineRule="auto"/>
        <w:ind w:firstLine="594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9B1E4E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</w:rPr>
        <w:t>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B732B3" w:rsidRDefault="00B732B3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40"/>
          <w:szCs w:val="40"/>
          <w:rtl/>
        </w:rPr>
      </w:pPr>
    </w:p>
    <w:p w:rsidR="00B732B3" w:rsidRDefault="00B732B3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40"/>
          <w:szCs w:val="40"/>
          <w:rtl/>
        </w:rPr>
      </w:pPr>
    </w:p>
    <w:p w:rsidR="006038C9" w:rsidRPr="00A405FF" w:rsidRDefault="006038C9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40"/>
          <w:szCs w:val="40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40"/>
          <w:szCs w:val="40"/>
          <w:rtl/>
        </w:rPr>
        <w:lastRenderedPageBreak/>
        <w:t>منهجية التنفيذ وآلياته:</w:t>
      </w:r>
    </w:p>
    <w:p w:rsidR="006038C9" w:rsidRPr="00A5167E" w:rsidRDefault="006038C9" w:rsidP="006038C9">
      <w:pPr>
        <w:spacing w:after="0" w:line="240" w:lineRule="auto"/>
        <w:ind w:firstLine="720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ويتضمن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عرضًا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مفص</w:t>
      </w:r>
      <w:r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ل</w:t>
      </w:r>
      <w:r>
        <w:rPr>
          <w:rFonts w:ascii="Traditional Arabic" w:hAnsi="Traditional Arabic" w:cs="Traditional Arabic" w:hint="cs"/>
          <w:sz w:val="32"/>
          <w:szCs w:val="32"/>
          <w:rtl/>
        </w:rPr>
        <w:t>ًا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للنشاطات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المراد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تقديمها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الم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بادرة التطويريَّة أو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المشروع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800F13">
        <w:rPr>
          <w:rFonts w:ascii="Traditional Arabic" w:hAnsi="Traditional Arabic" w:cs="Traditional Arabic"/>
          <w:sz w:val="32"/>
          <w:szCs w:val="32"/>
          <w:rtl/>
        </w:rPr>
        <w:t>مثل</w:t>
      </w:r>
      <w:r>
        <w:rPr>
          <w:rFonts w:ascii="Traditional Arabic" w:hAnsi="Traditional Arabic" w:cs="Traditional Arabic"/>
          <w:sz w:val="32"/>
          <w:szCs w:val="32"/>
          <w:rtl/>
        </w:rPr>
        <w:t>ًا</w:t>
      </w:r>
      <w:r>
        <w:rPr>
          <w:rFonts w:ascii="Traditional Arabic" w:hAnsi="Traditional Arabic" w:cs="Traditional Arabic" w:hint="cs"/>
          <w:sz w:val="32"/>
          <w:szCs w:val="32"/>
          <w:rtl/>
        </w:rPr>
        <w:t>: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عقد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دورة</w:t>
      </w:r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800F13">
        <w:rPr>
          <w:rFonts w:ascii="Traditional Arabic" w:hAnsi="Traditional Arabic" w:cs="Traditional Arabic"/>
          <w:sz w:val="32"/>
          <w:szCs w:val="32"/>
          <w:rtl/>
        </w:rPr>
        <w:t>تدريبية،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800F13">
        <w:rPr>
          <w:rFonts w:ascii="Traditional Arabic" w:hAnsi="Traditional Arabic" w:cs="Traditional Arabic"/>
          <w:sz w:val="32"/>
          <w:szCs w:val="32"/>
          <w:rtl/>
        </w:rPr>
        <w:t>محاضرة،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 xml:space="preserve">زيارة </w:t>
      </w:r>
      <w:proofErr w:type="spellStart"/>
      <w:r w:rsidRPr="00800F13">
        <w:rPr>
          <w:rFonts w:ascii="Traditional Arabic" w:hAnsi="Traditional Arabic" w:cs="Traditional Arabic"/>
          <w:sz w:val="32"/>
          <w:szCs w:val="32"/>
          <w:rtl/>
        </w:rPr>
        <w:t>ميدانية،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800F13">
        <w:rPr>
          <w:rFonts w:ascii="Traditional Arabic" w:hAnsi="Traditional Arabic" w:cs="Traditional Arabic"/>
          <w:sz w:val="32"/>
          <w:szCs w:val="32"/>
          <w:rtl/>
        </w:rPr>
        <w:t>مؤتمر،</w:t>
      </w:r>
      <w:proofErr w:type="spellEnd"/>
      <w:r w:rsidRPr="00800F1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800F13">
        <w:rPr>
          <w:rFonts w:ascii="Traditional Arabic" w:hAnsi="Traditional Arabic" w:cs="Traditional Arabic" w:hint="cs"/>
          <w:sz w:val="32"/>
          <w:szCs w:val="32"/>
          <w:rtl/>
        </w:rPr>
        <w:t>راسة</w:t>
      </w:r>
      <w:r w:rsidRPr="00800F13">
        <w:rPr>
          <w:rFonts w:ascii="Traditional Arabic" w:hAnsi="Traditional Arabic" w:cs="Traditional Arabic"/>
          <w:sz w:val="32"/>
          <w:szCs w:val="32"/>
        </w:rPr>
        <w:t>...</w:t>
      </w:r>
      <w:r w:rsidRPr="00800F13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خ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(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>شرح واضح لكيفية تنفيذ هذه الفكرة</w:t>
      </w:r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/</w:t>
      </w:r>
      <w:proofErr w:type="spellEnd"/>
      <w:r w:rsidRPr="00E82CF4">
        <w:rPr>
          <w:rFonts w:ascii="Traditional Arabic" w:hAnsi="Traditional Arabic" w:cs="Traditional Arabic" w:hint="cs"/>
          <w:sz w:val="32"/>
          <w:szCs w:val="32"/>
          <w:rtl/>
        </w:rPr>
        <w:t xml:space="preserve"> المبادرة</w:t>
      </w:r>
      <w:r w:rsidRPr="00E82CF4">
        <w:rPr>
          <w:rFonts w:ascii="Traditional Arabic" w:hAnsi="Traditional Arabic" w:cs="Traditional Arabic"/>
          <w:sz w:val="32"/>
          <w:szCs w:val="32"/>
          <w:rtl/>
        </w:rPr>
        <w:t xml:space="preserve"> على أرض الواقع</w:t>
      </w:r>
      <w:proofErr w:type="spellStart"/>
      <w:r w:rsidRPr="00E82CF4">
        <w:rPr>
          <w:rFonts w:ascii="Traditional Arabic" w:hAnsi="Traditional Arabic" w:cs="Traditional Arabic" w:hint="cs"/>
          <w:sz w:val="32"/>
          <w:szCs w:val="32"/>
          <w:rtl/>
        </w:rPr>
        <w:t>).</w:t>
      </w:r>
      <w:proofErr w:type="spellEnd"/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Pr="00603D62" w:rsidRDefault="006038C9" w:rsidP="006038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6038C9" w:rsidRPr="00A405FF" w:rsidRDefault="006038C9" w:rsidP="006038C9">
      <w:pPr>
        <w:pBdr>
          <w:bottom w:val="single" w:sz="4" w:space="1" w:color="auto"/>
        </w:pBdr>
        <w:spacing w:after="0" w:line="240" w:lineRule="auto"/>
        <w:jc w:val="lowKashida"/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>المخرجات المتوقعة من تنفيذ المبادرة التطويريَّة:</w:t>
      </w:r>
    </w:p>
    <w:p w:rsidR="006038C9" w:rsidRPr="00A5167E" w:rsidRDefault="006038C9" w:rsidP="006038C9">
      <w:pPr>
        <w:spacing w:after="0" w:line="240" w:lineRule="auto"/>
        <w:ind w:firstLine="720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E2463">
        <w:rPr>
          <w:rFonts w:ascii="Traditional Arabic" w:hAnsi="Traditional Arabic" w:cs="Traditional Arabic"/>
          <w:sz w:val="32"/>
          <w:szCs w:val="32"/>
          <w:rtl/>
        </w:rPr>
        <w:t>يوضع هنا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تصور</w:t>
      </w:r>
      <w:r>
        <w:rPr>
          <w:rFonts w:ascii="Traditional Arabic" w:hAnsi="Traditional Arabic" w:cs="Traditional Arabic" w:hint="cs"/>
          <w:sz w:val="32"/>
          <w:szCs w:val="32"/>
          <w:rtl/>
        </w:rPr>
        <w:t>ٌ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للنتائج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وال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نجازات والأهداف التي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تتوقعها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تنفيذ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 xml:space="preserve">نشاطات المبادرة </w:t>
      </w:r>
      <w:proofErr w:type="spellStart"/>
      <w:r w:rsidRPr="005E2463">
        <w:rPr>
          <w:rFonts w:ascii="Traditional Arabic" w:hAnsi="Traditional Arabic" w:cs="Traditional Arabic"/>
          <w:sz w:val="32"/>
          <w:szCs w:val="32"/>
          <w:rtl/>
        </w:rPr>
        <w:t>التطويري</w:t>
      </w:r>
      <w:r>
        <w:rPr>
          <w:rFonts w:ascii="Traditional Arabic" w:hAnsi="Traditional Arabic" w:cs="Traditional Arabic"/>
          <w:sz w:val="32"/>
          <w:szCs w:val="32"/>
          <w:rtl/>
        </w:rPr>
        <w:t>َّ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ة،</w:t>
      </w:r>
      <w:proofErr w:type="spellEnd"/>
      <w:r w:rsidRPr="005E2463">
        <w:rPr>
          <w:rFonts w:ascii="Traditional Arabic" w:hAnsi="Traditional Arabic" w:cs="Traditional Arabic"/>
          <w:sz w:val="32"/>
          <w:szCs w:val="32"/>
          <w:rtl/>
        </w:rPr>
        <w:t xml:space="preserve"> وتضع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المؤشرات التي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س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وف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تستخدمها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لقياس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مدى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5E2463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5E246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النتائج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4A710B">
        <w:rPr>
          <w:rFonts w:ascii="Traditional Arabic" w:hAnsi="Traditional Arabic" w:cs="Traditional Arabic" w:hint="cs"/>
          <w:sz w:val="32"/>
          <w:szCs w:val="32"/>
          <w:rtl/>
        </w:rPr>
        <w:t xml:space="preserve"> (</w:t>
      </w:r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عبارة عن </w:t>
      </w:r>
      <w:proofErr w:type="spellStart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إحصائيا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</w:t>
      </w:r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،</w:t>
      </w:r>
      <w:proofErr w:type="spellEnd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دراسات،</w:t>
      </w:r>
      <w:proofErr w:type="spellEnd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كتيبات،</w:t>
      </w:r>
      <w:proofErr w:type="spellEnd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تغطيات</w:t>
      </w:r>
      <w:proofErr w:type="spellEnd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4A710B">
        <w:rPr>
          <w:rFonts w:ascii="Traditional Arabic" w:hAnsi="Traditional Arabic" w:cs="Traditional Arabic"/>
          <w:b/>
          <w:bCs/>
          <w:sz w:val="32"/>
          <w:szCs w:val="32"/>
          <w:rtl/>
        </w:rPr>
        <w:t>إعلامية،</w:t>
      </w:r>
      <w:proofErr w:type="spellEnd"/>
      <w:r w:rsidRPr="004A710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</w:t>
      </w:r>
      <w:r w:rsidRPr="004A710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نجازات، ... الخ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/>
          <w:color w:val="7030A0"/>
          <w:sz w:val="32"/>
          <w:szCs w:val="32"/>
        </w:rPr>
      </w:pPr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/>
          <w:color w:val="7030A0"/>
          <w:sz w:val="32"/>
          <w:szCs w:val="32"/>
        </w:rPr>
      </w:pPr>
      <w:r w:rsidRPr="003C5163"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/>
          <w:color w:val="7030A0"/>
          <w:sz w:val="32"/>
          <w:szCs w:val="32"/>
        </w:rPr>
      </w:pPr>
      <w:r w:rsidRPr="003C5163"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 </w:t>
      </w:r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/>
          <w:color w:val="7030A0"/>
          <w:sz w:val="32"/>
          <w:szCs w:val="32"/>
        </w:rPr>
      </w:pPr>
      <w:r w:rsidRPr="003C5163"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 w:hint="cs"/>
          <w:color w:val="7030A0"/>
          <w:sz w:val="32"/>
          <w:szCs w:val="32"/>
        </w:rPr>
      </w:pPr>
      <w:r w:rsidRPr="003C5163"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 w:hint="cs"/>
          <w:color w:val="7030A0"/>
          <w:sz w:val="32"/>
          <w:szCs w:val="32"/>
        </w:rPr>
      </w:pPr>
      <w:r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 w:hint="cs"/>
          <w:color w:val="7030A0"/>
          <w:sz w:val="32"/>
          <w:szCs w:val="32"/>
        </w:rPr>
      </w:pPr>
      <w:r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 w:hint="cs"/>
          <w:color w:val="7030A0"/>
          <w:sz w:val="32"/>
          <w:szCs w:val="32"/>
        </w:rPr>
      </w:pPr>
      <w:r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 w:hint="cs"/>
          <w:color w:val="7030A0"/>
          <w:sz w:val="32"/>
          <w:szCs w:val="32"/>
        </w:rPr>
      </w:pPr>
      <w:r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Pr="003C5163" w:rsidRDefault="006038C9" w:rsidP="006038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raditional Arabic" w:hAnsi="Traditional Arabic" w:cs="Traditional Arabic"/>
          <w:color w:val="7030A0"/>
          <w:sz w:val="32"/>
          <w:szCs w:val="32"/>
        </w:rPr>
      </w:pPr>
      <w:r>
        <w:rPr>
          <w:rFonts w:ascii="Traditional Arabic" w:hAnsi="Traditional Arabic" w:cs="Traditional Arabic" w:hint="cs"/>
          <w:color w:val="7030A0"/>
          <w:sz w:val="32"/>
          <w:szCs w:val="32"/>
          <w:rtl/>
        </w:rPr>
        <w:t xml:space="preserve"> </w:t>
      </w:r>
    </w:p>
    <w:p w:rsidR="006038C9" w:rsidRPr="003A6035" w:rsidRDefault="006038C9" w:rsidP="006038C9">
      <w:pPr>
        <w:pStyle w:val="a3"/>
        <w:spacing w:after="0" w:line="240" w:lineRule="auto"/>
        <w:ind w:left="360"/>
        <w:jc w:val="both"/>
        <w:rPr>
          <w:rFonts w:ascii="Traditional Arabic" w:hAnsi="Traditional Arabic" w:cs="Traditional Arabic"/>
          <w:b/>
          <w:bCs/>
          <w:color w:val="7030A0"/>
          <w:sz w:val="6"/>
          <w:szCs w:val="6"/>
          <w:rtl/>
        </w:rPr>
      </w:pPr>
    </w:p>
    <w:p w:rsidR="006038C9" w:rsidRDefault="006038C9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</w:pPr>
    </w:p>
    <w:p w:rsidR="006038C9" w:rsidRPr="00A405FF" w:rsidRDefault="006038C9" w:rsidP="006038C9">
      <w:pPr>
        <w:spacing w:after="0" w:line="240" w:lineRule="auto"/>
        <w:rPr>
          <w:rFonts w:ascii="Traditional Arabic" w:hAnsi="Traditional Arabic" w:cs="Traditional Arabic" w:hint="cs"/>
          <w:b/>
          <w:bCs/>
          <w:color w:val="002060"/>
          <w:sz w:val="36"/>
          <w:szCs w:val="36"/>
          <w:rtl/>
        </w:rPr>
      </w:pPr>
      <w:r w:rsidRPr="00A405FF">
        <w:rPr>
          <w:rFonts w:ascii="Traditional Arabic" w:hAnsi="Traditional Arabic" w:cs="Traditional Arabic"/>
          <w:b/>
          <w:bCs/>
          <w:color w:val="002060"/>
          <w:sz w:val="36"/>
          <w:szCs w:val="36"/>
          <w:rtl/>
        </w:rPr>
        <w:t>مؤشرات الأداء:</w:t>
      </w:r>
    </w:p>
    <w:p w:rsidR="006038C9" w:rsidRPr="00A5167E" w:rsidRDefault="006038C9" w:rsidP="006038C9">
      <w:pPr>
        <w:spacing w:after="0" w:line="240" w:lineRule="auto"/>
        <w:ind w:firstLine="72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4165B">
        <w:rPr>
          <w:rFonts w:ascii="Traditional Arabic" w:hAnsi="Traditional Arabic" w:cs="Traditional Arabic"/>
          <w:sz w:val="32"/>
          <w:szCs w:val="32"/>
          <w:rtl/>
        </w:rPr>
        <w:t>وي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قصد </w:t>
      </w:r>
      <w:proofErr w:type="spellStart"/>
      <w:r w:rsidRPr="0064165B">
        <w:rPr>
          <w:rFonts w:ascii="Traditional Arabic" w:hAnsi="Traditional Arabic" w:cs="Traditional Arabic"/>
          <w:sz w:val="32"/>
          <w:szCs w:val="32"/>
          <w:rtl/>
        </w:rPr>
        <w:t>بها</w:t>
      </w:r>
      <w:proofErr w:type="spellEnd"/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المؤشـرات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الدالة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على تنفيذ </w:t>
      </w:r>
      <w:proofErr w:type="spellStart"/>
      <w:r w:rsidRPr="0064165B">
        <w:rPr>
          <w:rFonts w:ascii="Traditional Arabic" w:hAnsi="Traditional Arabic" w:cs="Traditional Arabic"/>
          <w:sz w:val="32"/>
          <w:szCs w:val="32"/>
          <w:rtl/>
        </w:rPr>
        <w:t>المبادرة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/>
          <w:sz w:val="32"/>
          <w:szCs w:val="32"/>
          <w:rtl/>
        </w:rPr>
        <w:t xml:space="preserve"> و</w:t>
      </w:r>
      <w:r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كون دائمًا على هيئة أرقام ونسب </w:t>
      </w:r>
      <w:proofErr w:type="spellStart"/>
      <w:r w:rsidRPr="0064165B">
        <w:rPr>
          <w:rFonts w:ascii="Traditional Arabic" w:hAnsi="Traditional Arabic" w:cs="Traditional Arabic"/>
          <w:sz w:val="32"/>
          <w:szCs w:val="32"/>
          <w:rtl/>
        </w:rPr>
        <w:t>مئوية،</w:t>
      </w:r>
      <w:proofErr w:type="spellEnd"/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أيْ </w:t>
      </w:r>
      <w:r w:rsidRPr="0064165B">
        <w:rPr>
          <w:rFonts w:ascii="Traditional Arabic" w:hAnsi="Traditional Arabic" w:cs="Traditional Arabic"/>
          <w:b/>
          <w:bCs/>
          <w:sz w:val="32"/>
          <w:szCs w:val="32"/>
          <w:rtl/>
        </w:rPr>
        <w:t>أن يكون المؤشر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4165B">
        <w:rPr>
          <w:rFonts w:ascii="Traditional Arabic" w:hAnsi="Traditional Arabic" w:cs="Traditional Arabic"/>
          <w:b/>
          <w:bCs/>
          <w:sz w:val="32"/>
          <w:szCs w:val="32"/>
          <w:rtl/>
        </w:rPr>
        <w:t>قابلًا للقياس</w:t>
      </w:r>
      <w:r w:rsidRPr="0064165B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038C9" w:rsidRPr="0064165B" w:rsidRDefault="006038C9" w:rsidP="006038C9">
      <w:pPr>
        <w:numPr>
          <w:ilvl w:val="0"/>
          <w:numId w:val="3"/>
        </w:numPr>
        <w:spacing w:after="0" w:line="24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038C9" w:rsidRPr="0064165B" w:rsidRDefault="006038C9" w:rsidP="006038C9">
      <w:pPr>
        <w:numPr>
          <w:ilvl w:val="0"/>
          <w:numId w:val="3"/>
        </w:numPr>
        <w:spacing w:after="0" w:line="24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64165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038C9" w:rsidRDefault="006038C9" w:rsidP="006038C9">
      <w:pPr>
        <w:numPr>
          <w:ilvl w:val="0"/>
          <w:numId w:val="3"/>
        </w:numPr>
        <w:spacing w:after="0" w:line="240" w:lineRule="auto"/>
        <w:jc w:val="lowKashida"/>
        <w:rPr>
          <w:rFonts w:ascii="Traditional Arabic" w:hAnsi="Traditional Arabic" w:cs="Traditional Arabic" w:hint="cs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Default="006038C9" w:rsidP="006038C9">
      <w:pPr>
        <w:numPr>
          <w:ilvl w:val="0"/>
          <w:numId w:val="3"/>
        </w:numPr>
        <w:spacing w:after="0" w:line="240" w:lineRule="auto"/>
        <w:jc w:val="lowKashida"/>
        <w:rPr>
          <w:rFonts w:ascii="Traditional Arabic" w:hAnsi="Traditional Arabic" w:cs="Traditional Arabic" w:hint="cs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B732B3" w:rsidRDefault="006038C9" w:rsidP="00B732B3">
      <w:pPr>
        <w:numPr>
          <w:ilvl w:val="0"/>
          <w:numId w:val="3"/>
        </w:numPr>
        <w:spacing w:after="0" w:line="240" w:lineRule="auto"/>
        <w:jc w:val="lowKashida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6038C9" w:rsidRPr="00232DEE" w:rsidRDefault="006038C9" w:rsidP="006038C9">
      <w:pPr>
        <w:pBdr>
          <w:bottom w:val="single" w:sz="18" w:space="1" w:color="0070C0"/>
        </w:pBdr>
        <w:spacing w:before="240" w:after="0" w:line="240" w:lineRule="auto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232DE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الجدول الزمني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لتنفيذ ا</w:t>
      </w:r>
      <w:r w:rsidRPr="00232DE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لمبادرة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التطويريَّة</w:t>
      </w:r>
      <w:r w:rsidRPr="00232DE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6038C9" w:rsidRDefault="006038C9" w:rsidP="006038C9">
      <w:pPr>
        <w:spacing w:before="240" w:after="0" w:line="240" w:lineRule="auto"/>
        <w:ind w:firstLine="552"/>
        <w:jc w:val="lowKashida"/>
        <w:rPr>
          <w:rFonts w:ascii="Traditional Arabic" w:hAnsi="Traditional Arabic" w:cs="Traditional Arabic" w:hint="cs"/>
          <w:sz w:val="32"/>
          <w:szCs w:val="32"/>
          <w:rtl/>
        </w:rPr>
      </w:pP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تحديد الجدول</w:t>
      </w:r>
      <w:r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 xml:space="preserve"> الزمني لتنفيذ المبادرة </w:t>
      </w:r>
      <w:proofErr w:type="spellStart"/>
      <w:r w:rsidRPr="00603D62">
        <w:rPr>
          <w:rFonts w:ascii="Traditional Arabic" w:hAnsi="Traditional Arabic" w:cs="Traditional Arabic" w:hint="cs"/>
          <w:sz w:val="32"/>
          <w:szCs w:val="32"/>
          <w:rtl/>
        </w:rPr>
        <w:t>التطويري</w:t>
      </w:r>
      <w:r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ة،</w:t>
      </w:r>
      <w:proofErr w:type="spellEnd"/>
      <w:r w:rsidRPr="00603D62">
        <w:rPr>
          <w:rFonts w:ascii="Traditional Arabic" w:hAnsi="Traditional Arabic" w:cs="Traditional Arabic" w:hint="cs"/>
          <w:sz w:val="32"/>
          <w:szCs w:val="32"/>
          <w:rtl/>
        </w:rPr>
        <w:t xml:space="preserve"> ويتضمن المد</w:t>
      </w:r>
      <w:r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ة الزمنية لإنجاز المبادرة وتحديد تاريخ البدء في تنفيذ المبادرة وتاريخ الانتهاء من تنفيذ المبادرة.</w:t>
      </w:r>
      <w:r w:rsidRPr="00603D62">
        <w:rPr>
          <w:rFonts w:cs="Traditional Arabic" w:hint="cs"/>
          <w:sz w:val="26"/>
          <w:szCs w:val="26"/>
          <w:rtl/>
          <w:lang w:bidi="ar-EG"/>
        </w:rPr>
        <w:t xml:space="preserve"> </w:t>
      </w:r>
      <w:r w:rsidRPr="00603D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و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ي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قص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 xml:space="preserve"> بالجدول الزمني للتنفيذ 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تقسيم الم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بادرة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إلى نشاطات مترابطة يتم تنفيذها بطريقة منتظمة. فلكل</w:t>
      </w:r>
      <w:r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نشاط نقطة بداية (حدث البداية</w:t>
      </w:r>
      <w:proofErr w:type="spellStart"/>
      <w:r w:rsidRPr="00603D62">
        <w:rPr>
          <w:rFonts w:ascii="Traditional Arabic" w:hAnsi="Traditional Arabic" w:cs="Traditional Arabic"/>
          <w:sz w:val="32"/>
          <w:szCs w:val="32"/>
          <w:rtl/>
        </w:rPr>
        <w:t>)</w:t>
      </w:r>
      <w:proofErr w:type="spellEnd"/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ونقطة نهاية (حدث النهاية</w:t>
      </w:r>
      <w:proofErr w:type="spellStart"/>
      <w:r w:rsidRPr="00603D62">
        <w:rPr>
          <w:rFonts w:ascii="Traditional Arabic" w:hAnsi="Traditional Arabic" w:cs="Traditional Arabic"/>
          <w:sz w:val="32"/>
          <w:szCs w:val="32"/>
          <w:rtl/>
        </w:rPr>
        <w:t>)</w:t>
      </w:r>
      <w:proofErr w:type="spellEnd"/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وهاتان النقطتان تحددان أوقات </w:t>
      </w:r>
      <w:proofErr w:type="spellStart"/>
      <w:r w:rsidRPr="00603D62">
        <w:rPr>
          <w:rFonts w:ascii="Traditional Arabic" w:hAnsi="Traditional Arabic" w:cs="Traditional Arabic"/>
          <w:sz w:val="32"/>
          <w:szCs w:val="32"/>
          <w:rtl/>
        </w:rPr>
        <w:t>النشاطات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؛</w:t>
      </w:r>
      <w:proofErr w:type="spellEnd"/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وبالتالي استخلاص زمن بداية ونهاية الم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بادرة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.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ويمثل النشاط وحدة أو مرحلة أداء مستقل</w:t>
      </w:r>
      <w:r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ة تتطلب توليفة أو تشكيلة من الموارد المادية والبشرية </w:t>
      </w:r>
      <w:proofErr w:type="spellStart"/>
      <w:r w:rsidRPr="00603D62">
        <w:rPr>
          <w:rFonts w:ascii="Traditional Arabic" w:hAnsi="Traditional Arabic" w:cs="Traditional Arabic"/>
          <w:sz w:val="32"/>
          <w:szCs w:val="32"/>
          <w:rtl/>
        </w:rPr>
        <w:t>لتنفيذها،</w:t>
      </w:r>
      <w:proofErr w:type="spellEnd"/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ولا تمث</w:t>
      </w:r>
      <w:r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ل الأنشطة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المكونة</w:t>
      </w:r>
      <w:r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للم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بادرة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أهدافًا في حد</w:t>
      </w:r>
      <w:r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603D62">
        <w:rPr>
          <w:rFonts w:ascii="Traditional Arabic" w:hAnsi="Traditional Arabic" w:cs="Traditional Arabic"/>
          <w:sz w:val="32"/>
          <w:szCs w:val="32"/>
          <w:rtl/>
        </w:rPr>
        <w:t>ذاتها،</w:t>
      </w:r>
      <w:proofErr w:type="spellEnd"/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إنما ت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603D62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>د</w:t>
      </w:r>
      <w:r>
        <w:rPr>
          <w:rFonts w:ascii="Traditional Arabic" w:hAnsi="Traditional Arabic" w:cs="Traditional Arabic" w:hint="cs"/>
          <w:sz w:val="32"/>
          <w:szCs w:val="32"/>
          <w:rtl/>
        </w:rPr>
        <w:t>ُّ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وسائل</w:t>
      </w:r>
      <w:r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603D62">
        <w:rPr>
          <w:rFonts w:ascii="Traditional Arabic" w:hAnsi="Traditional Arabic" w:cs="Traditional Arabic"/>
          <w:sz w:val="32"/>
          <w:szCs w:val="32"/>
          <w:rtl/>
        </w:rPr>
        <w:t xml:space="preserve"> أداء لبلوغ الهدف النهائي.</w:t>
      </w:r>
    </w:p>
    <w:tbl>
      <w:tblPr>
        <w:bidiVisual/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104"/>
        <w:gridCol w:w="1027"/>
        <w:gridCol w:w="1122"/>
        <w:gridCol w:w="1237"/>
        <w:gridCol w:w="1251"/>
        <w:gridCol w:w="1235"/>
      </w:tblGrid>
      <w:tr w:rsidR="006038C9" w:rsidRPr="001370E8" w:rsidTr="001C13E8">
        <w:trPr>
          <w:trHeight w:val="319"/>
        </w:trPr>
        <w:tc>
          <w:tcPr>
            <w:tcW w:w="158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370E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النشاط</w:t>
            </w:r>
          </w:p>
        </w:tc>
        <w:tc>
          <w:tcPr>
            <w:tcW w:w="1192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الشهر الأول</w:t>
            </w:r>
          </w:p>
        </w:tc>
        <w:tc>
          <w:tcPr>
            <w:tcW w:w="1079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الشهر الثاني </w:t>
            </w:r>
            <w:r w:rsidRPr="001370E8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والثالث</w:t>
            </w:r>
          </w:p>
        </w:tc>
        <w:tc>
          <w:tcPr>
            <w:tcW w:w="1182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الشهر الرابع إلى السادس</w:t>
            </w:r>
          </w:p>
        </w:tc>
        <w:tc>
          <w:tcPr>
            <w:tcW w:w="1345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الشهر السابع إلى التاسع</w:t>
            </w:r>
          </w:p>
        </w:tc>
        <w:tc>
          <w:tcPr>
            <w:tcW w:w="1345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الشهر العاشر إلى الحادي عشر</w:t>
            </w:r>
          </w:p>
        </w:tc>
        <w:tc>
          <w:tcPr>
            <w:tcW w:w="1349" w:type="dxa"/>
            <w:tcBorders>
              <w:top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038C9" w:rsidRPr="001370E8" w:rsidRDefault="006038C9" w:rsidP="001C13E8">
            <w:pPr>
              <w:spacing w:after="0" w:line="288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1370E8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الشهر الثاني عشر</w:t>
            </w:r>
          </w:p>
        </w:tc>
      </w:tr>
      <w:tr w:rsidR="006038C9" w:rsidRPr="00A5167E" w:rsidTr="001C13E8">
        <w:trPr>
          <w:trHeight w:val="83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8" w:space="0" w:color="000000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top w:val="single" w:sz="12" w:space="0" w:color="auto"/>
              <w:bottom w:val="single" w:sz="4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4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single" w:sz="12" w:space="0" w:color="auto"/>
              <w:right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rPr>
          <w:trHeight w:val="88"/>
        </w:trPr>
        <w:tc>
          <w:tcPr>
            <w:tcW w:w="1580" w:type="dxa"/>
            <w:tcBorders>
              <w:left w:val="single" w:sz="12" w:space="0" w:color="auto"/>
              <w:right w:val="single" w:sz="18" w:space="0" w:color="000000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right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c>
          <w:tcPr>
            <w:tcW w:w="1580" w:type="dxa"/>
            <w:tcBorders>
              <w:left w:val="single" w:sz="12" w:space="0" w:color="auto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  <w:tcBorders>
              <w:top w:val="single" w:sz="18" w:space="0" w:color="000000"/>
              <w:right w:val="single" w:sz="18" w:space="0" w:color="000000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left w:val="single" w:sz="18" w:space="0" w:color="000000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right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c>
          <w:tcPr>
            <w:tcW w:w="1580" w:type="dxa"/>
            <w:tcBorders>
              <w:left w:val="single" w:sz="12" w:space="0" w:color="auto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  <w:tcBorders>
              <w:right w:val="single" w:sz="18" w:space="0" w:color="000000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left w:val="single" w:sz="18" w:space="0" w:color="000000"/>
              <w:bottom w:val="single" w:sz="18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right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c>
          <w:tcPr>
            <w:tcW w:w="1580" w:type="dxa"/>
            <w:tcBorders>
              <w:left w:val="single" w:sz="12" w:space="0" w:color="auto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bottom w:val="single" w:sz="4" w:space="0" w:color="auto"/>
              <w:right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c>
          <w:tcPr>
            <w:tcW w:w="1580" w:type="dxa"/>
            <w:tcBorders>
              <w:left w:val="single" w:sz="12" w:space="0" w:color="auto"/>
            </w:tcBorders>
          </w:tcPr>
          <w:p w:rsidR="006038C9" w:rsidRPr="001370E8" w:rsidRDefault="006038C9" w:rsidP="006038C9">
            <w:pPr>
              <w:numPr>
                <w:ilvl w:val="0"/>
                <w:numId w:val="5"/>
              </w:num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92" w:type="dxa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6038C9" w:rsidRPr="00A5167E" w:rsidTr="001C13E8">
        <w:tc>
          <w:tcPr>
            <w:tcW w:w="1580" w:type="dxa"/>
            <w:tcBorders>
              <w:left w:val="single" w:sz="12" w:space="0" w:color="auto"/>
              <w:bottom w:val="single" w:sz="12" w:space="0" w:color="auto"/>
            </w:tcBorders>
          </w:tcPr>
          <w:p w:rsidR="006038C9" w:rsidRPr="001370E8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370E8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التنفيذ النهائي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38C9" w:rsidRPr="00A5167E" w:rsidRDefault="006038C9" w:rsidP="001C13E8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6038C9" w:rsidRDefault="00B732B3" w:rsidP="006038C9">
      <w:pPr>
        <w:spacing w:before="240" w:after="0" w:line="240" w:lineRule="auto"/>
        <w:ind w:firstLine="552"/>
        <w:jc w:val="lowKashida"/>
        <w:rPr>
          <w:rFonts w:ascii="Traditional Arabic" w:hAnsi="Traditional Arabic" w:cs="PT Bold Heading" w:hint="cs"/>
          <w:sz w:val="48"/>
          <w:szCs w:val="48"/>
          <w:rtl/>
        </w:rPr>
      </w:pPr>
      <w:r w:rsidRPr="00B732B3">
        <w:rPr>
          <w:rFonts w:ascii="Traditional Arabic" w:hAnsi="Traditional Arabic" w:cs="PT Bold Heading" w:hint="cs"/>
          <w:sz w:val="48"/>
          <w:szCs w:val="48"/>
          <w:rtl/>
        </w:rPr>
        <w:lastRenderedPageBreak/>
        <w:t xml:space="preserve"> خطة تنفيذ المبادرة </w:t>
      </w:r>
    </w:p>
    <w:p w:rsidR="00100627" w:rsidRDefault="00100627" w:rsidP="006038C9">
      <w:pPr>
        <w:spacing w:before="240" w:after="0" w:line="240" w:lineRule="auto"/>
        <w:ind w:firstLine="552"/>
        <w:jc w:val="lowKashida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100627" w:rsidRDefault="00100627" w:rsidP="006038C9">
      <w:pPr>
        <w:spacing w:before="240" w:after="0" w:line="240" w:lineRule="auto"/>
        <w:ind w:firstLine="552"/>
        <w:jc w:val="lowKashida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10062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الهدف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</w:t>
      </w:r>
    </w:p>
    <w:p w:rsidR="00100627" w:rsidRPr="00100627" w:rsidRDefault="00100627" w:rsidP="006038C9">
      <w:pPr>
        <w:spacing w:before="240" w:after="0" w:line="240" w:lineRule="auto"/>
        <w:ind w:firstLine="552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1-3"/>
        <w:bidiVisual/>
        <w:tblW w:w="114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26"/>
        <w:gridCol w:w="2126"/>
        <w:gridCol w:w="1559"/>
        <w:gridCol w:w="1701"/>
        <w:gridCol w:w="1418"/>
        <w:gridCol w:w="1276"/>
        <w:gridCol w:w="1276"/>
      </w:tblGrid>
      <w:tr w:rsidR="00B732B3" w:rsidTr="001C13E8">
        <w:trPr>
          <w:cnfStyle w:val="100000000000"/>
          <w:jc w:val="center"/>
        </w:trPr>
        <w:tc>
          <w:tcPr>
            <w:cnfStyle w:val="001000000000"/>
            <w:tcW w:w="2126" w:type="dxa"/>
          </w:tcPr>
          <w:p w:rsidR="00B732B3" w:rsidRDefault="00B732B3" w:rsidP="001C13E8">
            <w:pPr>
              <w:rPr>
                <w:rFonts w:hint="cs"/>
                <w:rtl/>
              </w:rPr>
            </w:pPr>
          </w:p>
          <w:p w:rsidR="00B732B3" w:rsidRDefault="00B732B3" w:rsidP="001C13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اسم المبادرة </w:t>
            </w:r>
          </w:p>
          <w:p w:rsidR="00B732B3" w:rsidRDefault="00B732B3" w:rsidP="001C13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26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الأجراءات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559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الفئة المستهدفة </w:t>
            </w:r>
          </w:p>
        </w:tc>
        <w:tc>
          <w:tcPr>
            <w:tcW w:w="1701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المنفذون </w:t>
            </w:r>
          </w:p>
        </w:tc>
        <w:tc>
          <w:tcPr>
            <w:tcW w:w="1418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تاريخ </w:t>
            </w:r>
            <w:proofErr w:type="spellStart"/>
            <w:r>
              <w:rPr>
                <w:rFonts w:hint="cs"/>
                <w:rtl/>
              </w:rPr>
              <w:t>التفيذ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76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دعم داخلي /خارجي</w:t>
            </w:r>
          </w:p>
        </w:tc>
        <w:tc>
          <w:tcPr>
            <w:tcW w:w="1276" w:type="dxa"/>
          </w:tcPr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</w:p>
          <w:p w:rsidR="00B732B3" w:rsidRDefault="00B732B3" w:rsidP="001C13E8">
            <w:pPr>
              <w:cnfStyle w:val="10000000000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مؤشر الأداء </w:t>
            </w:r>
          </w:p>
        </w:tc>
      </w:tr>
      <w:tr w:rsidR="00B732B3" w:rsidTr="001C13E8">
        <w:trPr>
          <w:cnfStyle w:val="000000100000"/>
          <w:jc w:val="center"/>
        </w:trPr>
        <w:tc>
          <w:tcPr>
            <w:cnfStyle w:val="001000000000"/>
            <w:tcW w:w="2126" w:type="dxa"/>
          </w:tcPr>
          <w:p w:rsidR="00B732B3" w:rsidRDefault="00B732B3" w:rsidP="001C13E8">
            <w:pPr>
              <w:rPr>
                <w:rFonts w:hint="cs"/>
                <w:rtl/>
              </w:rPr>
            </w:pPr>
          </w:p>
          <w:p w:rsidR="00B732B3" w:rsidRDefault="00B732B3" w:rsidP="001C13E8">
            <w:pPr>
              <w:rPr>
                <w:rFonts w:hint="cs"/>
                <w:rtl/>
              </w:rPr>
            </w:pPr>
          </w:p>
        </w:tc>
        <w:tc>
          <w:tcPr>
            <w:tcW w:w="212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701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418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</w:tr>
      <w:tr w:rsidR="00B732B3" w:rsidTr="001C13E8">
        <w:trPr>
          <w:jc w:val="center"/>
        </w:trPr>
        <w:tc>
          <w:tcPr>
            <w:cnfStyle w:val="001000000000"/>
            <w:tcW w:w="2126" w:type="dxa"/>
          </w:tcPr>
          <w:p w:rsidR="00B732B3" w:rsidRDefault="00B732B3" w:rsidP="001C13E8">
            <w:pPr>
              <w:rPr>
                <w:rFonts w:hint="cs"/>
                <w:rtl/>
              </w:rPr>
            </w:pPr>
          </w:p>
          <w:p w:rsidR="00B732B3" w:rsidRDefault="00B732B3" w:rsidP="001C13E8">
            <w:pPr>
              <w:rPr>
                <w:rFonts w:hint="cs"/>
                <w:rtl/>
              </w:rPr>
            </w:pPr>
          </w:p>
        </w:tc>
        <w:tc>
          <w:tcPr>
            <w:tcW w:w="212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701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418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</w:tr>
      <w:tr w:rsidR="00B732B3" w:rsidTr="001C13E8">
        <w:trPr>
          <w:cnfStyle w:val="000000100000"/>
          <w:jc w:val="center"/>
        </w:trPr>
        <w:tc>
          <w:tcPr>
            <w:cnfStyle w:val="001000000000"/>
            <w:tcW w:w="2126" w:type="dxa"/>
          </w:tcPr>
          <w:p w:rsidR="00B732B3" w:rsidRDefault="00B732B3" w:rsidP="001C13E8">
            <w:pPr>
              <w:rPr>
                <w:rFonts w:hint="cs"/>
                <w:rtl/>
              </w:rPr>
            </w:pPr>
          </w:p>
          <w:p w:rsidR="00B732B3" w:rsidRDefault="00B732B3" w:rsidP="001C13E8">
            <w:pPr>
              <w:rPr>
                <w:rFonts w:hint="cs"/>
                <w:rtl/>
              </w:rPr>
            </w:pPr>
          </w:p>
        </w:tc>
        <w:tc>
          <w:tcPr>
            <w:tcW w:w="212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701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418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100000"/>
              <w:rPr>
                <w:rFonts w:hint="cs"/>
                <w:rtl/>
              </w:rPr>
            </w:pPr>
          </w:p>
        </w:tc>
      </w:tr>
      <w:tr w:rsidR="00B732B3" w:rsidTr="001C13E8">
        <w:trPr>
          <w:jc w:val="center"/>
        </w:trPr>
        <w:tc>
          <w:tcPr>
            <w:cnfStyle w:val="001000000000"/>
            <w:tcW w:w="2126" w:type="dxa"/>
          </w:tcPr>
          <w:p w:rsidR="00B732B3" w:rsidRDefault="00B732B3" w:rsidP="001C13E8">
            <w:pPr>
              <w:rPr>
                <w:rFonts w:hint="cs"/>
                <w:rtl/>
              </w:rPr>
            </w:pPr>
          </w:p>
          <w:p w:rsidR="00B732B3" w:rsidRDefault="00B732B3" w:rsidP="001C13E8">
            <w:pPr>
              <w:rPr>
                <w:rFonts w:hint="cs"/>
                <w:rtl/>
              </w:rPr>
            </w:pPr>
          </w:p>
        </w:tc>
        <w:tc>
          <w:tcPr>
            <w:tcW w:w="212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701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418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  <w:tc>
          <w:tcPr>
            <w:tcW w:w="1276" w:type="dxa"/>
          </w:tcPr>
          <w:p w:rsidR="00B732B3" w:rsidRDefault="00B732B3" w:rsidP="001C13E8">
            <w:pPr>
              <w:cnfStyle w:val="000000000000"/>
              <w:rPr>
                <w:rFonts w:hint="cs"/>
                <w:rtl/>
              </w:rPr>
            </w:pPr>
          </w:p>
        </w:tc>
      </w:tr>
    </w:tbl>
    <w:p w:rsidR="00B732B3" w:rsidRPr="00B732B3" w:rsidRDefault="00B732B3" w:rsidP="006038C9">
      <w:pPr>
        <w:spacing w:before="240" w:after="0" w:line="240" w:lineRule="auto"/>
        <w:ind w:firstLine="552"/>
        <w:jc w:val="lowKashida"/>
        <w:rPr>
          <w:rFonts w:ascii="Traditional Arabic" w:hAnsi="Traditional Arabic" w:cs="PT Bold Heading" w:hint="cs"/>
          <w:sz w:val="48"/>
          <w:szCs w:val="48"/>
          <w:rtl/>
        </w:rPr>
      </w:pPr>
    </w:p>
    <w:p w:rsidR="006038C9" w:rsidRPr="00B732B3" w:rsidRDefault="006038C9" w:rsidP="006038C9">
      <w:pPr>
        <w:spacing w:after="0" w:line="240" w:lineRule="auto"/>
        <w:jc w:val="lowKashida"/>
        <w:rPr>
          <w:rFonts w:ascii="Traditional Arabic" w:hAnsi="Traditional Arabic" w:cs="PT Bold Heading" w:hint="cs"/>
          <w:sz w:val="48"/>
          <w:szCs w:val="48"/>
          <w:rtl/>
        </w:rPr>
      </w:pPr>
    </w:p>
    <w:p w:rsidR="006038C9" w:rsidRDefault="006038C9" w:rsidP="006038C9">
      <w:pPr>
        <w:spacing w:after="0" w:line="240" w:lineRule="auto"/>
        <w:jc w:val="both"/>
        <w:rPr>
          <w:rFonts w:ascii="Traditional Arabic" w:hAnsi="Traditional Arabic" w:cs="Traditional Arabic"/>
          <w:noProof/>
          <w:sz w:val="32"/>
          <w:szCs w:val="32"/>
          <w:rtl/>
        </w:rPr>
      </w:pPr>
    </w:p>
    <w:p w:rsidR="003D43DA" w:rsidRDefault="003D43DA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pPr>
        <w:rPr>
          <w:rFonts w:hint="cs"/>
          <w:rtl/>
        </w:rPr>
      </w:pPr>
    </w:p>
    <w:p w:rsidR="00100627" w:rsidRDefault="00100627" w:rsidP="006038C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4pt;margin-top:14.7pt;width:303.9pt;height:41.25pt;z-index:251660288" fillcolor="black">
            <v:shadow color="#868686"/>
            <v:textpath style="font-family:&quot;PT Bold Heading&quot;;v-text-kern:t" trim="t" fitpath="t" string="أداة قياس لتقويم المبادرة المطبقة "/>
            <w10:wrap type="square"/>
          </v:shape>
        </w:pict>
      </w:r>
      <w:r>
        <w:t xml:space="preserve">   </w:t>
      </w:r>
    </w:p>
    <w:p w:rsidR="00100627" w:rsidRDefault="00100627" w:rsidP="006038C9"/>
    <w:p w:rsidR="00100627" w:rsidRDefault="00100627" w:rsidP="006038C9"/>
    <w:p w:rsidR="00100627" w:rsidRDefault="00B64EA1" w:rsidP="006038C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3.45pt;margin-top:20.7pt;width:347.3pt;height:31.8pt;z-index:251662336">
            <v:textbox>
              <w:txbxContent>
                <w:p w:rsidR="00100627" w:rsidRPr="00100627" w:rsidRDefault="00100627">
                  <w:pPr>
                    <w:rPr>
                      <w:b/>
                      <w:bCs/>
                      <w:noProof/>
                      <w:sz w:val="32"/>
                      <w:szCs w:val="32"/>
                    </w:rPr>
                  </w:pPr>
                  <w:r w:rsidRPr="00100627">
                    <w:rPr>
                      <w:rFonts w:hint="cs"/>
                      <w:b/>
                      <w:bCs/>
                      <w:noProof/>
                      <w:sz w:val="32"/>
                      <w:szCs w:val="32"/>
                      <w:rtl/>
                    </w:rPr>
                    <w:t xml:space="preserve">أداة القياس تم تطبيقها لتقويم المبادرة </w:t>
                  </w:r>
                </w:p>
              </w:txbxContent>
            </v:textbox>
            <w10:wrap type="square"/>
          </v:shape>
        </w:pict>
      </w:r>
    </w:p>
    <w:p w:rsidR="00100627" w:rsidRDefault="00100627" w:rsidP="006038C9"/>
    <w:p w:rsidR="00100627" w:rsidRDefault="00100627" w:rsidP="006038C9">
      <w:pPr>
        <w:rPr>
          <w:rFonts w:hint="cs"/>
          <w:rtl/>
        </w:rPr>
      </w:pPr>
    </w:p>
    <w:p w:rsidR="00B64EA1" w:rsidRDefault="00100627" w:rsidP="006038C9">
      <w:pPr>
        <w:rPr>
          <w:rFonts w:cs="PT Bold Heading" w:hint="cs"/>
          <w:sz w:val="28"/>
          <w:szCs w:val="28"/>
          <w:rtl/>
        </w:rPr>
      </w:pPr>
      <w:r w:rsidRPr="00100627">
        <w:rPr>
          <w:rFonts w:cs="PT Bold Heading" w:hint="cs"/>
          <w:sz w:val="28"/>
          <w:szCs w:val="28"/>
          <w:rtl/>
        </w:rPr>
        <w:t xml:space="preserve"> </w:t>
      </w:r>
    </w:p>
    <w:p w:rsidR="00100627" w:rsidRDefault="00100627" w:rsidP="006038C9">
      <w:pPr>
        <w:rPr>
          <w:rFonts w:cs="PT Bold Heading" w:hint="cs"/>
          <w:sz w:val="28"/>
          <w:szCs w:val="28"/>
          <w:rtl/>
        </w:rPr>
      </w:pPr>
      <w:r w:rsidRPr="00100627">
        <w:rPr>
          <w:rFonts w:cs="PT Bold Heading" w:hint="cs"/>
          <w:sz w:val="28"/>
          <w:szCs w:val="28"/>
          <w:rtl/>
        </w:rPr>
        <w:t xml:space="preserve">تحليل النتائج </w:t>
      </w:r>
      <w:r>
        <w:rPr>
          <w:rFonts w:cs="PT Bold Heading" w:hint="cs"/>
          <w:sz w:val="28"/>
          <w:szCs w:val="28"/>
          <w:rtl/>
        </w:rPr>
        <w:t xml:space="preserve"> </w:t>
      </w:r>
    </w:p>
    <w:p w:rsidR="00100627" w:rsidRPr="00B64EA1" w:rsidRDefault="00100627" w:rsidP="001006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64EA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تحليل النتائج المعتمدة على قياس أثر المبادرة من خلال الأداة المطبقة </w:t>
      </w:r>
    </w:p>
    <w:p w:rsidR="00100627" w:rsidRPr="00100627" w:rsidRDefault="00B64EA1" w:rsidP="00100627">
      <w:pPr>
        <w:rPr>
          <w:rFonts w:cs="PT Bold Heading" w:hint="cs"/>
          <w:sz w:val="28"/>
          <w:szCs w:val="28"/>
          <w:rtl/>
        </w:rPr>
      </w:pPr>
      <w:r w:rsidRPr="00B64EA1">
        <w:rPr>
          <w:rFonts w:asciiTheme="majorBidi" w:hAnsiTheme="majorBidi" w:cstheme="majorBidi"/>
          <w:b/>
          <w:bCs/>
          <w:sz w:val="28"/>
          <w:szCs w:val="28"/>
          <w:rtl/>
        </w:rPr>
        <w:t>ويوضع رسم بياني بالإ</w:t>
      </w:r>
      <w:r w:rsidR="00100627" w:rsidRPr="00B64EA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ضافة لنقاط القوى  </w:t>
      </w:r>
      <w:r w:rsidRPr="00B64EA1">
        <w:rPr>
          <w:rFonts w:asciiTheme="majorBidi" w:hAnsiTheme="majorBidi" w:cstheme="majorBidi"/>
          <w:b/>
          <w:bCs/>
          <w:sz w:val="28"/>
          <w:szCs w:val="28"/>
          <w:rtl/>
        </w:rPr>
        <w:t>وفرص التحسين الممكنة لها</w:t>
      </w:r>
      <w:r>
        <w:rPr>
          <w:rFonts w:cs="PT Bold Heading" w:hint="cs"/>
          <w:sz w:val="28"/>
          <w:szCs w:val="28"/>
          <w:rtl/>
        </w:rPr>
        <w:t xml:space="preserve"> </w:t>
      </w:r>
    </w:p>
    <w:sectPr w:rsidR="00100627" w:rsidRPr="00100627" w:rsidSect="004536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51DB"/>
    <w:multiLevelType w:val="hybridMultilevel"/>
    <w:tmpl w:val="A782AADA"/>
    <w:lvl w:ilvl="0" w:tplc="6012FD72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45672"/>
    <w:multiLevelType w:val="hybridMultilevel"/>
    <w:tmpl w:val="EA28C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B0232"/>
    <w:multiLevelType w:val="hybridMultilevel"/>
    <w:tmpl w:val="44BC5ABA"/>
    <w:lvl w:ilvl="0" w:tplc="54B0590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51E57845"/>
    <w:multiLevelType w:val="hybridMultilevel"/>
    <w:tmpl w:val="88269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25BCA"/>
    <w:multiLevelType w:val="hybridMultilevel"/>
    <w:tmpl w:val="D6AE4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6038C9"/>
    <w:rsid w:val="00100627"/>
    <w:rsid w:val="003D43DA"/>
    <w:rsid w:val="0045365F"/>
    <w:rsid w:val="006038C9"/>
    <w:rsid w:val="00B64EA1"/>
    <w:rsid w:val="00B732B3"/>
    <w:rsid w:val="00E1489E"/>
    <w:rsid w:val="00EA47EA"/>
    <w:rsid w:val="00F04110"/>
    <w:rsid w:val="00FC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C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8C9"/>
    <w:pPr>
      <w:ind w:left="720"/>
      <w:contextualSpacing/>
    </w:pPr>
  </w:style>
  <w:style w:type="table" w:styleId="1-3">
    <w:name w:val="Medium Grid 1 Accent 3"/>
    <w:basedOn w:val="a1"/>
    <w:uiPriority w:val="67"/>
    <w:rsid w:val="00B732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2016-01-19T07:17:00Z</dcterms:created>
  <dcterms:modified xsi:type="dcterms:W3CDTF">2016-01-19T09:09:00Z</dcterms:modified>
</cp:coreProperties>
</file>