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B66F8F" w:rsidRPr="00B66F8F" w:rsidRDefault="00B66F8F" w:rsidP="00CA603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7349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734939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7349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734939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734939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734939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2E1BF8">
        <w:rPr>
          <w:rStyle w:val="fontstyle01"/>
          <w:rFonts w:hint="cs"/>
          <w:sz w:val="30"/>
          <w:szCs w:val="32"/>
          <w:rtl/>
        </w:rPr>
        <w:t>رابع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48"/>
        <w:gridCol w:w="1707"/>
        <w:gridCol w:w="478"/>
        <w:gridCol w:w="478"/>
        <w:gridCol w:w="520"/>
        <w:gridCol w:w="518"/>
        <w:gridCol w:w="478"/>
        <w:gridCol w:w="478"/>
        <w:gridCol w:w="478"/>
        <w:gridCol w:w="668"/>
        <w:gridCol w:w="478"/>
        <w:gridCol w:w="478"/>
        <w:gridCol w:w="478"/>
        <w:gridCol w:w="478"/>
        <w:gridCol w:w="478"/>
        <w:gridCol w:w="668"/>
        <w:gridCol w:w="518"/>
        <w:gridCol w:w="665"/>
        <w:gridCol w:w="524"/>
        <w:gridCol w:w="478"/>
        <w:gridCol w:w="478"/>
        <w:gridCol w:w="478"/>
        <w:gridCol w:w="478"/>
        <w:gridCol w:w="478"/>
        <w:gridCol w:w="734"/>
        <w:gridCol w:w="734"/>
        <w:gridCol w:w="478"/>
      </w:tblGrid>
      <w:tr w:rsidR="00734939" w:rsidTr="00734939">
        <w:trPr>
          <w:cantSplit/>
          <w:trHeight w:val="2567"/>
        </w:trPr>
        <w:tc>
          <w:tcPr>
            <w:tcW w:w="171" w:type="pct"/>
            <w:shd w:val="clear" w:color="auto" w:fill="F2F2F2" w:themeFill="background1" w:themeFillShade="F2"/>
          </w:tcPr>
          <w:p w:rsidR="00734939" w:rsidRDefault="00734939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734939" w:rsidRDefault="00734939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734939" w:rsidRPr="005471C6" w:rsidRDefault="00734939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734939" w:rsidRPr="005471C6" w:rsidRDefault="00734939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58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4939" w:rsidRPr="005471C6" w:rsidRDefault="00734939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734939" w:rsidRDefault="00734939" w:rsidP="00734939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734939" w:rsidRPr="005471C6" w:rsidRDefault="00734939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46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الأوضاع الصحيحة للجلوس وأهميتها لسلامة القوام</w:t>
            </w:r>
          </w:p>
          <w:p w:rsidR="00734939" w:rsidRPr="00734939" w:rsidRDefault="00734939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الأوضاع الصحيحة لرفع الأشياء وأهميتها لسلامة القوام</w:t>
            </w:r>
          </w:p>
          <w:p w:rsidR="00734939" w:rsidRPr="00734939" w:rsidRDefault="00734939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اللياقة القلبية التنفسية – القدرة العضلية</w:t>
            </w:r>
          </w:p>
          <w:p w:rsidR="00734939" w:rsidRPr="00734939" w:rsidRDefault="00734939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تمرير الكرة بوجه القدم الداخلي</w:t>
            </w:r>
          </w:p>
          <w:p w:rsidR="00734939" w:rsidRPr="00734939" w:rsidRDefault="00734939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الجري بالكرة بوجه القدم الأمامي</w:t>
            </w:r>
          </w:p>
          <w:p w:rsidR="00734939" w:rsidRPr="00734939" w:rsidRDefault="00734939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كتم الكرة بأسفل القدم</w:t>
            </w:r>
          </w:p>
          <w:p w:rsidR="00734939" w:rsidRPr="00734939" w:rsidRDefault="00734939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تصويب الكرة بوجه القدم الداخلي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القوانين الضرورية الحديثة التي تحكم اللعبة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القوة العضلية - السرعة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المسكة الأمامية –  المسكة الخلفية</w:t>
            </w:r>
          </w:p>
          <w:p w:rsidR="00734939" w:rsidRPr="00734939" w:rsidRDefault="00734939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وقفة الاستعداد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الضربة الأمامية + الارسال بوجه المضرب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صد الكرة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القوانين الضرورية الحديثة التي تحكم اللعبة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اللياقة القلبية التنفسية - السرعة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البدء العالي والمواد القانونية الحديثة المرتبطة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الجري الصحيح والمواد القانونية الحديثة المرتبطة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 xml:space="preserve">الوثب الطويل بطريقة القرفصاء </w:t>
            </w:r>
          </w:p>
          <w:p w:rsidR="00734939" w:rsidRPr="00734939" w:rsidRDefault="00734939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والمواد القانونية الحديثة التي تحكم المسابقة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الوقفات (وقفة المشي) / ,,أب – سوجي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الوقفات (وقفة الطعن الامامية) /أب – كوبي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المهارات الهجومية من الحركة (اللكمة الامامية المستقيمة) / أولجل – جيروجي/ مومتونج – جيروج</w:t>
            </w:r>
          </w:p>
          <w:p w:rsidR="00734939" w:rsidRPr="00734939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المهارات الهجومية من الحركة</w:t>
            </w:r>
            <w:r w:rsidRPr="00734939">
              <w:rPr>
                <w:rFonts w:ascii="Microsoft Sans Serif" w:hAnsi="Microsoft Sans Serif" w:cs="Microsoft Sans Serif"/>
                <w:rtl/>
              </w:rPr>
              <w:br/>
              <w:t>(الركلة الأمامية) / أب – تشاجي</w:t>
            </w:r>
          </w:p>
          <w:p w:rsidR="00734939" w:rsidRPr="00734939" w:rsidRDefault="00734939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734939" w:rsidRDefault="00734939" w:rsidP="007349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34939">
              <w:rPr>
                <w:rFonts w:ascii="Microsoft Sans Serif" w:hAnsi="Microsoft Sans Serif" w:cs="Microsoft Sans Serif"/>
                <w:rtl/>
              </w:rPr>
              <w:t>تطبيقات الأداء " جملة حركية "</w:t>
            </w:r>
            <w:r w:rsidRPr="00734939">
              <w:rPr>
                <w:rFonts w:ascii="Microsoft Sans Serif" w:hAnsi="Microsoft Sans Serif" w:cs="Microsoft Sans Serif"/>
                <w:rtl/>
              </w:rPr>
              <w:br/>
              <w:t>(تعزيز نواتج التعلم)</w:t>
            </w:r>
          </w:p>
          <w:p w:rsidR="00734939" w:rsidRPr="00734939" w:rsidRDefault="00734939" w:rsidP="00512035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734939" w:rsidRPr="00980B25" w:rsidRDefault="00734939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80B25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734939" w:rsidTr="00734939">
        <w:trPr>
          <w:trHeight w:val="183"/>
        </w:trPr>
        <w:tc>
          <w:tcPr>
            <w:tcW w:w="17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8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734939" w:rsidTr="00734939">
        <w:tc>
          <w:tcPr>
            <w:tcW w:w="171" w:type="pct"/>
            <w:shd w:val="clear" w:color="auto" w:fill="F2F2F2" w:themeFill="background1" w:themeFillShade="F2"/>
          </w:tcPr>
          <w:p w:rsidR="00734939" w:rsidRPr="000E53C0" w:rsidRDefault="00734939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81" w:type="pct"/>
            <w:tcBorders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34939" w:rsidRPr="000E53C0" w:rsidRDefault="00734939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734939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734939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6608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p w:rsidR="00466254" w:rsidRPr="00CA603F" w:rsidRDefault="00466254" w:rsidP="00A0734E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EA294DA" wp14:editId="6E357251">
                        <wp:extent cx="1447800" cy="24765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466254" w:rsidP="00A0734E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136F88D6" wp14:editId="38E13383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734939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</w:t>
                        </w:r>
                        <w:r w:rsidR="00734939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4</w:t>
                        </w: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734939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الفصل الدراسي </w:t>
                        </w:r>
                        <w:r w:rsidR="00734939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الأول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2F333B" w:rsidP="00734939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 xml:space="preserve">سجل مهارات </w:t>
            </w:r>
            <w:r w:rsidRPr="000E53C0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ي </w:t>
            </w:r>
            <w:r w:rsidR="00734939">
              <w:rPr>
                <w:rStyle w:val="fontstyle01"/>
                <w:rFonts w:hint="cs"/>
                <w:sz w:val="30"/>
                <w:szCs w:val="32"/>
                <w:rtl/>
              </w:rPr>
              <w:t>الأول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  صف </w:t>
            </w:r>
            <w:r w:rsidR="00001246">
              <w:rPr>
                <w:rStyle w:val="fontstyle01"/>
                <w:rFonts w:hint="cs"/>
                <w:sz w:val="30"/>
                <w:szCs w:val="32"/>
                <w:rtl/>
              </w:rPr>
              <w:t>رابع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 ابتدائي</w:t>
            </w:r>
          </w:p>
          <w:tbl>
            <w:tblPr>
              <w:tblStyle w:val="a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24"/>
              <w:gridCol w:w="1661"/>
              <w:gridCol w:w="478"/>
              <w:gridCol w:w="478"/>
              <w:gridCol w:w="493"/>
              <w:gridCol w:w="490"/>
              <w:gridCol w:w="478"/>
              <w:gridCol w:w="478"/>
              <w:gridCol w:w="478"/>
              <w:gridCol w:w="638"/>
              <w:gridCol w:w="478"/>
              <w:gridCol w:w="478"/>
              <w:gridCol w:w="478"/>
              <w:gridCol w:w="478"/>
              <w:gridCol w:w="478"/>
              <w:gridCol w:w="639"/>
              <w:gridCol w:w="491"/>
              <w:gridCol w:w="636"/>
              <w:gridCol w:w="498"/>
              <w:gridCol w:w="478"/>
              <w:gridCol w:w="478"/>
              <w:gridCol w:w="478"/>
              <w:gridCol w:w="478"/>
              <w:gridCol w:w="478"/>
              <w:gridCol w:w="734"/>
              <w:gridCol w:w="734"/>
              <w:gridCol w:w="478"/>
            </w:tblGrid>
            <w:tr w:rsidR="00734939" w:rsidTr="00C06708">
              <w:trPr>
                <w:cantSplit/>
                <w:trHeight w:val="2567"/>
              </w:trPr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Default="00734939" w:rsidP="00C06708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734939" w:rsidRDefault="00734939" w:rsidP="00C06708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734939" w:rsidRPr="005471C6" w:rsidRDefault="00734939" w:rsidP="00C06708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734939" w:rsidRPr="005471C6" w:rsidRDefault="00734939" w:rsidP="00C06708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581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734939" w:rsidRPr="005471C6" w:rsidRDefault="00734939" w:rsidP="00C06708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734939" w:rsidRDefault="00734939" w:rsidP="00C06708">
                  <w:pPr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734939" w:rsidRPr="005471C6" w:rsidRDefault="00734939" w:rsidP="00C06708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  <w:r>
                    <w:rPr>
                      <w:rFonts w:asciiTheme="minorBidi" w:hAnsiTheme="minorBidi" w:hint="cs"/>
                      <w:sz w:val="44"/>
                      <w:szCs w:val="44"/>
                      <w:rtl/>
                    </w:rPr>
                    <w:t>/ـه</w:t>
                  </w:r>
                </w:p>
              </w:tc>
              <w:tc>
                <w:tcPr>
                  <w:tcW w:w="146" w:type="pct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الأوضاع الصحيحة للجلوس وأهميتها لسلامة القوام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الأوضاع الصحيحة لرفع الأشياء وأهميتها لسلامة القوام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اللياقة القلبية التنفسية – القدرة العضلية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تمرير الكرة بوجه القدم الداخلي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الجري بالكرة بوجه القدم الأمامي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كتم الكرة بأسفل القدم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تصويب الكرة بوجه القدم الداخلي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القوانين الضرورية الحديثة التي تحكم اللعبة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القوة العضلية - السرعة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المسكة الأمامية –  المسكة الخلفية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وقفة الاستعداد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الضربة الأمامية + الارسال بوجه المضرب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صد الكرة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القوانين الضرورية الحديثة التي تحكم اللعبة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اللياقة القلبية التنفسية - السرعة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البدء العالي والمواد القانونية الحديثة المرتبطة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الجري الصحيح والمواد القانونية الحديثة المرتبطة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 xml:space="preserve">الوثب الطويل بطريقة القرفصاء 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والمواد القانونية الحديثة التي تحكم المسابقة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الوقفات (وقفة المشي) / ,,أب – سوجي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الوقفات (وقفة الطعن الامامية) /أب – كوبي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المهارات الهجومية من الحركة (اللكمة الامامية المستقيمة) / أولجل – جيروجي/ مومتونج – جيروج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المهارات الهجومية من الحركة</w:t>
                  </w: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br/>
                    <w:t>(الركلة الأمامية) / أب – تشاجي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t>تطبيقات الأداء " جملة حركية "</w:t>
                  </w:r>
                  <w:r w:rsidRPr="00734939">
                    <w:rPr>
                      <w:rFonts w:ascii="Microsoft Sans Serif" w:hAnsi="Microsoft Sans Serif" w:cs="Microsoft Sans Serif"/>
                      <w:rtl/>
                    </w:rPr>
                    <w:br/>
                    <w:t>(تعزيز نواتج التعلم)</w:t>
                  </w:r>
                </w:p>
                <w:p w:rsidR="00734939" w:rsidRPr="00734939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734939" w:rsidRPr="00980B25" w:rsidRDefault="00734939" w:rsidP="00C06708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980B25">
                    <w:rPr>
                      <w:rFonts w:ascii="Microsoft Sans Serif" w:hAnsi="Microsoft Sans Serif" w:cs="Microsoft Sans Serif"/>
                      <w:rtl/>
                    </w:rPr>
                    <w:t>المجموع</w:t>
                  </w:r>
                </w:p>
              </w:tc>
            </w:tr>
            <w:tr w:rsidR="00734939" w:rsidTr="00C06708">
              <w:trPr>
                <w:trHeight w:val="183"/>
              </w:trPr>
              <w:tc>
                <w:tcPr>
                  <w:tcW w:w="171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81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8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11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12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13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14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15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17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734939" w:rsidTr="00C06708">
              <w:tc>
                <w:tcPr>
                  <w:tcW w:w="171" w:type="pct"/>
                  <w:shd w:val="clear" w:color="auto" w:fill="F2F2F2" w:themeFill="background1" w:themeFillShade="F2"/>
                </w:tcPr>
                <w:p w:rsidR="00734939" w:rsidRPr="000E53C0" w:rsidRDefault="00734939" w:rsidP="00C06708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581" w:type="pct"/>
                  <w:tcBorders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734939" w:rsidRPr="000E53C0" w:rsidRDefault="00734939" w:rsidP="00C06708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</w:t>
                  </w:r>
                  <w:r w:rsidR="0073493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التربوي:........................... مدير/</w:t>
                  </w:r>
                  <w:r w:rsidR="0073493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003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80F62"/>
    <w:rsid w:val="003B5AC1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34939"/>
    <w:rsid w:val="007A5884"/>
    <w:rsid w:val="0080471B"/>
    <w:rsid w:val="008C0B14"/>
    <w:rsid w:val="009215F4"/>
    <w:rsid w:val="00950172"/>
    <w:rsid w:val="00980B25"/>
    <w:rsid w:val="00AD09AC"/>
    <w:rsid w:val="00AF4BAC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28</cp:revision>
  <cp:lastPrinted>2021-09-11T08:46:00Z</cp:lastPrinted>
  <dcterms:created xsi:type="dcterms:W3CDTF">2021-09-03T18:31:00Z</dcterms:created>
  <dcterms:modified xsi:type="dcterms:W3CDTF">2022-09-08T10:50:00Z</dcterms:modified>
</cp:coreProperties>
</file>