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74"/>
        <w:bidiVisual/>
        <w:tblW w:w="46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28"/>
        <w:gridCol w:w="3291"/>
        <w:gridCol w:w="1477"/>
        <w:gridCol w:w="1976"/>
      </w:tblGrid>
      <w:tr w:rsidR="005D7714" w:rsidRPr="00BC3DE9" w14:paraId="1876DE1D" w14:textId="77777777" w:rsidTr="00CC70C0">
        <w:trPr>
          <w:trHeight w:val="454"/>
        </w:trPr>
        <w:tc>
          <w:tcPr>
            <w:tcW w:w="3113" w:type="dxa"/>
            <w:vMerge w:val="restart"/>
            <w:tcBorders>
              <w:top w:val="single" w:sz="8" w:space="0" w:color="auto"/>
            </w:tcBorders>
            <w:vAlign w:val="center"/>
          </w:tcPr>
          <w:p w14:paraId="7A187367" w14:textId="5359FFB0" w:rsidR="005D7714" w:rsidRPr="00BC3DE9" w:rsidRDefault="001A1AF8" w:rsidP="005D771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B2D908" wp14:editId="511E653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-16510</wp:posOffset>
                      </wp:positionV>
                      <wp:extent cx="1762125" cy="869950"/>
                      <wp:effectExtent l="0" t="0" r="9525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869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4596C" w14:textId="79D2B3F6" w:rsidR="001A1AF8" w:rsidRPr="001A1AF8" w:rsidRDefault="001A1AF8" w:rsidP="001A1AF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AF8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المملكة العربية السعودية </w:t>
                                  </w:r>
                                </w:p>
                                <w:p w14:paraId="21CE139A" w14:textId="25F3D795" w:rsidR="001A1AF8" w:rsidRPr="001A1AF8" w:rsidRDefault="001A1AF8" w:rsidP="001A1AF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AF8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 xml:space="preserve">وزارة التعليم </w:t>
                                  </w:r>
                                </w:p>
                                <w:p w14:paraId="5955CCC4" w14:textId="5349F419" w:rsidR="001A1AF8" w:rsidRPr="001A1AF8" w:rsidRDefault="001A1AF8" w:rsidP="001A1AF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AF8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>إدارة التعليم بمحافظة .....</w:t>
                                  </w:r>
                                </w:p>
                                <w:p w14:paraId="572647A2" w14:textId="07A99935" w:rsidR="001A1AF8" w:rsidRPr="001A1AF8" w:rsidRDefault="001A1AF8" w:rsidP="001A1AF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1A1AF8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المدرسة 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2D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.1pt;margin-top:-1.3pt;width:138.75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" fillcolor="white [3201]" stroked="f" strokeweight=".5pt">
                      <v:textbox>
                        <w:txbxContent>
                          <w:p w14:paraId="7344596C" w14:textId="79D2B3F6" w:rsidR="001A1AF8" w:rsidRPr="001A1AF8" w:rsidRDefault="001A1AF8" w:rsidP="001A1AF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1A1AF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1CE139A" w14:textId="25F3D795" w:rsidR="001A1AF8" w:rsidRPr="001A1AF8" w:rsidRDefault="001A1AF8" w:rsidP="001A1AF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1A1AF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955CCC4" w14:textId="5349F419" w:rsidR="001A1AF8" w:rsidRPr="001A1AF8" w:rsidRDefault="001A1AF8" w:rsidP="001A1AF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1A1AF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إدارة التعليم بمحافظة .....</w:t>
                            </w:r>
                          </w:p>
                          <w:p w14:paraId="572647A2" w14:textId="07A99935" w:rsidR="001A1AF8" w:rsidRPr="001A1AF8" w:rsidRDefault="001A1AF8" w:rsidP="001A1AF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A1AF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المدرسة 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3" w:type="dxa"/>
            <w:vMerge w:val="restart"/>
            <w:tcBorders>
              <w:top w:val="single" w:sz="8" w:space="0" w:color="auto"/>
            </w:tcBorders>
            <w:vAlign w:val="center"/>
          </w:tcPr>
          <w:p w14:paraId="171026F7" w14:textId="6F3663FF" w:rsidR="005D7714" w:rsidRPr="00BC3DE9" w:rsidRDefault="00CC70C0" w:rsidP="005D7714">
            <w:pPr>
              <w:spacing w:after="160" w:line="259" w:lineRule="auto"/>
              <w:rPr>
                <w:rFonts w:cstheme="minorHAnsi"/>
                <w:rtl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7216" behindDoc="0" locked="0" layoutInCell="1" allowOverlap="1" wp14:anchorId="10705193" wp14:editId="79F4D62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241300</wp:posOffset>
                  </wp:positionV>
                  <wp:extent cx="1493520" cy="6889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  <w:tcBorders>
              <w:top w:val="single" w:sz="8" w:space="0" w:color="auto"/>
            </w:tcBorders>
            <w:vAlign w:val="center"/>
          </w:tcPr>
          <w:p w14:paraId="61B37E9C" w14:textId="003635C6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المادة:</w:t>
            </w:r>
          </w:p>
        </w:tc>
        <w:tc>
          <w:tcPr>
            <w:tcW w:w="2004" w:type="dxa"/>
            <w:tcBorders>
              <w:top w:val="single" w:sz="8" w:space="0" w:color="auto"/>
            </w:tcBorders>
            <w:vAlign w:val="center"/>
          </w:tcPr>
          <w:p w14:paraId="3E0D1F4F" w14:textId="3AB9AF64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 xml:space="preserve">الدراسات الاجتماعية </w:t>
            </w:r>
          </w:p>
        </w:tc>
      </w:tr>
      <w:tr w:rsidR="005D7714" w:rsidRPr="00BC3DE9" w14:paraId="432BBCAF" w14:textId="77777777" w:rsidTr="00656066">
        <w:trPr>
          <w:trHeight w:val="297"/>
        </w:trPr>
        <w:tc>
          <w:tcPr>
            <w:tcW w:w="3113" w:type="dxa"/>
            <w:vMerge/>
            <w:vAlign w:val="center"/>
          </w:tcPr>
          <w:p w14:paraId="32D4448C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3383" w:type="dxa"/>
            <w:vMerge/>
            <w:vAlign w:val="center"/>
          </w:tcPr>
          <w:p w14:paraId="14568DB9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1493" w:type="dxa"/>
            <w:vAlign w:val="center"/>
          </w:tcPr>
          <w:p w14:paraId="5787A409" w14:textId="3D5064AC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الصف:</w:t>
            </w:r>
          </w:p>
        </w:tc>
        <w:tc>
          <w:tcPr>
            <w:tcW w:w="2004" w:type="dxa"/>
            <w:vAlign w:val="center"/>
          </w:tcPr>
          <w:p w14:paraId="09ACBF18" w14:textId="42FC0B8C" w:rsidR="005D7714" w:rsidRPr="005D7714" w:rsidRDefault="00E14CB5" w:rsidP="005D7714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الثاني </w:t>
            </w:r>
            <w:r w:rsidR="00FB6524">
              <w:rPr>
                <w:rFonts w:cstheme="minorHAnsi" w:hint="cs"/>
                <w:sz w:val="24"/>
                <w:szCs w:val="24"/>
                <w:rtl/>
              </w:rPr>
              <w:t xml:space="preserve"> المتوسط </w:t>
            </w:r>
          </w:p>
        </w:tc>
      </w:tr>
      <w:tr w:rsidR="005D7714" w:rsidRPr="00BC3DE9" w14:paraId="3D9F5358" w14:textId="77777777" w:rsidTr="00656066">
        <w:trPr>
          <w:trHeight w:val="297"/>
        </w:trPr>
        <w:tc>
          <w:tcPr>
            <w:tcW w:w="3113" w:type="dxa"/>
            <w:vMerge/>
            <w:vAlign w:val="center"/>
          </w:tcPr>
          <w:p w14:paraId="7FF24B8E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3383" w:type="dxa"/>
            <w:vMerge/>
            <w:vAlign w:val="center"/>
          </w:tcPr>
          <w:p w14:paraId="0D497974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1493" w:type="dxa"/>
            <w:vAlign w:val="center"/>
          </w:tcPr>
          <w:p w14:paraId="56C51C26" w14:textId="4E667F3A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الزمن:</w:t>
            </w:r>
          </w:p>
        </w:tc>
        <w:tc>
          <w:tcPr>
            <w:tcW w:w="2004" w:type="dxa"/>
            <w:vAlign w:val="center"/>
          </w:tcPr>
          <w:p w14:paraId="62D5C2CE" w14:textId="740FF007" w:rsidR="005D7714" w:rsidRPr="005D7714" w:rsidRDefault="00FB6524" w:rsidP="005D7714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ساعة ونصف </w:t>
            </w:r>
          </w:p>
        </w:tc>
      </w:tr>
      <w:tr w:rsidR="005D7714" w:rsidRPr="00BC3DE9" w14:paraId="7FB4DE5F" w14:textId="77777777" w:rsidTr="00656066">
        <w:trPr>
          <w:trHeight w:val="445"/>
        </w:trPr>
        <w:tc>
          <w:tcPr>
            <w:tcW w:w="3113" w:type="dxa"/>
            <w:vMerge/>
            <w:vAlign w:val="center"/>
          </w:tcPr>
          <w:p w14:paraId="244D3023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3383" w:type="dxa"/>
            <w:vMerge/>
            <w:vAlign w:val="center"/>
          </w:tcPr>
          <w:p w14:paraId="403C6809" w14:textId="77777777" w:rsidR="005D7714" w:rsidRPr="00BC3DE9" w:rsidRDefault="005D7714" w:rsidP="005D7714">
            <w:pPr>
              <w:spacing w:after="160" w:line="259" w:lineRule="auto"/>
              <w:rPr>
                <w:rFonts w:cstheme="minorHAnsi"/>
                <w:rtl/>
              </w:rPr>
            </w:pPr>
          </w:p>
        </w:tc>
        <w:tc>
          <w:tcPr>
            <w:tcW w:w="1493" w:type="dxa"/>
            <w:vAlign w:val="center"/>
          </w:tcPr>
          <w:p w14:paraId="686FF962" w14:textId="22A9D390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السنة الدراسية:</w:t>
            </w:r>
          </w:p>
        </w:tc>
        <w:tc>
          <w:tcPr>
            <w:tcW w:w="2004" w:type="dxa"/>
            <w:vAlign w:val="center"/>
          </w:tcPr>
          <w:p w14:paraId="2ABF15D2" w14:textId="68261347" w:rsidR="005D7714" w:rsidRPr="005D7714" w:rsidRDefault="005D7714" w:rsidP="005D7714">
            <w:pPr>
              <w:rPr>
                <w:rFonts w:cstheme="minorHAnsi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</w:rPr>
              <w:t>1443</w:t>
            </w:r>
          </w:p>
        </w:tc>
      </w:tr>
    </w:tbl>
    <w:p w14:paraId="0E8FCEFB" w14:textId="04F75D49" w:rsidR="00F91BE5" w:rsidRPr="00CC70C0" w:rsidRDefault="00B3165B" w:rsidP="00017000">
      <w:pPr>
        <w:rPr>
          <w:b/>
          <w:bCs/>
          <w:sz w:val="2"/>
          <w:szCs w:val="2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2E40" wp14:editId="20C25A44">
                <wp:simplePos x="0" y="0"/>
                <wp:positionH relativeFrom="column">
                  <wp:posOffset>-20955</wp:posOffset>
                </wp:positionH>
                <wp:positionV relativeFrom="paragraph">
                  <wp:posOffset>1274445</wp:posOffset>
                </wp:positionV>
                <wp:extent cx="602615" cy="281305"/>
                <wp:effectExtent l="0" t="0" r="2603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7026" w14:textId="77777777" w:rsidR="001E5D89" w:rsidRDefault="001E5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2E40" id="Text Box 3" o:spid="_x0000_s1027" type="#_x0000_t202" style="position:absolute;left:0;text-align:left;margin-left:-1.65pt;margin-top:100.35pt;width:47.4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" fillcolor="white [3201]" strokeweight=".5pt">
                <v:textbox>
                  <w:txbxContent>
                    <w:p w14:paraId="75027026" w14:textId="77777777" w:rsidR="001E5D89" w:rsidRDefault="001E5D8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A05B85" wp14:editId="6B18026D">
                <wp:simplePos x="0" y="0"/>
                <wp:positionH relativeFrom="column">
                  <wp:posOffset>-20843</wp:posOffset>
                </wp:positionH>
                <wp:positionV relativeFrom="paragraph">
                  <wp:posOffset>1521460</wp:posOffset>
                </wp:positionV>
                <wp:extent cx="602615" cy="281305"/>
                <wp:effectExtent l="0" t="0" r="2603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78D4" w14:textId="5D9F83AE" w:rsidR="001E5D89" w:rsidRPr="00106057" w:rsidRDefault="00E14CB5" w:rsidP="007A0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5B85" id="Text Box 2" o:spid="_x0000_s1028" type="#_x0000_t202" style="position:absolute;left:0;text-align:left;margin-left:-1.65pt;margin-top:119.8pt;width:47.45pt;height:22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" fillcolor="white [3201]" strokeweight=".5pt">
                <v:textbox>
                  <w:txbxContent>
                    <w:p w14:paraId="216E78D4" w14:textId="5D9F83AE" w:rsidR="001E5D89" w:rsidRPr="00106057" w:rsidRDefault="00E14CB5" w:rsidP="007A0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C70C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E8E4" wp14:editId="13221007">
                <wp:simplePos x="0" y="0"/>
                <wp:positionH relativeFrom="column">
                  <wp:posOffset>2759075</wp:posOffset>
                </wp:positionH>
                <wp:positionV relativeFrom="paragraph">
                  <wp:posOffset>-45720</wp:posOffset>
                </wp:positionV>
                <wp:extent cx="15430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DAD59" w14:textId="67DD2AEF" w:rsidR="001E5D89" w:rsidRPr="001F0DCF" w:rsidRDefault="001E5D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D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E8E4" id="Text Box 6" o:spid="_x0000_s1028" type="#_x0000_t202" style="position:absolute;left:0;text-align:left;margin-left:217.25pt;margin-top:-3.6pt;width:12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" filled="f" stroked="f" strokeweight=".5pt">
                <v:textbox>
                  <w:txbxContent>
                    <w:p w14:paraId="32DDAD59" w14:textId="67DD2AEF" w:rsidR="001E5D89" w:rsidRPr="001F0DCF" w:rsidRDefault="001E5D8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DC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1F0DCF" w:rsidRPr="001F0DCF" w14:paraId="0ED562FA" w14:textId="77777777" w:rsidTr="005007C2">
        <w:trPr>
          <w:trHeight w:val="296"/>
          <w:jc w:val="center"/>
        </w:trPr>
        <w:tc>
          <w:tcPr>
            <w:tcW w:w="104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09756" w14:textId="70C741E3" w:rsidR="001F0DCF" w:rsidRPr="00CC70C0" w:rsidRDefault="001F0DCF" w:rsidP="00321C1F">
            <w:pPr>
              <w:spacing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70C0">
              <w:rPr>
                <w:b/>
                <w:bCs/>
                <w:sz w:val="28"/>
                <w:szCs w:val="28"/>
                <w:rtl/>
              </w:rPr>
              <w:t xml:space="preserve">اختبار مادة  الاجتماعيات  للصف </w:t>
            </w:r>
            <w:r w:rsidR="00E14C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DE3669" w:rsidRPr="00CC70C0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CC70C0">
              <w:rPr>
                <w:b/>
                <w:bCs/>
                <w:sz w:val="28"/>
                <w:szCs w:val="28"/>
                <w:rtl/>
              </w:rPr>
              <w:t xml:space="preserve">متوسط الفصل الدراسي </w:t>
            </w:r>
            <w:r w:rsidR="00321C1F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CC70C0">
              <w:rPr>
                <w:b/>
                <w:bCs/>
                <w:sz w:val="28"/>
                <w:szCs w:val="28"/>
                <w:rtl/>
              </w:rPr>
              <w:t xml:space="preserve"> الدور الاول لعام 1443ه</w:t>
            </w:r>
            <w:r w:rsidR="00DE3669" w:rsidRPr="00CC70C0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</w:p>
          <w:p w14:paraId="6D2A679A" w14:textId="3266055D" w:rsidR="001F0DCF" w:rsidRPr="001F0DCF" w:rsidRDefault="001F0DCF" w:rsidP="00CC70C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DCF">
              <w:rPr>
                <w:b/>
                <w:bCs/>
                <w:sz w:val="24"/>
                <w:szCs w:val="24"/>
                <w:rtl/>
              </w:rPr>
              <w:t>أجيبي مستعينة بالله على الأسئلة التالية</w:t>
            </w:r>
          </w:p>
        </w:tc>
      </w:tr>
      <w:tr w:rsidR="001F0DCF" w:rsidRPr="001F0DCF" w14:paraId="3E45C8B1" w14:textId="77777777" w:rsidTr="005007C2">
        <w:trPr>
          <w:trHeight w:val="340"/>
          <w:jc w:val="center"/>
        </w:trPr>
        <w:tc>
          <w:tcPr>
            <w:tcW w:w="10493" w:type="dxa"/>
            <w:shd w:val="clear" w:color="auto" w:fill="auto"/>
            <w:vAlign w:val="center"/>
          </w:tcPr>
          <w:p w14:paraId="2B42D72E" w14:textId="05DEE6EA" w:rsidR="00CC70C0" w:rsidRPr="00CC70C0" w:rsidRDefault="001F0DCF" w:rsidP="000A6387">
            <w:pPr>
              <w:spacing w:line="259" w:lineRule="auto"/>
              <w:rPr>
                <w:sz w:val="24"/>
                <w:szCs w:val="24"/>
                <w:rtl/>
              </w:rPr>
            </w:pPr>
            <w:r w:rsidRPr="001F0DCF">
              <w:rPr>
                <w:sz w:val="28"/>
                <w:szCs w:val="28"/>
                <w:u w:val="single"/>
                <w:rtl/>
              </w:rPr>
              <w:t>السؤال الأول:</w:t>
            </w:r>
            <w:r w:rsidRPr="001F0DCF">
              <w:rPr>
                <w:rFonts w:hint="cs"/>
                <w:sz w:val="28"/>
                <w:szCs w:val="28"/>
                <w:u w:val="single"/>
                <w:rtl/>
              </w:rPr>
              <w:t>-</w:t>
            </w:r>
            <w:r w:rsidRPr="001F0DCF">
              <w:rPr>
                <w:sz w:val="28"/>
                <w:szCs w:val="28"/>
                <w:u w:val="single"/>
                <w:rtl/>
              </w:rPr>
              <w:t xml:space="preserve"> </w:t>
            </w:r>
            <w:r w:rsidR="000A6387" w:rsidRPr="001F0DCF">
              <w:rPr>
                <w:rFonts w:hint="cs"/>
                <w:sz w:val="28"/>
                <w:szCs w:val="28"/>
                <w:rtl/>
              </w:rPr>
              <w:t xml:space="preserve">اختاري </w:t>
            </w:r>
            <w:r w:rsidR="000A6387" w:rsidRPr="001F0DCF">
              <w:rPr>
                <w:sz w:val="28"/>
                <w:szCs w:val="28"/>
                <w:rtl/>
              </w:rPr>
              <w:t>الإجابة الصحيحة</w:t>
            </w:r>
            <w:r w:rsidR="000A6387">
              <w:rPr>
                <w:rFonts w:hint="cs"/>
                <w:sz w:val="28"/>
                <w:szCs w:val="28"/>
                <w:rtl/>
              </w:rPr>
              <w:t xml:space="preserve"> من الفقر الاختيارية التالية بوضع دائرة حول الحرف</w:t>
            </w:r>
            <w:r w:rsidR="000A6387">
              <w:rPr>
                <w:rFonts w:hint="cs"/>
                <w:sz w:val="24"/>
                <w:szCs w:val="24"/>
                <w:rtl/>
              </w:rPr>
              <w:t xml:space="preserve"> :ـ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656"/>
        <w:bidiVisual/>
        <w:tblW w:w="10538" w:type="dxa"/>
        <w:tblLayout w:type="fixed"/>
        <w:tblLook w:val="04A0" w:firstRow="1" w:lastRow="0" w:firstColumn="1" w:lastColumn="0" w:noHBand="0" w:noVBand="1"/>
      </w:tblPr>
      <w:tblGrid>
        <w:gridCol w:w="269"/>
        <w:gridCol w:w="2617"/>
        <w:gridCol w:w="709"/>
        <w:gridCol w:w="1741"/>
        <w:gridCol w:w="417"/>
        <w:gridCol w:w="2375"/>
        <w:gridCol w:w="425"/>
        <w:gridCol w:w="1985"/>
      </w:tblGrid>
      <w:tr w:rsidR="006E71D3" w:rsidRPr="00743E45" w14:paraId="33411283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D31ED" w14:textId="0C61D9AC" w:rsidR="006E71D3" w:rsidRPr="00CA2E86" w:rsidRDefault="00F440AC" w:rsidP="00F440A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ترتيب الأعمال والأنشطة وفق أهميتها مع مراعاة 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الزمن المطلوب لتنفيذها هي: </w:t>
            </w:r>
          </w:p>
        </w:tc>
      </w:tr>
      <w:tr w:rsidR="006E71D3" w:rsidRPr="00743E45" w14:paraId="49A4EEB2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FF505" w14:textId="77777777" w:rsidR="006E71D3" w:rsidRPr="006E71D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79AF4" w14:textId="4D2A7853" w:rsidR="006E71D3" w:rsidRPr="006E71D3" w:rsidRDefault="00F440AC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أولويات</w:t>
            </w:r>
            <w:r w:rsidR="00656066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التخطيط </w:t>
            </w:r>
            <w:r w:rsidR="002E458E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07030" w14:textId="77777777" w:rsidR="006E71D3" w:rsidRPr="00CA2E86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FCAA7F" w14:textId="1B8A4067" w:rsidR="006E71D3" w:rsidRPr="00CA2E86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إدارة الوقت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258170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35B1C" w14:textId="0E265645" w:rsidR="006E71D3" w:rsidRPr="00A00FC3" w:rsidRDefault="006E71D3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الهوايات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2B2E92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65202" w14:textId="532A4C59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أنماط الهواية </w:t>
            </w:r>
          </w:p>
        </w:tc>
      </w:tr>
      <w:tr w:rsidR="006E71D3" w:rsidRPr="00743E45" w14:paraId="7DB19CC0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F695" w14:textId="200C57F9" w:rsidR="006E71D3" w:rsidRPr="00CA2E86" w:rsidRDefault="00F440AC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إدارة الوقت حسب التوقيت الزمني يكون حسب: 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2505311C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75DCC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63240" w14:textId="765D3C23" w:rsidR="006E71D3" w:rsidRPr="00CA2E86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الشهور والأسابيع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2A49A" w14:textId="77777777" w:rsidR="006E71D3" w:rsidRPr="00CA2E86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E1A29B" w14:textId="1C640986" w:rsidR="006E71D3" w:rsidRPr="00CA2E86" w:rsidRDefault="00656066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الفترات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7D50D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2504CD" w14:textId="58B95CE2" w:rsidR="006E71D3" w:rsidRPr="00A00FC3" w:rsidRDefault="00656066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الأيام والساعات والدقائق 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360556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79E6A" w14:textId="0EBCB70F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</w:p>
        </w:tc>
      </w:tr>
      <w:tr w:rsidR="006E71D3" w:rsidRPr="00743E45" w14:paraId="6ACEB636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39C887" w14:textId="1B0BAAD1" w:rsidR="006E71D3" w:rsidRPr="00A00FC3" w:rsidRDefault="006E71D3" w:rsidP="006560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يبلغ عدد أنماط الهوايات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6E71D3" w:rsidRPr="00743E45" w14:paraId="021255A5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12749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CE420" w14:textId="35202273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879D8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6FB41" w14:textId="360F79E7" w:rsidR="006E71D3" w:rsidRPr="00A00FC3" w:rsidRDefault="006E71D3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1D7C3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F23F1" w14:textId="2CFA5B3C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28EB2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91AB5" w14:textId="17931F1B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178B0D42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C3DC9" w14:textId="2CD7478B" w:rsidR="006E71D3" w:rsidRPr="00A00FC3" w:rsidRDefault="0065606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من الهوايات التي تساهم في بناء الشخصية هواية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6E71D3" w:rsidRPr="00743E45" w14:paraId="57800AB3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86129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446FA" w14:textId="0155F811" w:rsidR="006E71D3" w:rsidRPr="00A00FC3" w:rsidRDefault="00656066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قراءة تاريخ شخصيات العظماء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239991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74B14" w14:textId="3105B4C9" w:rsidR="006E71D3" w:rsidRPr="00A00FC3" w:rsidRDefault="006E71D3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السفر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844AF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FE8AF" w14:textId="66B98936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جمع الطوابع البريديه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E45C2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7088E" w14:textId="6177C16E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السباحة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0C51749A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274A12" w14:textId="2FF2930A" w:rsidR="006E71D3" w:rsidRPr="00A00FC3" w:rsidRDefault="0065606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من أمثلة هوايات الإبداع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E71D3" w:rsidRPr="00743E45" w14:paraId="4B991D7F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2E62D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7528F6" w14:textId="40BFD93E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الرسم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12C53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E4684" w14:textId="03FBF69B" w:rsidR="006E71D3" w:rsidRPr="00A00FC3" w:rsidRDefault="006E71D3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كرة القدم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E4120B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4EC8B" w14:textId="7EBB6565" w:rsidR="006E71D3" w:rsidRPr="00A00FC3" w:rsidRDefault="006E71D3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التحف القديمة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433AFC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A88A5" w14:textId="378F8701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القراءة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3CD307B4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0D7F22" w14:textId="04CAF375" w:rsidR="006E71D3" w:rsidRPr="00A00FC3" w:rsidRDefault="0065606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الجهة التي تصدر النظام في المملكة العربية السعودية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6E71D3" w:rsidRPr="00743E45" w14:paraId="36140007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B61C1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41E907" w14:textId="71F5ECDB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مجلس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الشورى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5890F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7E448" w14:textId="123E6402" w:rsidR="006E71D3" w:rsidRPr="00A00FC3" w:rsidRDefault="006E71D3" w:rsidP="0065606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066">
              <w:rPr>
                <w:rFonts w:cs="Times New Roman" w:hint="cs"/>
                <w:b/>
                <w:bCs/>
                <w:sz w:val="24"/>
                <w:szCs w:val="24"/>
                <w:rtl/>
              </w:rPr>
              <w:t>مجلس الوزراء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BD8436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5CE3B" w14:textId="55FF11B4" w:rsidR="006E71D3" w:rsidRPr="00A00FC3" w:rsidRDefault="0065606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هيئة الخبراء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457345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3DCA1" w14:textId="5BC6A850" w:rsidR="006E71D3" w:rsidRPr="00A00FC3" w:rsidRDefault="00566725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نظام المناطق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398A0911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51E9FB" w14:textId="5370A965" w:rsidR="006E71D3" w:rsidRPr="00A00FC3" w:rsidRDefault="00E14CB5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يمر صدور النظام بعد</w:t>
            </w:r>
            <w:r w:rsidR="0056672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 من المراحل آخرها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مرح</w:t>
            </w:r>
            <w:r w:rsidR="00422A36">
              <w:rPr>
                <w:rFonts w:cs="Times New Roman" w:hint="cs"/>
                <w:b/>
                <w:bCs/>
                <w:sz w:val="24"/>
                <w:szCs w:val="24"/>
                <w:rtl/>
              </w:rPr>
              <w:t>لة: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72FC2E10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AA491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85540" w14:textId="14A4F714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الاقتراح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B346A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6C13E" w14:textId="0D8F160A" w:rsidR="006E71D3" w:rsidRPr="00A00FC3" w:rsidRDefault="006E71D3" w:rsidP="00422A3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2A3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النشر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02F62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67D7F" w14:textId="41049B2B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الاصدار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F94222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F9C1" w14:textId="39CFBBB4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الدراسة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7E21D567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800A8E" w14:textId="69B12A4E" w:rsidR="006E71D3" w:rsidRPr="00A00FC3" w:rsidRDefault="00422A3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يعد نظام حماية الطفل أحد الأنظمة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6E71D3" w:rsidRPr="00743E45" w14:paraId="4997F3BC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4DF3A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4BC5E" w14:textId="41DFF409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الاساسية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EB2535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F51E6" w14:textId="357EF622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الخاصة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5B0E8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091A4" w14:textId="33D0FE16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العامة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026DC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7712" w14:textId="5E63B118" w:rsidR="006E71D3" w:rsidRPr="00A00FC3" w:rsidRDefault="006E71D3" w:rsidP="00422A3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2A3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المشتركة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5569742D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6E596C" w14:textId="69906EF1" w:rsidR="006E71D3" w:rsidRPr="00A00FC3" w:rsidRDefault="00422A3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هو جزء من الأرض تجتمع فيه صفات طبيعية أواجتماعية وتجعله وحدة خاصه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6E71D3" w:rsidRPr="00743E45" w14:paraId="1F87D4A6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ACA6C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547689" w14:textId="52C35EED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الهواية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455CA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6BEF0F" w14:textId="398BDDB7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الأقليم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F1A00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5515BD" w14:textId="7006E829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اللائحة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FE626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D45B4" w14:textId="39DDD6A2" w:rsidR="006E71D3" w:rsidRPr="000354BB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الخريطة الطبوغرافية </w:t>
            </w:r>
            <w:r w:rsidR="006E71D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40D544F1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F59802" w14:textId="428D6EE7" w:rsidR="006E71D3" w:rsidRPr="00A00FC3" w:rsidRDefault="00422A3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يكتب اسم الخريطة الطبوغرافية باللون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6E71D3" w:rsidRPr="00743E45" w14:paraId="5311D8C7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29E94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A631D" w14:textId="100624C1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الأحمر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C93717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5321E1" w14:textId="58BA0C42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البني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479B3D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1B5F95" w14:textId="6AB1BB5D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الاسود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EAAAD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676A2" w14:textId="2D6D6E49" w:rsidR="006E71D3" w:rsidRPr="00A00FC3" w:rsidRDefault="00422A3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الأخضر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5BDFE62B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61F69" w14:textId="36EDAC49" w:rsidR="006E71D3" w:rsidRPr="00A00FC3" w:rsidRDefault="00422A3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تقع دول مجلس التعاون الخليجي </w:t>
            </w:r>
            <w:r w:rsidR="000D37C7">
              <w:rPr>
                <w:rFonts w:cs="Times New Roman" w:hint="cs"/>
                <w:b/>
                <w:bCs/>
                <w:sz w:val="24"/>
                <w:szCs w:val="24"/>
                <w:rtl/>
              </w:rPr>
              <w:t>في الجزء الجنوب الغربي من قارة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6E71D3" w:rsidRPr="00743E45" w14:paraId="1CFF5DA1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DF688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7A35C" w14:textId="4CC5849E" w:rsidR="006E71D3" w:rsidRPr="00A00FC3" w:rsidRDefault="00C30DBE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آسيا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2E619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23995" w14:textId="2D35C67F" w:rsidR="006E71D3" w:rsidRPr="00A00FC3" w:rsidRDefault="00C30DBE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أفريقيا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7BD35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9256F2" w14:textId="353B776E" w:rsidR="006E71D3" w:rsidRPr="00A00FC3" w:rsidRDefault="00C30DBE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أوروبا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E77B3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2FC8D" w14:textId="41CF6BC3" w:rsidR="006E71D3" w:rsidRPr="00A00FC3" w:rsidRDefault="00C30DBE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استراليا</w:t>
            </w:r>
          </w:p>
        </w:tc>
      </w:tr>
      <w:tr w:rsidR="006E71D3" w:rsidRPr="00743E45" w14:paraId="2001AAE7" w14:textId="77777777" w:rsidTr="005007C2">
        <w:trPr>
          <w:trHeight w:val="454"/>
        </w:trPr>
        <w:tc>
          <w:tcPr>
            <w:tcW w:w="105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B7AA01" w14:textId="44AE0FC6" w:rsidR="006E71D3" w:rsidRPr="00A00FC3" w:rsidRDefault="003265F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عدد دول مجلس التعاون الخليجي: </w:t>
            </w:r>
          </w:p>
        </w:tc>
      </w:tr>
      <w:tr w:rsidR="006E71D3" w:rsidRPr="00743E45" w14:paraId="53A92086" w14:textId="77777777" w:rsidTr="00D96376">
        <w:trPr>
          <w:trHeight w:val="454"/>
        </w:trPr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061EC8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D7C7B5" w14:textId="67F210EB" w:rsidR="006E71D3" w:rsidRPr="00A00FC3" w:rsidRDefault="003265F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1537B4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6E323" w14:textId="6325ECCF" w:rsidR="006E71D3" w:rsidRPr="00A00FC3" w:rsidRDefault="003265F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47B06" w14:textId="77777777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06FB2" w14:textId="6DDA8999" w:rsidR="006E71D3" w:rsidRPr="00A00FC3" w:rsidRDefault="003265F6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9C353" w14:textId="5BA9FF3C" w:rsidR="006E71D3" w:rsidRPr="00A00FC3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721D1" w14:textId="11D38E44" w:rsidR="006E71D3" w:rsidRPr="00A00FC3" w:rsidRDefault="00E14CB5" w:rsidP="00E14CB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48750A64" w14:textId="022EAC54" w:rsidR="00CC70C0" w:rsidRPr="00743E45" w:rsidRDefault="00CC70C0" w:rsidP="00017000">
      <w:pPr>
        <w:rPr>
          <w:rFonts w:cs="Times New Roman"/>
          <w:b/>
          <w:bCs/>
          <w:sz w:val="24"/>
          <w:szCs w:val="24"/>
          <w:rtl/>
        </w:rPr>
      </w:pPr>
    </w:p>
    <w:p w14:paraId="4D1C7B50" w14:textId="59FA2F98" w:rsidR="00CC70C0" w:rsidRPr="00743E45" w:rsidRDefault="00CC70C0" w:rsidP="00017000">
      <w:pPr>
        <w:rPr>
          <w:rFonts w:cs="Times New Roman"/>
          <w:b/>
          <w:bCs/>
          <w:sz w:val="24"/>
          <w:szCs w:val="24"/>
          <w:rtl/>
        </w:rPr>
      </w:pPr>
    </w:p>
    <w:p w14:paraId="4B51C506" w14:textId="77777777" w:rsidR="003265F6" w:rsidRPr="00743E45" w:rsidRDefault="003265F6" w:rsidP="00017000">
      <w:pPr>
        <w:rPr>
          <w:rFonts w:cs="Times New Roman"/>
          <w:b/>
          <w:bCs/>
          <w:sz w:val="24"/>
          <w:szCs w:val="24"/>
          <w:rtl/>
        </w:rPr>
      </w:pPr>
    </w:p>
    <w:tbl>
      <w:tblPr>
        <w:tblStyle w:val="TableGrid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292"/>
        <w:gridCol w:w="2384"/>
        <w:gridCol w:w="403"/>
        <w:gridCol w:w="2247"/>
        <w:gridCol w:w="356"/>
        <w:gridCol w:w="2138"/>
        <w:gridCol w:w="374"/>
        <w:gridCol w:w="2038"/>
      </w:tblGrid>
      <w:tr w:rsidR="006E71D3" w:rsidRPr="00743E45" w14:paraId="234A8D07" w14:textId="77777777" w:rsidTr="00D57C15">
        <w:trPr>
          <w:trHeight w:val="454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00B34" w14:textId="588D66E9" w:rsidR="006E71D3" w:rsidRPr="00743E45" w:rsidRDefault="003265F6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تقع في العروض المعتدلة وهي لينة وأقل كثافة</w:t>
            </w:r>
            <w:r w:rsidR="00BD443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حشائش</w:t>
            </w:r>
            <w:r w:rsidR="006E71D3" w:rsidRP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6E71D3" w:rsidRPr="00743E45" w14:paraId="0711AE8F" w14:textId="77777777" w:rsidTr="00D57C15">
        <w:trPr>
          <w:trHeight w:val="454"/>
          <w:jc w:val="center"/>
        </w:trPr>
        <w:tc>
          <w:tcPr>
            <w:tcW w:w="1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1115CA" w14:textId="4A6415F0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DD4D3" w14:textId="1F6C6028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السافانا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A98F7" w14:textId="33DC5195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B0E5F" w14:textId="622123B4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الاستبس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36020" w14:textId="7F89A117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B9128" w14:textId="5BEBA509" w:rsidR="006E71D3" w:rsidRPr="00743E45" w:rsidRDefault="006E71D3" w:rsidP="00BD443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443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الأرطى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C63BA" w14:textId="3BDAB664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AB940" w14:textId="4A447014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العرعر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0C72C346" w14:textId="77777777" w:rsidTr="00D57C15">
        <w:trPr>
          <w:trHeight w:val="454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5A4DF" w14:textId="226F5196" w:rsidR="006E71D3" w:rsidRPr="00743E45" w:rsidRDefault="00BD4430" w:rsidP="006E71D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تكون خطوط الكنتور في المناطق المرتفعة</w:t>
            </w:r>
            <w:r w:rsidR="006E71D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6E71D3" w:rsidRPr="00743E45" w14:paraId="24AB6E95" w14:textId="77777777" w:rsidTr="00D57C15">
        <w:trPr>
          <w:trHeight w:val="454"/>
          <w:jc w:val="center"/>
        </w:trPr>
        <w:tc>
          <w:tcPr>
            <w:tcW w:w="1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A5A4B5" w14:textId="34BB49CD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ACB5D5" w14:textId="4ED00811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متقاربه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86C72" w14:textId="133CB8BD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51082" w14:textId="07B170F8" w:rsidR="006E71D3" w:rsidRPr="00743E45" w:rsidRDefault="006E71D3" w:rsidP="00BD443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4430">
              <w:rPr>
                <w:rFonts w:cs="Times New Roman" w:hint="cs"/>
                <w:b/>
                <w:bCs/>
                <w:sz w:val="24"/>
                <w:szCs w:val="24"/>
                <w:rtl/>
              </w:rPr>
              <w:t>متباعدة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6FC74" w14:textId="48F6D8A4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FD4F2" w14:textId="3D567BED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متساوية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9037C" w14:textId="36C8F8EC" w:rsidR="006E71D3" w:rsidRPr="00743E45" w:rsidRDefault="006E71D3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76F08" w14:textId="5052B643" w:rsidR="006E71D3" w:rsidRPr="00743E45" w:rsidRDefault="00BD443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أفقية</w:t>
            </w:r>
            <w:r w:rsid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71D3" w:rsidRPr="00743E45" w14:paraId="7349E33F" w14:textId="77777777" w:rsidTr="00D57C15">
        <w:trPr>
          <w:trHeight w:val="454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CA52F" w14:textId="5E709621" w:rsidR="006E71D3" w:rsidRPr="00743E45" w:rsidRDefault="00BD4430" w:rsidP="00E14CB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تصدر الأنظمة الاساسية في المملكة العربية السعودية ب</w:t>
            </w:r>
            <w:r w:rsidR="00E14CB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الأداة</w:t>
            </w: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الآتية</w:t>
            </w:r>
            <w:r w:rsidR="006E71D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B8766A" w:rsidRPr="00743E45" w14:paraId="70730172" w14:textId="77777777" w:rsidTr="00D57C15">
        <w:trPr>
          <w:trHeight w:val="454"/>
          <w:jc w:val="center"/>
        </w:trPr>
        <w:tc>
          <w:tcPr>
            <w:tcW w:w="1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9AA46" w14:textId="4F78270A" w:rsidR="00B8766A" w:rsidRPr="00743E45" w:rsidRDefault="009D7643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6440D" w14:textId="46FA0C7E" w:rsidR="00B8766A" w:rsidRPr="00743E45" w:rsidRDefault="009D7643" w:rsidP="00BD443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4430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مرسوم ملكي</w:t>
            </w: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D940B" w14:textId="4F7E7F60" w:rsidR="00B8766A" w:rsidRPr="00743E45" w:rsidRDefault="009D7643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C54470" w14:textId="62B0E0E0" w:rsidR="00B8766A" w:rsidRPr="00743E45" w:rsidRDefault="00BD4430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تصويت جمهوري</w:t>
            </w:r>
            <w:r w:rsidR="009D764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DF3961" w14:textId="42E9706C" w:rsidR="00B8766A" w:rsidRPr="00743E45" w:rsidRDefault="009D7643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91D07" w14:textId="5D16BB5D" w:rsidR="00B8766A" w:rsidRPr="00743E45" w:rsidRDefault="00BD4430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أمر سام</w:t>
            </w:r>
            <w:r w:rsidR="009D764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CB4066" w14:textId="7B33C221" w:rsidR="00B8766A" w:rsidRPr="00743E45" w:rsidRDefault="009D7643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د</w:t>
            </w:r>
          </w:p>
        </w:tc>
        <w:tc>
          <w:tcPr>
            <w:tcW w:w="9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2855D" w14:textId="5AA32B93" w:rsidR="00B8766A" w:rsidRPr="00743E45" w:rsidRDefault="00BD4430" w:rsidP="000170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>أمر ملكي</w:t>
            </w:r>
            <w:r w:rsidR="009D7643" w:rsidRPr="00743E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6E4FC96" w14:textId="77777777" w:rsidR="00BD4430" w:rsidRDefault="00BD4430" w:rsidP="00106057">
      <w:pPr>
        <w:rPr>
          <w:rFonts w:cstheme="minorHAnsi"/>
          <w:b/>
          <w:bCs/>
          <w:sz w:val="24"/>
          <w:szCs w:val="24"/>
          <w:rtl/>
        </w:rPr>
      </w:pPr>
    </w:p>
    <w:p w14:paraId="5E406D54" w14:textId="79611EC2" w:rsidR="00D96376" w:rsidRPr="00303ADC" w:rsidRDefault="007A0F99" w:rsidP="00106057">
      <w:pPr>
        <w:rPr>
          <w:rFonts w:cstheme="minorHAnsi"/>
          <w:b/>
          <w:bCs/>
          <w:sz w:val="24"/>
          <w:szCs w:val="24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E57F6" wp14:editId="1CCD9CE9">
                <wp:simplePos x="0" y="0"/>
                <wp:positionH relativeFrom="column">
                  <wp:posOffset>-3175</wp:posOffset>
                </wp:positionH>
                <wp:positionV relativeFrom="paragraph">
                  <wp:posOffset>193563</wp:posOffset>
                </wp:positionV>
                <wp:extent cx="602615" cy="281305"/>
                <wp:effectExtent l="0" t="0" r="2603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5CBB" w14:textId="77777777" w:rsidR="001E5D89" w:rsidRDefault="001E5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57F6" id="Text Box 5" o:spid="_x0000_s1029" type="#_x0000_t202" style="position:absolute;left:0;text-align:left;margin-left:-.25pt;margin-top:15.25pt;width:47.4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" fillcolor="white [3201]" strokeweight=".5pt">
                <v:textbox>
                  <w:txbxContent>
                    <w:p w14:paraId="58755CBB" w14:textId="77777777" w:rsidR="001E5D89" w:rsidRDefault="001E5D89"/>
                  </w:txbxContent>
                </v:textbox>
              </v:shape>
            </w:pict>
          </mc:Fallback>
        </mc:AlternateContent>
      </w:r>
    </w:p>
    <w:p w14:paraId="3389A69E" w14:textId="1DE5FA08" w:rsidR="00106057" w:rsidRDefault="00106057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B7128" wp14:editId="17094B3F">
                <wp:simplePos x="0" y="0"/>
                <wp:positionH relativeFrom="column">
                  <wp:posOffset>-4445</wp:posOffset>
                </wp:positionH>
                <wp:positionV relativeFrom="paragraph">
                  <wp:posOffset>166893</wp:posOffset>
                </wp:positionV>
                <wp:extent cx="602615" cy="351155"/>
                <wp:effectExtent l="0" t="0" r="2603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B7689" w14:textId="7BBD8B6B" w:rsidR="001E5D89" w:rsidRPr="00106057" w:rsidRDefault="001E5D89" w:rsidP="00EA21B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05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EA21B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7128" id="Text Box 4" o:spid="_x0000_s1031" type="#_x0000_t202" style="position:absolute;left:0;text-align:left;margin-left:-.35pt;margin-top:13.15pt;width:47.4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" fillcolor="white [3201]" strokeweight=".5pt">
                <v:textbox>
                  <w:txbxContent>
                    <w:p w14:paraId="03EB7689" w14:textId="7BBD8B6B" w:rsidR="001E5D89" w:rsidRPr="00106057" w:rsidRDefault="001E5D89" w:rsidP="00EA21B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0605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EA21B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02F7" w:rsidRPr="005D7714">
        <w:rPr>
          <w:rFonts w:cstheme="minorHAnsi"/>
          <w:b/>
          <w:bCs/>
          <w:sz w:val="28"/>
          <w:szCs w:val="28"/>
          <w:u w:val="single"/>
          <w:rtl/>
        </w:rPr>
        <w:t>السؤال الثاني</w:t>
      </w:r>
      <w:r w:rsidR="00311179" w:rsidRPr="005D7714">
        <w:rPr>
          <w:rFonts w:cstheme="minorHAnsi"/>
          <w:b/>
          <w:bCs/>
          <w:sz w:val="28"/>
          <w:szCs w:val="28"/>
          <w:u w:val="single"/>
          <w:rtl/>
        </w:rPr>
        <w:t>:</w:t>
      </w:r>
      <w:r w:rsidR="003102F7" w:rsidRPr="005D7714">
        <w:rPr>
          <w:rFonts w:cstheme="minorHAnsi"/>
          <w:b/>
          <w:bCs/>
          <w:sz w:val="28"/>
          <w:szCs w:val="28"/>
          <w:u w:val="single"/>
          <w:rtl/>
        </w:rPr>
        <w:t>-</w:t>
      </w:r>
      <w:r w:rsidR="00311179" w:rsidRPr="005D7714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6EAC4702" w14:textId="246820CA" w:rsidR="00311179" w:rsidRPr="005D7714" w:rsidRDefault="00311179">
      <w:pPr>
        <w:rPr>
          <w:rFonts w:cstheme="minorHAnsi"/>
          <w:b/>
          <w:bCs/>
          <w:sz w:val="28"/>
          <w:szCs w:val="28"/>
        </w:rPr>
      </w:pPr>
      <w:r w:rsidRPr="005D7714">
        <w:rPr>
          <w:rFonts w:cstheme="minorHAnsi"/>
          <w:b/>
          <w:bCs/>
          <w:sz w:val="28"/>
          <w:szCs w:val="28"/>
          <w:rtl/>
        </w:rPr>
        <w:t>ضعي علامة ( √ ) نهاية ا</w:t>
      </w:r>
      <w:r w:rsidR="00EA21B9">
        <w:rPr>
          <w:rFonts w:cstheme="minorHAnsi"/>
          <w:b/>
          <w:bCs/>
          <w:sz w:val="28"/>
          <w:szCs w:val="28"/>
          <w:rtl/>
        </w:rPr>
        <w:t>لعبارة الصحيحة وعلامة ( × ) نها</w:t>
      </w:r>
      <w:r w:rsidR="00EA21B9">
        <w:rPr>
          <w:rFonts w:cstheme="minorHAnsi" w:hint="cs"/>
          <w:b/>
          <w:bCs/>
          <w:sz w:val="28"/>
          <w:szCs w:val="28"/>
          <w:rtl/>
        </w:rPr>
        <w:t>ي</w:t>
      </w:r>
      <w:r w:rsidRPr="005D7714">
        <w:rPr>
          <w:rFonts w:cstheme="minorHAnsi"/>
          <w:b/>
          <w:bCs/>
          <w:sz w:val="28"/>
          <w:szCs w:val="28"/>
          <w:rtl/>
        </w:rPr>
        <w:t xml:space="preserve">ة العبارة الخاطئة فيما يآتي:     </w:t>
      </w:r>
    </w:p>
    <w:tbl>
      <w:tblPr>
        <w:tblStyle w:val="TableGrid"/>
        <w:bidiVisual/>
        <w:tblW w:w="4901" w:type="pct"/>
        <w:jc w:val="center"/>
        <w:tblLook w:val="04A0" w:firstRow="1" w:lastRow="0" w:firstColumn="1" w:lastColumn="0" w:noHBand="0" w:noVBand="1"/>
      </w:tblPr>
      <w:tblGrid>
        <w:gridCol w:w="8860"/>
        <w:gridCol w:w="1390"/>
      </w:tblGrid>
      <w:tr w:rsidR="00B23CE9" w:rsidRPr="00303ADC" w14:paraId="3E3304A6" w14:textId="77777777" w:rsidTr="00A83500">
        <w:trPr>
          <w:trHeight w:val="567"/>
          <w:jc w:val="center"/>
        </w:trPr>
        <w:tc>
          <w:tcPr>
            <w:tcW w:w="4322" w:type="pct"/>
            <w:vAlign w:val="center"/>
          </w:tcPr>
          <w:p w14:paraId="30335E70" w14:textId="035EAD6C" w:rsidR="00B23CE9" w:rsidRPr="00303ADC" w:rsidRDefault="00BD4430" w:rsidP="007553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النظام هو قواعد وأحكام ملزمة تنظم جانبا محددا.</w:t>
            </w:r>
          </w:p>
        </w:tc>
        <w:tc>
          <w:tcPr>
            <w:tcW w:w="678" w:type="pct"/>
            <w:vAlign w:val="center"/>
          </w:tcPr>
          <w:p w14:paraId="40F97CBC" w14:textId="16BDAE83" w:rsidR="00B23CE9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8C3151" w:rsidRPr="00303ADC" w14:paraId="691AC3DA" w14:textId="77777777" w:rsidTr="00A83500">
        <w:trPr>
          <w:trHeight w:val="567"/>
          <w:jc w:val="center"/>
        </w:trPr>
        <w:tc>
          <w:tcPr>
            <w:tcW w:w="4322" w:type="pct"/>
            <w:vAlign w:val="center"/>
          </w:tcPr>
          <w:p w14:paraId="464631AA" w14:textId="4A3758E1" w:rsidR="008C3151" w:rsidRPr="00303ADC" w:rsidRDefault="008C3151" w:rsidP="001E5D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E5D89">
              <w:rPr>
                <w:rFonts w:cstheme="minorHAnsi" w:hint="cs"/>
                <w:sz w:val="28"/>
                <w:szCs w:val="28"/>
                <w:rtl/>
              </w:rPr>
              <w:t>من نتائج التزام الأنظمة تحمل المسؤلية.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388889C9" w14:textId="1C418593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151" w:rsidRPr="00303ADC" w14:paraId="0D5020D5" w14:textId="77777777" w:rsidTr="00A83500">
        <w:trPr>
          <w:trHeight w:val="567"/>
          <w:jc w:val="center"/>
        </w:trPr>
        <w:tc>
          <w:tcPr>
            <w:tcW w:w="4322" w:type="pct"/>
            <w:vAlign w:val="center"/>
          </w:tcPr>
          <w:p w14:paraId="42D8683F" w14:textId="4139B11D" w:rsidR="008C3151" w:rsidRPr="00303ADC" w:rsidRDefault="001E5D89" w:rsidP="008C31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يعتبر المناخ الحار الرطب من مقومات جذب السكان.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1C33E11F" w14:textId="10C9FEA2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C3151" w:rsidRPr="00303ADC" w14:paraId="4F15C9DC" w14:textId="77777777" w:rsidTr="00A83500">
        <w:trPr>
          <w:trHeight w:val="567"/>
          <w:jc w:val="center"/>
        </w:trPr>
        <w:tc>
          <w:tcPr>
            <w:tcW w:w="4322" w:type="pct"/>
            <w:vAlign w:val="center"/>
          </w:tcPr>
          <w:p w14:paraId="56084932" w14:textId="7E4D90CA" w:rsidR="008C3151" w:rsidRPr="00303ADC" w:rsidRDefault="001E5D89" w:rsidP="008C31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تعيش الجمال والظباء والمها في المناطق الحارة.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170FAABD" w14:textId="791A9000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C3151" w:rsidRPr="00303ADC" w14:paraId="6AF621D5" w14:textId="77777777" w:rsidTr="00A83500">
        <w:trPr>
          <w:trHeight w:val="567"/>
          <w:jc w:val="center"/>
        </w:trPr>
        <w:tc>
          <w:tcPr>
            <w:tcW w:w="4322" w:type="pct"/>
            <w:vAlign w:val="center"/>
          </w:tcPr>
          <w:p w14:paraId="11EDD56A" w14:textId="68B84205" w:rsidR="008C3151" w:rsidRPr="00303ADC" w:rsidRDefault="001E5D89" w:rsidP="008C31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تقع المملكة العربية السعودية في نطاق الأقاليم الصحراوي الجاف.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4AA9B0F2" w14:textId="11D1E34B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C3151" w:rsidRPr="00303ADC" w14:paraId="704F5AE1" w14:textId="77777777" w:rsidTr="00A83500">
        <w:trPr>
          <w:trHeight w:val="567"/>
          <w:jc w:val="center"/>
        </w:trPr>
        <w:tc>
          <w:tcPr>
            <w:tcW w:w="4322" w:type="pct"/>
          </w:tcPr>
          <w:p w14:paraId="7F7CD41F" w14:textId="0A10E2A1" w:rsidR="008C3151" w:rsidRPr="00303ADC" w:rsidRDefault="001E5D89" w:rsidP="008C31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تحقيق التطوير والتنمية المستدامة من الفوائد التنموية.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7DB6FE86" w14:textId="1FC22985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8C3151" w:rsidRPr="00303ADC" w14:paraId="2D81294D" w14:textId="77777777" w:rsidTr="00A83500">
        <w:trPr>
          <w:trHeight w:val="567"/>
          <w:jc w:val="center"/>
        </w:trPr>
        <w:tc>
          <w:tcPr>
            <w:tcW w:w="4322" w:type="pct"/>
          </w:tcPr>
          <w:p w14:paraId="2F5E61DA" w14:textId="1562C89F" w:rsidR="008C3151" w:rsidRPr="00303ADC" w:rsidRDefault="00EA21B9" w:rsidP="008C31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تنشر الأنظمة السعودية في جريد</w:t>
            </w:r>
            <w:r w:rsidR="001E5D89">
              <w:rPr>
                <w:rFonts w:cstheme="minorHAnsi" w:hint="cs"/>
                <w:sz w:val="28"/>
                <w:szCs w:val="28"/>
                <w:rtl/>
              </w:rPr>
              <w:t>ة أم القرى.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7549DBC6" w14:textId="07C577D7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C3151" w:rsidRPr="00303ADC" w14:paraId="44A459D6" w14:textId="77777777" w:rsidTr="00A83500">
        <w:trPr>
          <w:trHeight w:val="567"/>
          <w:jc w:val="center"/>
        </w:trPr>
        <w:tc>
          <w:tcPr>
            <w:tcW w:w="4322" w:type="pct"/>
          </w:tcPr>
          <w:p w14:paraId="4F1A37E1" w14:textId="10B696F2" w:rsidR="008C3151" w:rsidRPr="00303ADC" w:rsidRDefault="007A66D3" w:rsidP="001E5D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E5D89">
              <w:rPr>
                <w:rFonts w:cstheme="minorHAnsi" w:hint="cs"/>
                <w:sz w:val="28"/>
                <w:szCs w:val="28"/>
                <w:rtl/>
              </w:rPr>
              <w:t xml:space="preserve">يجب تسجيل المواعيد النهائية لتسليم الأعمال. </w:t>
            </w:r>
            <w:r w:rsidR="008C315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14:paraId="623FCCE5" w14:textId="5CCAE60D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C3151" w:rsidRPr="00303ADC" w14:paraId="67B9ADD8" w14:textId="77777777" w:rsidTr="00A83500">
        <w:trPr>
          <w:trHeight w:val="567"/>
          <w:jc w:val="center"/>
        </w:trPr>
        <w:tc>
          <w:tcPr>
            <w:tcW w:w="4322" w:type="pct"/>
          </w:tcPr>
          <w:p w14:paraId="70174F1D" w14:textId="700B7B8C" w:rsidR="00A83500" w:rsidRPr="00A83500" w:rsidRDefault="001E5D89" w:rsidP="00A83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يوجد طريقة واحدة لإدارة الوقت.</w:t>
            </w:r>
          </w:p>
        </w:tc>
        <w:tc>
          <w:tcPr>
            <w:tcW w:w="678" w:type="pct"/>
          </w:tcPr>
          <w:p w14:paraId="2C4B81A7" w14:textId="30D9F189" w:rsidR="008C3151" w:rsidRPr="00303ADC" w:rsidRDefault="008C3151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R="00743E45" w:rsidRPr="00303ADC" w14:paraId="42277FB6" w14:textId="77777777" w:rsidTr="00241262">
        <w:trPr>
          <w:trHeight w:val="567"/>
          <w:jc w:val="center"/>
        </w:trPr>
        <w:tc>
          <w:tcPr>
            <w:tcW w:w="4322" w:type="pct"/>
          </w:tcPr>
          <w:p w14:paraId="594F30ED" w14:textId="3F8D3A9F" w:rsidR="00743E45" w:rsidRPr="00743E45" w:rsidRDefault="00743E45" w:rsidP="00A83500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0</w:t>
            </w:r>
            <w:r w:rsidRPr="00743E45">
              <w:rPr>
                <w:rFonts w:cstheme="minorHAnsi"/>
                <w:sz w:val="28"/>
                <w:szCs w:val="28"/>
                <w:rtl/>
              </w:rPr>
              <w:t xml:space="preserve"> 1. اسهمت الألعاب الشعبية القديمة في تقوية العلاقات الإجتماعية.</w:t>
            </w:r>
          </w:p>
        </w:tc>
        <w:tc>
          <w:tcPr>
            <w:tcW w:w="678" w:type="pct"/>
            <w:vAlign w:val="center"/>
          </w:tcPr>
          <w:p w14:paraId="11B404C4" w14:textId="63F2CF33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743E45" w:rsidRPr="00303ADC" w14:paraId="7A0E2278" w14:textId="77777777" w:rsidTr="00241262">
        <w:trPr>
          <w:trHeight w:val="567"/>
          <w:jc w:val="center"/>
        </w:trPr>
        <w:tc>
          <w:tcPr>
            <w:tcW w:w="4322" w:type="pct"/>
          </w:tcPr>
          <w:p w14:paraId="2C46B8AD" w14:textId="3BD4DDF8" w:rsidR="00743E45" w:rsidRPr="00743E45" w:rsidRDefault="00743E45" w:rsidP="001E5D89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1</w:t>
            </w:r>
            <w:r w:rsidRPr="00743E45">
              <w:rPr>
                <w:rFonts w:cstheme="minorHAnsi"/>
                <w:sz w:val="28"/>
                <w:szCs w:val="28"/>
                <w:rtl/>
              </w:rPr>
              <w:t>1. يعد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743E45">
              <w:rPr>
                <w:rFonts w:cstheme="minorHAnsi"/>
                <w:sz w:val="28"/>
                <w:szCs w:val="28"/>
                <w:rtl/>
              </w:rPr>
              <w:t>تسجيل مواعيد الواجبات من مراحل التخطيط.</w:t>
            </w:r>
          </w:p>
        </w:tc>
        <w:tc>
          <w:tcPr>
            <w:tcW w:w="678" w:type="pct"/>
            <w:vAlign w:val="center"/>
          </w:tcPr>
          <w:p w14:paraId="30279865" w14:textId="7503D1BC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743E45" w:rsidRPr="00303ADC" w14:paraId="62C1E142" w14:textId="77777777" w:rsidTr="00241262">
        <w:trPr>
          <w:trHeight w:val="567"/>
          <w:jc w:val="center"/>
        </w:trPr>
        <w:tc>
          <w:tcPr>
            <w:tcW w:w="4322" w:type="pct"/>
          </w:tcPr>
          <w:p w14:paraId="0B4D5640" w14:textId="6FFAADA7" w:rsidR="00743E45" w:rsidRPr="00743E45" w:rsidRDefault="00743E45" w:rsidP="001E5D89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12</w:t>
            </w:r>
            <w:r w:rsidRPr="00743E45">
              <w:rPr>
                <w:rFonts w:cstheme="minorHAnsi"/>
                <w:sz w:val="28"/>
                <w:szCs w:val="28"/>
                <w:rtl/>
              </w:rPr>
              <w:t>. يعتمد التخطيط على حسن ادارة الوقت.</w:t>
            </w:r>
          </w:p>
        </w:tc>
        <w:tc>
          <w:tcPr>
            <w:tcW w:w="678" w:type="pct"/>
            <w:vAlign w:val="center"/>
          </w:tcPr>
          <w:p w14:paraId="30F28415" w14:textId="2E91FCF4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743E45" w:rsidRPr="00303ADC" w14:paraId="74A49BAB" w14:textId="77777777" w:rsidTr="00241262">
        <w:trPr>
          <w:trHeight w:val="567"/>
          <w:jc w:val="center"/>
        </w:trPr>
        <w:tc>
          <w:tcPr>
            <w:tcW w:w="4322" w:type="pct"/>
          </w:tcPr>
          <w:p w14:paraId="42EB93B1" w14:textId="3638CB1D" w:rsidR="00743E45" w:rsidRPr="00743E45" w:rsidRDefault="00743E45" w:rsidP="001E5D89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13</w:t>
            </w:r>
            <w:r>
              <w:rPr>
                <w:rFonts w:cstheme="minorHAnsi"/>
                <w:sz w:val="28"/>
                <w:szCs w:val="28"/>
                <w:rtl/>
              </w:rPr>
              <w:t>. تس</w:t>
            </w: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>
              <w:rPr>
                <w:rFonts w:cstheme="minorHAnsi"/>
                <w:sz w:val="28"/>
                <w:szCs w:val="28"/>
                <w:rtl/>
              </w:rPr>
              <w:t>عد الخطو</w:t>
            </w:r>
            <w:r>
              <w:rPr>
                <w:rFonts w:cstheme="minorHAnsi" w:hint="cs"/>
                <w:sz w:val="28"/>
                <w:szCs w:val="28"/>
                <w:rtl/>
              </w:rPr>
              <w:t>ط</w:t>
            </w:r>
            <w:r>
              <w:rPr>
                <w:rFonts w:cstheme="minorHAnsi"/>
                <w:sz w:val="28"/>
                <w:szCs w:val="28"/>
                <w:rtl/>
              </w:rPr>
              <w:t xml:space="preserve"> الكنتوريه </w:t>
            </w:r>
            <w:r>
              <w:rPr>
                <w:rFonts w:cstheme="minorHAnsi" w:hint="cs"/>
                <w:sz w:val="28"/>
                <w:szCs w:val="28"/>
                <w:rtl/>
              </w:rPr>
              <w:t>ع</w:t>
            </w:r>
            <w:r w:rsidRPr="00743E45">
              <w:rPr>
                <w:rFonts w:cstheme="minorHAnsi"/>
                <w:sz w:val="28"/>
                <w:szCs w:val="28"/>
                <w:rtl/>
              </w:rPr>
              <w:t>لى رؤية شكل الأرض من خلال الارتفاع.</w:t>
            </w:r>
          </w:p>
        </w:tc>
        <w:tc>
          <w:tcPr>
            <w:tcW w:w="678" w:type="pct"/>
            <w:vAlign w:val="center"/>
          </w:tcPr>
          <w:p w14:paraId="628DCAA9" w14:textId="31A1E699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743E45" w:rsidRPr="00303ADC" w14:paraId="2F3AE96F" w14:textId="77777777" w:rsidTr="00241262">
        <w:trPr>
          <w:trHeight w:val="567"/>
          <w:jc w:val="center"/>
        </w:trPr>
        <w:tc>
          <w:tcPr>
            <w:tcW w:w="4322" w:type="pct"/>
          </w:tcPr>
          <w:p w14:paraId="69F4ED00" w14:textId="77D39C17" w:rsidR="00743E45" w:rsidRPr="00743E45" w:rsidRDefault="00743E45" w:rsidP="001E5D89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14</w:t>
            </w:r>
            <w:r w:rsidRPr="00743E45">
              <w:rPr>
                <w:rFonts w:cstheme="minorHAnsi"/>
                <w:sz w:val="28"/>
                <w:szCs w:val="28"/>
                <w:rtl/>
              </w:rPr>
              <w:t>. من أهم الثروات المعدنية في دول مجلس التعاون الفضه.</w:t>
            </w:r>
          </w:p>
        </w:tc>
        <w:tc>
          <w:tcPr>
            <w:tcW w:w="678" w:type="pct"/>
            <w:vAlign w:val="center"/>
          </w:tcPr>
          <w:p w14:paraId="7434F8D5" w14:textId="2B1839C6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743E45" w:rsidRPr="00303ADC" w14:paraId="2A733288" w14:textId="77777777" w:rsidTr="00241262">
        <w:trPr>
          <w:trHeight w:val="567"/>
          <w:jc w:val="center"/>
        </w:trPr>
        <w:tc>
          <w:tcPr>
            <w:tcW w:w="4322" w:type="pct"/>
          </w:tcPr>
          <w:p w14:paraId="021A0A17" w14:textId="2E3C0143" w:rsidR="00743E45" w:rsidRPr="00743E45" w:rsidRDefault="00743E45" w:rsidP="001E5D89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 w:rsidRPr="00743E45">
              <w:rPr>
                <w:rFonts w:cstheme="minorHAnsi" w:hint="cs"/>
                <w:sz w:val="28"/>
                <w:szCs w:val="28"/>
                <w:rtl/>
              </w:rPr>
              <w:t>015</w:t>
            </w:r>
            <w:r w:rsidRPr="00743E45">
              <w:rPr>
                <w:rFonts w:cstheme="minorHAnsi"/>
                <w:sz w:val="28"/>
                <w:szCs w:val="28"/>
                <w:rtl/>
              </w:rPr>
              <w:t>من مقومات الصناعة في دول مجلس التعاون الخليجي توافر المواد الخام.</w:t>
            </w:r>
          </w:p>
        </w:tc>
        <w:tc>
          <w:tcPr>
            <w:tcW w:w="678" w:type="pct"/>
            <w:vAlign w:val="center"/>
          </w:tcPr>
          <w:p w14:paraId="3C01C1C3" w14:textId="5B6D31A0" w:rsidR="00743E45" w:rsidRPr="00303ADC" w:rsidRDefault="00743E45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34BFBCE8" w14:textId="3648CD02" w:rsidR="005D7714" w:rsidRDefault="005D7714" w:rsidP="0083713F">
      <w:pPr>
        <w:rPr>
          <w:rFonts w:cstheme="minorHAnsi"/>
          <w:b/>
          <w:bCs/>
          <w:sz w:val="24"/>
          <w:szCs w:val="24"/>
          <w:u w:val="single"/>
          <w:rtl/>
        </w:rPr>
      </w:pPr>
    </w:p>
    <w:p w14:paraId="3ABEEC38" w14:textId="7A53BECE" w:rsidR="005D7714" w:rsidRDefault="005D7714" w:rsidP="0083713F">
      <w:pPr>
        <w:rPr>
          <w:rFonts w:cstheme="minorHAnsi"/>
          <w:b/>
          <w:bCs/>
          <w:sz w:val="24"/>
          <w:szCs w:val="24"/>
          <w:u w:val="single"/>
          <w:rtl/>
        </w:rPr>
      </w:pPr>
    </w:p>
    <w:p w14:paraId="3B90AF25" w14:textId="77777777" w:rsidR="003265F6" w:rsidRDefault="003265F6" w:rsidP="003265F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054430A" w14:textId="2E14A877" w:rsidR="00743E45" w:rsidRDefault="00FB1C27" w:rsidP="003265F6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2491A5" wp14:editId="5A9876FE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522514" cy="281305"/>
                <wp:effectExtent l="0" t="0" r="1143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4520FF" w14:textId="77777777" w:rsidR="00743E45" w:rsidRDefault="00743E45" w:rsidP="00743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91A5" id="Text Box 1" o:spid="_x0000_s1031" type="#_x0000_t202" style="position:absolute;left:0;text-align:left;margin-left:5.65pt;margin-top:.75pt;width:41.15pt;height:2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" fillcolor="window" strokeweight=".5pt">
                <v:textbox>
                  <w:txbxContent>
                    <w:p w14:paraId="744520FF" w14:textId="77777777" w:rsidR="00743E45" w:rsidRDefault="00743E45" w:rsidP="00743E4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837713" wp14:editId="2619D693">
                <wp:simplePos x="0" y="0"/>
                <wp:positionH relativeFrom="column">
                  <wp:posOffset>71755</wp:posOffset>
                </wp:positionH>
                <wp:positionV relativeFrom="paragraph">
                  <wp:posOffset>297180</wp:posOffset>
                </wp:positionV>
                <wp:extent cx="522514" cy="351692"/>
                <wp:effectExtent l="0" t="0" r="1143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351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C30713" w14:textId="551777C3" w:rsidR="00743E45" w:rsidRPr="00725AD4" w:rsidRDefault="00EA21B9" w:rsidP="00743E4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7713" id="Text Box 14" o:spid="_x0000_s1033" type="#_x0000_t202" style="position:absolute;left:0;text-align:left;margin-left:5.65pt;margin-top:23.4pt;width:41.15pt;height:2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" fillcolor="window" strokeweight=".5pt">
                <v:textbox>
                  <w:txbxContent>
                    <w:p w14:paraId="49C30713" w14:textId="551777C3" w:rsidR="00743E45" w:rsidRPr="00725AD4" w:rsidRDefault="00EA21B9" w:rsidP="00743E4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99B0E8" w14:textId="00A3FC5A" w:rsidR="00743E45" w:rsidRDefault="00743E45" w:rsidP="00743E45">
      <w:pPr>
        <w:rPr>
          <w:rFonts w:cstheme="minorHAnsi"/>
          <w:b/>
          <w:bCs/>
          <w:sz w:val="28"/>
          <w:szCs w:val="28"/>
          <w:rtl/>
        </w:rPr>
      </w:pPr>
      <w:r w:rsidRPr="00303ADC">
        <w:rPr>
          <w:rFonts w:cstheme="minorHAnsi"/>
          <w:b/>
          <w:bCs/>
          <w:sz w:val="28"/>
          <w:szCs w:val="28"/>
          <w:u w:val="single"/>
          <w:rtl/>
        </w:rPr>
        <w:t>السوال الثالث:-</w:t>
      </w:r>
      <w:r w:rsidRPr="00303ADC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26052E36" w14:textId="1AD5C696" w:rsidR="00460E92" w:rsidRDefault="00743E45" w:rsidP="00460E92">
      <w:pPr>
        <w:rPr>
          <w:rFonts w:cstheme="minorHAnsi"/>
          <w:b/>
          <w:bCs/>
          <w:sz w:val="28"/>
          <w:szCs w:val="28"/>
          <w:rtl/>
        </w:rPr>
      </w:pPr>
      <w:r w:rsidRPr="00743E45">
        <w:rPr>
          <w:rFonts w:cstheme="minorHAnsi" w:hint="cs"/>
          <w:b/>
          <w:bCs/>
          <w:sz w:val="28"/>
          <w:szCs w:val="28"/>
          <w:rtl/>
        </w:rPr>
        <w:t>اذكري مثالا</w:t>
      </w:r>
      <w:r>
        <w:rPr>
          <w:rFonts w:cstheme="minorHAnsi" w:hint="cs"/>
          <w:b/>
          <w:bCs/>
          <w:sz w:val="28"/>
          <w:szCs w:val="28"/>
          <w:rtl/>
        </w:rPr>
        <w:t xml:space="preserve"> لكل من مظاهر السطح الآتية في دول مجلس التعاون الخليجي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324"/>
      </w:tblGrid>
      <w:tr w:rsidR="00EA21B9" w14:paraId="33266C0C" w14:textId="77777777" w:rsidTr="00EA21B9">
        <w:trPr>
          <w:trHeight w:val="557"/>
        </w:trPr>
        <w:tc>
          <w:tcPr>
            <w:tcW w:w="4157" w:type="dxa"/>
          </w:tcPr>
          <w:p w14:paraId="1E3B3DBE" w14:textId="6260E914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46D65">
              <w:rPr>
                <w:rFonts w:cstheme="minorHAnsi" w:hint="cs"/>
                <w:sz w:val="28"/>
                <w:szCs w:val="28"/>
                <w:rtl/>
              </w:rPr>
              <w:t xml:space="preserve">الحرات </w:t>
            </w:r>
          </w:p>
        </w:tc>
        <w:tc>
          <w:tcPr>
            <w:tcW w:w="4324" w:type="dxa"/>
          </w:tcPr>
          <w:p w14:paraId="113180C9" w14:textId="0BB9C421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A21B9" w14:paraId="196DA236" w14:textId="77777777" w:rsidTr="00EA21B9">
        <w:trPr>
          <w:trHeight w:val="582"/>
        </w:trPr>
        <w:tc>
          <w:tcPr>
            <w:tcW w:w="4157" w:type="dxa"/>
          </w:tcPr>
          <w:p w14:paraId="640BD7B5" w14:textId="3ADA866C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46D65">
              <w:rPr>
                <w:rFonts w:cstheme="minorHAnsi" w:hint="cs"/>
                <w:sz w:val="28"/>
                <w:szCs w:val="28"/>
                <w:rtl/>
              </w:rPr>
              <w:t>الجزر</w:t>
            </w:r>
          </w:p>
        </w:tc>
        <w:tc>
          <w:tcPr>
            <w:tcW w:w="4324" w:type="dxa"/>
          </w:tcPr>
          <w:p w14:paraId="1DB3E53A" w14:textId="70A5CBE6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A21B9" w14:paraId="71A4E75A" w14:textId="77777777" w:rsidTr="00EA21B9">
        <w:trPr>
          <w:trHeight w:val="557"/>
        </w:trPr>
        <w:tc>
          <w:tcPr>
            <w:tcW w:w="4157" w:type="dxa"/>
          </w:tcPr>
          <w:p w14:paraId="1DF4B7AD" w14:textId="6C63B51F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46D65">
              <w:rPr>
                <w:rFonts w:cstheme="minorHAnsi" w:hint="cs"/>
                <w:sz w:val="28"/>
                <w:szCs w:val="28"/>
                <w:rtl/>
              </w:rPr>
              <w:t>الهضاب</w:t>
            </w:r>
          </w:p>
        </w:tc>
        <w:tc>
          <w:tcPr>
            <w:tcW w:w="4324" w:type="dxa"/>
          </w:tcPr>
          <w:p w14:paraId="71EB7999" w14:textId="238C3350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A21B9" w14:paraId="576A0F32" w14:textId="77777777" w:rsidTr="00EA21B9">
        <w:trPr>
          <w:trHeight w:val="582"/>
        </w:trPr>
        <w:tc>
          <w:tcPr>
            <w:tcW w:w="4157" w:type="dxa"/>
          </w:tcPr>
          <w:p w14:paraId="5E4C62CD" w14:textId="482868F0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46D65">
              <w:rPr>
                <w:rFonts w:cstheme="minorHAnsi" w:hint="cs"/>
                <w:sz w:val="28"/>
                <w:szCs w:val="28"/>
                <w:rtl/>
              </w:rPr>
              <w:t>الكثبان الرملية</w:t>
            </w:r>
          </w:p>
        </w:tc>
        <w:tc>
          <w:tcPr>
            <w:tcW w:w="4324" w:type="dxa"/>
          </w:tcPr>
          <w:p w14:paraId="006FADC5" w14:textId="5499482C" w:rsidR="00EA21B9" w:rsidRDefault="00EA21B9" w:rsidP="00460E9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9AF1BBF" w14:textId="1DE4EEE3" w:rsidR="006D3FBC" w:rsidRDefault="00460E92" w:rsidP="003265F6">
      <w:pPr>
        <w:rPr>
          <w:rFonts w:cstheme="minorHAnsi"/>
          <w:sz w:val="28"/>
          <w:szCs w:val="28"/>
          <w:rtl/>
        </w:rPr>
      </w:pPr>
      <w:r w:rsidRPr="006D3FBC">
        <w:rPr>
          <w:rFonts w:cstheme="minorHAnsi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D7AB6D" wp14:editId="07FDF4CD">
                <wp:simplePos x="0" y="0"/>
                <wp:positionH relativeFrom="column">
                  <wp:posOffset>-4445</wp:posOffset>
                </wp:positionH>
                <wp:positionV relativeFrom="paragraph">
                  <wp:posOffset>218440</wp:posOffset>
                </wp:positionV>
                <wp:extent cx="522514" cy="281305"/>
                <wp:effectExtent l="0" t="0" r="11430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D9D4B5" w14:textId="77777777" w:rsidR="006D3FBC" w:rsidRDefault="006D3FBC" w:rsidP="006D3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AB6D" id="Text Box 15" o:spid="_x0000_s1033" type="#_x0000_t202" style="position:absolute;left:0;text-align:left;margin-left:-.35pt;margin-top:17.2pt;width:41.15pt;height:2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" fillcolor="window" strokeweight=".5pt">
                <v:textbox>
                  <w:txbxContent>
                    <w:p w14:paraId="2DD9D4B5" w14:textId="77777777" w:rsidR="006D3FBC" w:rsidRDefault="006D3FBC" w:rsidP="006D3FBC"/>
                  </w:txbxContent>
                </v:textbox>
              </v:shape>
            </w:pict>
          </mc:Fallback>
        </mc:AlternateContent>
      </w:r>
    </w:p>
    <w:p w14:paraId="0348B86C" w14:textId="140615F9" w:rsidR="006D3FBC" w:rsidRPr="006D3FBC" w:rsidRDefault="006D3FBC" w:rsidP="00FB1C27">
      <w:pPr>
        <w:rPr>
          <w:rFonts w:cstheme="minorHAnsi"/>
          <w:b/>
          <w:bCs/>
          <w:sz w:val="28"/>
          <w:szCs w:val="28"/>
          <w:rtl/>
        </w:rPr>
      </w:pPr>
      <w:r w:rsidRPr="006D3FBC">
        <w:rPr>
          <w:rFonts w:cstheme="minorHAnsi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BC3914" wp14:editId="34A50C5A">
                <wp:simplePos x="0" y="0"/>
                <wp:positionH relativeFrom="column">
                  <wp:posOffset>-5023</wp:posOffset>
                </wp:positionH>
                <wp:positionV relativeFrom="paragraph">
                  <wp:posOffset>113937</wp:posOffset>
                </wp:positionV>
                <wp:extent cx="522514" cy="351692"/>
                <wp:effectExtent l="0" t="0" r="1143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351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1CA511" w14:textId="3D42A300" w:rsidR="006D3FBC" w:rsidRPr="00725AD4" w:rsidRDefault="00414547" w:rsidP="006D3FB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391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0;text-align:left;margin-left:-.4pt;margin-top:8.95pt;width:41.15pt;height:2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" fillcolor="window" strokeweight=".5pt">
                <v:textbox>
                  <w:txbxContent>
                    <w:p w14:paraId="621CA511" w14:textId="3D42A300" w:rsidR="006D3FBC" w:rsidRPr="00725AD4" w:rsidRDefault="00414547" w:rsidP="006D3FB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D3FBC">
        <w:rPr>
          <w:rFonts w:cstheme="minorHAnsi"/>
          <w:b/>
          <w:bCs/>
          <w:sz w:val="28"/>
          <w:szCs w:val="28"/>
          <w:u w:val="single"/>
          <w:rtl/>
        </w:rPr>
        <w:t>السوال ا</w:t>
      </w:r>
      <w:r w:rsidR="00FB1C27">
        <w:rPr>
          <w:rFonts w:cstheme="minorHAnsi" w:hint="cs"/>
          <w:b/>
          <w:bCs/>
          <w:sz w:val="28"/>
          <w:szCs w:val="28"/>
          <w:u w:val="single"/>
          <w:rtl/>
        </w:rPr>
        <w:t xml:space="preserve">الرابع </w:t>
      </w:r>
      <w:r w:rsidRPr="006D3FBC">
        <w:rPr>
          <w:rFonts w:cstheme="minorHAnsi"/>
          <w:b/>
          <w:bCs/>
          <w:sz w:val="28"/>
          <w:szCs w:val="28"/>
          <w:u w:val="single"/>
          <w:rtl/>
        </w:rPr>
        <w:t>:-</w:t>
      </w:r>
      <w:r w:rsidRPr="006D3FBC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4DC85AF5" w14:textId="7AEA7742" w:rsidR="006D3FBC" w:rsidRDefault="006D3FBC" w:rsidP="003265F6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صلي العبارة المناسبة من المجموعة ( أ ) مايناسبها من المجموعة ( ب 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6886"/>
        <w:gridCol w:w="411"/>
        <w:gridCol w:w="2573"/>
      </w:tblGrid>
      <w:tr w:rsidR="00460E92" w14:paraId="2914B352" w14:textId="77777777" w:rsidTr="00460E92">
        <w:trPr>
          <w:trHeight w:val="409"/>
          <w:jc w:val="center"/>
        </w:trPr>
        <w:tc>
          <w:tcPr>
            <w:tcW w:w="465" w:type="dxa"/>
          </w:tcPr>
          <w:p w14:paraId="5310BB74" w14:textId="48831763" w:rsidR="00460E92" w:rsidRDefault="00460E92" w:rsidP="00B726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86" w:type="dxa"/>
          </w:tcPr>
          <w:p w14:paraId="43F43F49" w14:textId="66FA71EB" w:rsidR="00460E92" w:rsidRPr="00460E92" w:rsidRDefault="00460E92" w:rsidP="00460E92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60E92">
              <w:rPr>
                <w:rFonts w:cstheme="minorHAnsi" w:hint="cs"/>
                <w:sz w:val="28"/>
                <w:szCs w:val="28"/>
                <w:rtl/>
              </w:rPr>
              <w:t>( أ )</w:t>
            </w:r>
          </w:p>
        </w:tc>
        <w:tc>
          <w:tcPr>
            <w:tcW w:w="411" w:type="dxa"/>
          </w:tcPr>
          <w:p w14:paraId="3EC33DC8" w14:textId="77777777" w:rsidR="00460E92" w:rsidRDefault="00460E92" w:rsidP="00B726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</w:tcPr>
          <w:p w14:paraId="0C2CADD0" w14:textId="56C42B70" w:rsidR="00460E92" w:rsidRDefault="00460E92" w:rsidP="00B726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ب )</w:t>
            </w:r>
          </w:p>
        </w:tc>
      </w:tr>
      <w:tr w:rsidR="00460E92" w14:paraId="54F5949D" w14:textId="77777777" w:rsidTr="00460E92">
        <w:trPr>
          <w:trHeight w:val="1095"/>
          <w:jc w:val="center"/>
        </w:trPr>
        <w:tc>
          <w:tcPr>
            <w:tcW w:w="465" w:type="dxa"/>
            <w:vAlign w:val="center"/>
          </w:tcPr>
          <w:p w14:paraId="1A301174" w14:textId="2988D2D0" w:rsidR="00460E92" w:rsidRPr="00460E92" w:rsidRDefault="00460E92" w:rsidP="00460E92">
            <w:pPr>
              <w:pStyle w:val="ListParagraph"/>
              <w:ind w:left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1-</w:t>
            </w:r>
          </w:p>
        </w:tc>
        <w:tc>
          <w:tcPr>
            <w:tcW w:w="6886" w:type="dxa"/>
            <w:vAlign w:val="center"/>
          </w:tcPr>
          <w:p w14:paraId="411A5F9D" w14:textId="42C03AF7" w:rsidR="00460E92" w:rsidRPr="00460E92" w:rsidRDefault="00EA21B9" w:rsidP="00460E92">
            <w:pPr>
              <w:rPr>
                <w:rFonts w:cstheme="minorHAnsi"/>
                <w:i/>
                <w:iCs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هي نشاط أو اهتمام يمارسه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 الفرد من اجل تلبية الحاجات الذاتية وتنمية </w:t>
            </w:r>
            <w:r w:rsidR="00460E92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المهارات والقدرات </w:t>
            </w:r>
          </w:p>
        </w:tc>
        <w:tc>
          <w:tcPr>
            <w:tcW w:w="411" w:type="dxa"/>
          </w:tcPr>
          <w:p w14:paraId="417BFC56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2BD2E706" w14:textId="6325F02E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مقياس الخريطة </w:t>
            </w:r>
          </w:p>
        </w:tc>
      </w:tr>
      <w:tr w:rsidR="00460E92" w14:paraId="71FE2530" w14:textId="77777777" w:rsidTr="00460E92">
        <w:trPr>
          <w:trHeight w:val="409"/>
          <w:jc w:val="center"/>
        </w:trPr>
        <w:tc>
          <w:tcPr>
            <w:tcW w:w="465" w:type="dxa"/>
            <w:vAlign w:val="center"/>
          </w:tcPr>
          <w:p w14:paraId="6C533728" w14:textId="4D4C96C0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2- </w:t>
            </w:r>
          </w:p>
        </w:tc>
        <w:tc>
          <w:tcPr>
            <w:tcW w:w="6886" w:type="dxa"/>
            <w:vAlign w:val="center"/>
          </w:tcPr>
          <w:p w14:paraId="4F77D77E" w14:textId="7D743E35" w:rsidR="00460E92" w:rsidRPr="00460E92" w:rsidRDefault="00EA21B9" w:rsidP="00460E92">
            <w:pPr>
              <w:rPr>
                <w:rFonts w:cstheme="minorHAnsi"/>
                <w:i/>
                <w:iCs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النسبة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 بين المسافة على الخريطة والمسافة التي تمثلها </w:t>
            </w:r>
          </w:p>
        </w:tc>
        <w:tc>
          <w:tcPr>
            <w:tcW w:w="411" w:type="dxa"/>
          </w:tcPr>
          <w:p w14:paraId="3E100E77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4392CE38" w14:textId="4C8C5119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الخريطة الطبو غراية </w:t>
            </w:r>
          </w:p>
        </w:tc>
      </w:tr>
      <w:tr w:rsidR="00460E92" w14:paraId="3F2714B9" w14:textId="77777777" w:rsidTr="00460E92">
        <w:trPr>
          <w:trHeight w:val="839"/>
          <w:jc w:val="center"/>
        </w:trPr>
        <w:tc>
          <w:tcPr>
            <w:tcW w:w="465" w:type="dxa"/>
            <w:vAlign w:val="center"/>
          </w:tcPr>
          <w:p w14:paraId="3DE5A364" w14:textId="4B7455BC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3- </w:t>
            </w:r>
          </w:p>
        </w:tc>
        <w:tc>
          <w:tcPr>
            <w:tcW w:w="6886" w:type="dxa"/>
            <w:vAlign w:val="center"/>
          </w:tcPr>
          <w:p w14:paraId="2DB9FE08" w14:textId="6E23D45A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bookmarkStart w:id="0" w:name="_GoBack"/>
            <w:bookmarkEnd w:id="0"/>
            <w:r w:rsidRPr="00460E92">
              <w:rPr>
                <w:rFonts w:cstheme="minorHAnsi" w:hint="cs"/>
                <w:sz w:val="28"/>
                <w:szCs w:val="28"/>
                <w:rtl/>
              </w:rPr>
              <w:t xml:space="preserve">رسم توضيحي وتفصيلي لمنطقه محدوده من سطح الارض موضح عليه خطوط الكنتور والمعالم </w:t>
            </w:r>
          </w:p>
        </w:tc>
        <w:tc>
          <w:tcPr>
            <w:tcW w:w="411" w:type="dxa"/>
          </w:tcPr>
          <w:p w14:paraId="073796B6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5353566A" w14:textId="75E21CCB" w:rsidR="00460E92" w:rsidRDefault="00470DFB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460E92">
              <w:rPr>
                <w:rFonts w:cstheme="minorHAnsi" w:hint="cs"/>
                <w:sz w:val="28"/>
                <w:szCs w:val="28"/>
                <w:rtl/>
              </w:rPr>
              <w:t xml:space="preserve">هواية </w:t>
            </w:r>
          </w:p>
        </w:tc>
      </w:tr>
      <w:tr w:rsidR="00460E92" w14:paraId="4AA8A23E" w14:textId="77777777" w:rsidTr="00460E92">
        <w:trPr>
          <w:trHeight w:val="839"/>
          <w:jc w:val="center"/>
        </w:trPr>
        <w:tc>
          <w:tcPr>
            <w:tcW w:w="465" w:type="dxa"/>
            <w:vAlign w:val="center"/>
          </w:tcPr>
          <w:p w14:paraId="5952CC7B" w14:textId="4909E81C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4- </w:t>
            </w:r>
          </w:p>
        </w:tc>
        <w:tc>
          <w:tcPr>
            <w:tcW w:w="6886" w:type="dxa"/>
            <w:vAlign w:val="center"/>
          </w:tcPr>
          <w:p w14:paraId="587B6B44" w14:textId="7FD36980" w:rsidR="00460E92" w:rsidRDefault="00EA21B9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هي دلالات  رمزية  بصرية  لإ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>ظه</w:t>
            </w: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ر ما هو موجود على سطح الارض </w:t>
            </w:r>
          </w:p>
        </w:tc>
        <w:tc>
          <w:tcPr>
            <w:tcW w:w="411" w:type="dxa"/>
          </w:tcPr>
          <w:p w14:paraId="04EB0070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11CEEEB7" w14:textId="7A9D7052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نقط الارتفاع </w:t>
            </w:r>
          </w:p>
        </w:tc>
      </w:tr>
      <w:tr w:rsidR="00460E92" w14:paraId="5876473B" w14:textId="77777777" w:rsidTr="00460E92">
        <w:trPr>
          <w:trHeight w:val="427"/>
          <w:jc w:val="center"/>
        </w:trPr>
        <w:tc>
          <w:tcPr>
            <w:tcW w:w="465" w:type="dxa"/>
            <w:vAlign w:val="center"/>
          </w:tcPr>
          <w:p w14:paraId="42651477" w14:textId="1C1A59B5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5- </w:t>
            </w:r>
          </w:p>
        </w:tc>
        <w:tc>
          <w:tcPr>
            <w:tcW w:w="6886" w:type="dxa"/>
            <w:vAlign w:val="center"/>
          </w:tcPr>
          <w:p w14:paraId="3ACF014E" w14:textId="71D37DB4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 w:rsidRPr="00460E92">
              <w:rPr>
                <w:rFonts w:cstheme="minorHAnsi" w:hint="cs"/>
                <w:sz w:val="28"/>
                <w:szCs w:val="28"/>
                <w:rtl/>
              </w:rPr>
              <w:t xml:space="preserve">مجموعة  من النقط التي تحدد  الارتفاع  لمنطقة  معينة </w:t>
            </w:r>
          </w:p>
        </w:tc>
        <w:tc>
          <w:tcPr>
            <w:tcW w:w="411" w:type="dxa"/>
          </w:tcPr>
          <w:p w14:paraId="330FCDC6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3271F2A4" w14:textId="467C8BE6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الرموز الاصطلاحية </w:t>
            </w:r>
          </w:p>
        </w:tc>
      </w:tr>
      <w:tr w:rsidR="00460E92" w14:paraId="0948025B" w14:textId="77777777" w:rsidTr="00460E92">
        <w:trPr>
          <w:trHeight w:val="409"/>
          <w:jc w:val="center"/>
        </w:trPr>
        <w:tc>
          <w:tcPr>
            <w:tcW w:w="465" w:type="dxa"/>
            <w:vAlign w:val="center"/>
          </w:tcPr>
          <w:p w14:paraId="4C97917A" w14:textId="39F03EEF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6- </w:t>
            </w:r>
          </w:p>
        </w:tc>
        <w:tc>
          <w:tcPr>
            <w:tcW w:w="6886" w:type="dxa"/>
            <w:vAlign w:val="center"/>
          </w:tcPr>
          <w:p w14:paraId="6DB4D680" w14:textId="598A5135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 w:rsidRPr="00460E92">
              <w:rPr>
                <w:rFonts w:cstheme="minorHAnsi" w:hint="cs"/>
                <w:sz w:val="28"/>
                <w:szCs w:val="28"/>
                <w:rtl/>
              </w:rPr>
              <w:t xml:space="preserve">وسيلة  مستعملة لتوضيح التضاريس وتسهيل  قراءتها في الخريطة </w:t>
            </w:r>
          </w:p>
        </w:tc>
        <w:tc>
          <w:tcPr>
            <w:tcW w:w="411" w:type="dxa"/>
          </w:tcPr>
          <w:p w14:paraId="7AD44300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4D95DCE4" w14:textId="0055E8E5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المعالم  الحضارية </w:t>
            </w:r>
          </w:p>
        </w:tc>
      </w:tr>
      <w:tr w:rsidR="00460E92" w14:paraId="350B2263" w14:textId="77777777" w:rsidTr="00460E92">
        <w:trPr>
          <w:trHeight w:val="427"/>
          <w:jc w:val="center"/>
        </w:trPr>
        <w:tc>
          <w:tcPr>
            <w:tcW w:w="465" w:type="dxa"/>
            <w:vAlign w:val="center"/>
          </w:tcPr>
          <w:p w14:paraId="2A8F0346" w14:textId="50AB29EB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7- </w:t>
            </w:r>
          </w:p>
        </w:tc>
        <w:tc>
          <w:tcPr>
            <w:tcW w:w="6886" w:type="dxa"/>
            <w:vAlign w:val="center"/>
          </w:tcPr>
          <w:p w14:paraId="4B7D6055" w14:textId="2A5A50F9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 w:rsidRPr="00460E92">
              <w:rPr>
                <w:rFonts w:cstheme="minorHAnsi" w:hint="cs"/>
                <w:sz w:val="28"/>
                <w:szCs w:val="28"/>
                <w:rtl/>
              </w:rPr>
              <w:t xml:space="preserve"> يقصد به  الغطاءات النباتية الكثيفة  </w:t>
            </w:r>
          </w:p>
        </w:tc>
        <w:tc>
          <w:tcPr>
            <w:tcW w:w="411" w:type="dxa"/>
          </w:tcPr>
          <w:p w14:paraId="7C38B0B3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23E576CB" w14:textId="3C1B3E7A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التظليل </w:t>
            </w:r>
          </w:p>
        </w:tc>
      </w:tr>
      <w:tr w:rsidR="00460E92" w14:paraId="2C83A6B4" w14:textId="77777777" w:rsidTr="00460E92">
        <w:trPr>
          <w:trHeight w:val="427"/>
          <w:jc w:val="center"/>
        </w:trPr>
        <w:tc>
          <w:tcPr>
            <w:tcW w:w="465" w:type="dxa"/>
            <w:vAlign w:val="center"/>
          </w:tcPr>
          <w:p w14:paraId="411ED928" w14:textId="51740711" w:rsidR="00460E92" w:rsidRP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8-</w:t>
            </w:r>
          </w:p>
        </w:tc>
        <w:tc>
          <w:tcPr>
            <w:tcW w:w="6886" w:type="dxa"/>
            <w:vAlign w:val="center"/>
          </w:tcPr>
          <w:p w14:paraId="577DB77C" w14:textId="7E92954E" w:rsidR="00460E92" w:rsidRDefault="00EA21B9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هي ما صنعه الانسان  مثل الع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مران والمدن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والقرى </w:t>
            </w:r>
            <w:r w:rsidR="00460E92" w:rsidRPr="00460E92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" w:type="dxa"/>
          </w:tcPr>
          <w:p w14:paraId="1169019B" w14:textId="77777777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73" w:type="dxa"/>
            <w:vAlign w:val="center"/>
          </w:tcPr>
          <w:p w14:paraId="0CF4F5BA" w14:textId="25DFAFD3" w:rsidR="00460E92" w:rsidRDefault="00460E92" w:rsidP="00460E92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اقليم الغابات </w:t>
            </w:r>
          </w:p>
        </w:tc>
      </w:tr>
    </w:tbl>
    <w:p w14:paraId="6680D5A7" w14:textId="77777777" w:rsidR="00A83500" w:rsidRDefault="00A83500" w:rsidP="003265F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2F0697DE" w14:textId="77777777" w:rsidR="00FB1C27" w:rsidRDefault="00FB1C27" w:rsidP="003265F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14885C8F" w14:textId="77777777" w:rsidR="00D57C15" w:rsidRDefault="00D57C15" w:rsidP="0083713F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65289A7B" w14:textId="28646E94" w:rsidR="00D57C15" w:rsidRPr="00A00FC3" w:rsidRDefault="00D57C15" w:rsidP="00D57C15">
      <w:pPr>
        <w:jc w:val="center"/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/>
          <w:b/>
          <w:bCs/>
          <w:sz w:val="24"/>
          <w:szCs w:val="24"/>
          <w:u w:val="single"/>
          <w:rtl/>
        </w:rPr>
        <w:softHyphen/>
      </w:r>
      <w:r>
        <w:rPr>
          <w:rFonts w:cs="Times New Roman" w:hint="cs"/>
          <w:b/>
          <w:bCs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1ADD9A3" w14:textId="77777777" w:rsidR="00755E14" w:rsidRPr="00251578" w:rsidRDefault="00755E14" w:rsidP="0083713F">
      <w:pPr>
        <w:rPr>
          <w:rFonts w:cs="Times New Roman"/>
          <w:b/>
          <w:bCs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83713F" w:rsidRPr="001B71DD" w14:paraId="123F6615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122C4E19" w14:textId="77777777" w:rsidR="0083713F" w:rsidRPr="001B71DD" w:rsidRDefault="0083713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B71DD">
              <w:rPr>
                <w:rFonts w:cstheme="minorHAnsi"/>
                <w:b/>
                <w:bCs/>
                <w:sz w:val="32"/>
                <w:szCs w:val="32"/>
                <w:rtl/>
              </w:rPr>
              <w:t>انتهت الأسئلة</w:t>
            </w:r>
          </w:p>
          <w:p w14:paraId="48BCD392" w14:textId="77777777" w:rsidR="0083713F" w:rsidRPr="001B71DD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B71DD">
              <w:rPr>
                <w:rFonts w:cstheme="minorHAnsi"/>
                <w:b/>
                <w:bCs/>
                <w:sz w:val="32"/>
                <w:szCs w:val="32"/>
                <w:rtl/>
              </w:rPr>
              <w:t>وفقك الله وسدد على درب الخير خطاك</w:t>
            </w:r>
          </w:p>
          <w:p w14:paraId="0F0D749D" w14:textId="64179EC4" w:rsidR="0083713F" w:rsidRPr="001B71DD" w:rsidRDefault="0083713F" w:rsidP="001D1C3E">
            <w:pPr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14:paraId="253BEC34" w14:textId="77777777" w:rsidR="0083713F" w:rsidRDefault="0083713F" w:rsidP="0028540D">
      <w:pPr>
        <w:rPr>
          <w:rFonts w:cstheme="minorHAnsi"/>
          <w:rtl/>
        </w:rPr>
      </w:pPr>
    </w:p>
    <w:sectPr w:rsidR="0083713F" w:rsidSect="006E71D3">
      <w:footerReference w:type="default" r:id="rId9"/>
      <w:pgSz w:w="11907" w:h="16839" w:code="9"/>
      <w:pgMar w:top="720" w:right="720" w:bottom="567" w:left="720" w:header="720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9292" w14:textId="77777777" w:rsidR="00C74242" w:rsidRDefault="00C74242" w:rsidP="000E7722">
      <w:pPr>
        <w:spacing w:after="0" w:line="240" w:lineRule="auto"/>
      </w:pPr>
      <w:r>
        <w:separator/>
      </w:r>
    </w:p>
  </w:endnote>
  <w:endnote w:type="continuationSeparator" w:id="0">
    <w:p w14:paraId="1B0EB23D" w14:textId="77777777" w:rsidR="00C74242" w:rsidRDefault="00C74242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3985966"/>
      <w:docPartObj>
        <w:docPartGallery w:val="Page Numbers (Bottom of Page)"/>
        <w:docPartUnique/>
      </w:docPartObj>
    </w:sdtPr>
    <w:sdtEndPr/>
    <w:sdtContent>
      <w:p w14:paraId="36A94717" w14:textId="77777777" w:rsidR="001E5D89" w:rsidRDefault="001E5D89" w:rsidP="0083713F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47" w:rsidRPr="00414547">
          <w:rPr>
            <w:noProof/>
            <w:rtl/>
            <w:lang w:val="ar-SA"/>
          </w:rPr>
          <w:t>3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5EB25" w14:textId="77777777" w:rsidR="00C74242" w:rsidRDefault="00C74242" w:rsidP="000E7722">
      <w:pPr>
        <w:spacing w:after="0" w:line="240" w:lineRule="auto"/>
      </w:pPr>
      <w:r>
        <w:separator/>
      </w:r>
    </w:p>
  </w:footnote>
  <w:footnote w:type="continuationSeparator" w:id="0">
    <w:p w14:paraId="59A68D71" w14:textId="77777777" w:rsidR="00C74242" w:rsidRDefault="00C74242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AD1"/>
    <w:multiLevelType w:val="hybridMultilevel"/>
    <w:tmpl w:val="5204F016"/>
    <w:lvl w:ilvl="0" w:tplc="85B4B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C3C82"/>
    <w:multiLevelType w:val="hybridMultilevel"/>
    <w:tmpl w:val="501CB634"/>
    <w:lvl w:ilvl="0" w:tplc="7018BD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F"/>
    <w:rsid w:val="0000224A"/>
    <w:rsid w:val="00017000"/>
    <w:rsid w:val="000354BB"/>
    <w:rsid w:val="00040C71"/>
    <w:rsid w:val="0004499C"/>
    <w:rsid w:val="00081DF7"/>
    <w:rsid w:val="0009644C"/>
    <w:rsid w:val="000A6387"/>
    <w:rsid w:val="000A7B07"/>
    <w:rsid w:val="000D37C7"/>
    <w:rsid w:val="000D48B5"/>
    <w:rsid w:val="000D7E5D"/>
    <w:rsid w:val="000E5423"/>
    <w:rsid w:val="000E7722"/>
    <w:rsid w:val="00106057"/>
    <w:rsid w:val="0013462E"/>
    <w:rsid w:val="001458B4"/>
    <w:rsid w:val="00146989"/>
    <w:rsid w:val="001511FF"/>
    <w:rsid w:val="001538A2"/>
    <w:rsid w:val="001626D3"/>
    <w:rsid w:val="00170DC7"/>
    <w:rsid w:val="00195D91"/>
    <w:rsid w:val="001A1AF8"/>
    <w:rsid w:val="001B71DD"/>
    <w:rsid w:val="001D1C3E"/>
    <w:rsid w:val="001D2F39"/>
    <w:rsid w:val="001E411A"/>
    <w:rsid w:val="001E5D89"/>
    <w:rsid w:val="001F0DCF"/>
    <w:rsid w:val="001F7131"/>
    <w:rsid w:val="002047D8"/>
    <w:rsid w:val="0021276E"/>
    <w:rsid w:val="002130AD"/>
    <w:rsid w:val="00215B72"/>
    <w:rsid w:val="00225545"/>
    <w:rsid w:val="00245F9D"/>
    <w:rsid w:val="00251578"/>
    <w:rsid w:val="00255FF4"/>
    <w:rsid w:val="0026424B"/>
    <w:rsid w:val="00265140"/>
    <w:rsid w:val="0027669B"/>
    <w:rsid w:val="0028540D"/>
    <w:rsid w:val="002A7FC1"/>
    <w:rsid w:val="002D5A80"/>
    <w:rsid w:val="002E458E"/>
    <w:rsid w:val="002F1A22"/>
    <w:rsid w:val="003010AD"/>
    <w:rsid w:val="00303ADC"/>
    <w:rsid w:val="003102F7"/>
    <w:rsid w:val="00311179"/>
    <w:rsid w:val="003140F0"/>
    <w:rsid w:val="00321C1F"/>
    <w:rsid w:val="00323A46"/>
    <w:rsid w:val="003265F6"/>
    <w:rsid w:val="00334768"/>
    <w:rsid w:val="0033578E"/>
    <w:rsid w:val="00355744"/>
    <w:rsid w:val="00365283"/>
    <w:rsid w:val="003B1FB0"/>
    <w:rsid w:val="003B523C"/>
    <w:rsid w:val="003D1438"/>
    <w:rsid w:val="003E2AE7"/>
    <w:rsid w:val="003E339E"/>
    <w:rsid w:val="004135C3"/>
    <w:rsid w:val="00414547"/>
    <w:rsid w:val="00422A36"/>
    <w:rsid w:val="00432CEA"/>
    <w:rsid w:val="00433393"/>
    <w:rsid w:val="004342DA"/>
    <w:rsid w:val="00445059"/>
    <w:rsid w:val="00460E92"/>
    <w:rsid w:val="00470DFB"/>
    <w:rsid w:val="004A33DD"/>
    <w:rsid w:val="004D5DA5"/>
    <w:rsid w:val="004E77CA"/>
    <w:rsid w:val="005007C2"/>
    <w:rsid w:val="005220FE"/>
    <w:rsid w:val="00531E88"/>
    <w:rsid w:val="0054518C"/>
    <w:rsid w:val="00565048"/>
    <w:rsid w:val="00566725"/>
    <w:rsid w:val="0057083E"/>
    <w:rsid w:val="005713AA"/>
    <w:rsid w:val="005829BD"/>
    <w:rsid w:val="00591537"/>
    <w:rsid w:val="005A4BCA"/>
    <w:rsid w:val="005C6CA9"/>
    <w:rsid w:val="005D3009"/>
    <w:rsid w:val="005D7714"/>
    <w:rsid w:val="00604FD8"/>
    <w:rsid w:val="00615155"/>
    <w:rsid w:val="00631E27"/>
    <w:rsid w:val="006559B9"/>
    <w:rsid w:val="00656066"/>
    <w:rsid w:val="006B7D8D"/>
    <w:rsid w:val="006D1323"/>
    <w:rsid w:val="006D3FBC"/>
    <w:rsid w:val="006E71D3"/>
    <w:rsid w:val="007249D3"/>
    <w:rsid w:val="00725AD4"/>
    <w:rsid w:val="00730F69"/>
    <w:rsid w:val="00743E45"/>
    <w:rsid w:val="007553DD"/>
    <w:rsid w:val="00755E14"/>
    <w:rsid w:val="00767480"/>
    <w:rsid w:val="007A0F99"/>
    <w:rsid w:val="007A66D3"/>
    <w:rsid w:val="007F26C6"/>
    <w:rsid w:val="00821D9B"/>
    <w:rsid w:val="008354F7"/>
    <w:rsid w:val="0083713F"/>
    <w:rsid w:val="00856810"/>
    <w:rsid w:val="008649FB"/>
    <w:rsid w:val="008668AD"/>
    <w:rsid w:val="00895186"/>
    <w:rsid w:val="008B432F"/>
    <w:rsid w:val="008C3151"/>
    <w:rsid w:val="008E16E9"/>
    <w:rsid w:val="0092009D"/>
    <w:rsid w:val="00921230"/>
    <w:rsid w:val="0093186D"/>
    <w:rsid w:val="00935474"/>
    <w:rsid w:val="00952848"/>
    <w:rsid w:val="009659C6"/>
    <w:rsid w:val="009717C1"/>
    <w:rsid w:val="00981522"/>
    <w:rsid w:val="009A3083"/>
    <w:rsid w:val="009B14C7"/>
    <w:rsid w:val="009C2072"/>
    <w:rsid w:val="009C711C"/>
    <w:rsid w:val="009D41A8"/>
    <w:rsid w:val="009D7643"/>
    <w:rsid w:val="009E7ADF"/>
    <w:rsid w:val="00A00FC3"/>
    <w:rsid w:val="00A01D2E"/>
    <w:rsid w:val="00A12CFE"/>
    <w:rsid w:val="00A13148"/>
    <w:rsid w:val="00A826DC"/>
    <w:rsid w:val="00A83500"/>
    <w:rsid w:val="00A92C02"/>
    <w:rsid w:val="00AA1619"/>
    <w:rsid w:val="00AA1995"/>
    <w:rsid w:val="00AE7FEA"/>
    <w:rsid w:val="00AF4206"/>
    <w:rsid w:val="00B23CE9"/>
    <w:rsid w:val="00B3165B"/>
    <w:rsid w:val="00B3322A"/>
    <w:rsid w:val="00B47761"/>
    <w:rsid w:val="00B62794"/>
    <w:rsid w:val="00B726C4"/>
    <w:rsid w:val="00B8766A"/>
    <w:rsid w:val="00B93AEA"/>
    <w:rsid w:val="00B964EE"/>
    <w:rsid w:val="00BA17A0"/>
    <w:rsid w:val="00BB51AB"/>
    <w:rsid w:val="00BC3DE9"/>
    <w:rsid w:val="00BD31B3"/>
    <w:rsid w:val="00BD4430"/>
    <w:rsid w:val="00BF6306"/>
    <w:rsid w:val="00BF775B"/>
    <w:rsid w:val="00BF7863"/>
    <w:rsid w:val="00C05443"/>
    <w:rsid w:val="00C30DBE"/>
    <w:rsid w:val="00C74242"/>
    <w:rsid w:val="00C96C77"/>
    <w:rsid w:val="00CA2E86"/>
    <w:rsid w:val="00CA2F55"/>
    <w:rsid w:val="00CC70C0"/>
    <w:rsid w:val="00CD7DC5"/>
    <w:rsid w:val="00CE0B77"/>
    <w:rsid w:val="00CE22B7"/>
    <w:rsid w:val="00D2040B"/>
    <w:rsid w:val="00D22528"/>
    <w:rsid w:val="00D5114E"/>
    <w:rsid w:val="00D57C15"/>
    <w:rsid w:val="00D6001F"/>
    <w:rsid w:val="00D6598B"/>
    <w:rsid w:val="00D84589"/>
    <w:rsid w:val="00D956B8"/>
    <w:rsid w:val="00D96376"/>
    <w:rsid w:val="00D96686"/>
    <w:rsid w:val="00DC15DC"/>
    <w:rsid w:val="00DE1621"/>
    <w:rsid w:val="00DE3669"/>
    <w:rsid w:val="00DF063A"/>
    <w:rsid w:val="00E073AC"/>
    <w:rsid w:val="00E124ED"/>
    <w:rsid w:val="00E14277"/>
    <w:rsid w:val="00E14CB5"/>
    <w:rsid w:val="00E2062F"/>
    <w:rsid w:val="00E212B8"/>
    <w:rsid w:val="00E37B1E"/>
    <w:rsid w:val="00E80127"/>
    <w:rsid w:val="00E82DA4"/>
    <w:rsid w:val="00E83049"/>
    <w:rsid w:val="00E84022"/>
    <w:rsid w:val="00E8603B"/>
    <w:rsid w:val="00E934EF"/>
    <w:rsid w:val="00EA21B9"/>
    <w:rsid w:val="00F30804"/>
    <w:rsid w:val="00F440AC"/>
    <w:rsid w:val="00F66746"/>
    <w:rsid w:val="00F813B1"/>
    <w:rsid w:val="00F83E95"/>
    <w:rsid w:val="00F91BE5"/>
    <w:rsid w:val="00FA6536"/>
    <w:rsid w:val="00FA6B5A"/>
    <w:rsid w:val="00FB1C27"/>
    <w:rsid w:val="00FB6524"/>
    <w:rsid w:val="00FB6E72"/>
    <w:rsid w:val="3A31C564"/>
    <w:rsid w:val="3BAB5810"/>
    <w:rsid w:val="472286B5"/>
    <w:rsid w:val="4D5DFA01"/>
    <w:rsid w:val="64BDF9E5"/>
    <w:rsid w:val="6C39D21F"/>
    <w:rsid w:val="7B2BC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2195"/>
  <w15:docId w15:val="{493CA940-7FDB-4DB4-86B9-4E15EF39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1BEF-1F42-4832-A68B-737E9D0F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DELL</cp:lastModifiedBy>
  <cp:revision>10</cp:revision>
  <cp:lastPrinted>2022-02-17T14:53:00Z</cp:lastPrinted>
  <dcterms:created xsi:type="dcterms:W3CDTF">2022-02-16T22:07:00Z</dcterms:created>
  <dcterms:modified xsi:type="dcterms:W3CDTF">2022-02-17T15:01:00Z</dcterms:modified>
</cp:coreProperties>
</file>