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5FB4" w14:textId="77777777" w:rsidR="00C41854" w:rsidRDefault="00C41854" w:rsidP="00102D06">
      <w:pPr>
        <w:pBdr>
          <w:bottom w:val="single" w:sz="8" w:space="1" w:color="ED7D31" w:themeColor="accent2"/>
        </w:pBdr>
        <w:spacing w:before="100" w:beforeAutospacing="1" w:line="256" w:lineRule="auto"/>
        <w:ind w:left="-166" w:right="-283" w:hanging="142"/>
        <w:rPr>
          <w:rFonts w:ascii="Segoe UI" w:eastAsia="Calibri" w:hAnsi="Segoe UI" w:cs="Segoe UI"/>
          <w:sz w:val="20"/>
          <w:szCs w:val="20"/>
          <w:rtl/>
          <w:lang w:eastAsia="en-US"/>
        </w:rPr>
      </w:pPr>
    </w:p>
    <w:p w14:paraId="00F75C16" w14:textId="69F2DAE3" w:rsidR="006B6589" w:rsidRPr="004115C2" w:rsidRDefault="006B6589" w:rsidP="00102D06">
      <w:pPr>
        <w:pBdr>
          <w:bottom w:val="single" w:sz="8" w:space="1" w:color="ED7D31" w:themeColor="accent2"/>
        </w:pBdr>
        <w:spacing w:before="100" w:beforeAutospacing="1" w:line="256" w:lineRule="auto"/>
        <w:ind w:left="-166" w:right="-283" w:hanging="142"/>
        <w:rPr>
          <w:rFonts w:ascii="Segoe UI" w:eastAsia="Calibri" w:hAnsi="Segoe UI" w:cs="Segoe UI"/>
          <w:sz w:val="20"/>
          <w:szCs w:val="20"/>
          <w:lang w:val="en-GB" w:eastAsia="en-US"/>
        </w:rPr>
      </w:pP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t>رياضيات</w:t>
      </w:r>
      <w:r w:rsidR="006E3F8E">
        <w:rPr>
          <w:rFonts w:ascii="Segoe UI" w:eastAsia="Calibri" w:hAnsi="Segoe UI" w:cs="Segoe UI" w:hint="cs"/>
          <w:sz w:val="20"/>
          <w:szCs w:val="20"/>
          <w:rtl/>
          <w:lang w:eastAsia="en-US"/>
        </w:rPr>
        <w:t>2-1</w:t>
      </w: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t xml:space="preserve"> – اختبار</w:t>
      </w:r>
      <w:r w:rsidR="00C41854"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الدوري </w:t>
      </w:r>
      <w:r w:rsidR="00D56323">
        <w:rPr>
          <w:rFonts w:ascii="Segoe UI" w:eastAsia="Calibri" w:hAnsi="Segoe UI" w:cs="Segoe UI" w:hint="cs"/>
          <w:sz w:val="20"/>
          <w:szCs w:val="20"/>
          <w:rtl/>
          <w:lang w:eastAsia="en-US"/>
        </w:rPr>
        <w:t>2</w:t>
      </w:r>
      <w:r w:rsidR="00C41854"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- شعبة 3</w:t>
      </w: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t xml:space="preserve"> </w:t>
      </w:r>
      <w:r w:rsidRPr="00F32598"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    </w:t>
      </w:r>
      <w:r w:rsidRPr="00F32598">
        <w:rPr>
          <w:rFonts w:ascii="Segoe UI" w:eastAsia="Calibri" w:hAnsi="Segoe UI" w:cs="Segoe UI"/>
          <w:sz w:val="20"/>
          <w:szCs w:val="20"/>
          <w:rtl/>
          <w:lang w:val="en-GB" w:eastAsia="en-US"/>
        </w:rPr>
        <w:t xml:space="preserve"> 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الاسم:                                                               </w:t>
      </w:r>
      <w:r w:rsidR="00D56323"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رقم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</w:t>
      </w:r>
      <w:r w:rsidR="00D56323"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التسلسل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                   الدرجة:</w:t>
      </w:r>
    </w:p>
    <w:p w14:paraId="2C946C98" w14:textId="77777777" w:rsidR="006B6589" w:rsidRPr="009D2E9B" w:rsidRDefault="006B6589" w:rsidP="006B6589">
      <w:pPr>
        <w:rPr>
          <w:rFonts w:asciiTheme="majorBidi" w:hAnsiTheme="majorBidi" w:cstheme="majorBidi"/>
          <w:sz w:val="10"/>
          <w:szCs w:val="10"/>
          <w:rtl/>
        </w:rPr>
      </w:pPr>
    </w:p>
    <w:p w14:paraId="5516CA53" w14:textId="5EB2E08E" w:rsidR="006B6589" w:rsidRPr="00D7018C" w:rsidRDefault="00A5481C" w:rsidP="006B6589">
      <w:pPr>
        <w:ind w:hanging="166"/>
        <w:rPr>
          <w:rFonts w:ascii="Tajawal" w:hAnsi="Tajawal" w:cs="Tajawal"/>
          <w:color w:val="C00000"/>
          <w:sz w:val="18"/>
          <w:szCs w:val="18"/>
          <w:rtl/>
          <w:lang w:val="en-GB"/>
        </w:rPr>
      </w:pP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س1 / </w:t>
      </w:r>
      <w:r w:rsidR="006B6589" w:rsidRPr="00D7018C">
        <w:rPr>
          <w:rFonts w:ascii="Tajawal" w:hAnsi="Tajawal" w:cs="Tajawal"/>
          <w:color w:val="C00000"/>
          <w:sz w:val="18"/>
          <w:szCs w:val="18"/>
          <w:rtl/>
        </w:rPr>
        <w:t xml:space="preserve"> في الأسئلة من 1 إلى </w:t>
      </w: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4 </w:t>
      </w:r>
      <w:r w:rsidR="006B6589" w:rsidRPr="00D7018C">
        <w:rPr>
          <w:rFonts w:ascii="Tajawal" w:hAnsi="Tajawal" w:cs="Tajawal"/>
          <w:color w:val="C00000"/>
          <w:sz w:val="18"/>
          <w:szCs w:val="18"/>
          <w:rtl/>
        </w:rPr>
        <w:t>اختر الإجابة الصحيحة:</w:t>
      </w:r>
    </w:p>
    <w:p w14:paraId="00E0B48C" w14:textId="639BCC36" w:rsidR="006B6589" w:rsidRPr="009D2E9B" w:rsidRDefault="006B6589" w:rsidP="006B6589">
      <w:pPr>
        <w:ind w:hanging="166"/>
        <w:rPr>
          <w:rFonts w:ascii="Segoe UI" w:hAnsi="Segoe UI" w:cs="Segoe UI"/>
          <w:color w:val="C00000"/>
          <w:sz w:val="12"/>
          <w:szCs w:val="12"/>
          <w:lang w:val="en-GB"/>
        </w:rPr>
      </w:pPr>
    </w:p>
    <w:p w14:paraId="0709FC7B" w14:textId="39B511F9" w:rsidR="006B6589" w:rsidRPr="00B7782A" w:rsidRDefault="006B6589" w:rsidP="00C35A54">
      <w:pPr>
        <w:pStyle w:val="3"/>
        <w:jc w:val="left"/>
        <w:rPr>
          <w:rFonts w:ascii="Cambria Math" w:hAnsi="Cambria Math" w:cs="Arial"/>
          <w:i/>
          <w:color w:val="000000"/>
          <w:szCs w:val="20"/>
          <w:rtl/>
        </w:rPr>
      </w:pPr>
      <w:r w:rsidRPr="007F708D">
        <w:rPr>
          <w:rFonts w:asciiTheme="majorBidi" w:hAnsiTheme="majorBidi" w:cstheme="majorBidi"/>
          <w:sz w:val="22"/>
          <w:szCs w:val="22"/>
          <w:rtl/>
        </w:rPr>
        <w:t>1</w:t>
      </w:r>
      <w:r w:rsidRPr="00FB1F08">
        <w:rPr>
          <w:rFonts w:asciiTheme="majorBidi" w:hAnsiTheme="majorBidi" w:cstheme="majorBidi"/>
          <w:szCs w:val="20"/>
          <w:rtl/>
        </w:rPr>
        <w:t xml:space="preserve">)  </w:t>
      </w:r>
      <w:r w:rsidR="00497A9D">
        <w:rPr>
          <w:rFonts w:asciiTheme="majorBidi" w:hAnsiTheme="majorBidi" w:cstheme="majorBidi" w:hint="cs"/>
          <w:color w:val="000000"/>
          <w:szCs w:val="20"/>
          <w:rtl/>
        </w:rPr>
        <w:t>( إ</w:t>
      </w:r>
      <w:r w:rsidR="00B7782A">
        <w:rPr>
          <w:rFonts w:asciiTheme="majorBidi" w:hAnsiTheme="majorBidi" w:cstheme="majorBidi" w:hint="cs"/>
          <w:color w:val="000000"/>
          <w:szCs w:val="20"/>
          <w:rtl/>
        </w:rPr>
        <w:t xml:space="preserve">ذا احتوت المتباينة على رمز </w:t>
      </w:r>
      <m:oMath>
        <m:r>
          <w:rPr>
            <w:rFonts w:ascii="Cambria Math" w:hAnsi="Cambria Math" w:cstheme="majorBidi"/>
            <w:color w:val="000000"/>
            <w:szCs w:val="20"/>
            <w:rtl/>
          </w:rPr>
          <m:t>&gt;</m:t>
        </m:r>
        <m:r>
          <w:rPr>
            <w:rFonts w:ascii="Cambria Math" w:hAnsi="Cambria Math" w:cstheme="majorBidi" w:hint="cs"/>
            <w:color w:val="000000"/>
            <w:szCs w:val="20"/>
            <w:rtl/>
          </w:rPr>
          <m:t>أ</m:t>
        </m:r>
        <m:r>
          <w:rPr>
            <w:rFonts w:ascii="Arial" w:hAnsi="Arial" w:cs="Arial" w:hint="cs"/>
            <w:color w:val="000000"/>
            <w:szCs w:val="20"/>
            <w:rtl/>
          </w:rPr>
          <m:t>و</m:t>
        </m:r>
        <m:r>
          <w:rPr>
            <w:rFonts w:ascii="Cambria Math" w:hAnsi="Cambria Math" w:cs="Arial"/>
            <w:color w:val="000000"/>
            <w:szCs w:val="20"/>
            <w:rtl/>
          </w:rPr>
          <m:t>&lt;</m:t>
        </m:r>
      </m:oMath>
      <w:r w:rsidR="00B7782A">
        <w:rPr>
          <w:rFonts w:ascii="Cambria Math" w:hAnsi="Cambria Math" w:cs="Arial" w:hint="cs"/>
          <w:i/>
          <w:color w:val="000000"/>
          <w:szCs w:val="20"/>
          <w:rtl/>
        </w:rPr>
        <w:t xml:space="preserve"> فإن الحد لا يدخل ضمن منطقة الحل </w:t>
      </w:r>
      <w:r w:rsidR="00497A9D">
        <w:rPr>
          <w:rFonts w:ascii="Cambria Math" w:hAnsi="Cambria Math" w:cs="Arial" w:hint="cs"/>
          <w:i/>
          <w:color w:val="000000"/>
          <w:szCs w:val="20"/>
          <w:rtl/>
        </w:rPr>
        <w:t>) هذه العبارة :</w:t>
      </w:r>
    </w:p>
    <w:p w14:paraId="2527A877" w14:textId="5CDE72E3" w:rsidR="006B6589" w:rsidRPr="00FB1F08" w:rsidRDefault="006B6589" w:rsidP="006B6589">
      <w:pPr>
        <w:rPr>
          <w:rFonts w:asciiTheme="majorBidi" w:hAnsiTheme="majorBidi" w:cstheme="majorBidi"/>
          <w:sz w:val="20"/>
          <w:szCs w:val="20"/>
          <w:rtl/>
        </w:rPr>
      </w:pPr>
    </w:p>
    <w:p w14:paraId="7D76B664" w14:textId="223778A5" w:rsidR="006B6589" w:rsidRPr="00FB1F08" w:rsidRDefault="006B6589" w:rsidP="006B6589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="00B7782A" w:rsidRPr="005E574E">
        <w:rPr>
          <w:rFonts w:asciiTheme="majorBidi" w:hAnsiTheme="majorBidi" w:cstheme="majorBidi" w:hint="cs"/>
          <w:sz w:val="20"/>
          <w:szCs w:val="20"/>
          <w:rtl/>
        </w:rPr>
        <w:t>صحيحة دائما</w:t>
      </w:r>
      <w:r w:rsidR="00B7782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A23024" w:rsidRPr="00FB1F08"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="00B7782A">
        <w:rPr>
          <w:rFonts w:asciiTheme="majorBidi" w:hAnsiTheme="majorBidi" w:cstheme="majorBidi" w:hint="cs"/>
          <w:sz w:val="20"/>
          <w:szCs w:val="20"/>
          <w:rtl/>
        </w:rPr>
        <w:t xml:space="preserve">صحيحة أحيانا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="00E620A5"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="00F13945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غير صحيحه </w:t>
      </w:r>
    </w:p>
    <w:p w14:paraId="78CC6008" w14:textId="64F27A15" w:rsidR="00684264" w:rsidRPr="00FB1F08" w:rsidRDefault="00000000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103D4009" w14:textId="53D45EA1" w:rsidR="00F13945" w:rsidRDefault="00FB1F08" w:rsidP="00F13945">
      <w:pPr>
        <w:rPr>
          <w:rFonts w:asciiTheme="majorBidi" w:hAnsiTheme="majorBidi" w:cstheme="majorBidi"/>
          <w:sz w:val="20"/>
          <w:szCs w:val="20"/>
          <w:rtl/>
        </w:rPr>
      </w:pPr>
      <w:r w:rsidRPr="00FB1F08">
        <w:rPr>
          <w:rFonts w:asciiTheme="majorBidi" w:hAnsiTheme="majorBidi" w:cstheme="majorBidi"/>
          <w:color w:val="000000"/>
          <w:sz w:val="20"/>
          <w:szCs w:val="20"/>
          <w:rtl/>
        </w:rPr>
        <w:t>2)</w:t>
      </w:r>
      <w:r w:rsidR="00A5481C"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</w:t>
      </w:r>
      <w:r w:rsidR="00497A9D">
        <w:rPr>
          <w:rFonts w:asciiTheme="majorBidi" w:hAnsiTheme="majorBidi" w:cstheme="majorBidi" w:hint="cs"/>
          <w:color w:val="000000"/>
          <w:sz w:val="20"/>
          <w:szCs w:val="20"/>
          <w:rtl/>
        </w:rPr>
        <w:t>(</w:t>
      </w:r>
      <w:r w:rsidRPr="00FB1F0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</w:t>
      </w:r>
      <w:r w:rsidR="00AF6684" w:rsidRPr="00FB1F0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إذا كانت </w:t>
      </w:r>
      <w:r w:rsidR="00F13945">
        <w:rPr>
          <w:rFonts w:asciiTheme="majorBidi" w:hAnsiTheme="majorBidi" w:cstheme="majorBidi" w:hint="cs"/>
          <w:i/>
          <w:color w:val="000000"/>
          <w:sz w:val="20"/>
          <w:szCs w:val="20"/>
          <w:rtl/>
        </w:rPr>
        <w:t xml:space="preserve">منقطة الحل مفتوحة </w:t>
      </w:r>
      <w:r w:rsidR="005B6176">
        <w:rPr>
          <w:rFonts w:asciiTheme="majorBidi" w:hAnsiTheme="majorBidi" w:cstheme="majorBidi" w:hint="cs"/>
          <w:i/>
          <w:color w:val="000000"/>
          <w:sz w:val="20"/>
          <w:szCs w:val="20"/>
          <w:rtl/>
        </w:rPr>
        <w:t xml:space="preserve">أي </w:t>
      </w:r>
      <w:r w:rsidR="00F13945">
        <w:rPr>
          <w:rFonts w:asciiTheme="majorBidi" w:hAnsiTheme="majorBidi" w:cstheme="majorBidi" w:hint="cs"/>
          <w:i/>
          <w:color w:val="000000"/>
          <w:sz w:val="20"/>
          <w:szCs w:val="20"/>
          <w:rtl/>
        </w:rPr>
        <w:t>غير محدودة فإنه توجد قيمة صغرى</w:t>
      </w:r>
      <w:r w:rsidR="005B6176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497A9D">
        <w:rPr>
          <w:rFonts w:asciiTheme="majorBidi" w:hAnsiTheme="majorBidi" w:cstheme="majorBidi" w:hint="cs"/>
          <w:sz w:val="20"/>
          <w:szCs w:val="20"/>
          <w:rtl/>
        </w:rPr>
        <w:t>)  هذه العبارة :</w:t>
      </w:r>
    </w:p>
    <w:p w14:paraId="14C975CC" w14:textId="77777777" w:rsidR="00F13945" w:rsidRPr="00FB1F08" w:rsidRDefault="00F13945" w:rsidP="00F13945">
      <w:pPr>
        <w:rPr>
          <w:rFonts w:asciiTheme="majorBidi" w:hAnsiTheme="majorBidi" w:cstheme="majorBidi"/>
          <w:sz w:val="20"/>
          <w:szCs w:val="20"/>
          <w:rtl/>
        </w:rPr>
      </w:pPr>
    </w:p>
    <w:p w14:paraId="2DCB7491" w14:textId="77777777" w:rsidR="00F13945" w:rsidRPr="00FB1F08" w:rsidRDefault="00F13945" w:rsidP="00F13945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 xml:space="preserve">صحيحة دائما 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5E574E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          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>صحيحة أحيانا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غير صحيحه </w:t>
      </w:r>
    </w:p>
    <w:p w14:paraId="71439AB1" w14:textId="77777777" w:rsidR="00F13945" w:rsidRPr="00FB1F08" w:rsidRDefault="00F13945" w:rsidP="00F13945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50E82084" w14:textId="77777777" w:rsidR="0019705C" w:rsidRPr="00FB1F08" w:rsidRDefault="0019705C" w:rsidP="0019705C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74343B6C" w14:textId="4F752281" w:rsidR="0019705C" w:rsidRPr="005303CF" w:rsidRDefault="009B4D45" w:rsidP="0019705C">
      <w:pPr>
        <w:rPr>
          <w:rFonts w:asciiTheme="majorBidi" w:hAnsiTheme="majorBidi" w:cstheme="majorBidi"/>
          <w:i/>
          <w:sz w:val="20"/>
          <w:szCs w:val="20"/>
          <w:rtl/>
        </w:rPr>
      </w:pPr>
      <w:r w:rsidRPr="00FB1F08">
        <w:rPr>
          <w:rFonts w:asciiTheme="majorBidi" w:eastAsia="Calibri" w:hAnsiTheme="majorBidi" w:cstheme="majorBidi"/>
          <w:sz w:val="20"/>
          <w:szCs w:val="20"/>
          <w:rtl/>
          <w:lang w:eastAsia="en-US"/>
        </w:rPr>
        <w:t>3</w:t>
      </w:r>
      <w:r w:rsidR="0019705C" w:rsidRPr="00FB1F08">
        <w:rPr>
          <w:rFonts w:asciiTheme="majorBidi" w:eastAsia="Calibri" w:hAnsiTheme="majorBidi" w:cstheme="majorBidi"/>
          <w:sz w:val="20"/>
          <w:szCs w:val="20"/>
          <w:rtl/>
          <w:lang w:eastAsia="en-US"/>
        </w:rPr>
        <w:t xml:space="preserve">)  </w:t>
      </w:r>
      <w:r w:rsidR="00B61218"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النقطة </w:t>
      </w:r>
      <w:r w:rsidR="005303CF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الت</w:t>
      </w:r>
      <w:r w:rsidR="00B61218">
        <w:rPr>
          <w:rFonts w:asciiTheme="majorBidi" w:hAnsiTheme="majorBidi" w:cstheme="majorBidi" w:hint="cs"/>
          <w:sz w:val="20"/>
          <w:szCs w:val="20"/>
          <w:rtl/>
          <w:lang w:val="en-GB"/>
        </w:rPr>
        <w:t>ي</w:t>
      </w:r>
      <w:r w:rsidR="005303CF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</w:t>
      </w:r>
      <w:r w:rsidR="00497A9D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لا تقع في </w:t>
      </w:r>
      <w:r w:rsidR="005303CF"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منطقة حل المتباينة </w:t>
      </w:r>
      <m:oMath>
        <m:r>
          <w:rPr>
            <w:rFonts w:ascii="Cambria Math" w:hAnsi="Cambria Math" w:cstheme="majorBidi"/>
            <w:sz w:val="20"/>
            <w:szCs w:val="20"/>
          </w:rPr>
          <m:t>x-2</m:t>
        </m:r>
        <m:r>
          <w:rPr>
            <w:rFonts w:ascii="Cambria Math" w:hAnsi="Cambria Math" w:cstheme="majorBidi"/>
            <w:sz w:val="20"/>
            <w:szCs w:val="20"/>
            <w:lang w:val="en-GB"/>
          </w:rPr>
          <m:t>y&lt;3</m:t>
        </m:r>
      </m:oMath>
      <w:r w:rsidR="00497A9D">
        <w:rPr>
          <w:rFonts w:asciiTheme="majorBidi" w:hAnsiTheme="majorBidi" w:cstheme="majorBidi" w:hint="cs"/>
          <w:i/>
          <w:sz w:val="20"/>
          <w:szCs w:val="20"/>
          <w:rtl/>
        </w:rPr>
        <w:t xml:space="preserve"> هي ؟</w:t>
      </w:r>
    </w:p>
    <w:p w14:paraId="12D8856A" w14:textId="521804E5" w:rsidR="0019705C" w:rsidRPr="00FB1F08" w:rsidRDefault="0019705C" w:rsidP="0019705C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1782EBA2" w14:textId="6FD064A5" w:rsidR="0019705C" w:rsidRDefault="0019705C" w:rsidP="0019705C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>)</w:t>
      </w:r>
      <w:r w:rsidR="00BE3D43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11469F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m:oMath>
        <m:r>
          <w:rPr>
            <w:rFonts w:ascii="Cambria Math" w:hAnsi="Cambria Math" w:cstheme="majorBidi"/>
            <w:sz w:val="20"/>
            <w:szCs w:val="20"/>
          </w:rPr>
          <m:t>(1 ,4)</m:t>
        </m:r>
      </m:oMath>
      <w:r w:rsidR="00BE3D43"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="00D75BDA"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="0011469F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E3D43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06736C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A23024" w:rsidRPr="00FB1F08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="0006736C"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="002D7CCF">
        <w:rPr>
          <w:rFonts w:asciiTheme="majorBidi" w:hAnsiTheme="majorBidi" w:cstheme="majorBidi" w:hint="cs"/>
          <w:sz w:val="20"/>
          <w:szCs w:val="20"/>
          <w:rtl/>
        </w:rPr>
        <w:t xml:space="preserve">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(1 ,-4)</m:t>
        </m:r>
      </m:oMath>
      <w:r w:rsidR="005303CF"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="0011469F" w:rsidRPr="00FB1F08">
        <w:rPr>
          <w:rFonts w:asciiTheme="majorBidi" w:hAnsiTheme="majorBidi" w:cstheme="majorBidi"/>
          <w:sz w:val="20"/>
          <w:szCs w:val="20"/>
          <w:rtl/>
        </w:rPr>
        <w:t xml:space="preserve">        </w:t>
      </w:r>
      <w:r w:rsidR="0006736C" w:rsidRPr="00FB1F08"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="0011469F"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="00FB1F08">
        <w:rPr>
          <w:rFonts w:asciiTheme="majorBidi" w:hAnsiTheme="majorBidi" w:cstheme="majorBidi" w:hint="cs"/>
          <w:sz w:val="20"/>
          <w:szCs w:val="20"/>
          <w:rtl/>
        </w:rPr>
        <w:t xml:space="preserve">   </w:t>
      </w:r>
      <w:r w:rsidR="002D7CCF">
        <w:rPr>
          <w:rFonts w:asciiTheme="majorBidi" w:hAnsiTheme="majorBidi" w:cstheme="majorBidi" w:hint="cs"/>
          <w:sz w:val="20"/>
          <w:szCs w:val="20"/>
          <w:rtl/>
        </w:rPr>
        <w:t xml:space="preserve">      </w:t>
      </w:r>
      <w:r w:rsidR="0011469F"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FB1F08">
        <w:rPr>
          <w:rFonts w:asciiTheme="majorBidi" w:hAnsiTheme="majorBidi" w:cstheme="majorBidi"/>
          <w:sz w:val="20"/>
          <w:szCs w:val="20"/>
          <w:rtl/>
        </w:rPr>
        <w:t>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(-1 ,4)</m:t>
        </m:r>
      </m:oMath>
      <w:r w:rsidR="005303CF"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28B1F51F" w14:textId="4E155E62" w:rsidR="00B418E2" w:rsidRDefault="00B418E2" w:rsidP="0019705C">
      <w:pPr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14:paraId="1D98DE2C" w14:textId="6A73FC11" w:rsidR="00B61218" w:rsidRPr="00B61218" w:rsidRDefault="00B418E2" w:rsidP="00B61218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 w:hint="cs"/>
          <w:sz w:val="20"/>
          <w:szCs w:val="20"/>
          <w:rtl/>
        </w:rPr>
        <w:t xml:space="preserve">4) </w:t>
      </w:r>
      <w:r w:rsidR="00B6121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B61218"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إذا كانت إحداثيات رؤوس منطقة الحل لنظام متباينات خطية هي:  </w:t>
      </w:r>
      <m:oMath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،-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3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7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4</m:t>
            </m:r>
          </m:e>
        </m:d>
      </m:oMath>
      <w:r w:rsidR="00B61218" w:rsidRPr="00B61218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0C8FED7E" w14:textId="127CCA9A" w:rsidR="00B61218" w:rsidRPr="00B61218" w:rsidRDefault="00B61218" w:rsidP="00B61218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/>
          <w:sz w:val="20"/>
          <w:szCs w:val="20"/>
          <w:rtl/>
        </w:rPr>
        <w:t xml:space="preserve"> وكانت  </w:t>
      </w:r>
      <m:oMath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f</m:t>
        </m:r>
        <m:d>
          <m:dPr>
            <m:ctrlPr>
              <w:rPr>
                <w:rFonts w:ascii="Cambria Math" w:hAnsi="Cambria Math" w:cstheme="majorBid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x,y</m:t>
            </m:r>
          </m:e>
        </m:d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=2x-3y</m:t>
        </m:r>
      </m:oMath>
    </w:p>
    <w:p w14:paraId="24D2B151" w14:textId="34CF519F" w:rsidR="00B418E2" w:rsidRPr="00B61218" w:rsidRDefault="00B61218" w:rsidP="00B61218">
      <w:pPr>
        <w:rPr>
          <w:rFonts w:asciiTheme="majorBidi" w:hAnsiTheme="majorBidi" w:cstheme="majorBidi"/>
          <w:sz w:val="18"/>
          <w:szCs w:val="18"/>
          <w:rtl/>
        </w:rPr>
      </w:pP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فإن القيمة </w:t>
      </w:r>
      <w:r w:rsidR="00D61FF0" w:rsidRPr="00B61218">
        <w:rPr>
          <w:rFonts w:asciiTheme="majorBidi" w:hAnsiTheme="majorBidi" w:cstheme="majorBidi" w:hint="cs"/>
          <w:color w:val="000000"/>
          <w:sz w:val="20"/>
          <w:szCs w:val="20"/>
          <w:rtl/>
        </w:rPr>
        <w:t>العظمى للدالة</w:t>
      </w: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المعطاة في هذه المنطقة تساوي</w:t>
      </w:r>
      <w:r w:rsidRPr="00B61218">
        <w:rPr>
          <w:rFonts w:asciiTheme="majorBidi" w:hAnsiTheme="majorBidi" w:cstheme="majorBidi"/>
          <w:color w:val="000000"/>
          <w:sz w:val="22"/>
          <w:szCs w:val="22"/>
          <w:rtl/>
        </w:rPr>
        <w:t>:</w:t>
      </w:r>
      <w:r w:rsidRPr="00B61218">
        <w:rPr>
          <w:rFonts w:asciiTheme="majorBidi" w:hAnsiTheme="majorBidi" w:cstheme="majorBidi"/>
          <w:sz w:val="22"/>
          <w:szCs w:val="22"/>
          <w:rtl/>
        </w:rPr>
        <w:t xml:space="preserve">      </w:t>
      </w:r>
    </w:p>
    <w:p w14:paraId="57D992F8" w14:textId="77777777" w:rsidR="0019705C" w:rsidRPr="00FB1F08" w:rsidRDefault="0019705C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76199044" w14:textId="054FE0BD" w:rsidR="00B61218" w:rsidRDefault="00B61218" w:rsidP="00B61218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1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10</m:t>
        </m:r>
      </m:oMath>
      <w:r w:rsidRPr="005E574E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5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305C860A" w14:textId="176204DD" w:rsidR="00AC6BEC" w:rsidRPr="00BD33E5" w:rsidRDefault="00AC6BEC" w:rsidP="007F77EF">
      <w:pPr>
        <w:tabs>
          <w:tab w:val="left" w:pos="206"/>
          <w:tab w:val="left" w:pos="296"/>
        </w:tabs>
        <w:rPr>
          <w:i/>
          <w:iCs/>
          <w:sz w:val="22"/>
          <w:szCs w:val="22"/>
          <w:rtl/>
          <w:lang w:val="en-GB"/>
        </w:rPr>
      </w:pPr>
    </w:p>
    <w:p w14:paraId="313A95F9" w14:textId="599C6106" w:rsidR="006B6589" w:rsidRPr="009D2E9B" w:rsidRDefault="006B6589">
      <w:pPr>
        <w:rPr>
          <w:sz w:val="20"/>
          <w:szCs w:val="20"/>
          <w:rtl/>
          <w:lang w:val="en-GB"/>
        </w:rPr>
      </w:pPr>
    </w:p>
    <w:p w14:paraId="43200C66" w14:textId="696DBFEB" w:rsidR="003468EA" w:rsidRPr="009D2E9B" w:rsidRDefault="003468EA" w:rsidP="003468EA">
      <w:pPr>
        <w:rPr>
          <w:sz w:val="10"/>
          <w:szCs w:val="10"/>
          <w:rtl/>
          <w:lang w:val="en-GB"/>
        </w:rPr>
      </w:pPr>
    </w:p>
    <w:p w14:paraId="59ECC509" w14:textId="77777777" w:rsidR="006B6589" w:rsidRPr="00F32598" w:rsidRDefault="006B6589" w:rsidP="006B6589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13C9426" w14:textId="47009F25" w:rsidR="006B6589" w:rsidRPr="009D2E9B" w:rsidRDefault="006B6589" w:rsidP="006B6589">
      <w:pPr>
        <w:ind w:left="-307" w:right="-284"/>
        <w:rPr>
          <w:color w:val="A6A6A6" w:themeColor="background1" w:themeShade="A6"/>
          <w:sz w:val="12"/>
          <w:szCs w:val="12"/>
          <w:rtl/>
          <w:lang w:val="en-GB"/>
        </w:rPr>
      </w:pPr>
    </w:p>
    <w:p w14:paraId="2E371615" w14:textId="7DE61C83" w:rsidR="00146E34" w:rsidRDefault="00B418E2" w:rsidP="002D7CCF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547FA0" wp14:editId="7FE0D821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2573817" cy="1905000"/>
            <wp:effectExtent l="0" t="0" r="0" b="0"/>
            <wp:wrapNone/>
            <wp:docPr id="121325496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549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817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481C"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س2 / </w:t>
      </w:r>
      <w:r w:rsidR="002D7CCF"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حل النظام </w:t>
      </w: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>الآتي بيانيا</w:t>
      </w:r>
    </w:p>
    <w:p w14:paraId="6E8BB985" w14:textId="37590AC4" w:rsidR="00B418E2" w:rsidRDefault="00B418E2" w:rsidP="002D7CCF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x+y&gt;-</m:t>
        </m:r>
        <m:r>
          <m:rPr>
            <m:sty m:val="p"/>
          </m:rPr>
          <w:rPr>
            <w:rFonts w:ascii="Cambria Math" w:eastAsiaTheme="minorEastAsia" w:hAnsi="Cambria Math" w:cstheme="majorBidi"/>
            <w:sz w:val="20"/>
            <w:szCs w:val="20"/>
          </w:rPr>
          <m:t>2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6DFEE2E8" w14:textId="42546C7E" w:rsidR="00B418E2" w:rsidRP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theme="majorBidi"/>
              <w:sz w:val="20"/>
              <w:szCs w:val="20"/>
            </w:rPr>
            <m:t>-3x+y≥+2</m:t>
          </m:r>
        </m:oMath>
      </m:oMathPara>
    </w:p>
    <w:p w14:paraId="079F6F24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219CC150" w14:textId="3F8130D2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3DB5572E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1D748404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0EA38971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4BCA3FBC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61264CAA" w14:textId="77777777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6B6CBCC9" w14:textId="4BFA00EC" w:rsid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3BD2E628" w14:textId="4866E9E2" w:rsidR="00B418E2" w:rsidRPr="00B418E2" w:rsidRDefault="00B418E2" w:rsidP="002D7CCF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</w:p>
    <w:p w14:paraId="2DEA3825" w14:textId="77777777" w:rsidR="00B418E2" w:rsidRDefault="00B418E2" w:rsidP="00146E34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41732407" w14:textId="77777777" w:rsidR="00B418E2" w:rsidRDefault="00B418E2" w:rsidP="00146E34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3D3C5652" w14:textId="77777777" w:rsidR="00B418E2" w:rsidRDefault="00B418E2" w:rsidP="00146E34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78EBA86F" w14:textId="77777777" w:rsidR="00B418E2" w:rsidRDefault="00B418E2" w:rsidP="00146E34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746E94C7" w14:textId="4EC86586" w:rsidR="00146E34" w:rsidRPr="00F32598" w:rsidRDefault="00146E34" w:rsidP="00146E34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44E21AB" w14:textId="77777777" w:rsidR="00146E34" w:rsidRDefault="00146E34" w:rsidP="00A5481C">
      <w:pPr>
        <w:pStyle w:val="a6"/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177B7746" w14:textId="14BEF5A9" w:rsidR="00146E34" w:rsidRDefault="00146E34" w:rsidP="00146E34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س3 / </w:t>
      </w:r>
      <w:r w:rsidR="00497A9D"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حل نظام المعادلتين التاليتين جبريا </w:t>
      </w:r>
    </w:p>
    <w:p w14:paraId="03C0855D" w14:textId="0BC8E2A8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30917B11" w14:textId="24593BB9" w:rsidR="00497A9D" w:rsidRDefault="000A3712" w:rsidP="00497A9D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2y=-4x+4</m:t>
        </m:r>
      </m:oMath>
      <w:r w:rsidR="00497A9D"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="00497A9D"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34ABFE67" w14:textId="454B982C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6957106A" w14:textId="318DB6E8" w:rsidR="000A3712" w:rsidRDefault="000A3712" w:rsidP="000A3712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y=x+8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0019B943" w14:textId="75E4FAAE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6C71E004" w14:textId="514E99A4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F691274" w14:textId="0CF5B8DF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9C1F67D" w14:textId="3119EB15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A5C5E05" w14:textId="548FB40A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27FAD5C0" w14:textId="5CE6F2BA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22FAAA74" w14:textId="0569F8AA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D754109" w14:textId="264CE7B6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6F620B1A" w14:textId="1F50EA6B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7E3DDC04" w14:textId="77777777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BF72F61" w14:textId="64E189EE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3B756CAB" w14:textId="22D6A39B" w:rsidR="00146E34" w:rsidRDefault="00146E34" w:rsidP="00146E34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457E8E1C" w14:textId="231EAF33" w:rsidR="00146E34" w:rsidRPr="00146E34" w:rsidRDefault="00146E34" w:rsidP="00146E34">
      <w:pPr>
        <w:rPr>
          <w:rFonts w:asciiTheme="majorBidi" w:hAnsiTheme="majorBidi" w:cstheme="majorBidi"/>
          <w:sz w:val="20"/>
          <w:szCs w:val="20"/>
          <w:lang w:val="en-GB"/>
        </w:rPr>
      </w:pPr>
    </w:p>
    <w:p w14:paraId="6B3407FF" w14:textId="4623C4FC" w:rsidR="00146E34" w:rsidRPr="00146E34" w:rsidRDefault="00146E34" w:rsidP="00146E34">
      <w:pPr>
        <w:rPr>
          <w:rFonts w:asciiTheme="majorBidi" w:hAnsiTheme="majorBidi" w:cstheme="majorBidi"/>
          <w:sz w:val="20"/>
          <w:szCs w:val="20"/>
          <w:lang w:val="en-GB"/>
        </w:rPr>
      </w:pPr>
    </w:p>
    <w:p w14:paraId="6548E16B" w14:textId="37FCB8F6" w:rsidR="00146E34" w:rsidRPr="00146E34" w:rsidRDefault="00146E34" w:rsidP="00146E34">
      <w:pPr>
        <w:rPr>
          <w:rFonts w:asciiTheme="majorBidi" w:hAnsiTheme="majorBidi" w:cstheme="majorBidi"/>
          <w:sz w:val="20"/>
          <w:szCs w:val="20"/>
          <w:lang w:val="en-GB"/>
        </w:rPr>
      </w:pPr>
    </w:p>
    <w:p w14:paraId="75508F34" w14:textId="2E92B5ED" w:rsidR="00146E34" w:rsidRDefault="00146E34" w:rsidP="00146E34">
      <w:pPr>
        <w:rPr>
          <w:rFonts w:asciiTheme="majorBidi" w:hAnsiTheme="majorBidi" w:cstheme="majorBidi"/>
          <w:sz w:val="20"/>
          <w:szCs w:val="20"/>
          <w:lang w:val="en-GB"/>
        </w:rPr>
      </w:pPr>
    </w:p>
    <w:p w14:paraId="4D5A1EA3" w14:textId="15562F61" w:rsidR="00146E34" w:rsidRDefault="00146E34" w:rsidP="00146E34">
      <w:pPr>
        <w:rPr>
          <w:rFonts w:asciiTheme="majorBidi" w:hAnsiTheme="majorBidi" w:cstheme="majorBidi"/>
          <w:sz w:val="20"/>
          <w:szCs w:val="20"/>
          <w:lang w:val="en-GB"/>
        </w:rPr>
      </w:pPr>
    </w:p>
    <w:p w14:paraId="26645FC0" w14:textId="44D6C329" w:rsidR="00146E34" w:rsidRDefault="00146E34" w:rsidP="00146E34">
      <w:pPr>
        <w:tabs>
          <w:tab w:val="left" w:pos="8099"/>
        </w:tabs>
        <w:rPr>
          <w:rFonts w:asciiTheme="majorBidi" w:hAnsiTheme="majorBidi" w:cstheme="majorBidi"/>
          <w:sz w:val="20"/>
          <w:szCs w:val="20"/>
          <w:rtl/>
          <w:lang w:val="en-GB"/>
        </w:rPr>
      </w:pPr>
      <w:r>
        <w:rPr>
          <w:rFonts w:asciiTheme="majorBidi" w:hAnsiTheme="majorBidi" w:cstheme="majorBidi"/>
          <w:sz w:val="20"/>
          <w:szCs w:val="20"/>
          <w:rtl/>
          <w:lang w:val="en-GB"/>
        </w:rPr>
        <w:tab/>
      </w:r>
    </w:p>
    <w:p w14:paraId="7E09CDA3" w14:textId="5922ECEF" w:rsidR="00146E34" w:rsidRDefault="00146E34" w:rsidP="00146E34">
      <w:pPr>
        <w:tabs>
          <w:tab w:val="left" w:pos="8099"/>
        </w:tabs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2BE87D71" w14:textId="1121321E" w:rsidR="00146E34" w:rsidRDefault="00146E34" w:rsidP="00146E34">
      <w:pPr>
        <w:tabs>
          <w:tab w:val="left" w:pos="8099"/>
        </w:tabs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7229C96F" w14:textId="08A8DA72" w:rsidR="005A0FC7" w:rsidRDefault="005A0FC7">
      <w:pPr>
        <w:spacing w:after="160" w:line="259" w:lineRule="auto"/>
        <w:rPr>
          <w:rFonts w:asciiTheme="majorBidi" w:hAnsiTheme="majorBidi" w:cstheme="majorBidi"/>
          <w:sz w:val="20"/>
          <w:szCs w:val="20"/>
          <w:rtl/>
          <w:lang w:val="en-GB"/>
        </w:rPr>
      </w:pPr>
      <w:r>
        <w:rPr>
          <w:rFonts w:asciiTheme="majorBidi" w:hAnsiTheme="majorBidi" w:cstheme="majorBidi"/>
          <w:sz w:val="20"/>
          <w:szCs w:val="20"/>
          <w:rtl/>
          <w:lang w:val="en-GB"/>
        </w:rPr>
        <w:br w:type="page"/>
      </w:r>
    </w:p>
    <w:p w14:paraId="49330F69" w14:textId="196D8F71" w:rsidR="00D56323" w:rsidRPr="004115C2" w:rsidRDefault="00D56323" w:rsidP="00D56323">
      <w:pPr>
        <w:pBdr>
          <w:bottom w:val="single" w:sz="8" w:space="1" w:color="ED7D31" w:themeColor="accent2"/>
        </w:pBdr>
        <w:spacing w:before="100" w:beforeAutospacing="1" w:line="256" w:lineRule="auto"/>
        <w:ind w:left="-166" w:right="-283" w:hanging="142"/>
        <w:rPr>
          <w:rFonts w:ascii="Segoe UI" w:eastAsia="Calibri" w:hAnsi="Segoe UI" w:cs="Segoe UI"/>
          <w:sz w:val="20"/>
          <w:szCs w:val="20"/>
          <w:lang w:val="en-GB" w:eastAsia="en-US"/>
        </w:rPr>
      </w:pP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lastRenderedPageBreak/>
        <w:t>رياضيات</w:t>
      </w:r>
      <w:r>
        <w:rPr>
          <w:rFonts w:ascii="Segoe UI" w:eastAsia="Calibri" w:hAnsi="Segoe UI" w:cs="Segoe UI" w:hint="cs"/>
          <w:sz w:val="20"/>
          <w:szCs w:val="20"/>
          <w:rtl/>
          <w:lang w:eastAsia="en-US"/>
        </w:rPr>
        <w:t>2-1</w:t>
      </w: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t xml:space="preserve"> – اختبار</w:t>
      </w:r>
      <w:r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الدوري 2 - شعبة 4</w:t>
      </w:r>
      <w:r w:rsidRPr="00F32598"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    </w:t>
      </w:r>
      <w:r w:rsidRPr="00F32598">
        <w:rPr>
          <w:rFonts w:ascii="Segoe UI" w:eastAsia="Calibri" w:hAnsi="Segoe UI" w:cs="Segoe UI"/>
          <w:sz w:val="20"/>
          <w:szCs w:val="20"/>
          <w:rtl/>
          <w:lang w:val="en-GB" w:eastAsia="en-US"/>
        </w:rPr>
        <w:t xml:space="preserve"> 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الاسم:                                                               </w:t>
      </w:r>
      <w:r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رقم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</w:t>
      </w:r>
      <w:r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التسلسل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                   الدرجة:</w:t>
      </w:r>
    </w:p>
    <w:p w14:paraId="6C8BBD52" w14:textId="77777777" w:rsidR="005A0FC7" w:rsidRPr="00D56323" w:rsidRDefault="005A0FC7" w:rsidP="005A0FC7">
      <w:pPr>
        <w:rPr>
          <w:rFonts w:asciiTheme="majorBidi" w:hAnsiTheme="majorBidi" w:cstheme="majorBidi"/>
          <w:sz w:val="10"/>
          <w:szCs w:val="10"/>
          <w:rtl/>
          <w:lang w:val="en-GB"/>
        </w:rPr>
      </w:pPr>
    </w:p>
    <w:p w14:paraId="47EAF457" w14:textId="77777777" w:rsidR="005A0FC7" w:rsidRPr="00D7018C" w:rsidRDefault="005A0FC7" w:rsidP="005A0FC7">
      <w:pPr>
        <w:ind w:hanging="166"/>
        <w:rPr>
          <w:rFonts w:ascii="Tajawal" w:hAnsi="Tajawal" w:cs="Tajawal"/>
          <w:color w:val="C00000"/>
          <w:sz w:val="18"/>
          <w:szCs w:val="18"/>
          <w:rtl/>
          <w:lang w:val="en-GB"/>
        </w:rPr>
      </w:pP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س1 / </w:t>
      </w:r>
      <w:r w:rsidRPr="00D7018C">
        <w:rPr>
          <w:rFonts w:ascii="Tajawal" w:hAnsi="Tajawal" w:cs="Tajawal"/>
          <w:color w:val="C00000"/>
          <w:sz w:val="18"/>
          <w:szCs w:val="18"/>
          <w:rtl/>
        </w:rPr>
        <w:t xml:space="preserve"> في الأسئلة من 1 إلى </w:t>
      </w: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4 </w:t>
      </w:r>
      <w:r w:rsidRPr="00D7018C">
        <w:rPr>
          <w:rFonts w:ascii="Tajawal" w:hAnsi="Tajawal" w:cs="Tajawal"/>
          <w:color w:val="C00000"/>
          <w:sz w:val="18"/>
          <w:szCs w:val="18"/>
          <w:rtl/>
        </w:rPr>
        <w:t>اختر الإجابة الصحيحة:</w:t>
      </w:r>
    </w:p>
    <w:p w14:paraId="1BAC89B2" w14:textId="77777777" w:rsidR="005A0FC7" w:rsidRPr="009D2E9B" w:rsidRDefault="005A0FC7" w:rsidP="005A0FC7">
      <w:pPr>
        <w:ind w:hanging="166"/>
        <w:rPr>
          <w:rFonts w:ascii="Segoe UI" w:hAnsi="Segoe UI" w:cs="Segoe UI"/>
          <w:color w:val="C00000"/>
          <w:sz w:val="12"/>
          <w:szCs w:val="12"/>
          <w:lang w:val="en-GB"/>
        </w:rPr>
      </w:pPr>
    </w:p>
    <w:p w14:paraId="452B2E35" w14:textId="34AB0AF7" w:rsidR="005A0FC7" w:rsidRPr="00B7782A" w:rsidRDefault="005A0FC7" w:rsidP="005A0FC7">
      <w:pPr>
        <w:pStyle w:val="3"/>
        <w:jc w:val="left"/>
        <w:rPr>
          <w:rFonts w:ascii="Cambria Math" w:hAnsi="Cambria Math" w:cs="Arial"/>
          <w:i/>
          <w:color w:val="000000"/>
          <w:szCs w:val="20"/>
          <w:rtl/>
        </w:rPr>
      </w:pPr>
      <w:r w:rsidRPr="007F708D">
        <w:rPr>
          <w:rFonts w:asciiTheme="majorBidi" w:hAnsiTheme="majorBidi" w:cstheme="majorBidi"/>
          <w:sz w:val="22"/>
          <w:szCs w:val="22"/>
          <w:rtl/>
        </w:rPr>
        <w:t>1</w:t>
      </w:r>
      <w:r w:rsidRPr="00FB1F08">
        <w:rPr>
          <w:rFonts w:asciiTheme="majorBidi" w:hAnsiTheme="majorBidi" w:cstheme="majorBidi"/>
          <w:szCs w:val="20"/>
          <w:rtl/>
        </w:rPr>
        <w:t xml:space="preserve">)  </w:t>
      </w:r>
      <w:r>
        <w:rPr>
          <w:rFonts w:asciiTheme="majorBidi" w:hAnsiTheme="majorBidi" w:cstheme="majorBidi" w:hint="cs"/>
          <w:color w:val="000000"/>
          <w:szCs w:val="20"/>
          <w:rtl/>
        </w:rPr>
        <w:t xml:space="preserve">( إذا احتوت المتباينة على رمز </w:t>
      </w:r>
      <m:oMath>
        <m:r>
          <w:rPr>
            <w:rFonts w:ascii="Cambria Math" w:hAnsi="Cambria Math" w:cstheme="majorBidi"/>
            <w:color w:val="000000"/>
            <w:szCs w:val="20"/>
            <w:rtl/>
          </w:rPr>
          <m:t>≤</m:t>
        </m:r>
        <m:r>
          <w:rPr>
            <w:rFonts w:ascii="Cambria Math" w:hAnsi="Cambria Math" w:cstheme="majorBidi" w:hint="cs"/>
            <w:color w:val="000000"/>
            <w:szCs w:val="20"/>
            <w:rtl/>
          </w:rPr>
          <m:t>أ</m:t>
        </m:r>
        <m:r>
          <w:rPr>
            <w:rFonts w:ascii="Arial" w:hAnsi="Arial" w:cs="Arial" w:hint="cs"/>
            <w:color w:val="000000"/>
            <w:szCs w:val="20"/>
            <w:rtl/>
          </w:rPr>
          <m:t>و</m:t>
        </m:r>
        <m:r>
          <w:rPr>
            <w:rFonts w:ascii="Cambria Math" w:hAnsi="Cambria Math" w:cs="Arial"/>
            <w:color w:val="000000"/>
            <w:szCs w:val="20"/>
            <w:rtl/>
          </w:rPr>
          <m:t>≥</m:t>
        </m:r>
      </m:oMath>
      <w:r>
        <w:rPr>
          <w:rFonts w:ascii="Cambria Math" w:hAnsi="Cambria Math" w:cs="Arial" w:hint="cs"/>
          <w:i/>
          <w:color w:val="000000"/>
          <w:szCs w:val="20"/>
          <w:rtl/>
        </w:rPr>
        <w:t xml:space="preserve"> فإن الحد لا يدخل ضمن منطقة الحل ) هذه العبارة :</w:t>
      </w:r>
    </w:p>
    <w:p w14:paraId="2498781B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</w:rPr>
      </w:pPr>
    </w:p>
    <w:p w14:paraId="084456EA" w14:textId="77777777" w:rsidR="005A0FC7" w:rsidRPr="00FB1F08" w:rsidRDefault="005A0FC7" w:rsidP="005A0FC7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دائما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أحيانا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  <w:lang w:val="en-GB"/>
        </w:rPr>
        <w:t>غير صحيحه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</w:t>
      </w:r>
    </w:p>
    <w:p w14:paraId="40C6FDD7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349BFAF8" w14:textId="205E7715" w:rsidR="005B6176" w:rsidRDefault="005A0FC7" w:rsidP="005B6176">
      <w:pPr>
        <w:rPr>
          <w:rFonts w:asciiTheme="majorBidi" w:hAnsiTheme="majorBidi" w:cstheme="majorBidi"/>
          <w:sz w:val="20"/>
          <w:szCs w:val="20"/>
          <w:rtl/>
        </w:rPr>
      </w:pPr>
      <w:r w:rsidRPr="00FB1F08">
        <w:rPr>
          <w:rFonts w:asciiTheme="majorBidi" w:hAnsiTheme="majorBidi" w:cstheme="majorBidi"/>
          <w:color w:val="000000"/>
          <w:sz w:val="20"/>
          <w:szCs w:val="20"/>
          <w:rtl/>
        </w:rPr>
        <w:t>2)</w:t>
      </w:r>
      <w:r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</w:t>
      </w:r>
      <w:r w:rsidR="005B6176">
        <w:rPr>
          <w:rFonts w:asciiTheme="majorBidi" w:hAnsiTheme="majorBidi" w:cstheme="majorBidi" w:hint="cs"/>
          <w:color w:val="000000"/>
          <w:sz w:val="20"/>
          <w:szCs w:val="20"/>
          <w:rtl/>
        </w:rPr>
        <w:t>(</w:t>
      </w:r>
      <w:r w:rsidR="005B6176" w:rsidRPr="00FB1F0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إذا كانت </w:t>
      </w:r>
      <w:r w:rsidR="005B6176">
        <w:rPr>
          <w:rFonts w:asciiTheme="majorBidi" w:hAnsiTheme="majorBidi" w:cstheme="majorBidi" w:hint="cs"/>
          <w:i/>
          <w:color w:val="000000"/>
          <w:sz w:val="20"/>
          <w:szCs w:val="20"/>
          <w:rtl/>
        </w:rPr>
        <w:t xml:space="preserve">منقطة الحل مغلقة أي محدودة فإنه توجد قيمة صغرى وكبرى  </w:t>
      </w:r>
      <w:r w:rsidR="005B6176">
        <w:rPr>
          <w:rFonts w:asciiTheme="majorBidi" w:hAnsiTheme="majorBidi" w:cstheme="majorBidi" w:hint="cs"/>
          <w:sz w:val="20"/>
          <w:szCs w:val="20"/>
          <w:rtl/>
        </w:rPr>
        <w:t xml:space="preserve"> )  هذه العبارة :</w:t>
      </w:r>
    </w:p>
    <w:p w14:paraId="30616703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</w:rPr>
      </w:pPr>
    </w:p>
    <w:p w14:paraId="23B9BB74" w14:textId="77777777" w:rsidR="005A0FC7" w:rsidRPr="00FB1F08" w:rsidRDefault="005A0FC7" w:rsidP="005A0FC7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>صحيحة دائما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أحيانا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غير صحيحه </w:t>
      </w:r>
    </w:p>
    <w:p w14:paraId="2759110E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1EF01D9B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7CAC7CC6" w14:textId="60CAAEB8" w:rsidR="005A0FC7" w:rsidRPr="005303CF" w:rsidRDefault="005A0FC7" w:rsidP="005A0FC7">
      <w:pPr>
        <w:rPr>
          <w:rFonts w:asciiTheme="majorBidi" w:hAnsiTheme="majorBidi" w:cstheme="majorBidi"/>
          <w:i/>
          <w:sz w:val="20"/>
          <w:szCs w:val="20"/>
          <w:rtl/>
        </w:rPr>
      </w:pPr>
      <w:r w:rsidRPr="00FB1F08">
        <w:rPr>
          <w:rFonts w:asciiTheme="majorBidi" w:eastAsia="Calibri" w:hAnsiTheme="majorBidi" w:cstheme="majorBidi"/>
          <w:sz w:val="20"/>
          <w:szCs w:val="20"/>
          <w:rtl/>
          <w:lang w:eastAsia="en-US"/>
        </w:rPr>
        <w:t xml:space="preserve">3)  </w:t>
      </w:r>
      <w:r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النقطة 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التي لا تقع في منطقة حل المتباينة </w:t>
      </w:r>
      <m:oMath>
        <m:r>
          <w:rPr>
            <w:rFonts w:ascii="Cambria Math" w:hAnsi="Cambria Math" w:cstheme="majorBidi"/>
            <w:sz w:val="20"/>
            <w:szCs w:val="20"/>
          </w:rPr>
          <m:t>-6x+2</m:t>
        </m:r>
        <m:r>
          <w:rPr>
            <w:rFonts w:ascii="Cambria Math" w:hAnsi="Cambria Math" w:cstheme="majorBidi"/>
            <w:sz w:val="20"/>
            <w:szCs w:val="20"/>
            <w:lang w:val="en-GB"/>
          </w:rPr>
          <m:t>y&lt;3</m:t>
        </m:r>
      </m:oMath>
      <w:r>
        <w:rPr>
          <w:rFonts w:asciiTheme="majorBidi" w:hAnsiTheme="majorBidi" w:cstheme="majorBidi" w:hint="cs"/>
          <w:i/>
          <w:sz w:val="20"/>
          <w:szCs w:val="20"/>
          <w:rtl/>
        </w:rPr>
        <w:t xml:space="preserve"> هي ؟</w:t>
      </w:r>
    </w:p>
    <w:p w14:paraId="003BC459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0FE84D19" w14:textId="77777777" w:rsidR="005A0FC7" w:rsidRDefault="005A0FC7" w:rsidP="005A0FC7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(1 ,4)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(1 ,-4</m:t>
        </m:r>
        <m:r>
          <w:rPr>
            <w:rFonts w:ascii="Cambria Math" w:hAnsi="Cambria Math" w:cstheme="majorBidi"/>
            <w:sz w:val="20"/>
            <w:szCs w:val="20"/>
          </w:rPr>
          <m:t>)</m:t>
        </m:r>
      </m:oMath>
      <w:r w:rsidRPr="005E574E">
        <w:rPr>
          <w:rFonts w:asciiTheme="majorBidi" w:hAnsiTheme="majorBidi" w:cstheme="majorBidi"/>
          <w:sz w:val="20"/>
          <w:szCs w:val="20"/>
          <w:rtl/>
        </w:rPr>
        <w:t xml:space="preserve">                    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 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(-1 ,4)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5DE2657D" w14:textId="77777777" w:rsidR="005A0FC7" w:rsidRDefault="005A0FC7" w:rsidP="005A0FC7">
      <w:pPr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14:paraId="515C5777" w14:textId="77777777" w:rsidR="005A0FC7" w:rsidRPr="00B61218" w:rsidRDefault="005A0FC7" w:rsidP="005A0FC7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 w:hint="cs"/>
          <w:sz w:val="20"/>
          <w:szCs w:val="20"/>
          <w:rtl/>
        </w:rPr>
        <w:t xml:space="preserve">4)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إذا كانت إحداثيات رؤوس منطقة الحل لنظام متباينات خطية هي:  </w:t>
      </w:r>
      <m:oMath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،-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3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7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4</m:t>
            </m:r>
          </m:e>
        </m:d>
      </m:oMath>
      <w:r w:rsidRPr="00B61218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5E94413A" w14:textId="77777777" w:rsidR="005A0FC7" w:rsidRPr="00B61218" w:rsidRDefault="005A0FC7" w:rsidP="005A0FC7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/>
          <w:sz w:val="20"/>
          <w:szCs w:val="20"/>
          <w:rtl/>
        </w:rPr>
        <w:t xml:space="preserve"> وكانت  </w:t>
      </w:r>
      <m:oMath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f</m:t>
        </m:r>
        <m:d>
          <m:dPr>
            <m:ctrlPr>
              <w:rPr>
                <w:rFonts w:ascii="Cambria Math" w:hAnsi="Cambria Math" w:cstheme="majorBid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x,y</m:t>
            </m:r>
          </m:e>
        </m:d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=2x-3y</m:t>
        </m:r>
      </m:oMath>
    </w:p>
    <w:p w14:paraId="78973578" w14:textId="7651F0F0" w:rsidR="005A0FC7" w:rsidRPr="00B61218" w:rsidRDefault="005A0FC7" w:rsidP="005A0FC7">
      <w:pPr>
        <w:rPr>
          <w:rFonts w:asciiTheme="majorBidi" w:hAnsiTheme="majorBidi" w:cstheme="majorBidi"/>
          <w:sz w:val="18"/>
          <w:szCs w:val="18"/>
          <w:rtl/>
        </w:rPr>
      </w:pP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فإن القيمة </w:t>
      </w:r>
      <w:r w:rsidR="00D56323">
        <w:rPr>
          <w:rFonts w:asciiTheme="majorBidi" w:hAnsiTheme="majorBidi" w:cstheme="majorBidi" w:hint="cs"/>
          <w:color w:val="000000"/>
          <w:sz w:val="20"/>
          <w:szCs w:val="20"/>
          <w:rtl/>
        </w:rPr>
        <w:t>الصغرى</w:t>
      </w:r>
      <w:r w:rsidR="00D61FF0" w:rsidRPr="00B61218"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للدالة</w:t>
      </w: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المعطاة في هذه المنطقة تساوي</w:t>
      </w:r>
      <w:r w:rsidRPr="00B61218">
        <w:rPr>
          <w:rFonts w:asciiTheme="majorBidi" w:hAnsiTheme="majorBidi" w:cstheme="majorBidi"/>
          <w:color w:val="000000"/>
          <w:sz w:val="22"/>
          <w:szCs w:val="22"/>
          <w:rtl/>
        </w:rPr>
        <w:t>:</w:t>
      </w:r>
      <w:r w:rsidRPr="00B61218">
        <w:rPr>
          <w:rFonts w:asciiTheme="majorBidi" w:hAnsiTheme="majorBidi" w:cstheme="majorBidi"/>
          <w:sz w:val="22"/>
          <w:szCs w:val="22"/>
          <w:rtl/>
        </w:rPr>
        <w:t xml:space="preserve">      </w:t>
      </w:r>
    </w:p>
    <w:p w14:paraId="5BEB2FE8" w14:textId="77777777" w:rsidR="005A0FC7" w:rsidRPr="00FB1F08" w:rsidRDefault="005A0FC7" w:rsidP="005A0FC7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1FEB259E" w14:textId="77777777" w:rsidR="00CC2EE1" w:rsidRDefault="00CC2EE1" w:rsidP="00CC2EE1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1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10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CC2EE1">
        <w:rPr>
          <w:rFonts w:asciiTheme="majorBidi" w:hAnsiTheme="majorBidi" w:cstheme="majorBidi"/>
          <w:sz w:val="20"/>
          <w:szCs w:val="20"/>
          <w:rtl/>
        </w:rPr>
        <w:t>(</w:t>
      </w:r>
      <w:r w:rsidRPr="00CC2EE1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CC2EE1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5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6E519FB8" w14:textId="77777777" w:rsidR="005A0FC7" w:rsidRPr="00BD33E5" w:rsidRDefault="005A0FC7" w:rsidP="005A0FC7">
      <w:pPr>
        <w:tabs>
          <w:tab w:val="left" w:pos="206"/>
          <w:tab w:val="left" w:pos="296"/>
        </w:tabs>
        <w:rPr>
          <w:i/>
          <w:iCs/>
          <w:sz w:val="22"/>
          <w:szCs w:val="22"/>
          <w:rtl/>
          <w:lang w:val="en-GB"/>
        </w:rPr>
      </w:pPr>
    </w:p>
    <w:p w14:paraId="4C695299" w14:textId="77777777" w:rsidR="005A0FC7" w:rsidRPr="009D2E9B" w:rsidRDefault="005A0FC7" w:rsidP="005A0FC7">
      <w:pPr>
        <w:rPr>
          <w:sz w:val="20"/>
          <w:szCs w:val="20"/>
          <w:rtl/>
          <w:lang w:val="en-GB"/>
        </w:rPr>
      </w:pPr>
    </w:p>
    <w:p w14:paraId="7F92A20D" w14:textId="77777777" w:rsidR="005A0FC7" w:rsidRPr="009D2E9B" w:rsidRDefault="005A0FC7" w:rsidP="005A0FC7">
      <w:pPr>
        <w:rPr>
          <w:sz w:val="10"/>
          <w:szCs w:val="10"/>
          <w:rtl/>
          <w:lang w:val="en-GB"/>
        </w:rPr>
      </w:pPr>
    </w:p>
    <w:p w14:paraId="375FD132" w14:textId="77777777" w:rsidR="005A0FC7" w:rsidRPr="00F32598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1E94A65" w14:textId="77777777" w:rsidR="005A0FC7" w:rsidRPr="009D2E9B" w:rsidRDefault="005A0FC7" w:rsidP="005A0FC7">
      <w:pPr>
        <w:ind w:left="-307" w:right="-284"/>
        <w:rPr>
          <w:color w:val="A6A6A6" w:themeColor="background1" w:themeShade="A6"/>
          <w:sz w:val="12"/>
          <w:szCs w:val="12"/>
          <w:rtl/>
          <w:lang w:val="en-GB"/>
        </w:rPr>
      </w:pPr>
    </w:p>
    <w:p w14:paraId="1DD7FFBA" w14:textId="77777777" w:rsidR="005A0FC7" w:rsidRDefault="005A0FC7" w:rsidP="005A0FC7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1AB4EE9" wp14:editId="33FF2E0A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2573817" cy="1905000"/>
            <wp:effectExtent l="0" t="0" r="0" b="0"/>
            <wp:wrapNone/>
            <wp:docPr id="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549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817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>س2 / حل النظام الآتي بيانيا</w:t>
      </w:r>
    </w:p>
    <w:p w14:paraId="027A3FF1" w14:textId="77777777" w:rsidR="005A0FC7" w:rsidRDefault="005A0FC7" w:rsidP="005A0FC7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x+y&gt;-</m:t>
        </m:r>
        <m:r>
          <m:rPr>
            <m:sty m:val="p"/>
          </m:rPr>
          <w:rPr>
            <w:rFonts w:ascii="Cambria Math" w:eastAsiaTheme="minorEastAsia" w:hAnsi="Cambria Math" w:cstheme="majorBidi"/>
            <w:sz w:val="20"/>
            <w:szCs w:val="20"/>
          </w:rPr>
          <m:t>2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26F3AAF6" w14:textId="77777777" w:rsidR="005A0FC7" w:rsidRPr="00B418E2" w:rsidRDefault="005A0FC7" w:rsidP="005A0FC7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theme="majorBidi"/>
              <w:sz w:val="20"/>
              <w:szCs w:val="20"/>
            </w:rPr>
            <m:t>-3x+y≥+2</m:t>
          </m:r>
        </m:oMath>
      </m:oMathPara>
    </w:p>
    <w:p w14:paraId="6CF271DD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2C071B9B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27BAC793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43872A12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3365BBF2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60E810B9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41D672EE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5B03F99D" w14:textId="77777777" w:rsidR="005A0FC7" w:rsidRDefault="005A0FC7" w:rsidP="005A0FC7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428BDE1E" w14:textId="77777777" w:rsidR="005A0FC7" w:rsidRPr="00B418E2" w:rsidRDefault="005A0FC7" w:rsidP="005A0FC7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</w:p>
    <w:p w14:paraId="0AD4F5D3" w14:textId="77777777" w:rsidR="005A0FC7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26E759B9" w14:textId="77777777" w:rsidR="005A0FC7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1469DF48" w14:textId="77777777" w:rsidR="005A0FC7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3CA7952A" w14:textId="77777777" w:rsidR="005A0FC7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04123518" w14:textId="77777777" w:rsidR="005A0FC7" w:rsidRPr="00F32598" w:rsidRDefault="005A0FC7" w:rsidP="005A0FC7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498B7C1C" w14:textId="77777777" w:rsidR="005A0FC7" w:rsidRDefault="005A0FC7" w:rsidP="005A0FC7">
      <w:pPr>
        <w:pStyle w:val="a6"/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07252653" w14:textId="77777777" w:rsidR="005A0FC7" w:rsidRDefault="005A0FC7" w:rsidP="005A0FC7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س3 / حل نظام المعادلتين التاليتين جبريا </w:t>
      </w:r>
    </w:p>
    <w:p w14:paraId="373C0410" w14:textId="77777777" w:rsidR="005A0FC7" w:rsidRDefault="005A0FC7" w:rsidP="005A0FC7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14749F59" w14:textId="77777777" w:rsidR="005A0FC7" w:rsidRDefault="005A0FC7" w:rsidP="005A0FC7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2y=-4x+4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5911E263" w14:textId="77777777" w:rsidR="005A0FC7" w:rsidRDefault="005A0FC7" w:rsidP="005A0FC7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1E26CDA1" w14:textId="77777777" w:rsidR="005A0FC7" w:rsidRDefault="005A0FC7" w:rsidP="005A0FC7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y=x+8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50D0F5CB" w14:textId="5F9616F7" w:rsidR="005A0FC7" w:rsidRDefault="005A0FC7">
      <w:pPr>
        <w:spacing w:after="160" w:line="259" w:lineRule="auto"/>
        <w:rPr>
          <w:rFonts w:asciiTheme="majorBidi" w:hAnsiTheme="majorBidi" w:cstheme="majorBidi"/>
          <w:sz w:val="20"/>
          <w:szCs w:val="20"/>
          <w:rtl/>
          <w:lang w:val="en-GB"/>
        </w:rPr>
      </w:pPr>
      <w:r>
        <w:rPr>
          <w:rFonts w:asciiTheme="majorBidi" w:hAnsiTheme="majorBidi" w:cstheme="majorBidi"/>
          <w:sz w:val="20"/>
          <w:szCs w:val="20"/>
          <w:rtl/>
          <w:lang w:val="en-GB"/>
        </w:rPr>
        <w:br w:type="page"/>
      </w:r>
    </w:p>
    <w:p w14:paraId="59F48F64" w14:textId="75F8961C" w:rsidR="005E574E" w:rsidRPr="004115C2" w:rsidRDefault="005E574E" w:rsidP="005E574E">
      <w:pPr>
        <w:pBdr>
          <w:bottom w:val="single" w:sz="8" w:space="1" w:color="ED7D31" w:themeColor="accent2"/>
        </w:pBdr>
        <w:spacing w:before="100" w:beforeAutospacing="1" w:line="256" w:lineRule="auto"/>
        <w:ind w:left="-166" w:right="-283" w:hanging="142"/>
        <w:rPr>
          <w:rFonts w:ascii="Segoe UI" w:eastAsia="Calibri" w:hAnsi="Segoe UI" w:cs="Segoe UI"/>
          <w:sz w:val="20"/>
          <w:szCs w:val="20"/>
          <w:lang w:val="en-GB" w:eastAsia="en-US"/>
        </w:rPr>
      </w:pP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lastRenderedPageBreak/>
        <w:t>رياضيات</w:t>
      </w:r>
      <w:r>
        <w:rPr>
          <w:rFonts w:ascii="Segoe UI" w:eastAsia="Calibri" w:hAnsi="Segoe UI" w:cs="Segoe UI" w:hint="cs"/>
          <w:sz w:val="20"/>
          <w:szCs w:val="20"/>
          <w:rtl/>
          <w:lang w:eastAsia="en-US"/>
        </w:rPr>
        <w:t>2-1</w:t>
      </w:r>
      <w:r w:rsidRPr="00F32598">
        <w:rPr>
          <w:rFonts w:ascii="Segoe UI" w:eastAsia="Calibri" w:hAnsi="Segoe UI" w:cs="Segoe UI"/>
          <w:sz w:val="20"/>
          <w:szCs w:val="20"/>
          <w:rtl/>
          <w:lang w:eastAsia="en-US"/>
        </w:rPr>
        <w:t xml:space="preserve"> – اختبار</w:t>
      </w:r>
      <w:r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الدوري 2 - شعبة </w:t>
      </w:r>
      <w:r>
        <w:rPr>
          <w:rFonts w:ascii="Segoe UI" w:eastAsia="Calibri" w:hAnsi="Segoe UI" w:cs="Segoe UI" w:hint="cs"/>
          <w:sz w:val="20"/>
          <w:szCs w:val="20"/>
          <w:rtl/>
          <w:lang w:eastAsia="en-US"/>
        </w:rPr>
        <w:t>5</w:t>
      </w:r>
      <w:r w:rsidRPr="00F32598">
        <w:rPr>
          <w:rFonts w:ascii="Segoe UI" w:eastAsia="Calibri" w:hAnsi="Segoe UI" w:cs="Segoe UI" w:hint="cs"/>
          <w:sz w:val="20"/>
          <w:szCs w:val="20"/>
          <w:rtl/>
          <w:lang w:eastAsia="en-US"/>
        </w:rPr>
        <w:t xml:space="preserve">    </w:t>
      </w:r>
      <w:r w:rsidRPr="00F32598">
        <w:rPr>
          <w:rFonts w:ascii="Segoe UI" w:eastAsia="Calibri" w:hAnsi="Segoe UI" w:cs="Segoe UI"/>
          <w:sz w:val="20"/>
          <w:szCs w:val="20"/>
          <w:rtl/>
          <w:lang w:val="en-GB" w:eastAsia="en-US"/>
        </w:rPr>
        <w:t xml:space="preserve"> 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الاسم:                                                               </w:t>
      </w:r>
      <w:r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رقم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</w:t>
      </w:r>
      <w:r>
        <w:rPr>
          <w:rFonts w:ascii="Segoe UI" w:eastAsia="Calibri" w:hAnsi="Segoe UI" w:cs="Segoe UI" w:hint="cs"/>
          <w:color w:val="808080" w:themeColor="background1" w:themeShade="80"/>
          <w:sz w:val="20"/>
          <w:szCs w:val="20"/>
          <w:rtl/>
          <w:lang w:val="en-GB" w:eastAsia="en-US"/>
        </w:rPr>
        <w:t>التسلسل</w:t>
      </w:r>
      <w:r w:rsidRPr="00B14C96">
        <w:rPr>
          <w:rFonts w:ascii="Segoe UI" w:eastAsia="Calibri" w:hAnsi="Segoe UI" w:cs="Segoe UI"/>
          <w:color w:val="808080" w:themeColor="background1" w:themeShade="80"/>
          <w:sz w:val="20"/>
          <w:szCs w:val="20"/>
          <w:rtl/>
          <w:lang w:val="en-GB" w:eastAsia="en-US"/>
        </w:rPr>
        <w:t xml:space="preserve">                    الدرجة:</w:t>
      </w:r>
    </w:p>
    <w:p w14:paraId="162DD7DB" w14:textId="77777777" w:rsidR="005E574E" w:rsidRPr="00D56323" w:rsidRDefault="005E574E" w:rsidP="005E574E">
      <w:pPr>
        <w:rPr>
          <w:rFonts w:asciiTheme="majorBidi" w:hAnsiTheme="majorBidi" w:cstheme="majorBidi"/>
          <w:sz w:val="10"/>
          <w:szCs w:val="10"/>
          <w:rtl/>
          <w:lang w:val="en-GB"/>
        </w:rPr>
      </w:pPr>
    </w:p>
    <w:p w14:paraId="77BEAEF1" w14:textId="77777777" w:rsidR="005E574E" w:rsidRPr="00D7018C" w:rsidRDefault="005E574E" w:rsidP="005E574E">
      <w:pPr>
        <w:ind w:hanging="166"/>
        <w:rPr>
          <w:rFonts w:ascii="Tajawal" w:hAnsi="Tajawal" w:cs="Tajawal"/>
          <w:color w:val="C00000"/>
          <w:sz w:val="18"/>
          <w:szCs w:val="18"/>
          <w:rtl/>
          <w:lang w:val="en-GB"/>
        </w:rPr>
      </w:pP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س1 / </w:t>
      </w:r>
      <w:r w:rsidRPr="00D7018C">
        <w:rPr>
          <w:rFonts w:ascii="Tajawal" w:hAnsi="Tajawal" w:cs="Tajawal"/>
          <w:color w:val="C00000"/>
          <w:sz w:val="18"/>
          <w:szCs w:val="18"/>
          <w:rtl/>
        </w:rPr>
        <w:t xml:space="preserve"> في الأسئلة من 1 إلى </w:t>
      </w:r>
      <w:r>
        <w:rPr>
          <w:rFonts w:ascii="Tajawal" w:hAnsi="Tajawal" w:cs="Tajawal" w:hint="cs"/>
          <w:color w:val="C00000"/>
          <w:sz w:val="18"/>
          <w:szCs w:val="18"/>
          <w:rtl/>
        </w:rPr>
        <w:t xml:space="preserve">4 </w:t>
      </w:r>
      <w:r w:rsidRPr="00D7018C">
        <w:rPr>
          <w:rFonts w:ascii="Tajawal" w:hAnsi="Tajawal" w:cs="Tajawal"/>
          <w:color w:val="C00000"/>
          <w:sz w:val="18"/>
          <w:szCs w:val="18"/>
          <w:rtl/>
        </w:rPr>
        <w:t>اختر الإجابة الصحيحة:</w:t>
      </w:r>
    </w:p>
    <w:p w14:paraId="694A5134" w14:textId="77777777" w:rsidR="005E574E" w:rsidRPr="009D2E9B" w:rsidRDefault="005E574E" w:rsidP="005E574E">
      <w:pPr>
        <w:ind w:hanging="166"/>
        <w:rPr>
          <w:rFonts w:ascii="Segoe UI" w:hAnsi="Segoe UI" w:cs="Segoe UI"/>
          <w:color w:val="C00000"/>
          <w:sz w:val="12"/>
          <w:szCs w:val="12"/>
          <w:lang w:val="en-GB"/>
        </w:rPr>
      </w:pPr>
    </w:p>
    <w:p w14:paraId="631A2941" w14:textId="77777777" w:rsidR="005E574E" w:rsidRPr="00B7782A" w:rsidRDefault="005E574E" w:rsidP="005E574E">
      <w:pPr>
        <w:pStyle w:val="3"/>
        <w:jc w:val="left"/>
        <w:rPr>
          <w:rFonts w:ascii="Cambria Math" w:hAnsi="Cambria Math" w:cs="Arial"/>
          <w:i/>
          <w:color w:val="000000"/>
          <w:szCs w:val="20"/>
          <w:rtl/>
        </w:rPr>
      </w:pPr>
      <w:r w:rsidRPr="007F708D">
        <w:rPr>
          <w:rFonts w:asciiTheme="majorBidi" w:hAnsiTheme="majorBidi" w:cstheme="majorBidi"/>
          <w:sz w:val="22"/>
          <w:szCs w:val="22"/>
          <w:rtl/>
        </w:rPr>
        <w:t>1</w:t>
      </w:r>
      <w:r w:rsidRPr="00FB1F08">
        <w:rPr>
          <w:rFonts w:asciiTheme="majorBidi" w:hAnsiTheme="majorBidi" w:cstheme="majorBidi"/>
          <w:szCs w:val="20"/>
          <w:rtl/>
        </w:rPr>
        <w:t xml:space="preserve">)  </w:t>
      </w:r>
      <w:r>
        <w:rPr>
          <w:rFonts w:asciiTheme="majorBidi" w:hAnsiTheme="majorBidi" w:cstheme="majorBidi" w:hint="cs"/>
          <w:color w:val="000000"/>
          <w:szCs w:val="20"/>
          <w:rtl/>
        </w:rPr>
        <w:t xml:space="preserve">( إذا احتوت المتباينة على رمز </w:t>
      </w:r>
      <m:oMath>
        <m:r>
          <w:rPr>
            <w:rFonts w:ascii="Cambria Math" w:hAnsi="Cambria Math" w:cstheme="majorBidi"/>
            <w:color w:val="000000"/>
            <w:szCs w:val="20"/>
            <w:rtl/>
          </w:rPr>
          <m:t>≤</m:t>
        </m:r>
        <m:r>
          <w:rPr>
            <w:rFonts w:ascii="Cambria Math" w:hAnsi="Cambria Math" w:cstheme="majorBidi" w:hint="cs"/>
            <w:color w:val="000000"/>
            <w:szCs w:val="20"/>
            <w:rtl/>
          </w:rPr>
          <m:t>أ</m:t>
        </m:r>
        <m:r>
          <w:rPr>
            <w:rFonts w:ascii="Arial" w:hAnsi="Arial" w:cs="Arial" w:hint="cs"/>
            <w:color w:val="000000"/>
            <w:szCs w:val="20"/>
            <w:rtl/>
          </w:rPr>
          <m:t>و</m:t>
        </m:r>
        <m:r>
          <w:rPr>
            <w:rFonts w:ascii="Cambria Math" w:hAnsi="Cambria Math" w:cs="Arial"/>
            <w:color w:val="000000"/>
            <w:szCs w:val="20"/>
            <w:rtl/>
          </w:rPr>
          <m:t>≥</m:t>
        </m:r>
      </m:oMath>
      <w:r>
        <w:rPr>
          <w:rFonts w:ascii="Cambria Math" w:hAnsi="Cambria Math" w:cs="Arial" w:hint="cs"/>
          <w:i/>
          <w:color w:val="000000"/>
          <w:szCs w:val="20"/>
          <w:rtl/>
        </w:rPr>
        <w:t xml:space="preserve"> فإن الحد لا يدخل ضمن منطقة الحل ) هذه العبارة :</w:t>
      </w:r>
    </w:p>
    <w:p w14:paraId="7DAD9BFE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</w:rPr>
      </w:pPr>
    </w:p>
    <w:p w14:paraId="0846695F" w14:textId="77777777" w:rsidR="005E574E" w:rsidRPr="00FB1F08" w:rsidRDefault="005E574E" w:rsidP="005E574E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دائما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أحيانا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  <w:lang w:val="en-GB"/>
        </w:rPr>
        <w:t>غير صحيحه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</w:t>
      </w:r>
    </w:p>
    <w:p w14:paraId="10450C00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43EA0F1A" w14:textId="77777777" w:rsidR="005E574E" w:rsidRDefault="005E574E" w:rsidP="005E574E">
      <w:pPr>
        <w:rPr>
          <w:rFonts w:asciiTheme="majorBidi" w:hAnsiTheme="majorBidi" w:cstheme="majorBidi"/>
          <w:sz w:val="20"/>
          <w:szCs w:val="20"/>
          <w:rtl/>
        </w:rPr>
      </w:pPr>
      <w:r w:rsidRPr="00FB1F08">
        <w:rPr>
          <w:rFonts w:asciiTheme="majorBidi" w:hAnsiTheme="majorBidi" w:cstheme="majorBidi"/>
          <w:color w:val="000000"/>
          <w:sz w:val="20"/>
          <w:szCs w:val="20"/>
          <w:rtl/>
        </w:rPr>
        <w:t>2)</w:t>
      </w:r>
      <w:r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(</w:t>
      </w:r>
      <w:r w:rsidRPr="00FB1F0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إذا كانت </w:t>
      </w:r>
      <w:r>
        <w:rPr>
          <w:rFonts w:asciiTheme="majorBidi" w:hAnsiTheme="majorBidi" w:cstheme="majorBidi" w:hint="cs"/>
          <w:i/>
          <w:color w:val="000000"/>
          <w:sz w:val="20"/>
          <w:szCs w:val="20"/>
          <w:rtl/>
        </w:rPr>
        <w:t xml:space="preserve">منقطة الحل مغلقة أي محدودة فإنه توجد قيمة صغرى وكبرى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)  هذه العبارة :</w:t>
      </w:r>
    </w:p>
    <w:p w14:paraId="05522DA5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</w:rPr>
      </w:pPr>
    </w:p>
    <w:p w14:paraId="3CADB436" w14:textId="77777777" w:rsidR="005E574E" w:rsidRPr="00FB1F08" w:rsidRDefault="005E574E" w:rsidP="005E574E">
      <w:pPr>
        <w:rPr>
          <w:rFonts w:asciiTheme="majorBidi" w:hAnsiTheme="majorBidi" w:cstheme="majorBidi"/>
          <w:i/>
          <w:iCs/>
          <w:sz w:val="20"/>
          <w:szCs w:val="20"/>
          <w:rtl/>
          <w:lang w:val="en-GB"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>صحيحة دائما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صحيحة أحيانا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FB1F08">
        <w:rPr>
          <w:rFonts w:asciiTheme="majorBidi" w:hAnsiTheme="majorBidi" w:cstheme="majorBidi"/>
          <w:i/>
          <w:sz w:val="20"/>
          <w:szCs w:val="20"/>
          <w:rtl/>
        </w:rPr>
        <w:t xml:space="preserve">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غير صحيحه </w:t>
      </w:r>
    </w:p>
    <w:p w14:paraId="6EE747F7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39C0D275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35569292" w14:textId="77777777" w:rsidR="005E574E" w:rsidRPr="005303CF" w:rsidRDefault="005E574E" w:rsidP="005E574E">
      <w:pPr>
        <w:rPr>
          <w:rFonts w:asciiTheme="majorBidi" w:hAnsiTheme="majorBidi" w:cstheme="majorBidi"/>
          <w:i/>
          <w:sz w:val="20"/>
          <w:szCs w:val="20"/>
          <w:rtl/>
        </w:rPr>
      </w:pPr>
      <w:r w:rsidRPr="00FB1F08">
        <w:rPr>
          <w:rFonts w:asciiTheme="majorBidi" w:eastAsia="Calibri" w:hAnsiTheme="majorBidi" w:cstheme="majorBidi"/>
          <w:sz w:val="20"/>
          <w:szCs w:val="20"/>
          <w:rtl/>
          <w:lang w:eastAsia="en-US"/>
        </w:rPr>
        <w:t xml:space="preserve">3)  </w:t>
      </w:r>
      <w:r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النقطة </w:t>
      </w:r>
      <w:r>
        <w:rPr>
          <w:rFonts w:asciiTheme="majorBidi" w:hAnsiTheme="majorBidi" w:cstheme="majorBidi" w:hint="cs"/>
          <w:sz w:val="20"/>
          <w:szCs w:val="20"/>
          <w:rtl/>
          <w:lang w:val="en-GB"/>
        </w:rPr>
        <w:t xml:space="preserve"> التي لا تقع في منطقة حل المتباينة </w:t>
      </w:r>
      <m:oMath>
        <m:r>
          <w:rPr>
            <w:rFonts w:ascii="Cambria Math" w:hAnsi="Cambria Math" w:cstheme="majorBidi"/>
            <w:sz w:val="20"/>
            <w:szCs w:val="20"/>
          </w:rPr>
          <m:t>-6x+2</m:t>
        </m:r>
        <m:r>
          <w:rPr>
            <w:rFonts w:ascii="Cambria Math" w:hAnsi="Cambria Math" w:cstheme="majorBidi"/>
            <w:sz w:val="20"/>
            <w:szCs w:val="20"/>
            <w:lang w:val="en-GB"/>
          </w:rPr>
          <m:t>y&lt;3</m:t>
        </m:r>
      </m:oMath>
      <w:r>
        <w:rPr>
          <w:rFonts w:asciiTheme="majorBidi" w:hAnsiTheme="majorBidi" w:cstheme="majorBidi" w:hint="cs"/>
          <w:i/>
          <w:sz w:val="20"/>
          <w:szCs w:val="20"/>
          <w:rtl/>
        </w:rPr>
        <w:t xml:space="preserve"> هي ؟</w:t>
      </w:r>
    </w:p>
    <w:p w14:paraId="5541AA21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53288B94" w14:textId="77777777" w:rsidR="005E574E" w:rsidRDefault="005E574E" w:rsidP="005E574E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(1 ,4)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(1 ,-4</m:t>
        </m:r>
        <m:r>
          <w:rPr>
            <w:rFonts w:ascii="Cambria Math" w:hAnsi="Cambria Math" w:cstheme="majorBidi"/>
            <w:sz w:val="20"/>
            <w:szCs w:val="20"/>
          </w:rPr>
          <m:t>)</m:t>
        </m:r>
      </m:oMath>
      <w:r w:rsidRPr="005E574E">
        <w:rPr>
          <w:rFonts w:asciiTheme="majorBidi" w:hAnsiTheme="majorBidi" w:cstheme="majorBidi"/>
          <w:sz w:val="20"/>
          <w:szCs w:val="20"/>
          <w:rtl/>
        </w:rPr>
        <w:t xml:space="preserve">                      </w:t>
      </w:r>
      <w:r w:rsidRPr="005E574E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 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(-1 ,4)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557F9391" w14:textId="77777777" w:rsidR="005E574E" w:rsidRDefault="005E574E" w:rsidP="005E574E">
      <w:pPr>
        <w:rPr>
          <w:rFonts w:asciiTheme="majorBidi" w:hAnsiTheme="majorBidi" w:cstheme="majorBidi"/>
          <w:i/>
          <w:iCs/>
          <w:sz w:val="20"/>
          <w:szCs w:val="20"/>
          <w:rtl/>
        </w:rPr>
      </w:pPr>
    </w:p>
    <w:p w14:paraId="1A4D039C" w14:textId="77777777" w:rsidR="005E574E" w:rsidRPr="00B61218" w:rsidRDefault="005E574E" w:rsidP="005E574E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 w:hint="cs"/>
          <w:sz w:val="20"/>
          <w:szCs w:val="20"/>
          <w:rtl/>
        </w:rPr>
        <w:t xml:space="preserve">4)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إذا كانت إحداثيات رؤوس منطقة الحل لنظام متباينات خطية هي:  </w:t>
      </w:r>
      <m:oMath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،-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3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  <w:rtl/>
          </w:rPr>
          <m:t>،</m:t>
        </m:r>
        <m:r>
          <m:rPr>
            <m:sty m:val="p"/>
          </m:rPr>
          <w:rPr>
            <w:rFonts w:ascii="Cambria Math" w:hAnsi="Cambria Math" w:cstheme="majorBidi"/>
            <w:color w:val="00000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 w:cstheme="majorBidi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7 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  <w:rtl/>
              </w:rPr>
              <m:t>،</m:t>
            </m:r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0"/>
                <w:szCs w:val="20"/>
              </w:rPr>
              <m:t xml:space="preserve"> 4</m:t>
            </m:r>
          </m:e>
        </m:d>
      </m:oMath>
      <w:r w:rsidRPr="00B61218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17903AA9" w14:textId="77777777" w:rsidR="005E574E" w:rsidRPr="00B61218" w:rsidRDefault="005E574E" w:rsidP="005E574E">
      <w:pPr>
        <w:rPr>
          <w:rFonts w:asciiTheme="majorBidi" w:hAnsiTheme="majorBidi" w:cstheme="majorBidi"/>
          <w:sz w:val="20"/>
          <w:szCs w:val="20"/>
          <w:rtl/>
        </w:rPr>
      </w:pPr>
      <w:r w:rsidRPr="00B61218">
        <w:rPr>
          <w:rFonts w:asciiTheme="majorBidi" w:hAnsiTheme="majorBidi" w:cstheme="majorBidi"/>
          <w:sz w:val="20"/>
          <w:szCs w:val="20"/>
          <w:rtl/>
        </w:rPr>
        <w:t xml:space="preserve"> وكانت  </w:t>
      </w:r>
      <m:oMath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f</m:t>
        </m:r>
        <m:d>
          <m:dPr>
            <m:ctrlPr>
              <w:rPr>
                <w:rFonts w:ascii="Cambria Math" w:hAnsi="Cambria Math" w:cstheme="majorBidi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0"/>
                <w:szCs w:val="20"/>
              </w:rPr>
              <m:t>x,y</m:t>
            </m:r>
          </m:e>
        </m:d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=2x-3y</m:t>
        </m:r>
      </m:oMath>
    </w:p>
    <w:p w14:paraId="132727B6" w14:textId="77777777" w:rsidR="005E574E" w:rsidRPr="00B61218" w:rsidRDefault="005E574E" w:rsidP="005E574E">
      <w:pPr>
        <w:rPr>
          <w:rFonts w:asciiTheme="majorBidi" w:hAnsiTheme="majorBidi" w:cstheme="majorBidi"/>
          <w:sz w:val="18"/>
          <w:szCs w:val="18"/>
          <w:rtl/>
        </w:rPr>
      </w:pP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فإن القيمة </w:t>
      </w:r>
      <w:r>
        <w:rPr>
          <w:rFonts w:asciiTheme="majorBidi" w:hAnsiTheme="majorBidi" w:cstheme="majorBidi" w:hint="cs"/>
          <w:color w:val="000000"/>
          <w:sz w:val="20"/>
          <w:szCs w:val="20"/>
          <w:rtl/>
        </w:rPr>
        <w:t>الصغرى</w:t>
      </w:r>
      <w:r w:rsidRPr="00B61218"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للدالة</w:t>
      </w:r>
      <w:r w:rsidRPr="00B6121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المعطاة في هذه المنطقة تساوي</w:t>
      </w:r>
      <w:r w:rsidRPr="00B61218">
        <w:rPr>
          <w:rFonts w:asciiTheme="majorBidi" w:hAnsiTheme="majorBidi" w:cstheme="majorBidi"/>
          <w:color w:val="000000"/>
          <w:sz w:val="22"/>
          <w:szCs w:val="22"/>
          <w:rtl/>
        </w:rPr>
        <w:t>:</w:t>
      </w:r>
      <w:r w:rsidRPr="00B61218">
        <w:rPr>
          <w:rFonts w:asciiTheme="majorBidi" w:hAnsiTheme="majorBidi" w:cstheme="majorBidi"/>
          <w:sz w:val="22"/>
          <w:szCs w:val="22"/>
          <w:rtl/>
        </w:rPr>
        <w:t xml:space="preserve">      </w:t>
      </w:r>
    </w:p>
    <w:p w14:paraId="602B1B13" w14:textId="77777777" w:rsidR="005E574E" w:rsidRPr="00FB1F08" w:rsidRDefault="005E574E" w:rsidP="005E574E">
      <w:pPr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70BA9D50" w14:textId="77777777" w:rsidR="005E574E" w:rsidRDefault="005E574E" w:rsidP="005E574E">
      <w:pPr>
        <w:rPr>
          <w:rFonts w:asciiTheme="majorBidi" w:hAnsiTheme="majorBidi" w:cstheme="majorBidi"/>
          <w:i/>
          <w:iCs/>
          <w:sz w:val="20"/>
          <w:szCs w:val="20"/>
          <w:rtl/>
        </w:rPr>
      </w:pPr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5E574E">
        <w:rPr>
          <w:rFonts w:asciiTheme="majorBidi" w:hAnsiTheme="majorBidi" w:cstheme="majorBidi"/>
          <w:sz w:val="20"/>
          <w:szCs w:val="20"/>
          <w:rtl/>
        </w:rPr>
        <w:t>(</w:t>
      </w:r>
      <w:r w:rsidRPr="005E574E">
        <w:rPr>
          <w:rFonts w:asciiTheme="majorBidi" w:hAnsiTheme="majorBidi" w:cstheme="majorBidi"/>
          <w:sz w:val="20"/>
          <w:szCs w:val="20"/>
          <w:lang w:val="en-GB"/>
        </w:rPr>
        <w:t>a</w:t>
      </w:r>
      <w:r w:rsidRPr="005E574E">
        <w:rPr>
          <w:rFonts w:asciiTheme="majorBidi" w:hAnsiTheme="majorBidi" w:cstheme="majorBidi"/>
          <w:sz w:val="20"/>
          <w:szCs w:val="20"/>
          <w:rtl/>
        </w:rPr>
        <w:t xml:space="preserve">)  </w:t>
      </w:r>
      <m:oMath>
        <m:r>
          <w:rPr>
            <w:rFonts w:ascii="Cambria Math" w:hAnsi="Cambria Math" w:cstheme="majorBidi"/>
            <w:sz w:val="20"/>
            <w:szCs w:val="20"/>
          </w:rPr>
          <m:t>1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  (</w:t>
      </w:r>
      <w:r w:rsidRPr="00FB1F08">
        <w:rPr>
          <w:rFonts w:asciiTheme="majorBidi" w:hAnsiTheme="majorBidi" w:cstheme="majorBidi"/>
          <w:sz w:val="20"/>
          <w:szCs w:val="20"/>
          <w:lang w:val="en-GB"/>
        </w:rPr>
        <w:t>b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10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FB1F08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CC2EE1">
        <w:rPr>
          <w:rFonts w:asciiTheme="majorBidi" w:hAnsiTheme="majorBidi" w:cstheme="majorBidi"/>
          <w:sz w:val="20"/>
          <w:szCs w:val="20"/>
          <w:rtl/>
        </w:rPr>
        <w:t>(</w:t>
      </w:r>
      <w:r w:rsidRPr="00CC2EE1">
        <w:rPr>
          <w:rFonts w:asciiTheme="majorBidi" w:hAnsiTheme="majorBidi" w:cstheme="majorBidi"/>
          <w:sz w:val="20"/>
          <w:szCs w:val="20"/>
          <w:lang w:val="en-GB"/>
        </w:rPr>
        <w:t>c</w:t>
      </w:r>
      <w:r w:rsidRPr="00CC2EE1">
        <w:rPr>
          <w:rFonts w:asciiTheme="majorBidi" w:hAnsiTheme="majorBidi" w:cstheme="majorBidi"/>
          <w:sz w:val="20"/>
          <w:szCs w:val="20"/>
          <w:rtl/>
        </w:rPr>
        <w:t xml:space="preserve">) </w:t>
      </w:r>
      <m:oMath>
        <m:r>
          <w:rPr>
            <w:rFonts w:ascii="Cambria Math" w:hAnsi="Cambria Math" w:cstheme="majorBidi"/>
            <w:sz w:val="20"/>
            <w:szCs w:val="20"/>
          </w:rPr>
          <m:t>5</m:t>
        </m:r>
      </m:oMath>
      <w:r w:rsidRPr="00FB1F08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4231F81B" w14:textId="77777777" w:rsidR="005E574E" w:rsidRPr="00BD33E5" w:rsidRDefault="005E574E" w:rsidP="005E574E">
      <w:pPr>
        <w:tabs>
          <w:tab w:val="left" w:pos="206"/>
          <w:tab w:val="left" w:pos="296"/>
        </w:tabs>
        <w:rPr>
          <w:i/>
          <w:iCs/>
          <w:sz w:val="22"/>
          <w:szCs w:val="22"/>
          <w:rtl/>
          <w:lang w:val="en-GB"/>
        </w:rPr>
      </w:pPr>
    </w:p>
    <w:p w14:paraId="1207E8F8" w14:textId="77777777" w:rsidR="005E574E" w:rsidRPr="009D2E9B" w:rsidRDefault="005E574E" w:rsidP="005E574E">
      <w:pPr>
        <w:rPr>
          <w:sz w:val="20"/>
          <w:szCs w:val="20"/>
          <w:rtl/>
          <w:lang w:val="en-GB"/>
        </w:rPr>
      </w:pPr>
    </w:p>
    <w:p w14:paraId="54813EAB" w14:textId="77777777" w:rsidR="005E574E" w:rsidRPr="009D2E9B" w:rsidRDefault="005E574E" w:rsidP="005E574E">
      <w:pPr>
        <w:rPr>
          <w:sz w:val="10"/>
          <w:szCs w:val="10"/>
          <w:rtl/>
          <w:lang w:val="en-GB"/>
        </w:rPr>
      </w:pPr>
    </w:p>
    <w:p w14:paraId="7D4E1862" w14:textId="77777777" w:rsidR="005E574E" w:rsidRPr="00F32598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80A67E1" w14:textId="77777777" w:rsidR="005E574E" w:rsidRPr="009D2E9B" w:rsidRDefault="005E574E" w:rsidP="005E574E">
      <w:pPr>
        <w:ind w:left="-307" w:right="-284"/>
        <w:rPr>
          <w:color w:val="A6A6A6" w:themeColor="background1" w:themeShade="A6"/>
          <w:sz w:val="12"/>
          <w:szCs w:val="12"/>
          <w:rtl/>
          <w:lang w:val="en-GB"/>
        </w:rPr>
      </w:pPr>
    </w:p>
    <w:p w14:paraId="023FFB62" w14:textId="77777777" w:rsidR="005E574E" w:rsidRDefault="005E574E" w:rsidP="005E574E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566ACE4" wp14:editId="0F037C2D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2573817" cy="1905000"/>
            <wp:effectExtent l="0" t="0" r="0" b="0"/>
            <wp:wrapNone/>
            <wp:docPr id="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549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817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>س2 / حل النظام الآتي بيانيا</w:t>
      </w:r>
    </w:p>
    <w:p w14:paraId="6B9B8D81" w14:textId="77777777" w:rsidR="005E574E" w:rsidRDefault="005E574E" w:rsidP="005E574E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x+y&gt;-</m:t>
        </m:r>
        <m:r>
          <m:rPr>
            <m:sty m:val="p"/>
          </m:rPr>
          <w:rPr>
            <w:rFonts w:ascii="Cambria Math" w:eastAsiaTheme="minorEastAsia" w:hAnsi="Cambria Math" w:cstheme="majorBidi"/>
            <w:sz w:val="20"/>
            <w:szCs w:val="20"/>
          </w:rPr>
          <m:t>2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499082D4" w14:textId="77777777" w:rsidR="005E574E" w:rsidRPr="00B418E2" w:rsidRDefault="005E574E" w:rsidP="005E574E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theme="majorBidi"/>
              <w:sz w:val="20"/>
              <w:szCs w:val="20"/>
            </w:rPr>
            <m:t>-3x+y≥+2</m:t>
          </m:r>
        </m:oMath>
      </m:oMathPara>
    </w:p>
    <w:p w14:paraId="47F7DE40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0B1611EC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68BA47F3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4D671E7A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08090910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5DAD5D03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5ED630C0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5A192ED5" w14:textId="77777777" w:rsidR="005E574E" w:rsidRDefault="005E574E" w:rsidP="005E574E">
      <w:pPr>
        <w:ind w:left="-154"/>
        <w:rPr>
          <w:rFonts w:asciiTheme="majorBidi" w:hAnsiTheme="majorBidi" w:cstheme="majorBidi"/>
          <w:sz w:val="14"/>
          <w:szCs w:val="14"/>
        </w:rPr>
      </w:pPr>
    </w:p>
    <w:p w14:paraId="13268F9A" w14:textId="77777777" w:rsidR="005E574E" w:rsidRPr="00B418E2" w:rsidRDefault="005E574E" w:rsidP="005E574E">
      <w:pPr>
        <w:ind w:left="-154"/>
        <w:rPr>
          <w:rFonts w:asciiTheme="majorBidi" w:hAnsiTheme="majorBidi" w:cstheme="majorBidi"/>
          <w:sz w:val="14"/>
          <w:szCs w:val="14"/>
          <w:rtl/>
          <w:lang w:val="en-GB"/>
        </w:rPr>
      </w:pPr>
    </w:p>
    <w:p w14:paraId="495FC1D7" w14:textId="77777777" w:rsidR="005E574E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799C261A" w14:textId="77777777" w:rsidR="005E574E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766E9AD8" w14:textId="77777777" w:rsidR="005E574E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0C3743C9" w14:textId="77777777" w:rsidR="005E574E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</w:p>
    <w:p w14:paraId="3F303E7A" w14:textId="77777777" w:rsidR="005E574E" w:rsidRPr="00F32598" w:rsidRDefault="005E574E" w:rsidP="005E574E">
      <w:pPr>
        <w:ind w:left="-307" w:right="-284"/>
        <w:jc w:val="center"/>
        <w:rPr>
          <w:color w:val="ED7D31" w:themeColor="accent2"/>
          <w:sz w:val="22"/>
          <w:szCs w:val="22"/>
          <w:rtl/>
          <w:lang w:val="en-GB"/>
        </w:rPr>
      </w:pPr>
      <w:r w:rsidRPr="00F32598">
        <w:rPr>
          <w:rFonts w:hint="cs"/>
          <w:color w:val="ED7D31" w:themeColor="accent2"/>
          <w:sz w:val="22"/>
          <w:szCs w:val="22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8D99A99" w14:textId="77777777" w:rsidR="005E574E" w:rsidRDefault="005E574E" w:rsidP="005E574E">
      <w:pPr>
        <w:pStyle w:val="a6"/>
        <w:rPr>
          <w:rFonts w:asciiTheme="majorBidi" w:hAnsiTheme="majorBidi" w:cstheme="majorBidi"/>
          <w:sz w:val="20"/>
          <w:szCs w:val="20"/>
          <w:rtl/>
          <w:lang w:val="en-GB"/>
        </w:rPr>
      </w:pPr>
    </w:p>
    <w:p w14:paraId="0F0CB5FA" w14:textId="77777777" w:rsidR="005E574E" w:rsidRDefault="005E574E" w:rsidP="005E574E">
      <w:pPr>
        <w:ind w:left="-154"/>
        <w:rPr>
          <w:rFonts w:ascii="Tajawal" w:hAnsi="Tajawal" w:cs="Tajawal"/>
          <w:color w:val="C00000"/>
          <w:sz w:val="20"/>
          <w:szCs w:val="20"/>
          <w:rtl/>
          <w:lang w:val="en-GB"/>
        </w:rPr>
      </w:pPr>
      <w:r>
        <w:rPr>
          <w:rFonts w:ascii="Tajawal" w:hAnsi="Tajawal" w:cs="Tajawal" w:hint="cs"/>
          <w:color w:val="C00000"/>
          <w:sz w:val="20"/>
          <w:szCs w:val="20"/>
          <w:rtl/>
          <w:lang w:val="en-GB"/>
        </w:rPr>
        <w:t xml:space="preserve">س3 / حل نظام المعادلتين التاليتين جبريا </w:t>
      </w:r>
    </w:p>
    <w:p w14:paraId="75ADFBDA" w14:textId="77777777" w:rsidR="005E574E" w:rsidRDefault="005E574E" w:rsidP="005E574E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2EA3D7B4" w14:textId="77777777" w:rsidR="005E574E" w:rsidRDefault="005E574E" w:rsidP="005E574E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2y=-4x+4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5E96D175" w14:textId="77777777" w:rsidR="005E574E" w:rsidRDefault="005E574E" w:rsidP="005E574E">
      <w:pPr>
        <w:ind w:left="-154"/>
        <w:rPr>
          <w:rFonts w:ascii="Tajawal" w:hAnsi="Tajawal" w:cs="Tajawal"/>
          <w:i/>
          <w:color w:val="C00000"/>
          <w:sz w:val="18"/>
          <w:szCs w:val="18"/>
          <w:rtl/>
          <w:lang w:val="en-GB"/>
        </w:rPr>
      </w:pPr>
    </w:p>
    <w:p w14:paraId="5AEE50C4" w14:textId="77777777" w:rsidR="005E574E" w:rsidRDefault="005E574E" w:rsidP="005E574E">
      <w:pPr>
        <w:ind w:left="-154"/>
        <w:rPr>
          <w:rFonts w:asciiTheme="majorBidi" w:eastAsiaTheme="minorEastAsia" w:hAnsiTheme="majorBidi" w:cstheme="majorBidi"/>
          <w:iCs/>
          <w:sz w:val="26"/>
          <w:szCs w:val="26"/>
        </w:rPr>
      </w:pPr>
      <m:oMath>
        <m:r>
          <w:rPr>
            <w:rFonts w:ascii="Cambria Math" w:eastAsia="Calibri" w:hAnsi="Cambria Math" w:cstheme="majorBidi"/>
            <w:sz w:val="20"/>
            <w:szCs w:val="20"/>
          </w:rPr>
          <m:t>y=x+8</m:t>
        </m:r>
      </m:oMath>
      <w:r w:rsidRPr="00A91982">
        <w:rPr>
          <w:rFonts w:asciiTheme="majorBidi" w:eastAsiaTheme="minorEastAsia" w:hAnsiTheme="majorBidi" w:cstheme="majorBidi"/>
          <w:iCs/>
          <w:sz w:val="26"/>
          <w:szCs w:val="26"/>
          <w:rtl/>
        </w:rPr>
        <w:t xml:space="preserve"> </w:t>
      </w:r>
      <w:r w:rsidRPr="00A91982">
        <w:rPr>
          <w:rFonts w:asciiTheme="majorBidi" w:eastAsiaTheme="minorEastAsia" w:hAnsiTheme="majorBidi" w:cstheme="majorBidi"/>
          <w:iCs/>
          <w:sz w:val="26"/>
          <w:szCs w:val="26"/>
        </w:rPr>
        <w:t xml:space="preserve">   </w:t>
      </w:r>
    </w:p>
    <w:p w14:paraId="1BFBD9B3" w14:textId="76DA8A58" w:rsidR="00146E34" w:rsidRPr="00146E34" w:rsidRDefault="00146E34" w:rsidP="005E574E">
      <w:pPr>
        <w:spacing w:after="160" w:line="259" w:lineRule="auto"/>
        <w:rPr>
          <w:rFonts w:asciiTheme="majorBidi" w:hAnsiTheme="majorBidi" w:cstheme="majorBidi"/>
          <w:sz w:val="20"/>
          <w:szCs w:val="20"/>
          <w:rtl/>
          <w:lang w:val="en-GB"/>
        </w:rPr>
      </w:pPr>
    </w:p>
    <w:sectPr w:rsidR="00146E34" w:rsidRPr="00146E34" w:rsidSect="006B6589">
      <w:pgSz w:w="11906" w:h="16838" w:code="9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F479" w14:textId="77777777" w:rsidR="00EB7055" w:rsidRDefault="00EB7055" w:rsidP="00E82625">
      <w:r>
        <w:separator/>
      </w:r>
    </w:p>
  </w:endnote>
  <w:endnote w:type="continuationSeparator" w:id="0">
    <w:p w14:paraId="4D66343B" w14:textId="77777777" w:rsidR="00EB7055" w:rsidRDefault="00EB7055" w:rsidP="00E8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673E" w14:textId="77777777" w:rsidR="00EB7055" w:rsidRDefault="00EB7055" w:rsidP="00E82625">
      <w:r>
        <w:separator/>
      </w:r>
    </w:p>
  </w:footnote>
  <w:footnote w:type="continuationSeparator" w:id="0">
    <w:p w14:paraId="2CAC31DF" w14:textId="77777777" w:rsidR="00EB7055" w:rsidRDefault="00EB7055" w:rsidP="00E8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06"/>
    <w:multiLevelType w:val="hybridMultilevel"/>
    <w:tmpl w:val="04FA2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57C90"/>
    <w:multiLevelType w:val="hybridMultilevel"/>
    <w:tmpl w:val="04FA25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15BF9"/>
    <w:multiLevelType w:val="hybridMultilevel"/>
    <w:tmpl w:val="04FA25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70256">
    <w:abstractNumId w:val="0"/>
  </w:num>
  <w:num w:numId="2" w16cid:durableId="584805431">
    <w:abstractNumId w:val="2"/>
  </w:num>
  <w:num w:numId="3" w16cid:durableId="209750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9"/>
    <w:rsid w:val="000044D5"/>
    <w:rsid w:val="0000616B"/>
    <w:rsid w:val="0005227F"/>
    <w:rsid w:val="00054FBF"/>
    <w:rsid w:val="000570D9"/>
    <w:rsid w:val="0006736C"/>
    <w:rsid w:val="000705A1"/>
    <w:rsid w:val="00074F4D"/>
    <w:rsid w:val="0009561F"/>
    <w:rsid w:val="00097AD1"/>
    <w:rsid w:val="000A3712"/>
    <w:rsid w:val="000D1221"/>
    <w:rsid w:val="00102D06"/>
    <w:rsid w:val="00104BCA"/>
    <w:rsid w:val="0011469F"/>
    <w:rsid w:val="0011501C"/>
    <w:rsid w:val="001209E4"/>
    <w:rsid w:val="001217F6"/>
    <w:rsid w:val="00124A61"/>
    <w:rsid w:val="00126204"/>
    <w:rsid w:val="00130A88"/>
    <w:rsid w:val="00132B02"/>
    <w:rsid w:val="00146E34"/>
    <w:rsid w:val="00155C6C"/>
    <w:rsid w:val="0019705C"/>
    <w:rsid w:val="001C275D"/>
    <w:rsid w:val="001C7098"/>
    <w:rsid w:val="001F7C7E"/>
    <w:rsid w:val="00213517"/>
    <w:rsid w:val="002331C8"/>
    <w:rsid w:val="002360A3"/>
    <w:rsid w:val="002447BA"/>
    <w:rsid w:val="00247E84"/>
    <w:rsid w:val="00251B0E"/>
    <w:rsid w:val="00262567"/>
    <w:rsid w:val="00275B92"/>
    <w:rsid w:val="0028220C"/>
    <w:rsid w:val="002869A3"/>
    <w:rsid w:val="002A4AA6"/>
    <w:rsid w:val="002C7F77"/>
    <w:rsid w:val="002D00C6"/>
    <w:rsid w:val="002D7CCF"/>
    <w:rsid w:val="002F0DFA"/>
    <w:rsid w:val="003023EF"/>
    <w:rsid w:val="003468EA"/>
    <w:rsid w:val="00366C2D"/>
    <w:rsid w:val="003A121E"/>
    <w:rsid w:val="003C0142"/>
    <w:rsid w:val="003F7299"/>
    <w:rsid w:val="00446E38"/>
    <w:rsid w:val="00452291"/>
    <w:rsid w:val="00497A9D"/>
    <w:rsid w:val="004A699A"/>
    <w:rsid w:val="004C2F5B"/>
    <w:rsid w:val="004E4112"/>
    <w:rsid w:val="005303CF"/>
    <w:rsid w:val="005459D1"/>
    <w:rsid w:val="00564FBE"/>
    <w:rsid w:val="0056633B"/>
    <w:rsid w:val="00581F0A"/>
    <w:rsid w:val="005A0FC7"/>
    <w:rsid w:val="005B27DB"/>
    <w:rsid w:val="005B6176"/>
    <w:rsid w:val="005E574E"/>
    <w:rsid w:val="00606325"/>
    <w:rsid w:val="0065540E"/>
    <w:rsid w:val="00664996"/>
    <w:rsid w:val="00671B8F"/>
    <w:rsid w:val="00686C3E"/>
    <w:rsid w:val="006A7FBF"/>
    <w:rsid w:val="006B5C25"/>
    <w:rsid w:val="006B6589"/>
    <w:rsid w:val="006B7D39"/>
    <w:rsid w:val="006E3664"/>
    <w:rsid w:val="006E3D37"/>
    <w:rsid w:val="006E3F8E"/>
    <w:rsid w:val="00734551"/>
    <w:rsid w:val="00753905"/>
    <w:rsid w:val="007773F8"/>
    <w:rsid w:val="00793499"/>
    <w:rsid w:val="007B152A"/>
    <w:rsid w:val="007E3A54"/>
    <w:rsid w:val="007E7425"/>
    <w:rsid w:val="007F77EF"/>
    <w:rsid w:val="00802625"/>
    <w:rsid w:val="008042FE"/>
    <w:rsid w:val="00842A5F"/>
    <w:rsid w:val="00842B9F"/>
    <w:rsid w:val="00884556"/>
    <w:rsid w:val="00901232"/>
    <w:rsid w:val="009017BC"/>
    <w:rsid w:val="00910A57"/>
    <w:rsid w:val="00911523"/>
    <w:rsid w:val="00916CCC"/>
    <w:rsid w:val="0093533A"/>
    <w:rsid w:val="00951D9A"/>
    <w:rsid w:val="0095530F"/>
    <w:rsid w:val="0096269C"/>
    <w:rsid w:val="009845A1"/>
    <w:rsid w:val="009B4D45"/>
    <w:rsid w:val="009D2E9B"/>
    <w:rsid w:val="009F1F2B"/>
    <w:rsid w:val="00A16495"/>
    <w:rsid w:val="00A23024"/>
    <w:rsid w:val="00A34BF8"/>
    <w:rsid w:val="00A5481C"/>
    <w:rsid w:val="00A626E1"/>
    <w:rsid w:val="00A822E9"/>
    <w:rsid w:val="00AA2527"/>
    <w:rsid w:val="00AC4CAA"/>
    <w:rsid w:val="00AC6BEC"/>
    <w:rsid w:val="00AD0544"/>
    <w:rsid w:val="00AF6684"/>
    <w:rsid w:val="00B06703"/>
    <w:rsid w:val="00B11134"/>
    <w:rsid w:val="00B221F1"/>
    <w:rsid w:val="00B37E56"/>
    <w:rsid w:val="00B418E2"/>
    <w:rsid w:val="00B51807"/>
    <w:rsid w:val="00B61218"/>
    <w:rsid w:val="00B75BDA"/>
    <w:rsid w:val="00B7782A"/>
    <w:rsid w:val="00B84B30"/>
    <w:rsid w:val="00BE3D43"/>
    <w:rsid w:val="00C02819"/>
    <w:rsid w:val="00C25952"/>
    <w:rsid w:val="00C27238"/>
    <w:rsid w:val="00C35A54"/>
    <w:rsid w:val="00C41854"/>
    <w:rsid w:val="00CC2EE1"/>
    <w:rsid w:val="00D0032D"/>
    <w:rsid w:val="00D36388"/>
    <w:rsid w:val="00D4350E"/>
    <w:rsid w:val="00D50215"/>
    <w:rsid w:val="00D56323"/>
    <w:rsid w:val="00D61FF0"/>
    <w:rsid w:val="00D7018C"/>
    <w:rsid w:val="00D73EC8"/>
    <w:rsid w:val="00D75BDA"/>
    <w:rsid w:val="00DA71DB"/>
    <w:rsid w:val="00DE79BB"/>
    <w:rsid w:val="00DF168F"/>
    <w:rsid w:val="00DF7371"/>
    <w:rsid w:val="00E300C9"/>
    <w:rsid w:val="00E42A01"/>
    <w:rsid w:val="00E550F0"/>
    <w:rsid w:val="00E620A5"/>
    <w:rsid w:val="00E82625"/>
    <w:rsid w:val="00E865A4"/>
    <w:rsid w:val="00EB7055"/>
    <w:rsid w:val="00ED044A"/>
    <w:rsid w:val="00EF0B9B"/>
    <w:rsid w:val="00F1025D"/>
    <w:rsid w:val="00F13945"/>
    <w:rsid w:val="00F15576"/>
    <w:rsid w:val="00F2346B"/>
    <w:rsid w:val="00F32598"/>
    <w:rsid w:val="00F40958"/>
    <w:rsid w:val="00F45790"/>
    <w:rsid w:val="00F50D30"/>
    <w:rsid w:val="00FA3DB0"/>
    <w:rsid w:val="00FB1F08"/>
    <w:rsid w:val="00FB40EF"/>
    <w:rsid w:val="00FC2939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344112"/>
  <w15:chartTrackingRefBased/>
  <w15:docId w15:val="{5D0F3D57-2C57-47D0-AA2B-926A94A2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62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E82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E8262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E826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laceholder Text"/>
    <w:basedOn w:val="a0"/>
    <w:uiPriority w:val="99"/>
    <w:semiHidden/>
    <w:rsid w:val="00AA2527"/>
    <w:rPr>
      <w:color w:val="808080"/>
    </w:rPr>
  </w:style>
  <w:style w:type="paragraph" w:styleId="3">
    <w:name w:val="Body Text 3"/>
    <w:basedOn w:val="a"/>
    <w:link w:val="3Char"/>
    <w:rsid w:val="00C35A54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35A54"/>
    <w:rPr>
      <w:rFonts w:ascii="Times New Roman" w:eastAsia="Times New Roman" w:hAnsi="Times New Roman" w:cs="Traditional Arabic"/>
      <w:sz w:val="20"/>
      <w:szCs w:val="36"/>
    </w:rPr>
  </w:style>
  <w:style w:type="paragraph" w:styleId="a6">
    <w:name w:val="List Paragraph"/>
    <w:basedOn w:val="a"/>
    <w:uiPriority w:val="34"/>
    <w:qFormat/>
    <w:rsid w:val="00FB1F08"/>
    <w:pPr>
      <w:ind w:left="720"/>
      <w:contextualSpacing/>
    </w:pPr>
  </w:style>
  <w:style w:type="table" w:styleId="a7">
    <w:name w:val="Table Grid"/>
    <w:basedOn w:val="a1"/>
    <w:uiPriority w:val="39"/>
    <w:rsid w:val="00C41854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Math6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Math6</dc:title>
  <dc:subject/>
  <dc:creator>Adel AlSubhi</dc:creator>
  <cp:keywords/>
  <dc:description/>
  <cp:lastModifiedBy>عبدالعزيز الزبيدي</cp:lastModifiedBy>
  <cp:revision>10</cp:revision>
  <cp:lastPrinted>2022-04-04T22:34:00Z</cp:lastPrinted>
  <dcterms:created xsi:type="dcterms:W3CDTF">2022-09-05T15:27:00Z</dcterms:created>
  <dcterms:modified xsi:type="dcterms:W3CDTF">2022-09-25T20:59:00Z</dcterms:modified>
</cp:coreProperties>
</file>