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2F" w:rsidRPr="00A61F2F" w:rsidRDefault="00A61F2F" w:rsidP="00A61F2F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بسم الله توكلنا على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الله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>:*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س1/معنى الأخلاق لغويا : هي جمع مفردها خُلُق وهو مصدر مشتق من مادة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(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خ ل ق ) والتي تدل على التقدير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صح ب) خطأ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س2/ خص الخَلق بالصورة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الظاهرة والخُلق بالصورة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الباطنة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صح ب) خطأ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س3/ مهن في اللغة مصدر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مشتق تدل على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...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التوعية ب) الخدمة ج) السجية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س4/ الأخلاق بشكل عام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هي صفات متغيرة في النفس البشرية فطرية أو مكتسبة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صح ب) خطأ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س5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/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المهنة أو العمل المهني : هو الجهد المبذول فكريا أو بدنيا لتحقيق منفعة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دنيوية.....؟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مشروعة ب) ممنوعة ج) مشروعة و ممنوعة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س6/ "هي مجموعة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القيم الأخلاقية الفاضلة التي يجب أن تظهر على المرء حين أداءه لعمله المهني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المشروع" هذا التعريف يقصد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به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.....؟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أخلاقيات المهنة أو أخلاقيات العمل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المهني ب ) الأخلاق في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الأسلام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ج) المهنة أو العمل المهني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س7/ " صفات سلوكية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إرادية أو جبلية أو مكتسبة مستحسنة بالفطرة والعقل و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الشرع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لما لها من أثار خيرة في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الدنيا والآخرة" هذا التعريف يقصد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به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.....؟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الأخلاق في الإسلام ب) الإلزام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الخلقي ج) أخلاقيات العمل المهني أو أخلاقيات المهنة في الإسلام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س8/ أكمل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التعريف :مفهوم المهنة أو العمل المهني في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الاسلام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( هو الجهد الإرادي المبذول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فكريا أو بدنيا لتحقيق منفعة دنيوية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>.....)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مشروعة أو ممنوعة ب) ممنوعة ج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)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مشروعة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س9/ الأخلاق إذا أطلقت بدون نص أو قرينة - كلمة الأخلاق لوحدها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-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يقصد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بها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.....؟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الأخلاق السيئة الذميمة ب) الأخلاق الحسنة الفاضلة ج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)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الأخلاق الحسنة الفاضلة و السيئة الذميمة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س10/ " يتساوى النمو العقلي والنمو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الخلقي من حيث ضرورتها للبشر " هذه العبارة قائلها هو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أ) كانت ب)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الاكسيس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كاريل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ج) ابن خلدون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س11/ "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ان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سقوط الأمم يعود إلى انحطاط أخلاقها " هذه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العبارة قائلها هو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أ) العربي ابن خلدون ب) الألماني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بارتن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لوثر ج) الفرنسي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قوستاف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لوبون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lastRenderedPageBreak/>
        <w:t>س12/ العلاقة بين الأخلاق و البناء الحضاري هي .....؟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)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علاقة طردية ب) علاقة عكسية ج) جميع ما سبق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س13/ قال الرسول - صلى الله عليه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وسلم - : (( إن المؤمن ليدرك بحسن خلقه درجة الصائم القائم )) هذا الحديث يدل على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.....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؟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أهمية العمل المهني ب) أهمية الصدق في العمل ج) أهمية الأخلاق في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الإسلام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س14/ ( تعلموا المهنة فإنه يوشك أن يحتاج أحدكم إلى مهنة ) قائل هذه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العبارة هو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>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س16/ ( إني لأرى الرجل فيعجبني .. فأقول أله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حرفة . فإن قالوا : لا ، سقط من عيني ) قائل هذه العبارة هو .....؟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أ)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أبوبكر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الصديق ب) عمر بن الخطاب ج) عثمان بن عفان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أ)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أبوبكر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الصديق ب) عمر ابن الخطاب ج) علي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ان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أبي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طالب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>*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س15/ قال تعالى (( هُوَ الَّذِي جَعَلَ لَكُمْ الأَرْضَ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ذَلُولاً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فَامْشُوا فِي مَنَاكِبِهَا وَكُلُوا مِنْ رِزْقِهِ وَإِلَيْهِ النُّشُورُ)) دليل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على .....؟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أ) أهمية الأخلاق ب) أهمية العمل المهني ج) أهمية طلب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العلد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الإسلامية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</w:p>
    <w:p w:rsidR="00A61F2F" w:rsidRPr="00A61F2F" w:rsidRDefault="00A61F2F" w:rsidP="00A61F2F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س17/ أحد هؤلاء الأنبياء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كان يصنع الدروع من هو .....؟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عيسى ب) نوح ج) داود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س18/ عمل نوح عليه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السلام في التجارة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صح ب) خطأ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س19/ عمل الرسول - صلى الله عليه وسلم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-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في رعي الغنم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صح ب) خطأ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س20/ من المقومات الدينية التي تتمثل في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الدين الصحيح هو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أ)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الاسلام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ب)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الاسلام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و اليهودية و النصرانية ج) الأديان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الباطلة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س21/ أي من هذه الأديان يعتبر من الأديان المحرفة ؟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الوثنية و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اليونانية ب) اليهودية و النصرانية ج) جميع ما سبق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س22/ تنقسم مقومات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أخلاقيات المهنة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الى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مقومات دينية ب) مقومات دنيوية ج) مقومات دينية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ودنيوية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س23/ (( فَإِذَا قُضِيَتِ الصَّلَاةُ فَانْتَشِرُوا فِي الْأَرْضِ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وَابْتَغُوا مِنْ فَضْلِ اللَّهِ وَاذْكُرُوا اللَّهَ كَثِيرًا لَعَلَّكُمْ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تُفْلِحُونَ )) هذا النص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lastRenderedPageBreak/>
        <w:t>أ) حديث قدسي ب) آية قرآنية ج) حديث نبوي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س24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/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العمل في الإسلام غاية و ليس وسيلة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صح ب) خطأ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س25/ عمل عثمان - رضي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لله عنه - في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...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التجارة ب) الحدادة ج) الرعي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س26/ من المؤسسات التي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تساعد المجتمع في أداء رسالته : الأسرة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صح ب) خطأ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س27/ تعتبر الأديان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المحرفة من المقومات الدينية لأخلاقيات المهنة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صح ب) خطأ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س28/ العمل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المهني المشروع يشمل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الواجب و غير الواجب ب) الواجب والمستحب والمباح ج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)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الواجب فقط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س29/ العمل المهني غير المشروع يشمل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المباح والمستحب ب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)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المحرم فقط ج) المكروه والمحرم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س30/ قال تعالى (( يَا أَيُّهَا الَّذِينَ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آَمَنُوا أَوْفُوا بِالْعُقُودِ)) دليل على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الوفاء بعقد العمل ب) مراقبة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العمل ج)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الاخلاص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في العمل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س31/ قال الرسول - صلى الله عليه وسلم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- ((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المسلمون على شروطهم )) دليل يصلح على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الوفاء بعقد العمل ب) مراقبة العمل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ج)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الاخلاص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في العمل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س32/ قال الرسول - صلى الله عليه وسلم - : (( أدي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الأمانة إلى من ائتمنك ولا تخن من خانك )) هذا النص يصلح على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الأمانة ب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)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السماحة ج) النصيحة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س33/ الكلمة التي تقابل الكذب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الصدق ب) الغش ج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)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الخداع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س34/ (( الصدق طمأنينة والكذب ريبة )) هذه النص هل هو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آية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قرآنية ب) حديث ج) أثر عن الصحابة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س35 / الكلمة التي تقابل النصح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)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العقاب ب) الطمع ج) الغش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lastRenderedPageBreak/>
        <w:t>س36/ قال الرسول صلى الله عليه وسلم : (( الدين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النصيحة ، قلنا لمن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يارسول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الله ؟ قال : لله ولرسوله ولأئمة المسلمين وعامتهم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))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هذا الحديث يبين أهمية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>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الصدق ب) النصح ج) التعاون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س37/ الكلمة التي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تقابل العدل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البغض ب) الإساءة ج) الظلم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س38/ الكلمة التي تقابل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السماحة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الفساد ب) التعسير ج) الجزع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س39/ الكلمة التي تقابل الحلم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البغض ب) الضعف ج) الغضب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س40/ الكلمة التي تقابل الصبر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)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الجزع ب) الأثرة ج) </w:t>
      </w:r>
    </w:p>
    <w:p w:rsidR="000030A7" w:rsidRDefault="000030A7">
      <w:pPr>
        <w:rPr>
          <w:rtl/>
        </w:rPr>
      </w:pPr>
    </w:p>
    <w:p w:rsidR="00A61F2F" w:rsidRDefault="00A61F2F">
      <w:pPr>
        <w:rPr>
          <w:rtl/>
        </w:rPr>
      </w:pPr>
    </w:p>
    <w:p w:rsidR="00A61F2F" w:rsidRDefault="00A61F2F">
      <w:pPr>
        <w:rPr>
          <w:rtl/>
        </w:rPr>
      </w:pP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س41/*تنقسم المراقبة إلى قسمين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: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أ) مراقبة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داخلية وخارجية ب) مراقبة ذاتية وبشرية ج) مراقبة محلية ودولية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س42/ جودة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العمل المهني تندرج ضمن الضوابط الشرعية لأخلاقيات المهنية</w:t>
      </w:r>
      <w:r>
        <w:rPr>
          <w:rFonts w:ascii="Arial" w:hAnsi="Arial" w:cs="Arial"/>
          <w:b/>
          <w:bCs/>
          <w:color w:val="000000"/>
          <w:sz w:val="27"/>
          <w:szCs w:val="27"/>
        </w:rPr>
        <w:t>*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أ) صح ب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)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خطأ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س43/ من الأخلاق المهنية المحمودة الصدق ، وهو يعني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: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أ) مطابقة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الكلام للفعل ب) مطابقة الخبر للواقع ج) مطابقة الحال للكلام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س44/ النصح لغة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مشتق من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: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أ) الخلوص ب) التواضع ج) الصدق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س45/ في قول النبي - صلى الله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 xml:space="preserve">عليه وسلم - ((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rtl/>
        </w:rPr>
        <w:t>لاتغضب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  <w:rtl/>
        </w:rPr>
        <w:t xml:space="preserve"> )) هذا النص يصلح دليلا على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: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أ) الكرم ب) التواضع ج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)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الحلم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س46/ الصبر مشتق من مادة صبر التي تدل على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: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أ) الحبس ب) التواضع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ج) التأني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س47/ قال تعالى (( يَا أَيُّهَا الَّذِينَ آمَنُوا اصْبِرُوا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rtl/>
        </w:rPr>
        <w:t>وَصَابِرُوا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  <w:rtl/>
        </w:rPr>
        <w:t xml:space="preserve"> وَرَابِطُوا وَاتَّقُوا اللَّهَ لَعَلَّكُمْ تُفْلِحُونَ)) هذا النص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يصلح دليلا على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: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أ) الأمانة ب) الصبر ج) العدل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س48/ الأمانة اصطلاحاً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 xml:space="preserve">تعرف بأنها ( خلق ثابت مستقر في النفس يقوم على ما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rtl/>
        </w:rPr>
        <w:t>أستؤمن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  <w:rtl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rtl/>
        </w:rPr>
        <w:t>به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  <w:rtl/>
        </w:rPr>
        <w:t xml:space="preserve"> الإنسان في شؤونه</w:t>
      </w:r>
      <w:r>
        <w:rPr>
          <w:rFonts w:ascii="Arial" w:hAnsi="Arial" w:cs="Arial"/>
          <w:b/>
          <w:bCs/>
          <w:color w:val="000000"/>
          <w:sz w:val="27"/>
          <w:szCs w:val="27"/>
        </w:rPr>
        <w:t>.... :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أ) الدينية والدنيوية ب) الدينية فقط ج) الدنيوية فقط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س49/ المراد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بالعمل المهني المشروع أن يكون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: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 xml:space="preserve">أ) منهيا عنه شرعا ب) مأذونا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rtl/>
        </w:rPr>
        <w:t>به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  <w:rtl/>
        </w:rPr>
        <w:t xml:space="preserve"> شرعا ج) مأمورا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فيه شرعا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 xml:space="preserve">س50/ العمل المهني الواجب هو الذي حث عليه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rtl/>
        </w:rPr>
        <w:t>الشرع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  <w:rtl/>
        </w:rPr>
        <w:t xml:space="preserve"> فيما يثاب فاعله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ويعاقب تاركه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أ) صح ب) خطأ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س51/ يقر الإسلام التفاوت بين العمال في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الأجور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أ) صح ب) خطأ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س52/ ممتلكات العمل تشمل الممتلكات المعنوية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فقط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أ) صح ب) خطأ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س53/ ممتلكات العمل تشمل الممتلكات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: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أ) المادية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والروحية ب) الفردية والجماعية ج/ المادية والمعنوية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س54/ يستخدم في المملكة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العربية السعودية التاريخ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: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أ) الهجري ب) الميلادي ج) القبطي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س55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/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 xml:space="preserve">السماحة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rtl/>
        </w:rPr>
        <w:t>إصطلاحا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  <w:rtl/>
        </w:rPr>
        <w:t xml:space="preserve"> هي التعامل مع الآخرين قولا وعملا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rtl/>
        </w:rPr>
        <w:t>بـ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... :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أ) الكرم ب) التواضع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ج) التسامح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 xml:space="preserve">س56/ حبس النفس عن فعل ما لا يحمل على ما يقتضيه العقل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rtl/>
        </w:rPr>
        <w:t>والشرع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.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هذا تعريفا لـ</w:t>
      </w:r>
      <w:r>
        <w:rPr>
          <w:rFonts w:ascii="Arial" w:hAnsi="Arial" w:cs="Arial"/>
          <w:b/>
          <w:bCs/>
          <w:color w:val="000000"/>
          <w:sz w:val="27"/>
          <w:szCs w:val="27"/>
        </w:rPr>
        <w:t>... :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أ) التواضع ب) الحلم ج) الصبر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س57/ قضاء وقت العمل في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rtl/>
        </w:rPr>
        <w:t>الإتصال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  <w:rtl/>
        </w:rPr>
        <w:t xml:space="preserve"> لصلة الرحم. هل هذا التصرف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: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أ) مناسب ب) غير مناسب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س58/ قال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تعالى (( يَا أَيُّهَا الَّذِينَ آمَنُوا اتَّقُوا اللَّهَ وَكُونُوا مَعَ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الصَّادِقِين )) هذا النص يصلح دليلا على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: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أ) الأمانة ب) النصيحة ج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)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الصدق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س59/ الكذب من الأخلاق المذمومة والدليل قول الرسول - صلى الله عليه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وسلم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- :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أ) (( إياكم والكذب )) ب) (( الدين النصيحة )) ج) (( من غشنا فليس منا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))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lastRenderedPageBreak/>
        <w:t>س60/ ( الله ينصر الدولة العادلة وإن كانت كافرة ، ولا ينصر الدولة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الظالمة وإن كانت مؤمنة ) هذه المقولة لـ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: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أ) ابن رشد ب) ابن القيم ج) ابن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تيمية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س61/ من الممارسات المناسبة في العمل قراءة القرآن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أ) صح ب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)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خطأ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 xml:space="preserve">س62/ من الأخلاق المهنية المذمومة النفاق ونقيضه -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rtl/>
        </w:rPr>
        <w:t>مايقابله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- :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أ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)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rtl/>
        </w:rPr>
        <w:t>الإلتزام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  <w:rtl/>
        </w:rPr>
        <w:t xml:space="preserve"> ب) الإخلاص ج) النصيحة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س63/ قال النبي - صلى الله عليه وسلم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- ((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إياكم والكبر)) هذا النص يصلح دليلا على خلق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: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أ) التواضع ب) الإخلاص ج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)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النصيحة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 xml:space="preserve">س64/ من الأدلة على حرمة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rtl/>
        </w:rPr>
        <w:t>الإحتكار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  <w:rtl/>
        </w:rPr>
        <w:t xml:space="preserve"> قول النبي - صلى الله عليه وسلم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- :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 xml:space="preserve">أ) (( يسروا ولا تعسروا )) ب) (( الدين النصيحة )) ج) ((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rtl/>
        </w:rPr>
        <w:t>لايحتكر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  <w:rtl/>
        </w:rPr>
        <w:t xml:space="preserve"> إلا خاطئ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))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س65/ من نتائج عدم الالتزام بالمبادئ الشرعية ممارسة العادات السيئة في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بيئة العمل ، مثل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: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أ) الكسل ب) الغيبة ج) التدخين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س66/ من نتائج عدم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الالتزام بالمبادئ الشرعية في بيئة العمل التعامل بالخصال الذميمة ، مثل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: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أ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)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شهادة الزور ب) الصدق ج) الطمع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س67/ من نتائج عدم الالتزام بالمبادئ الشرعية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في بيئة العمل مزاولة الأفعال المحرمة ، مثل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: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أ) الطمع ب) الغيبة ج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)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الغش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س68/ قال الرسول - صلى الله عليه وسلم - (( الراشي والمرتشي في النار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))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هذا النص يصلح دليلا على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: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أ) السرقة ب) الرشوة ج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)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التدخين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س69/ يراد بالرقابة الذاتية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: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أ) استثارة الوازع الديني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ب) استثارة الوازع الروحي ج) استثارة الوازع العقلي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 xml:space="preserve">س70/ من صور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rtl/>
        </w:rPr>
        <w:t>ايقاع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الجزاء المناسب البدء مع الموظف بأقسى عقوبة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: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أ) صح ب) خطأ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lastRenderedPageBreak/>
        <w:t>س71/ من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وسائل معالجة الأخلاق المهنية المذمومة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: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أ) تحقيق تقدم في العمل ب) كثرة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الصادرات ج) تحقيق الرضا الوظيفي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س72/ (( حاسبوا أنفسكم قبل أن تحاسبوا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))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هذا النص قاله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: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 xml:space="preserve">أ) الرسول - صلى الله عليه وسلم - ب)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rtl/>
        </w:rPr>
        <w:t>أبوبكر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  <w:rtl/>
        </w:rPr>
        <w:t xml:space="preserve"> ج) عمر ابن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الخطاب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 xml:space="preserve">س73/ تنقسم الرقابة الدينية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rtl/>
        </w:rPr>
        <w:t>الى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  <w:rtl/>
        </w:rPr>
        <w:t xml:space="preserve"> نوعين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: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أ) رقابة مهمة وغير مهمة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ب) رقابة قصيرة وطويلة ج) رقابة قبل العمل وأثناء العمل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س74/ من الوزارات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التي صدرت عنها الأنظمة الوظيفية والعمالية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: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أ) وزارة الاقتصاد ب) وزارة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الزراعة ج) وزارة الخدمة المدنية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س75/ وزارة العمل صدر عنها نظام الخدمة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المدنية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أ) صح ب) خطأ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س76/ وزارة الخدمة المدنية صدر عنها نظام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العمل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أ) صح ب) خطأ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س77/ صدر نظام الخدمة المدنية في عام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: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أ) 1379 ب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) 1387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ج) 1397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س78/ صدر نظام العمل في عام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: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أ) 1426 ب) 1422 ج</w:t>
      </w:r>
      <w:r>
        <w:rPr>
          <w:rFonts w:ascii="Arial" w:hAnsi="Arial" w:cs="Arial"/>
          <w:b/>
          <w:bCs/>
          <w:color w:val="000000"/>
          <w:sz w:val="27"/>
          <w:szCs w:val="27"/>
        </w:rPr>
        <w:t>) 1416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س79/ العلاقة بين الموظف والدولة قائمة على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: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 xml:space="preserve">أ)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rtl/>
        </w:rPr>
        <w:t>الإختلاف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  <w:rtl/>
        </w:rPr>
        <w:t xml:space="preserve"> ب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)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المسامحة ج) المشاحنة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س80/ العلاقة بين العامل وصاحب العمل قائمة على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المشاحنة لأنها علاقة بين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: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أ) الفرد والدولة ب) الدولة والشركات ج)الفرد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والفرد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س81/ تعتبر المواد ............. من المواد القانونية في نظام الخدمة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المدنية والعمل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: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أ) الدستورية ب) الدولية ج) الأخلاقية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س82/ الهدف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النهائي من أخلاقيات المهنة تحقيق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: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أ) الثراء المالي ب) الارتقاء الوظيفي ج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)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الإتقان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س83/ من الهيئات التي لها حق في الرقابة على المهنة وأخلاقياتها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: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أ) رئاسة رعاية الشباب ب) وزارة التجارة ج) لاشيء مما ذكر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lastRenderedPageBreak/>
        <w:t>س84/ من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الهيئات التي لها حق في الرقابة على المهنة وأخلاقياتها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: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أ) هيئة الأمم المتحدة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ب) منظمة اليونسكو ج) الجمعية الوطنية لحقوق الإنسان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س85/ من أنواع العمل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المهني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: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أ) العمل الأخروي ب) العمل العدلي ج) لاشيء مما ذكر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س86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/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العقوبات في نظام العمل ونظام الخدمة المدنية متدرجة من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: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أ) الصعوبة إلى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السهولة ب) السهولة إلى الصعوبة</w:t>
      </w:r>
    </w:p>
    <w:p w:rsidR="00A61F2F" w:rsidRDefault="00A61F2F">
      <w:pPr>
        <w:rPr>
          <w:rtl/>
        </w:rPr>
      </w:pPr>
    </w:p>
    <w:p w:rsidR="00A61F2F" w:rsidRPr="00A61F2F" w:rsidRDefault="00A61F2F" w:rsidP="00A61F2F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أسئلة الاختبارات في الأعوام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الماضية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س87/ الأخلاق تطلق ويراد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بها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الدين ب) الفضائل ج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)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المكارم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س88/ أخلاقيات العمل عند الأديان المحرفة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سواءا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كان لها أصل سماوي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أم لا ، تعتبر ضعيفة جدا وترتكز على مجال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الطبقية ب) الأخلاق الفاضلة ج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)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المصلحة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س89/ تشترك جميع الديانات السماوية صحيحة كانت أم غير صحيحة في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المقوم الديني ب) المقوم الدنيوي ج) الأخلاق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س90/ الأخلاقيات في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الإسلام إلزاما وليست خيارا وتقوم على الكتاب والسنة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صح ب) خطأ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س91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/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الضوابط الشرعية لأخلاقيات المهنة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مشروعية العمل وتنظيمه ومراقبته ب)أجرة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العامل ج) جودة العمل المهني د) جميع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ماذكر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ه) أ+ب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س92/ القوة والصلاحية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=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الصلاح والصلاحية لا يجمعهما في الغالب إلا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النبي - صلى الله عليه وسلم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-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ب) صفوة الأنباء ج) الصديقين والشهداء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س93/ من معاني العدل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أ)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الانصاف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ب) القسط ج) المساواة د) جميع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ماذكر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س94/ " إن الناس لم يتنازعوا في أن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عاقبة الظلم وخيمة وعاقبة العدل كريمة " من القائل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النبي - صلى الله عليه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وسلم - ب) الإمام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الصنعاني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ج) الإمام ابن تيمية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س95/ قال الرسول - صلى الله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عليه وسلم - : ((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مامن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شيء أحب إلى الله من ......)) أكمل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الصبر ب) التواضع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ج) الصدق د) الحلم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س96/ أحلم العرب هو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أ )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الأشج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بن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عبدقيس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رضي الله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عنه ب) الأحنف بن قيس رضي الله عنه ج) عمر بن الخطاب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lastRenderedPageBreak/>
        <w:t>رضي الله عنه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س97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/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الصبر عن فضول العيش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 ) شرف نفس ب) عزة ج) زهد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س98/ قال علي بن أبي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طالب - رضي الله عنه - : "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لاإيمان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لمن لا .....( فراغ ) .....له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صبر ب) حلم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ج) تواضع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س99/ يتحقق الاستقرار الوظيفي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بـ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>.....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طرح الفرص الوظيفية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ب) تحقيق العدالة الوظيفية ج) معاملة العامل معاملة إنسانية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س100/ الحفاظ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على الشخصية الإسلامية في مكان العمل يكون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بـ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أ) الالتزام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بالزي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الوطني ب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)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اللغة العربية ج) التاريخ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الاسلامي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*الهجري د) جميع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ماذكر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س101/ أذل الأخلاق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.....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الغضب ب) الخيانة ج) الظلم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س102/ تجوز الغيبة لمصلحة العمل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دون قصد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الاضرار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بالعامل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صح ب) خطأ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س103/ الإحسان نوعان إحسان في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العمل الديني وإحسان مع الآخرين ويسمى الإحسان مع الآخرين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بـ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>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الإتقان ب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)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التعاون على البر والتقوى ج) التكافل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الإجتماعي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س104/ " الناس أبناء م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يحسنون " القائل هو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>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عمر بن الخطاب ب) علي بن أبي طالب ج) ابن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تيمية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س105/ نظام العمل يعتبر هيئة خاصة مستقلة ليست تابعة للحكومة وهي تختص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بالشركات والمؤسسات (القطاع الخاص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>)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صح ب) خطأ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س106/ الاستشارات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والمحاماة تعتبر من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العمل العدلي ب) العمل المعرفي ج) العمل الديني د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)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لاشيء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مماذكر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س107/ العلم في أعلى درجاته يسمى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الإتقان ب) اليقين ج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)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الإحسان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س108/ يمكن تعريف مصطلح أخلاقيات المهنة بصفته مركبا إضافيا من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الناحية اللغوية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أ) صحيح ب)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خاطيء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س109/ العمل المهني في الإسلام ينحصر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في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العمل المشروع ب) العمل غير المشروع ج) العمل الواجب فقط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س110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)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الإنسان مدني بطبعه لما يأتي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lastRenderedPageBreak/>
        <w:t>أ) غير محتاج لغيره ب) محتاج لغيره بالطبع ج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)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جميع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ماذكر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س111/ تستند المقومات الدنيوية لأخلاقيات المهنة عند غير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المسلمين على مصادر تفتقر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الى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الإستمرارية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والثبات لما ؟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استنادها إلى الفكر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البشري المحض ب) انعزالها عن الوحي الإلهي القويم ج) جميع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ماذكر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س112/ الخلق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المقابل للأمانة في العمل المهني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الكذب ب) الخيانة ج) جميع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ماذكر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س113/ تسريب المعلومات السرية عن المنافسات التجارية يشمل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)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الممتلكات المادية ب) الممتلكات المعنوية ج) جميع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ماذكر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س114/ التدخين من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العادات السيئة التي يمارسها بعض العمال في بيئة العمل وهو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حرام ب) مكروه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ج) جائز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س115/ خلق الإحسان في العمل يرسخ كافة الأخلاق المهنية المحمودة لما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يأتي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لأن الإحسان جماع الأخلاق الإسلامية ب) لأن الإحسان أول الأخلاق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تشريعا ج) لأن الإحسان يعني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اكرم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والجود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س116/ العامل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مسؤول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عن ما يصدر عنه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مسؤولية كاملة ب) مسؤولية جزئية ج) مسؤولية نسبية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س117/ تحقيق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العبودية لله تعالى هدف عظيم من أهداف أخلاقيات المهنة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صحيح ب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)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خاطيء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س118/ أنظمة العمل المهني السعودي حددت ساعات العمل اليومي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بـ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>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) 8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ساعات ب)10 ساعات ج) 6 ساعات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س119/ الحقوق في أنظمة الخدمة المدنية والعمل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السعودية تمنح في مقابل الواجبات وتسمى فقهيا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بـ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>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أ) عقود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المعاوضة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ب) تبادل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المنفعة ج) عقود الإجارة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س120/ أيهما أسبق الحقوق أم الواجبات في أنظمة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العمل السعودية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الواجبات ب) الحقوق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س121/ المواد الحقوقية في نظام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الخدمة المدنية السعودية مبنية على التسامح لأنها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بين الدولة ورعاياها ب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)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بين الدولة والشركات ج) بين الشركات والأفراد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س122/ ( إن من أحبكم إلي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وأقربكم مني مجلساً يوم القيامة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أحاسنكم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أخلاقا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)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حديث قدسي ب) حديث نبوي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ج) أثر عن الصحابة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س123/ صرف مكافأة نهاية الخدمة للعامل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ينص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عليها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)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نظام الخدمة المدنية ب) نظام العمل ج) وزارة التجارة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lastRenderedPageBreak/>
        <w:t>س124/ الهدف من تشريع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المواد العقابية في أنظمة العمل المهني السعودية أن تكون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وسيلة للإصلاح ب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)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غاية في حد ذاتها ج) جميع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ماذكر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س125/ المواد العقابية في أنظمة العمل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المهني السعودية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أصل ب) استثناء ج) بعضها أصل وبعضها استثناء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س126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/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الهيئات الحكومية السعودية الرقابية على المهنة وأخلاقياتها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إلزامية ب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)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خيارية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ج) جميع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ماذكر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س127/ الضوابط العامة لأخلاقيات المهنة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لايدخل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فيها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مهنة الاقتصاد وإدارة الأعمال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صح ب) خطأ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س128/ تشمل كل عمل يعمل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كالوظيفة و الصنعة والحرف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أخلاقيات المهنة ب) المهنة ج) التصرفات د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)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السلوكيات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س129/ تعريف أخلاقيات المهنة هي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؟؟؟؟؟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س130/ مفهوم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العمل في الإسلام غير مرتبط بأحكام الدين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صح ب) خطأ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س131/ نظر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الاسلام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الى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العمل بتكريم حيث قرن العمل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بـ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>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؟؟؟؟؟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س132/ يعتبر المقوم الديني من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مقومات أخلاق المهنة وهو يتمثل في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الدين الصحيح فقط ب) الدين غير الصحيح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فقط ج)الأديان الصحيحة وغير الصحيحة د) جميع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ماذكر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س133/ أكمل الفراغ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..........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تعتبر من المقومات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الدنيويه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لأخلاقيات المهنة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المجتمعات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الإقليمية ب) المجتمعات المحلية ج) المجتمعات الشرقية د) المجتمعات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الغربية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س134/ أكمل الفراغ ........ هو العمل المهني المندوب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اليه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فيما يثاب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فاعله ولا يعاقب تاركه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العمل الواجب ب) العمل المكروه ج) العمل المباح د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)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العمل المستحب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س135/ التفاوت بين العمال بحسب طبيعة أعمالهم واختلاف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مؤهلاتهم وتنوع خبراتهم من الأمور التي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أ) يجيزها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الاسلام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ب) يحرمها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الاسلام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ج) تكره في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الاسلام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د) يحرمها القانون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س136/ يعرف ....(فراغ) .... اصطلاحا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بأنه مطابقة للخبر الواقع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التواضع ب) الصدق ج) الأمانة د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)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الإخلاص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س137/ الحلم لغة مشتق من مادة حلم التي تدل على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الخفض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والتذلل ب)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الاناه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وترك العجلة ج) الحبس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واللزم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د) العظمة والرفعة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lastRenderedPageBreak/>
        <w:t>س138/ في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حديث الرسول - صلى الله عليه وسلم - ( أعطوا الأجير أجره قبل أن يجف عرقه ) دليل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على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أ) وجوب دفع الأجرة للعامل ب)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اعطاء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العامل جزء من أجره فقط ج) عدم دفع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الأجرة للعامل د) التفرقة بين العمال في الأجور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س139/ من الأدلة الشرعية على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خُلق الصدق باعتباره من أخلاقيات المهنة قول الرسول صلى الله عليه وسلم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) ((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الصدق طمأنينة والكذب ريبة )) ب) (( الطهور شطر الإيمان )) ج) (( اتقوا النار ولو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بشق تمرة )) د) (( يسروا ولا تعسروا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))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س140/ من نتائج الالتزام بأخلاقيات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المهنة المحمودة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أ)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اعطاء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وعود كاذبة ب) الحفاظ على الشخصية الإسلامية في مكان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العمل ج) التعسف مع العمال في عملهم د) الحرمان من الحوافز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س141/ من صور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الحفاظ على الممتلكات المعنوية في بيئة العمل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الحفاظ على أسرار الناس في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معاملاتهم ب) الحفاظ على اللغة العربية ج) الحفاظ على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الزي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الوطني د ) محاربة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الفساد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س142/ من الأعمال المذمومة في مكان العمل الخيانة ونقيضها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)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الأمانة ب) الاستقامة ج) التواضع د) الحلم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س143 / يتحقق الحفاظ على الشخصية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الإسلامية في العمل من خلال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أ)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الزي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السعودي ب) الحفاظ على اللغة العربية ج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)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استخدام التاريخ الهجري د) جميع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ماذكر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س144 / حديث الرسول - صلى الله عليه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وسلم - (( من غشنا فليس منا )) دليل على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حرمة الظلم ب) حرمة الرشوة ج) حرمة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الغيبة د) حرمة الغش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س145/ من نتائج وجود الأخلاق المهنية المذمومة في بيئة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العمل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؟؟؟؟؟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س146/ دليل على حرمة الرشوة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؟؟؟؟؟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س147/يعتبر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........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من وسائل تعزيز الأخلاق المهنية المحمودة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؟؟؟؟؟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س148/ من سبل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معالجة الأخلاق المذمومة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؟؟؟؟؟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س149/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الاسلام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يؤكد على أهمية الرقابة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الذاتية قبل البشرية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أ) صح ب) خطأ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س150/ من الهيئات التي تتولى الرقابة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على المهنة وأخلاقياتها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: </w:t>
      </w:r>
    </w:p>
    <w:p w:rsidR="00A61F2F" w:rsidRDefault="00A61F2F" w:rsidP="00A61F2F">
      <w:pPr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color w:val="000000"/>
          <w:sz w:val="20"/>
          <w:szCs w:val="20"/>
          <w:rtl/>
        </w:rPr>
      </w:pPr>
    </w:p>
    <w:p w:rsidR="00A61F2F" w:rsidRPr="00A61F2F" w:rsidRDefault="00A61F2F" w:rsidP="00A61F2F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lastRenderedPageBreak/>
        <w:t>الإجابات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  <w:t xml:space="preserve">1-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 2- أ 3- ب 4- ب (صفات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ثابتة) 5- ج 6- أ 7- أ 8- ج 9- ب 10- ب 11- ج 12- أ 13- ج 14- ب 15- ب 16- ب 17- ج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18-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 19- أ 20- أ 21- ب 22- ج 23- ب 24- ب (وسيلة وليس غاية) 25- أ 26- أ 27- أ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28-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 29- ج 30- أ 31- أ 32- أ 33- أ 34- ب 35- ج 36- ب 37- ج 38- ب 39- ج 40- أ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41-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 42- أ 43- ب 44- أ 45- ج 46- أ 47- ب 48- أ 49- ب 50- أ 51- أ 52- ب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(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الممتلكات المعنوية والمادية) 53- ج 54- أ 55- ج 56- ج 57- ب 58- ج 59- أ 60- ج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61-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 62- ب 63- أ 64- ج 65- ج 66- ج 67- ج 68- ب 69- أ 70- ب 71- ج 72- أ 73- ج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74-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ج 75- ب 76- ب 77- ج 78 - أ 79- ب 80- ج 81- ج 82- ج 83- ج 84- ج 85- ب 86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-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>*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  <w:t xml:space="preserve">87-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 88- أ 89- أ 90- أ 91- د 92- ب 93- د 94- ج 95- د 96- ب 97- ج 98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-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 99- ب 100- د 101- ج 102- أ 103- ج 104- ب 105- ب 106- أ 107- ب 108- أ 109- أ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110-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 111- ج 112- ب 113- ب 114- أ 115- أ 116- أ 117- أ 118- أ 119- أ 120- أ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121-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 122- ب 123- ب 124- أ 125- ب 126- أ 127- ب 128- ب 129- مجموعة من القيم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الأخلاقية الفاضلة التي يجب أن تظهر على المرء حين أداءه لعمله 130- ب 131- بالصلاة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132-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ج 133- ب 134- د 135- أ 136- ب 137- ب 138- أ 139- أ 140- ب 141- أ 142- أ 143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-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د 144- د 145- ممارسة التدخين 146- (( الراشي والمرتشي في النار )) 147- تحقيق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الرضا الوظيفي 148- </w:t>
      </w:r>
      <w:proofErr w:type="spellStart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ايقاع</w:t>
      </w:r>
      <w:proofErr w:type="spellEnd"/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الجزاء المناسب 149- أ 150- ديوان المراقبة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العامة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مـــــــــــــــع تمنياتـــــــــي لكم بالتوفيـــــــــق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والنجــــــــــــاح</w:t>
      </w:r>
      <w:r w:rsidRPr="00A61F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</w:p>
    <w:p w:rsidR="00A61F2F" w:rsidRPr="00A61F2F" w:rsidRDefault="00A61F2F" w:rsidP="00A61F2F">
      <w:pPr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</w:p>
    <w:sectPr w:rsidR="00A61F2F" w:rsidRPr="00A61F2F" w:rsidSect="00BD668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numPicBullet w:numPicBulletId="1">
    <w:pict>
      <v:shape id="_x0000_i1037" type="#_x0000_t75" style="width:3in;height:3in" o:bullet="t"/>
    </w:pict>
  </w:numPicBullet>
  <w:numPicBullet w:numPicBulletId="2">
    <w:pict>
      <v:shape id="_x0000_i1038" type="#_x0000_t75" style="width:3in;height:3in" o:bullet="t"/>
    </w:pict>
  </w:numPicBullet>
  <w:numPicBullet w:numPicBulletId="3">
    <w:pict>
      <v:shape id="_x0000_i1039" type="#_x0000_t75" style="width:3in;height:3in" o:bullet="t"/>
    </w:pict>
  </w:numPicBullet>
  <w:abstractNum w:abstractNumId="0">
    <w:nsid w:val="037663D4"/>
    <w:multiLevelType w:val="multilevel"/>
    <w:tmpl w:val="0870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A1912"/>
    <w:multiLevelType w:val="multilevel"/>
    <w:tmpl w:val="118C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B33CD1"/>
    <w:multiLevelType w:val="multilevel"/>
    <w:tmpl w:val="9708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07782"/>
    <w:multiLevelType w:val="multilevel"/>
    <w:tmpl w:val="0580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61F2F"/>
    <w:rsid w:val="000030A7"/>
    <w:rsid w:val="001E404E"/>
    <w:rsid w:val="003B4582"/>
    <w:rsid w:val="00A61F2F"/>
    <w:rsid w:val="00BD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A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A61F2F"/>
    <w:rPr>
      <w:strike w:val="0"/>
      <w:dstrike w:val="0"/>
      <w:color w:val="555555"/>
      <w:u w:val="none"/>
      <w:effect w:val="none"/>
    </w:rPr>
  </w:style>
  <w:style w:type="paragraph" w:styleId="a3">
    <w:name w:val="Balloon Text"/>
    <w:basedOn w:val="a"/>
    <w:link w:val="Char"/>
    <w:uiPriority w:val="99"/>
    <w:semiHidden/>
    <w:unhideWhenUsed/>
    <w:rsid w:val="00A6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61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883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99434">
              <w:marLeft w:val="0"/>
              <w:marRight w:val="0"/>
              <w:marTop w:val="5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42260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2614">
              <w:marLeft w:val="0"/>
              <w:marRight w:val="0"/>
              <w:marTop w:val="5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91095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2161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6124">
              <w:marLeft w:val="0"/>
              <w:marRight w:val="0"/>
              <w:marTop w:val="5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2662</Words>
  <Characters>15180</Characters>
  <Application>Microsoft Office Word</Application>
  <DocSecurity>0</DocSecurity>
  <Lines>126</Lines>
  <Paragraphs>35</Paragraphs>
  <ScaleCrop>false</ScaleCrop>
  <Company/>
  <LinksUpToDate>false</LinksUpToDate>
  <CharactersWithSpaces>17807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yahya2018</cp:lastModifiedBy>
  <cp:revision>2</cp:revision>
  <dcterms:created xsi:type="dcterms:W3CDTF">2017-09-27T21:09:00Z</dcterms:created>
  <dcterms:modified xsi:type="dcterms:W3CDTF">2017-09-27T21:09:00Z</dcterms:modified>
</cp:coreProperties>
</file>