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3394"/>
        <w:gridCol w:w="2835"/>
        <w:gridCol w:w="2832"/>
      </w:tblGrid>
      <w:tr w:rsidR="00E10CF2" w:rsidRPr="00BA1C4E" w14:paraId="465395CE" w14:textId="77777777" w:rsidTr="00F716A0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399AEB76" w14:textId="77777777" w:rsidR="00F716A0" w:rsidRPr="00BA1C4E" w:rsidRDefault="00F716A0" w:rsidP="0000764B">
            <w:pPr>
              <w:pStyle w:val="af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A1C4E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المملكة العربية السعودية</w:t>
            </w:r>
          </w:p>
        </w:tc>
        <w:tc>
          <w:tcPr>
            <w:tcW w:w="3394" w:type="dxa"/>
            <w:tcBorders>
              <w:top w:val="single" w:sz="24" w:space="0" w:color="000000"/>
            </w:tcBorders>
            <w:vAlign w:val="center"/>
          </w:tcPr>
          <w:p w14:paraId="0747CE76" w14:textId="205FFFB6" w:rsidR="00F716A0" w:rsidRPr="00BA1C4E" w:rsidRDefault="00F716A0" w:rsidP="0000764B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BA1C4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إدارة تعليم                    </w:t>
            </w:r>
          </w:p>
        </w:tc>
        <w:tc>
          <w:tcPr>
            <w:tcW w:w="2835" w:type="dxa"/>
            <w:vMerge w:val="restart"/>
            <w:tcBorders>
              <w:top w:val="single" w:sz="24" w:space="0" w:color="000000"/>
            </w:tcBorders>
            <w:vAlign w:val="center"/>
          </w:tcPr>
          <w:p w14:paraId="68C82802" w14:textId="77777777" w:rsidR="00F716A0" w:rsidRPr="00BA1C4E" w:rsidRDefault="00F716A0" w:rsidP="0000764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</w:pPr>
            <w:r w:rsidRPr="00BA1C4E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57752D71" wp14:editId="455D1E4B">
                  <wp:extent cx="1743075" cy="485775"/>
                  <wp:effectExtent l="0" t="0" r="9525" b="9525"/>
                  <wp:docPr id="1744026196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2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61B3B5D5" w14:textId="77777777" w:rsidR="00F716A0" w:rsidRPr="00BA1C4E" w:rsidRDefault="00F716A0" w:rsidP="0000764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BA1C4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المادة :</w:t>
            </w:r>
            <w:proofErr w:type="gramEnd"/>
            <w:r w:rsidRPr="00BA1C4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الدراسات الاجتماعية</w:t>
            </w:r>
          </w:p>
        </w:tc>
      </w:tr>
      <w:tr w:rsidR="00E10CF2" w:rsidRPr="00BA1C4E" w14:paraId="1466B364" w14:textId="77777777" w:rsidTr="00F716A0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0FA6C91E" w14:textId="77777777" w:rsidR="00F716A0" w:rsidRPr="00BA1C4E" w:rsidRDefault="00F716A0" w:rsidP="0000764B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BA1C4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394" w:type="dxa"/>
            <w:vAlign w:val="center"/>
          </w:tcPr>
          <w:p w14:paraId="0C7E501B" w14:textId="77777777" w:rsidR="00F716A0" w:rsidRPr="00BA1C4E" w:rsidRDefault="00F716A0" w:rsidP="0000764B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BA1C4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مدرسة </w:t>
            </w:r>
          </w:p>
        </w:tc>
        <w:tc>
          <w:tcPr>
            <w:tcW w:w="2835" w:type="dxa"/>
            <w:vMerge/>
            <w:vAlign w:val="center"/>
          </w:tcPr>
          <w:p w14:paraId="64D3C4DE" w14:textId="77777777" w:rsidR="00F716A0" w:rsidRPr="00BA1C4E" w:rsidRDefault="00F716A0" w:rsidP="0000764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32" w:type="dxa"/>
            <w:tcBorders>
              <w:right w:val="single" w:sz="24" w:space="0" w:color="000000"/>
            </w:tcBorders>
            <w:vAlign w:val="center"/>
          </w:tcPr>
          <w:p w14:paraId="2B34672B" w14:textId="3B093CB2" w:rsidR="00F716A0" w:rsidRPr="00BA1C4E" w:rsidRDefault="00F716A0" w:rsidP="0000764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</w:pPr>
            <w:r w:rsidRPr="00BA1C4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Pr="00BA1C4E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لصف: </w:t>
            </w:r>
            <w:r w:rsidR="002F4A54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السادس</w:t>
            </w:r>
            <w:r w:rsidR="00C75000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الابتدائي</w:t>
            </w:r>
          </w:p>
        </w:tc>
      </w:tr>
      <w:tr w:rsidR="00E10CF2" w:rsidRPr="00BA1C4E" w14:paraId="259640FB" w14:textId="77777777" w:rsidTr="00F716A0">
        <w:trPr>
          <w:trHeight w:val="76"/>
        </w:trPr>
        <w:tc>
          <w:tcPr>
            <w:tcW w:w="541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42FCC3D7" w14:textId="77777777" w:rsidR="00F716A0" w:rsidRPr="00BA1C4E" w:rsidRDefault="00F716A0" w:rsidP="0000764B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A1C4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اسم الطالب/ة:</w:t>
            </w:r>
          </w:p>
        </w:tc>
        <w:tc>
          <w:tcPr>
            <w:tcW w:w="2835" w:type="dxa"/>
            <w:vMerge/>
            <w:tcBorders>
              <w:bottom w:val="single" w:sz="24" w:space="0" w:color="000000"/>
            </w:tcBorders>
            <w:vAlign w:val="center"/>
          </w:tcPr>
          <w:p w14:paraId="75F1F801" w14:textId="77777777" w:rsidR="00F716A0" w:rsidRPr="00BA1C4E" w:rsidRDefault="00F716A0" w:rsidP="0000764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32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5EC42397" w14:textId="77777777" w:rsidR="00F716A0" w:rsidRPr="00E02A50" w:rsidRDefault="00F716A0" w:rsidP="0000764B">
            <w:pPr>
              <w:jc w:val="right"/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lang w:val="en-GB"/>
              </w:rPr>
            </w:pPr>
            <w:r w:rsidRPr="00E02A50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  <w:lang w:val="en-GB"/>
              </w:rPr>
              <w:t xml:space="preserve">اختبار الوحدة 5 الفصل </w:t>
            </w:r>
            <w:r w:rsidRPr="00E02A50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  <w:lang w:val="en-GB"/>
              </w:rPr>
              <w:t>2</w:t>
            </w:r>
            <w:r w:rsidRPr="00E02A50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lang w:val="en-GB"/>
              </w:rPr>
              <w:t xml:space="preserve"> </w:t>
            </w:r>
            <w:r w:rsidRPr="00E02A50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  <w:lang w:val="en-GB"/>
              </w:rPr>
              <w:t xml:space="preserve"> </w:t>
            </w:r>
          </w:p>
        </w:tc>
      </w:tr>
    </w:tbl>
    <w:p w14:paraId="20016051" w14:textId="2F4BB219" w:rsidR="00F716A0" w:rsidRPr="00E02A50" w:rsidRDefault="00F716A0" w:rsidP="00F716A0">
      <w:pPr>
        <w:rPr>
          <w:rFonts w:asciiTheme="majorBidi" w:hAnsiTheme="majorBidi" w:cstheme="majorBidi"/>
          <w:b/>
          <w:bCs/>
          <w:color w:val="000000" w:themeColor="text1"/>
          <w:sz w:val="30"/>
          <w:szCs w:val="30"/>
          <w:rtl/>
        </w:rPr>
      </w:pPr>
      <w:r w:rsidRPr="00E02A5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السؤال الأول: اختر الإجابة الصحيحة فيما </w:t>
      </w:r>
      <w:proofErr w:type="gramStart"/>
      <w:r w:rsidRPr="00E02A5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يلي  :</w:t>
      </w:r>
      <w:proofErr w:type="gramEnd"/>
    </w:p>
    <w:tbl>
      <w:tblPr>
        <w:bidiVisual/>
        <w:tblW w:w="4972" w:type="pct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7"/>
        <w:gridCol w:w="2173"/>
        <w:gridCol w:w="513"/>
        <w:gridCol w:w="2104"/>
        <w:gridCol w:w="582"/>
        <w:gridCol w:w="2035"/>
        <w:gridCol w:w="476"/>
        <w:gridCol w:w="2138"/>
      </w:tblGrid>
      <w:tr w:rsidR="00E02A50" w:rsidRPr="00BA1C4E" w14:paraId="7CD1ED83" w14:textId="77777777" w:rsidTr="00712B33">
        <w:trPr>
          <w:trHeight w:val="461"/>
        </w:trPr>
        <w:tc>
          <w:tcPr>
            <w:tcW w:w="351" w:type="pc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4A0ACB5D" w14:textId="77777777" w:rsidR="00E02A50" w:rsidRPr="00AC5733" w:rsidRDefault="00E02A50" w:rsidP="00712B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1</w:t>
            </w:r>
          </w:p>
        </w:tc>
        <w:tc>
          <w:tcPr>
            <w:tcW w:w="4649" w:type="pct"/>
            <w:gridSpan w:val="7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1B28870E" w14:textId="7E5CBE58" w:rsidR="00E02A50" w:rsidRPr="00AC5733" w:rsidRDefault="00001EA5" w:rsidP="00712B33">
            <w:pPr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من الصفات التالية تظهر بوضوح من خلال دعم الملك سلمان لجمعية رعاية الأيتام </w:t>
            </w:r>
            <w:proofErr w:type="gramStart"/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( إنسان</w:t>
            </w:r>
            <w:proofErr w:type="gramEnd"/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)</w:t>
            </w:r>
          </w:p>
        </w:tc>
      </w:tr>
      <w:tr w:rsidR="00E02A50" w:rsidRPr="00BA1C4E" w14:paraId="7BAC13F7" w14:textId="77777777" w:rsidTr="00712B33">
        <w:trPr>
          <w:trHeight w:val="447"/>
        </w:trPr>
        <w:tc>
          <w:tcPr>
            <w:tcW w:w="351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C91BB18" w14:textId="77777777" w:rsidR="00E02A50" w:rsidRPr="00AC5733" w:rsidRDefault="00E02A50" w:rsidP="00712B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1008" w:type="pct"/>
            <w:tcBorders>
              <w:left w:val="single" w:sz="18" w:space="0" w:color="000000"/>
            </w:tcBorders>
            <w:vAlign w:val="center"/>
          </w:tcPr>
          <w:p w14:paraId="1DC34EFA" w14:textId="00742359" w:rsidR="00E02A50" w:rsidRPr="00AC5733" w:rsidRDefault="00001EA5" w:rsidP="00712B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الفكر التطويري</w:t>
            </w:r>
          </w:p>
        </w:tc>
        <w:tc>
          <w:tcPr>
            <w:tcW w:w="238" w:type="pct"/>
            <w:vAlign w:val="center"/>
          </w:tcPr>
          <w:p w14:paraId="68B99CB1" w14:textId="09FEE2A4" w:rsidR="00E02A50" w:rsidRPr="00AC5733" w:rsidRDefault="002F4A54" w:rsidP="00712B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976" w:type="pct"/>
            <w:vAlign w:val="center"/>
          </w:tcPr>
          <w:p w14:paraId="33BD2445" w14:textId="4A3321BB" w:rsidR="00E02A50" w:rsidRPr="00AC5733" w:rsidRDefault="00001EA5" w:rsidP="00712B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الدقة والانضباط</w:t>
            </w:r>
          </w:p>
        </w:tc>
        <w:tc>
          <w:tcPr>
            <w:tcW w:w="270" w:type="pct"/>
            <w:vAlign w:val="center"/>
          </w:tcPr>
          <w:p w14:paraId="7A25291B" w14:textId="12496ED8" w:rsidR="00E02A50" w:rsidRPr="00AC5733" w:rsidRDefault="002F4A54" w:rsidP="00712B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944" w:type="pct"/>
            <w:vAlign w:val="center"/>
          </w:tcPr>
          <w:p w14:paraId="7EA6D9EE" w14:textId="25DCB610" w:rsidR="00E02A50" w:rsidRPr="00AC5733" w:rsidRDefault="00001EA5" w:rsidP="00712B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الإنسانية</w:t>
            </w:r>
          </w:p>
        </w:tc>
        <w:tc>
          <w:tcPr>
            <w:tcW w:w="221" w:type="pct"/>
            <w:vAlign w:val="center"/>
          </w:tcPr>
          <w:p w14:paraId="620379AB" w14:textId="262E0FF7" w:rsidR="00E02A50" w:rsidRPr="00AC5733" w:rsidRDefault="002F4A54" w:rsidP="00712B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992" w:type="pct"/>
            <w:tcBorders>
              <w:right w:val="single" w:sz="18" w:space="0" w:color="000000"/>
            </w:tcBorders>
            <w:vAlign w:val="center"/>
          </w:tcPr>
          <w:p w14:paraId="3A5F78DA" w14:textId="157AFB1A" w:rsidR="00E02A50" w:rsidRPr="00AC5733" w:rsidRDefault="00001EA5" w:rsidP="00712B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الحكمة</w:t>
            </w:r>
          </w:p>
        </w:tc>
      </w:tr>
      <w:tr w:rsidR="00E02A50" w:rsidRPr="00BA1C4E" w14:paraId="0294CC1E" w14:textId="77777777" w:rsidTr="00712B33">
        <w:trPr>
          <w:trHeight w:val="447"/>
        </w:trPr>
        <w:tc>
          <w:tcPr>
            <w:tcW w:w="351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386E398" w14:textId="77777777" w:rsidR="00E02A50" w:rsidRPr="00AC5733" w:rsidRDefault="00E02A50" w:rsidP="00712B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2</w:t>
            </w:r>
          </w:p>
        </w:tc>
        <w:tc>
          <w:tcPr>
            <w:tcW w:w="4649" w:type="pct"/>
            <w:gridSpan w:val="7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8D5F13F" w14:textId="496CF5C8" w:rsidR="00E02A50" w:rsidRPr="00AC5733" w:rsidRDefault="00001EA5" w:rsidP="00712B3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إصدار قرارات تمنح المرأة السعودية المزيد من الفرص الوظيفية والقيادية هو مثال على</w:t>
            </w:r>
          </w:p>
        </w:tc>
      </w:tr>
      <w:tr w:rsidR="002F4A54" w:rsidRPr="00BA1C4E" w14:paraId="2F2DBC3A" w14:textId="77777777" w:rsidTr="00712B33">
        <w:trPr>
          <w:trHeight w:val="305"/>
        </w:trPr>
        <w:tc>
          <w:tcPr>
            <w:tcW w:w="351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167404A" w14:textId="1658C184" w:rsidR="002F4A54" w:rsidRPr="00AC5733" w:rsidRDefault="002F4A54" w:rsidP="002F4A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1008" w:type="pct"/>
            <w:tcBorders>
              <w:left w:val="single" w:sz="18" w:space="0" w:color="000000"/>
            </w:tcBorders>
            <w:vAlign w:val="center"/>
          </w:tcPr>
          <w:p w14:paraId="111A22DE" w14:textId="68164511" w:rsidR="002F4A54" w:rsidRPr="00AC5733" w:rsidRDefault="00001EA5" w:rsidP="002F4A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  <w:lang w:val="en-GB"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  <w:lang w:val="en-GB"/>
              </w:rPr>
              <w:t>مكافحة الفساد</w:t>
            </w:r>
          </w:p>
        </w:tc>
        <w:tc>
          <w:tcPr>
            <w:tcW w:w="238" w:type="pct"/>
            <w:vAlign w:val="center"/>
          </w:tcPr>
          <w:p w14:paraId="32B849CF" w14:textId="6604AE61" w:rsidR="002F4A54" w:rsidRPr="00AC5733" w:rsidRDefault="002F4A54" w:rsidP="002F4A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976" w:type="pct"/>
            <w:vAlign w:val="center"/>
          </w:tcPr>
          <w:p w14:paraId="62F455A6" w14:textId="64826813" w:rsidR="002F4A54" w:rsidRPr="00AC5733" w:rsidRDefault="00001EA5" w:rsidP="002F4A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توسعة الحرمين</w:t>
            </w:r>
          </w:p>
        </w:tc>
        <w:tc>
          <w:tcPr>
            <w:tcW w:w="270" w:type="pct"/>
            <w:vAlign w:val="center"/>
          </w:tcPr>
          <w:p w14:paraId="5286BE22" w14:textId="5CA2BFBD" w:rsidR="002F4A54" w:rsidRPr="00AC5733" w:rsidRDefault="002F4A54" w:rsidP="002F4A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944" w:type="pct"/>
            <w:vAlign w:val="center"/>
          </w:tcPr>
          <w:p w14:paraId="16390FB9" w14:textId="484988C8" w:rsidR="002F4A54" w:rsidRPr="00AC5733" w:rsidRDefault="00001EA5" w:rsidP="002F4A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  <w:lang w:val="en-GB"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  <w:lang w:val="en-GB"/>
              </w:rPr>
              <w:t>تمكين المرأة</w:t>
            </w:r>
          </w:p>
        </w:tc>
        <w:tc>
          <w:tcPr>
            <w:tcW w:w="221" w:type="pct"/>
            <w:vAlign w:val="center"/>
          </w:tcPr>
          <w:p w14:paraId="261CD8DE" w14:textId="6AA2A334" w:rsidR="002F4A54" w:rsidRPr="00AC5733" w:rsidRDefault="002F4A54" w:rsidP="002F4A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992" w:type="pct"/>
            <w:tcBorders>
              <w:right w:val="single" w:sz="18" w:space="0" w:color="000000"/>
            </w:tcBorders>
            <w:vAlign w:val="center"/>
          </w:tcPr>
          <w:p w14:paraId="3BB87A04" w14:textId="4826CA1B" w:rsidR="002F4A54" w:rsidRPr="00AC5733" w:rsidRDefault="00001EA5" w:rsidP="002F4A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دعم القضية الفلسطينية</w:t>
            </w:r>
          </w:p>
        </w:tc>
      </w:tr>
      <w:tr w:rsidR="002F4A54" w:rsidRPr="00BA1C4E" w14:paraId="15F3C588" w14:textId="77777777" w:rsidTr="00712B33">
        <w:trPr>
          <w:trHeight w:val="447"/>
        </w:trPr>
        <w:tc>
          <w:tcPr>
            <w:tcW w:w="351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89ACF92" w14:textId="77777777" w:rsidR="002F4A54" w:rsidRPr="00AC5733" w:rsidRDefault="002F4A54" w:rsidP="002F4A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3</w:t>
            </w:r>
          </w:p>
        </w:tc>
        <w:tc>
          <w:tcPr>
            <w:tcW w:w="4649" w:type="pct"/>
            <w:gridSpan w:val="7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619C6FE" w14:textId="406F0698" w:rsidR="002F4A54" w:rsidRPr="00AC5733" w:rsidRDefault="00001EA5" w:rsidP="002F4A5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الهدف الرئيسي من تأسيس المركز العالمي لمكافحة الفكر المتطرف اعتدال</w:t>
            </w:r>
          </w:p>
        </w:tc>
      </w:tr>
      <w:tr w:rsidR="002F4A54" w:rsidRPr="00BA1C4E" w14:paraId="4590FCEF" w14:textId="77777777" w:rsidTr="00712B33">
        <w:trPr>
          <w:trHeight w:val="433"/>
        </w:trPr>
        <w:tc>
          <w:tcPr>
            <w:tcW w:w="351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3EDC248" w14:textId="4A580837" w:rsidR="002F4A54" w:rsidRPr="00AC5733" w:rsidRDefault="002F4A54" w:rsidP="002F4A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1008" w:type="pct"/>
            <w:tcBorders>
              <w:left w:val="single" w:sz="18" w:space="0" w:color="000000"/>
            </w:tcBorders>
            <w:vAlign w:val="center"/>
          </w:tcPr>
          <w:p w14:paraId="13430FC3" w14:textId="75C06066" w:rsidR="002F4A54" w:rsidRPr="00AC5733" w:rsidRDefault="00001EA5" w:rsidP="002F4A54">
            <w:pPr>
              <w:jc w:val="center"/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تقديم المساعدات الإنسانية</w:t>
            </w:r>
          </w:p>
        </w:tc>
        <w:tc>
          <w:tcPr>
            <w:tcW w:w="238" w:type="pct"/>
            <w:vAlign w:val="center"/>
          </w:tcPr>
          <w:p w14:paraId="0EC069E2" w14:textId="2E4004EB" w:rsidR="002F4A54" w:rsidRPr="00AC5733" w:rsidRDefault="002F4A54" w:rsidP="002F4A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976" w:type="pct"/>
            <w:vAlign w:val="center"/>
          </w:tcPr>
          <w:p w14:paraId="06AAC5DE" w14:textId="1C45E918" w:rsidR="002F4A54" w:rsidRPr="00AC5733" w:rsidRDefault="00001EA5" w:rsidP="002F4A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  <w:lang w:val="en-GB"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  <w:lang w:val="en-GB"/>
              </w:rPr>
              <w:t>مواجهة الأفكار المتطرفة ونشر التسامح</w:t>
            </w:r>
          </w:p>
        </w:tc>
        <w:tc>
          <w:tcPr>
            <w:tcW w:w="270" w:type="pct"/>
            <w:vAlign w:val="center"/>
          </w:tcPr>
          <w:p w14:paraId="6075830E" w14:textId="6909642A" w:rsidR="002F4A54" w:rsidRPr="00AC5733" w:rsidRDefault="002F4A54" w:rsidP="002F4A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944" w:type="pct"/>
            <w:vAlign w:val="center"/>
          </w:tcPr>
          <w:p w14:paraId="17318CC6" w14:textId="141AA1CC" w:rsidR="002F4A54" w:rsidRPr="00AC5733" w:rsidRDefault="00001EA5" w:rsidP="002F4A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تنظيم الفعاليات الرياضية</w:t>
            </w:r>
          </w:p>
        </w:tc>
        <w:tc>
          <w:tcPr>
            <w:tcW w:w="221" w:type="pct"/>
            <w:vAlign w:val="center"/>
          </w:tcPr>
          <w:p w14:paraId="62F255DA" w14:textId="28549353" w:rsidR="002F4A54" w:rsidRPr="00AC5733" w:rsidRDefault="002F4A54" w:rsidP="002F4A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992" w:type="pct"/>
            <w:tcBorders>
              <w:right w:val="single" w:sz="18" w:space="0" w:color="000000"/>
            </w:tcBorders>
            <w:vAlign w:val="center"/>
          </w:tcPr>
          <w:p w14:paraId="05D488CE" w14:textId="0CD830C1" w:rsidR="002F4A54" w:rsidRPr="00AC5733" w:rsidRDefault="00001EA5" w:rsidP="002F4A54">
            <w:pPr>
              <w:jc w:val="center"/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تطوير قطاع الطاقة</w:t>
            </w:r>
          </w:p>
        </w:tc>
      </w:tr>
      <w:tr w:rsidR="002F4A54" w:rsidRPr="00BA1C4E" w14:paraId="78EF9642" w14:textId="77777777" w:rsidTr="00712B33">
        <w:trPr>
          <w:trHeight w:val="447"/>
        </w:trPr>
        <w:tc>
          <w:tcPr>
            <w:tcW w:w="351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6443C35" w14:textId="77777777" w:rsidR="002F4A54" w:rsidRPr="00AC5733" w:rsidRDefault="002F4A54" w:rsidP="002F4A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4</w:t>
            </w:r>
          </w:p>
        </w:tc>
        <w:tc>
          <w:tcPr>
            <w:tcW w:w="4649" w:type="pct"/>
            <w:gridSpan w:val="7"/>
            <w:tcBorders>
              <w:left w:val="single" w:sz="18" w:space="0" w:color="000000"/>
              <w:right w:val="single" w:sz="18" w:space="0" w:color="000000"/>
            </w:tcBorders>
          </w:tcPr>
          <w:p w14:paraId="62C69FDC" w14:textId="084CDF72" w:rsidR="002F4A54" w:rsidRPr="00AC5733" w:rsidRDefault="00001EA5" w:rsidP="002F4A54">
            <w:pPr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في أي عام ترأست المملكة العربية السعودية قمة مجموعة العشرين (</w:t>
            </w: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G20</w:t>
            </w: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)؟</w:t>
            </w:r>
          </w:p>
        </w:tc>
      </w:tr>
      <w:tr w:rsidR="00001EA5" w:rsidRPr="00BA1C4E" w14:paraId="405FD2FD" w14:textId="77777777" w:rsidTr="00712B33">
        <w:trPr>
          <w:trHeight w:val="447"/>
        </w:trPr>
        <w:tc>
          <w:tcPr>
            <w:tcW w:w="351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A644BEE" w14:textId="6A73C16B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1008" w:type="pct"/>
            <w:tcBorders>
              <w:left w:val="single" w:sz="18" w:space="0" w:color="000000"/>
            </w:tcBorders>
            <w:vAlign w:val="center"/>
          </w:tcPr>
          <w:p w14:paraId="14C196F2" w14:textId="68B16435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2018</w:t>
            </w:r>
            <w:r w:rsidRPr="00AC5733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م</w:t>
            </w:r>
          </w:p>
        </w:tc>
        <w:tc>
          <w:tcPr>
            <w:tcW w:w="238" w:type="pct"/>
            <w:vAlign w:val="center"/>
          </w:tcPr>
          <w:p w14:paraId="61C87F34" w14:textId="75D00FBE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976" w:type="pct"/>
            <w:vAlign w:val="center"/>
          </w:tcPr>
          <w:p w14:paraId="63C4DE0E" w14:textId="2A02FC48" w:rsidR="00001EA5" w:rsidRPr="00AC5733" w:rsidRDefault="00001EA5" w:rsidP="00001EA5">
            <w:pPr>
              <w:jc w:val="center"/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201</w:t>
            </w:r>
            <w:r w:rsidRPr="00AC573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Pr="00AC5733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م</w:t>
            </w:r>
          </w:p>
        </w:tc>
        <w:tc>
          <w:tcPr>
            <w:tcW w:w="270" w:type="pct"/>
            <w:vAlign w:val="center"/>
          </w:tcPr>
          <w:p w14:paraId="1287BC12" w14:textId="49F8DF1D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944" w:type="pct"/>
            <w:vAlign w:val="center"/>
          </w:tcPr>
          <w:p w14:paraId="7C46B11D" w14:textId="05A6F377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  <w:r w:rsidRPr="00AC573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  <w:r w:rsidRPr="00AC5733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م</w:t>
            </w:r>
          </w:p>
        </w:tc>
        <w:tc>
          <w:tcPr>
            <w:tcW w:w="221" w:type="pct"/>
            <w:vAlign w:val="center"/>
          </w:tcPr>
          <w:p w14:paraId="3F0596AD" w14:textId="6B94355F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992" w:type="pct"/>
            <w:tcBorders>
              <w:right w:val="single" w:sz="18" w:space="0" w:color="000000"/>
            </w:tcBorders>
            <w:vAlign w:val="center"/>
          </w:tcPr>
          <w:p w14:paraId="54724F7A" w14:textId="281033E6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  <w:lang w:val="en-GB"/>
              </w:rPr>
            </w:pPr>
            <w:r w:rsidRPr="00AC573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  <w:r w:rsidRPr="00AC573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</w:t>
            </w:r>
            <w:r w:rsidRPr="00AC5733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م</w:t>
            </w:r>
          </w:p>
        </w:tc>
      </w:tr>
      <w:tr w:rsidR="00001EA5" w:rsidRPr="00BA1C4E" w14:paraId="33BA5786" w14:textId="77777777" w:rsidTr="00712B33">
        <w:trPr>
          <w:trHeight w:val="447"/>
        </w:trPr>
        <w:tc>
          <w:tcPr>
            <w:tcW w:w="351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72DFB51" w14:textId="77777777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5</w:t>
            </w:r>
          </w:p>
        </w:tc>
        <w:tc>
          <w:tcPr>
            <w:tcW w:w="4649" w:type="pct"/>
            <w:gridSpan w:val="7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A0F303C" w14:textId="0A83FBDA" w:rsidR="00001EA5" w:rsidRPr="00AC5733" w:rsidRDefault="00001EA5" w:rsidP="00001EA5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قيادة المملكة </w:t>
            </w:r>
            <w:proofErr w:type="gramStart"/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لـ"</w:t>
            </w:r>
            <w:proofErr w:type="gramEnd"/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عاصفة الحزم" كانت استجابة لطلب من:</w:t>
            </w:r>
          </w:p>
        </w:tc>
      </w:tr>
      <w:tr w:rsidR="00001EA5" w:rsidRPr="00BA1C4E" w14:paraId="36A594C2" w14:textId="77777777" w:rsidTr="00712B33">
        <w:trPr>
          <w:trHeight w:val="447"/>
        </w:trPr>
        <w:tc>
          <w:tcPr>
            <w:tcW w:w="351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EBC6E8C" w14:textId="2646EB52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1008" w:type="pct"/>
            <w:tcBorders>
              <w:left w:val="single" w:sz="18" w:space="0" w:color="000000"/>
            </w:tcBorders>
            <w:vAlign w:val="center"/>
          </w:tcPr>
          <w:p w14:paraId="6DE9B38B" w14:textId="07527191" w:rsidR="00001EA5" w:rsidRPr="00AC5733" w:rsidRDefault="00001EA5" w:rsidP="00001EA5">
            <w:pPr>
              <w:jc w:val="center"/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الأمم المتحدة</w:t>
            </w:r>
          </w:p>
        </w:tc>
        <w:tc>
          <w:tcPr>
            <w:tcW w:w="238" w:type="pct"/>
            <w:vAlign w:val="center"/>
          </w:tcPr>
          <w:p w14:paraId="3999CEA9" w14:textId="09BE748C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976" w:type="pct"/>
            <w:vAlign w:val="center"/>
          </w:tcPr>
          <w:p w14:paraId="5C9A0A47" w14:textId="5A1092C8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جامعة الدول العربية</w:t>
            </w:r>
          </w:p>
        </w:tc>
        <w:tc>
          <w:tcPr>
            <w:tcW w:w="270" w:type="pct"/>
            <w:vAlign w:val="center"/>
          </w:tcPr>
          <w:p w14:paraId="1C891A51" w14:textId="6A89C479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944" w:type="pct"/>
            <w:vAlign w:val="center"/>
          </w:tcPr>
          <w:p w14:paraId="52C344B4" w14:textId="6A23A05F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الشرعية في الجمهورية اليمنية</w:t>
            </w:r>
          </w:p>
        </w:tc>
        <w:tc>
          <w:tcPr>
            <w:tcW w:w="221" w:type="pct"/>
            <w:vAlign w:val="center"/>
          </w:tcPr>
          <w:p w14:paraId="282F9ED5" w14:textId="424336D7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992" w:type="pct"/>
            <w:tcBorders>
              <w:right w:val="single" w:sz="18" w:space="0" w:color="000000"/>
            </w:tcBorders>
            <w:vAlign w:val="center"/>
          </w:tcPr>
          <w:p w14:paraId="45ED2B5E" w14:textId="44E2D104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مجلس التعاون الخليجي</w:t>
            </w:r>
          </w:p>
        </w:tc>
      </w:tr>
      <w:tr w:rsidR="00001EA5" w:rsidRPr="00BA1C4E" w14:paraId="7399CE27" w14:textId="77777777" w:rsidTr="00712B33">
        <w:trPr>
          <w:trHeight w:val="461"/>
        </w:trPr>
        <w:tc>
          <w:tcPr>
            <w:tcW w:w="351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948A7A1" w14:textId="77777777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6</w:t>
            </w:r>
          </w:p>
        </w:tc>
        <w:tc>
          <w:tcPr>
            <w:tcW w:w="4649" w:type="pct"/>
            <w:gridSpan w:val="7"/>
            <w:tcBorders>
              <w:left w:val="single" w:sz="18" w:space="0" w:color="000000"/>
              <w:right w:val="single" w:sz="18" w:space="0" w:color="000000"/>
            </w:tcBorders>
          </w:tcPr>
          <w:p w14:paraId="43537419" w14:textId="35779490" w:rsidR="00001EA5" w:rsidRPr="00AC5733" w:rsidRDefault="00001EA5" w:rsidP="00001EA5">
            <w:pPr>
              <w:tabs>
                <w:tab w:val="left" w:pos="1053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يقع مقر التحالف الإسلامي العسكري لمكافحة الإرهاب في مدينة</w:t>
            </w:r>
          </w:p>
        </w:tc>
      </w:tr>
      <w:tr w:rsidR="00001EA5" w:rsidRPr="00BA1C4E" w14:paraId="034FD827" w14:textId="77777777" w:rsidTr="00712B33">
        <w:trPr>
          <w:trHeight w:val="461"/>
        </w:trPr>
        <w:tc>
          <w:tcPr>
            <w:tcW w:w="351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E869DA9" w14:textId="6DD78849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1008" w:type="pct"/>
            <w:tcBorders>
              <w:left w:val="single" w:sz="18" w:space="0" w:color="000000"/>
            </w:tcBorders>
            <w:vAlign w:val="center"/>
          </w:tcPr>
          <w:p w14:paraId="3D5B4106" w14:textId="139E28F7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الرياض</w:t>
            </w:r>
          </w:p>
        </w:tc>
        <w:tc>
          <w:tcPr>
            <w:tcW w:w="238" w:type="pct"/>
            <w:vAlign w:val="center"/>
          </w:tcPr>
          <w:p w14:paraId="70DA5AEB" w14:textId="00945308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976" w:type="pct"/>
            <w:vAlign w:val="center"/>
          </w:tcPr>
          <w:p w14:paraId="03DEDE1D" w14:textId="3D44FCE3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جدة</w:t>
            </w:r>
          </w:p>
        </w:tc>
        <w:tc>
          <w:tcPr>
            <w:tcW w:w="270" w:type="pct"/>
            <w:vAlign w:val="center"/>
          </w:tcPr>
          <w:p w14:paraId="17FBB203" w14:textId="55420CC8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944" w:type="pct"/>
            <w:vAlign w:val="center"/>
          </w:tcPr>
          <w:p w14:paraId="2DE8EEC3" w14:textId="52B3664A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مكة</w:t>
            </w:r>
          </w:p>
        </w:tc>
        <w:tc>
          <w:tcPr>
            <w:tcW w:w="221" w:type="pct"/>
            <w:vAlign w:val="center"/>
          </w:tcPr>
          <w:p w14:paraId="5C1C883A" w14:textId="61F13B4F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992" w:type="pct"/>
            <w:tcBorders>
              <w:right w:val="single" w:sz="18" w:space="0" w:color="000000"/>
            </w:tcBorders>
            <w:vAlign w:val="center"/>
          </w:tcPr>
          <w:p w14:paraId="4DA30DA9" w14:textId="60DA6A8D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المدينة</w:t>
            </w:r>
          </w:p>
        </w:tc>
      </w:tr>
      <w:tr w:rsidR="00001EA5" w:rsidRPr="00BA1C4E" w14:paraId="7A04CBA7" w14:textId="77777777" w:rsidTr="00712B33">
        <w:trPr>
          <w:trHeight w:val="517"/>
        </w:trPr>
        <w:tc>
          <w:tcPr>
            <w:tcW w:w="351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923F5C9" w14:textId="77777777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7</w:t>
            </w:r>
          </w:p>
        </w:tc>
        <w:tc>
          <w:tcPr>
            <w:tcW w:w="4649" w:type="pct"/>
            <w:gridSpan w:val="7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398DA8A" w14:textId="1A3FA33B" w:rsidR="00001EA5" w:rsidRPr="00AC5733" w:rsidRDefault="00001EA5" w:rsidP="00001EA5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يحرص خادم الحرمين الشريفين على القراءة وخصوصاً في مجال</w:t>
            </w:r>
          </w:p>
        </w:tc>
      </w:tr>
      <w:tr w:rsidR="00001EA5" w:rsidRPr="00BA1C4E" w14:paraId="1F11951F" w14:textId="77777777" w:rsidTr="00712B33">
        <w:trPr>
          <w:trHeight w:val="503"/>
        </w:trPr>
        <w:tc>
          <w:tcPr>
            <w:tcW w:w="351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505B89C" w14:textId="4B741702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1008" w:type="pct"/>
            <w:tcBorders>
              <w:left w:val="single" w:sz="18" w:space="0" w:color="000000"/>
            </w:tcBorders>
            <w:vAlign w:val="center"/>
          </w:tcPr>
          <w:p w14:paraId="678804B9" w14:textId="30340E78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الاقتصاد</w:t>
            </w:r>
          </w:p>
        </w:tc>
        <w:tc>
          <w:tcPr>
            <w:tcW w:w="238" w:type="pct"/>
            <w:vAlign w:val="center"/>
          </w:tcPr>
          <w:p w14:paraId="682A150E" w14:textId="3FA3749A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976" w:type="pct"/>
            <w:vAlign w:val="center"/>
          </w:tcPr>
          <w:p w14:paraId="3176B0D9" w14:textId="3C5A74BD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العلوم</w:t>
            </w:r>
          </w:p>
        </w:tc>
        <w:tc>
          <w:tcPr>
            <w:tcW w:w="270" w:type="pct"/>
            <w:vAlign w:val="center"/>
          </w:tcPr>
          <w:p w14:paraId="316B4ADA" w14:textId="7CBD1FB8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944" w:type="pct"/>
            <w:vAlign w:val="center"/>
          </w:tcPr>
          <w:p w14:paraId="7C2354C0" w14:textId="5ED9FDA4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  <w:lang w:val="en-GB"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  <w:lang w:val="en-GB"/>
              </w:rPr>
              <w:t>الأدب</w:t>
            </w:r>
          </w:p>
        </w:tc>
        <w:tc>
          <w:tcPr>
            <w:tcW w:w="221" w:type="pct"/>
            <w:vAlign w:val="center"/>
          </w:tcPr>
          <w:p w14:paraId="7277357F" w14:textId="7E76C5A2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992" w:type="pct"/>
            <w:tcBorders>
              <w:right w:val="single" w:sz="18" w:space="0" w:color="000000"/>
            </w:tcBorders>
            <w:vAlign w:val="center"/>
          </w:tcPr>
          <w:p w14:paraId="624C2AC4" w14:textId="1A696112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التاريخ</w:t>
            </w:r>
          </w:p>
        </w:tc>
      </w:tr>
      <w:tr w:rsidR="00001EA5" w:rsidRPr="00BA1C4E" w14:paraId="03734162" w14:textId="77777777" w:rsidTr="00712B33">
        <w:trPr>
          <w:trHeight w:val="517"/>
        </w:trPr>
        <w:tc>
          <w:tcPr>
            <w:tcW w:w="351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09279AB" w14:textId="77777777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8</w:t>
            </w:r>
          </w:p>
        </w:tc>
        <w:tc>
          <w:tcPr>
            <w:tcW w:w="4649" w:type="pct"/>
            <w:gridSpan w:val="7"/>
            <w:tcBorders>
              <w:left w:val="single" w:sz="18" w:space="0" w:color="000000"/>
              <w:right w:val="single" w:sz="18" w:space="0" w:color="000000"/>
            </w:tcBorders>
          </w:tcPr>
          <w:p w14:paraId="0E523977" w14:textId="11098673" w:rsidR="00001EA5" w:rsidRPr="00AC5733" w:rsidRDefault="00001EA5" w:rsidP="00001EA5">
            <w:pPr>
              <w:tabs>
                <w:tab w:val="left" w:pos="1184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تأسيس الجمعية الخيرية لرعاية الأيتام </w:t>
            </w:r>
            <w:proofErr w:type="gramStart"/>
            <w:r w:rsidR="00E613E1" w:rsidRPr="00AC5733">
              <w:rPr>
                <w:rFonts w:asciiTheme="majorBidi" w:hAnsiTheme="majorBidi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</w:t>
            </w: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إنسان</w:t>
            </w:r>
            <w:proofErr w:type="gramEnd"/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E613E1" w:rsidRPr="00AC5733">
              <w:rPr>
                <w:rFonts w:asciiTheme="majorBidi" w:hAnsiTheme="majorBidi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) </w:t>
            </w: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هو مثال على أي جانب من شخصية الملك سلمان</w:t>
            </w:r>
          </w:p>
        </w:tc>
      </w:tr>
      <w:tr w:rsidR="00001EA5" w:rsidRPr="00BA1C4E" w14:paraId="3BDE3B65" w14:textId="77777777" w:rsidTr="00712B33">
        <w:trPr>
          <w:trHeight w:val="305"/>
        </w:trPr>
        <w:tc>
          <w:tcPr>
            <w:tcW w:w="351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79FFF96" w14:textId="394A9B64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1008" w:type="pct"/>
            <w:tcBorders>
              <w:left w:val="single" w:sz="18" w:space="0" w:color="000000"/>
            </w:tcBorders>
            <w:vAlign w:val="center"/>
          </w:tcPr>
          <w:p w14:paraId="501D21C7" w14:textId="6F399C03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الفكر التطويري</w:t>
            </w:r>
          </w:p>
        </w:tc>
        <w:tc>
          <w:tcPr>
            <w:tcW w:w="238" w:type="pct"/>
            <w:vAlign w:val="center"/>
          </w:tcPr>
          <w:p w14:paraId="08A5B054" w14:textId="7E3826D0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976" w:type="pct"/>
            <w:vAlign w:val="center"/>
          </w:tcPr>
          <w:p w14:paraId="576A429B" w14:textId="0AF14B09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الجانب الإنساني</w:t>
            </w:r>
          </w:p>
        </w:tc>
        <w:tc>
          <w:tcPr>
            <w:tcW w:w="270" w:type="pct"/>
            <w:vAlign w:val="center"/>
          </w:tcPr>
          <w:p w14:paraId="228A2813" w14:textId="4B35F173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944" w:type="pct"/>
            <w:vAlign w:val="center"/>
          </w:tcPr>
          <w:p w14:paraId="29302CBB" w14:textId="21C53060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العناية بالتراث</w:t>
            </w:r>
          </w:p>
        </w:tc>
        <w:tc>
          <w:tcPr>
            <w:tcW w:w="221" w:type="pct"/>
            <w:vAlign w:val="center"/>
          </w:tcPr>
          <w:p w14:paraId="3830D4E1" w14:textId="6F7C943A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992" w:type="pct"/>
            <w:tcBorders>
              <w:right w:val="single" w:sz="18" w:space="0" w:color="000000"/>
            </w:tcBorders>
            <w:vAlign w:val="center"/>
          </w:tcPr>
          <w:p w14:paraId="44639880" w14:textId="765A28F2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  <w:lang w:val="en-GB"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  <w:lang w:val="en-GB"/>
              </w:rPr>
              <w:t>الدقة والانضباط</w:t>
            </w:r>
          </w:p>
        </w:tc>
      </w:tr>
      <w:tr w:rsidR="00001EA5" w:rsidRPr="00BA1C4E" w14:paraId="65D0C7EA" w14:textId="77777777" w:rsidTr="00712B33">
        <w:trPr>
          <w:trHeight w:val="489"/>
        </w:trPr>
        <w:tc>
          <w:tcPr>
            <w:tcW w:w="351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79963D0" w14:textId="77777777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9</w:t>
            </w:r>
          </w:p>
        </w:tc>
        <w:tc>
          <w:tcPr>
            <w:tcW w:w="4649" w:type="pct"/>
            <w:gridSpan w:val="7"/>
            <w:tcBorders>
              <w:left w:val="single" w:sz="18" w:space="0" w:color="000000"/>
              <w:right w:val="single" w:sz="18" w:space="0" w:color="000000"/>
            </w:tcBorders>
          </w:tcPr>
          <w:p w14:paraId="3296FF66" w14:textId="13D83493" w:rsidR="00001EA5" w:rsidRPr="00AC5733" w:rsidRDefault="00001EA5" w:rsidP="00001EA5">
            <w:pPr>
              <w:tabs>
                <w:tab w:val="left" w:pos="1595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إنشاء هيئة تطوير بوابة الدرعية والهيئة الملكية لمحافظة العلا يعكس اهتمامه بـ</w:t>
            </w:r>
          </w:p>
        </w:tc>
      </w:tr>
      <w:tr w:rsidR="00001EA5" w:rsidRPr="00BA1C4E" w14:paraId="0C547E55" w14:textId="77777777" w:rsidTr="00712B33">
        <w:trPr>
          <w:trHeight w:val="531"/>
        </w:trPr>
        <w:tc>
          <w:tcPr>
            <w:tcW w:w="351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5925060" w14:textId="77164A1F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1008" w:type="pct"/>
            <w:tcBorders>
              <w:left w:val="single" w:sz="18" w:space="0" w:color="000000"/>
            </w:tcBorders>
            <w:vAlign w:val="center"/>
          </w:tcPr>
          <w:p w14:paraId="292229B9" w14:textId="5D46F998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التاريخ والتراث الوطني</w:t>
            </w:r>
          </w:p>
        </w:tc>
        <w:tc>
          <w:tcPr>
            <w:tcW w:w="238" w:type="pct"/>
            <w:vAlign w:val="center"/>
          </w:tcPr>
          <w:p w14:paraId="1EA7768D" w14:textId="2D266EBD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976" w:type="pct"/>
            <w:vAlign w:val="center"/>
          </w:tcPr>
          <w:p w14:paraId="197BB89F" w14:textId="29BDD4BE" w:rsidR="00001EA5" w:rsidRPr="00AC5733" w:rsidRDefault="00001EA5" w:rsidP="00001EA5">
            <w:pPr>
              <w:jc w:val="center"/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المساعدات الإنسانية</w:t>
            </w:r>
          </w:p>
        </w:tc>
        <w:tc>
          <w:tcPr>
            <w:tcW w:w="270" w:type="pct"/>
            <w:vAlign w:val="center"/>
          </w:tcPr>
          <w:p w14:paraId="3A66647C" w14:textId="36731CA8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944" w:type="pct"/>
            <w:vAlign w:val="center"/>
          </w:tcPr>
          <w:p w14:paraId="0529AFC8" w14:textId="5EF39D13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العلاقات الدولية</w:t>
            </w:r>
          </w:p>
        </w:tc>
        <w:tc>
          <w:tcPr>
            <w:tcW w:w="221" w:type="pct"/>
            <w:vAlign w:val="center"/>
          </w:tcPr>
          <w:p w14:paraId="2B49511E" w14:textId="791F2442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992" w:type="pct"/>
            <w:tcBorders>
              <w:right w:val="single" w:sz="18" w:space="0" w:color="000000"/>
            </w:tcBorders>
            <w:vAlign w:val="center"/>
          </w:tcPr>
          <w:p w14:paraId="36B9ADFC" w14:textId="44DAAAD3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التطوير الصناعي</w:t>
            </w:r>
          </w:p>
        </w:tc>
      </w:tr>
      <w:tr w:rsidR="00001EA5" w:rsidRPr="00BA1C4E" w14:paraId="25831907" w14:textId="77777777" w:rsidTr="00712B33">
        <w:trPr>
          <w:trHeight w:val="447"/>
        </w:trPr>
        <w:tc>
          <w:tcPr>
            <w:tcW w:w="351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07F37EE" w14:textId="77777777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10</w:t>
            </w:r>
          </w:p>
        </w:tc>
        <w:tc>
          <w:tcPr>
            <w:tcW w:w="4649" w:type="pct"/>
            <w:gridSpan w:val="7"/>
            <w:tcBorders>
              <w:left w:val="single" w:sz="18" w:space="0" w:color="000000"/>
              <w:right w:val="single" w:sz="18" w:space="0" w:color="000000"/>
            </w:tcBorders>
          </w:tcPr>
          <w:p w14:paraId="4B917004" w14:textId="73A388B6" w:rsidR="00001EA5" w:rsidRPr="00AC5733" w:rsidRDefault="007F4516" w:rsidP="00001EA5">
            <w:pPr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الخطة الوطنية الشاملة التي تم إقرارها في عهد الملك سلمان بهدف تطوير المملكة</w:t>
            </w:r>
          </w:p>
        </w:tc>
      </w:tr>
      <w:tr w:rsidR="00001EA5" w:rsidRPr="00BA1C4E" w14:paraId="5AF3AB2A" w14:textId="77777777" w:rsidTr="00712B33">
        <w:trPr>
          <w:trHeight w:val="447"/>
        </w:trPr>
        <w:tc>
          <w:tcPr>
            <w:tcW w:w="351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163F7A3" w14:textId="49C731CF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1008" w:type="pct"/>
            <w:tcBorders>
              <w:left w:val="single" w:sz="18" w:space="0" w:color="000000"/>
            </w:tcBorders>
            <w:vAlign w:val="center"/>
          </w:tcPr>
          <w:p w14:paraId="631FF6BD" w14:textId="78EB015C" w:rsidR="00001EA5" w:rsidRPr="00AC5733" w:rsidRDefault="007F4516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  <w:lang w:val="en-GB"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  <w:lang w:val="en-GB"/>
              </w:rPr>
              <w:t>برنامج التحول الوطني</w:t>
            </w:r>
          </w:p>
        </w:tc>
        <w:tc>
          <w:tcPr>
            <w:tcW w:w="238" w:type="pct"/>
            <w:vAlign w:val="center"/>
          </w:tcPr>
          <w:p w14:paraId="5C499849" w14:textId="79CEA657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976" w:type="pct"/>
            <w:vAlign w:val="center"/>
          </w:tcPr>
          <w:p w14:paraId="0E640A61" w14:textId="51EAB1BE" w:rsidR="00001EA5" w:rsidRPr="00AC5733" w:rsidRDefault="007F4516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رؤية المملكة 2030</w:t>
            </w:r>
          </w:p>
        </w:tc>
        <w:tc>
          <w:tcPr>
            <w:tcW w:w="270" w:type="pct"/>
            <w:vAlign w:val="center"/>
          </w:tcPr>
          <w:p w14:paraId="2EEEE742" w14:textId="07D05723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944" w:type="pct"/>
            <w:vAlign w:val="center"/>
          </w:tcPr>
          <w:p w14:paraId="1E2A9569" w14:textId="5A6B1D6D" w:rsidR="00001EA5" w:rsidRPr="00AC5733" w:rsidRDefault="007F4516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خطة التنمية العاشرة</w:t>
            </w:r>
          </w:p>
        </w:tc>
        <w:tc>
          <w:tcPr>
            <w:tcW w:w="221" w:type="pct"/>
            <w:vAlign w:val="center"/>
          </w:tcPr>
          <w:p w14:paraId="62B2AD17" w14:textId="5EAB932F" w:rsidR="00001EA5" w:rsidRPr="00AC5733" w:rsidRDefault="00001EA5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992" w:type="pct"/>
            <w:tcBorders>
              <w:right w:val="single" w:sz="18" w:space="0" w:color="000000"/>
            </w:tcBorders>
            <w:vAlign w:val="center"/>
          </w:tcPr>
          <w:p w14:paraId="7BA74449" w14:textId="64269433" w:rsidR="00001EA5" w:rsidRPr="00AC5733" w:rsidRDefault="007F4516" w:rsidP="00001EA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مشروع </w:t>
            </w:r>
            <w:proofErr w:type="spellStart"/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نيوم</w:t>
            </w:r>
            <w:proofErr w:type="spellEnd"/>
          </w:p>
        </w:tc>
      </w:tr>
      <w:tr w:rsidR="00AC5733" w:rsidRPr="00BA1C4E" w14:paraId="7004568A" w14:textId="77777777" w:rsidTr="00712B33">
        <w:trPr>
          <w:trHeight w:val="433"/>
        </w:trPr>
        <w:tc>
          <w:tcPr>
            <w:tcW w:w="351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0FA53D5" w14:textId="77777777" w:rsidR="00AC5733" w:rsidRPr="00AC5733" w:rsidRDefault="00AC5733" w:rsidP="00AC57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11</w:t>
            </w:r>
          </w:p>
        </w:tc>
        <w:tc>
          <w:tcPr>
            <w:tcW w:w="4649" w:type="pct"/>
            <w:gridSpan w:val="7"/>
            <w:tcBorders>
              <w:left w:val="single" w:sz="18" w:space="0" w:color="000000"/>
              <w:right w:val="single" w:sz="18" w:space="0" w:color="000000"/>
            </w:tcBorders>
          </w:tcPr>
          <w:p w14:paraId="2E6EE999" w14:textId="51B3B0E4" w:rsidR="00AC5733" w:rsidRPr="00AC5733" w:rsidRDefault="00AC5733" w:rsidP="00AC573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ولد الملك سلمان بن </w:t>
            </w:r>
            <w:proofErr w:type="gramStart"/>
            <w:r w:rsidRPr="00AC5733">
              <w:rPr>
                <w:rFonts w:asciiTheme="majorBidi" w:hAnsiTheme="majorBidi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عبدالعزيز</w:t>
            </w:r>
            <w:proofErr w:type="gramEnd"/>
            <w:r w:rsidRPr="00AC5733">
              <w:rPr>
                <w:rFonts w:asciiTheme="majorBidi" w:hAnsiTheme="majorBidi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في مدينة</w:t>
            </w:r>
          </w:p>
        </w:tc>
      </w:tr>
      <w:tr w:rsidR="00AC5733" w:rsidRPr="00BA1C4E" w14:paraId="30CA4498" w14:textId="77777777" w:rsidTr="007F4516">
        <w:trPr>
          <w:trHeight w:val="447"/>
        </w:trPr>
        <w:tc>
          <w:tcPr>
            <w:tcW w:w="351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178E2AB" w14:textId="75D7947E" w:rsidR="00AC5733" w:rsidRPr="00AC5733" w:rsidRDefault="00AC5733" w:rsidP="00AC57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1008" w:type="pct"/>
            <w:tcBorders>
              <w:left w:val="single" w:sz="18" w:space="0" w:color="000000"/>
            </w:tcBorders>
            <w:vAlign w:val="center"/>
          </w:tcPr>
          <w:p w14:paraId="459CA1BF" w14:textId="1498EFA5" w:rsidR="00AC5733" w:rsidRPr="00AC5733" w:rsidRDefault="00AC5733" w:rsidP="00AC57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الرياض </w:t>
            </w:r>
          </w:p>
        </w:tc>
        <w:tc>
          <w:tcPr>
            <w:tcW w:w="238" w:type="pct"/>
            <w:vAlign w:val="center"/>
          </w:tcPr>
          <w:p w14:paraId="24F5FE52" w14:textId="6C1692C8" w:rsidR="00AC5733" w:rsidRPr="00AC5733" w:rsidRDefault="00AC5733" w:rsidP="00AC57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976" w:type="pct"/>
            <w:vAlign w:val="center"/>
          </w:tcPr>
          <w:p w14:paraId="0C2A52C7" w14:textId="4D7BE1EE" w:rsidR="00AC5733" w:rsidRPr="00AC5733" w:rsidRDefault="00AC5733" w:rsidP="00AC57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جدة</w:t>
            </w:r>
          </w:p>
        </w:tc>
        <w:tc>
          <w:tcPr>
            <w:tcW w:w="270" w:type="pct"/>
            <w:vAlign w:val="center"/>
          </w:tcPr>
          <w:p w14:paraId="4EB65E9B" w14:textId="5B744457" w:rsidR="00AC5733" w:rsidRPr="00AC5733" w:rsidRDefault="00AC5733" w:rsidP="00AC57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944" w:type="pct"/>
            <w:vAlign w:val="center"/>
          </w:tcPr>
          <w:p w14:paraId="455830A2" w14:textId="2C69D9F1" w:rsidR="00AC5733" w:rsidRPr="00AC5733" w:rsidRDefault="00AC5733" w:rsidP="00AC57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القصيم</w:t>
            </w:r>
          </w:p>
        </w:tc>
        <w:tc>
          <w:tcPr>
            <w:tcW w:w="221" w:type="pct"/>
            <w:vAlign w:val="center"/>
          </w:tcPr>
          <w:p w14:paraId="634E85E6" w14:textId="2764FD9A" w:rsidR="00AC5733" w:rsidRPr="00AC5733" w:rsidRDefault="00AC5733" w:rsidP="00AC57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992" w:type="pct"/>
            <w:tcBorders>
              <w:right w:val="single" w:sz="18" w:space="0" w:color="000000"/>
            </w:tcBorders>
            <w:vAlign w:val="center"/>
          </w:tcPr>
          <w:p w14:paraId="5673BA98" w14:textId="0B9F3886" w:rsidR="00AC5733" w:rsidRPr="00AC5733" w:rsidRDefault="00AC5733" w:rsidP="00AC57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المدينة</w:t>
            </w:r>
          </w:p>
        </w:tc>
      </w:tr>
      <w:tr w:rsidR="00AC5733" w:rsidRPr="00BA1C4E" w14:paraId="0F224258" w14:textId="77777777" w:rsidTr="00712B33">
        <w:trPr>
          <w:trHeight w:val="447"/>
        </w:trPr>
        <w:tc>
          <w:tcPr>
            <w:tcW w:w="351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AB639DC" w14:textId="77777777" w:rsidR="00AC5733" w:rsidRPr="00AC5733" w:rsidRDefault="00AC5733" w:rsidP="00AC57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12</w:t>
            </w:r>
          </w:p>
        </w:tc>
        <w:tc>
          <w:tcPr>
            <w:tcW w:w="4649" w:type="pct"/>
            <w:gridSpan w:val="7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BD68112" w14:textId="5354FF08" w:rsidR="00AC5733" w:rsidRPr="00AC5733" w:rsidRDefault="00AC5733" w:rsidP="00AC573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من الوزارات التالية تم دمجها في وزارة واحدة ضمن قرارات المئة يوم الأولى لحكم الملك سلمان؟</w:t>
            </w:r>
          </w:p>
        </w:tc>
      </w:tr>
      <w:tr w:rsidR="00AC5733" w:rsidRPr="00BA1C4E" w14:paraId="2F153D5A" w14:textId="77777777" w:rsidTr="00712B33">
        <w:trPr>
          <w:trHeight w:val="447"/>
        </w:trPr>
        <w:tc>
          <w:tcPr>
            <w:tcW w:w="351" w:type="pct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3057E34A" w14:textId="56F2E451" w:rsidR="00AC5733" w:rsidRPr="00AC5733" w:rsidRDefault="00AC5733" w:rsidP="00AC57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1008" w:type="pct"/>
            <w:tcBorders>
              <w:left w:val="single" w:sz="18" w:space="0" w:color="000000"/>
              <w:bottom w:val="single" w:sz="24" w:space="0" w:color="000000"/>
            </w:tcBorders>
            <w:vAlign w:val="center"/>
          </w:tcPr>
          <w:p w14:paraId="36B76600" w14:textId="09E5DE00" w:rsidR="00AC5733" w:rsidRPr="00AC5733" w:rsidRDefault="00AC5733" w:rsidP="00AC57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وزارتا الصحة والعمل</w:t>
            </w:r>
          </w:p>
        </w:tc>
        <w:tc>
          <w:tcPr>
            <w:tcW w:w="238" w:type="pct"/>
            <w:tcBorders>
              <w:bottom w:val="single" w:sz="24" w:space="0" w:color="000000"/>
            </w:tcBorders>
            <w:vAlign w:val="center"/>
          </w:tcPr>
          <w:p w14:paraId="34D0D8DB" w14:textId="3F2DCF9E" w:rsidR="00AC5733" w:rsidRPr="00AC5733" w:rsidRDefault="00AC5733" w:rsidP="00AC57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976" w:type="pct"/>
            <w:tcBorders>
              <w:bottom w:val="single" w:sz="24" w:space="0" w:color="000000"/>
            </w:tcBorders>
            <w:vAlign w:val="center"/>
          </w:tcPr>
          <w:p w14:paraId="4B1C0EA4" w14:textId="6239848F" w:rsidR="00AC5733" w:rsidRPr="00AC5733" w:rsidRDefault="00AC5733" w:rsidP="00AC57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وزارتا الداخلية والدفاع</w:t>
            </w:r>
          </w:p>
        </w:tc>
        <w:tc>
          <w:tcPr>
            <w:tcW w:w="270" w:type="pct"/>
            <w:tcBorders>
              <w:bottom w:val="single" w:sz="24" w:space="0" w:color="000000"/>
            </w:tcBorders>
            <w:vAlign w:val="center"/>
          </w:tcPr>
          <w:p w14:paraId="0E6A958E" w14:textId="5B82B238" w:rsidR="00AC5733" w:rsidRPr="00AC5733" w:rsidRDefault="00AC5733" w:rsidP="00AC57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944" w:type="pct"/>
            <w:tcBorders>
              <w:bottom w:val="single" w:sz="24" w:space="0" w:color="000000"/>
            </w:tcBorders>
            <w:vAlign w:val="center"/>
          </w:tcPr>
          <w:p w14:paraId="29F8123F" w14:textId="646C31B7" w:rsidR="00AC5733" w:rsidRPr="00AC5733" w:rsidRDefault="00AC5733" w:rsidP="00AC57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وزارتا التعليم العالي والتربية والتعليم</w:t>
            </w:r>
          </w:p>
        </w:tc>
        <w:tc>
          <w:tcPr>
            <w:tcW w:w="221" w:type="pct"/>
            <w:tcBorders>
              <w:bottom w:val="single" w:sz="24" w:space="0" w:color="000000"/>
            </w:tcBorders>
            <w:vAlign w:val="center"/>
          </w:tcPr>
          <w:p w14:paraId="2CE0D46D" w14:textId="3FFBF5AC" w:rsidR="00AC5733" w:rsidRPr="00AC5733" w:rsidRDefault="00AC5733" w:rsidP="00AC57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992" w:type="pct"/>
            <w:tcBorders>
              <w:bottom w:val="single" w:sz="24" w:space="0" w:color="000000"/>
              <w:right w:val="single" w:sz="18" w:space="0" w:color="000000"/>
            </w:tcBorders>
            <w:vAlign w:val="center"/>
          </w:tcPr>
          <w:p w14:paraId="484235C2" w14:textId="6713F50D" w:rsidR="00AC5733" w:rsidRPr="00AC5733" w:rsidRDefault="00AC5733" w:rsidP="00AC573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5733">
              <w:rPr>
                <w:rFonts w:asciiTheme="majorBidi" w:hAnsiTheme="majorBidi" w:cs="Times New Roman"/>
                <w:b/>
                <w:bCs/>
                <w:color w:val="000000" w:themeColor="text1"/>
                <w:sz w:val="26"/>
                <w:szCs w:val="26"/>
                <w:rtl/>
              </w:rPr>
              <w:t>وزارتا المالية والاقتصاد</w:t>
            </w:r>
          </w:p>
        </w:tc>
      </w:tr>
    </w:tbl>
    <w:p w14:paraId="1D3F7CD9" w14:textId="6D3FE144" w:rsidR="00AC5733" w:rsidRDefault="00E73D17" w:rsidP="00F716A0">
      <w:pPr>
        <w:rPr>
          <w:rFonts w:asciiTheme="majorBidi" w:eastAsia="Simplified Arabic" w:hAnsiTheme="majorBidi" w:cstheme="majorBidi"/>
          <w:b/>
          <w:bCs/>
          <w:color w:val="000000" w:themeColor="text1"/>
          <w:sz w:val="32"/>
          <w:szCs w:val="32"/>
          <w:u w:val="single"/>
          <w:rtl/>
        </w:rPr>
      </w:pPr>
      <w:r>
        <w:rPr>
          <w:rFonts w:asciiTheme="majorBidi" w:eastAsia="Simplified Arabic" w:hAnsiTheme="majorBidi" w:cstheme="majorBidi"/>
          <w:b/>
          <w:bCs/>
          <w:noProof/>
          <w:color w:val="000000" w:themeColor="text1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B1D88D" wp14:editId="29161897">
                <wp:simplePos x="0" y="0"/>
                <wp:positionH relativeFrom="column">
                  <wp:posOffset>192463</wp:posOffset>
                </wp:positionH>
                <wp:positionV relativeFrom="paragraph">
                  <wp:posOffset>98004</wp:posOffset>
                </wp:positionV>
                <wp:extent cx="1573480" cy="385948"/>
                <wp:effectExtent l="0" t="0" r="27305" b="14605"/>
                <wp:wrapNone/>
                <wp:docPr id="1377930204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480" cy="38594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1E475" w14:textId="67A1E7FA" w:rsidR="00E73D17" w:rsidRPr="00E73D17" w:rsidRDefault="00E73D17" w:rsidP="00E73D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E73D1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B1D88D" id="مستطيل 7" o:spid="_x0000_s1026" style="position:absolute;left:0;text-align:left;margin-left:15.15pt;margin-top:7.7pt;width:123.9pt;height:30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" fillcolor="white [3201]" strokecolor="black [3200]" strokeweight="2pt">
                <v:textbox>
                  <w:txbxContent>
                    <w:p w14:paraId="6971E475" w14:textId="67A1E7FA" w:rsidR="00E73D17" w:rsidRPr="00E73D17" w:rsidRDefault="00E73D17" w:rsidP="00E73D1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E73D17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تابع خلف الورقة</w:t>
                      </w:r>
                    </w:p>
                  </w:txbxContent>
                </v:textbox>
              </v:rect>
            </w:pict>
          </mc:Fallback>
        </mc:AlternateContent>
      </w:r>
    </w:p>
    <w:p w14:paraId="0DEC11D4" w14:textId="77777777" w:rsidR="00AC5733" w:rsidRDefault="00AC5733" w:rsidP="00F716A0">
      <w:pPr>
        <w:rPr>
          <w:rFonts w:asciiTheme="majorBidi" w:eastAsia="Simplified Arabic" w:hAnsiTheme="majorBidi" w:cstheme="majorBidi"/>
          <w:b/>
          <w:bCs/>
          <w:color w:val="000000" w:themeColor="text1"/>
          <w:sz w:val="32"/>
          <w:szCs w:val="32"/>
          <w:u w:val="single"/>
          <w:rtl/>
        </w:rPr>
      </w:pPr>
    </w:p>
    <w:p w14:paraId="18C58167" w14:textId="27A55CF6" w:rsidR="00F716A0" w:rsidRPr="00BA1C4E" w:rsidRDefault="00F716A0" w:rsidP="00F716A0">
      <w:pPr>
        <w:rPr>
          <w:rFonts w:asciiTheme="majorBidi" w:eastAsia="Simplified Arabic" w:hAnsiTheme="majorBidi" w:cstheme="majorBidi"/>
          <w:b/>
          <w:bCs/>
          <w:color w:val="000000" w:themeColor="text1"/>
          <w:sz w:val="30"/>
          <w:szCs w:val="30"/>
          <w:rtl/>
        </w:rPr>
      </w:pPr>
      <w:r w:rsidRPr="00BA1C4E">
        <w:rPr>
          <w:rFonts w:asciiTheme="majorBidi" w:eastAsia="Simplified Arabic" w:hAnsiTheme="majorBidi" w:cstheme="majorBidi"/>
          <w:b/>
          <w:bCs/>
          <w:color w:val="000000" w:themeColor="text1"/>
          <w:sz w:val="32"/>
          <w:szCs w:val="32"/>
          <w:u w:val="single"/>
          <w:rtl/>
        </w:rPr>
        <w:lastRenderedPageBreak/>
        <w:t xml:space="preserve">السؤال </w:t>
      </w:r>
      <w:r w:rsidRPr="00BA1C4E">
        <w:rPr>
          <w:rFonts w:asciiTheme="majorBidi" w:eastAsia="Simplified Arabic" w:hAnsiTheme="majorBidi" w:cstheme="majorBidi"/>
          <w:b/>
          <w:bCs/>
          <w:color w:val="000000" w:themeColor="text1"/>
          <w:sz w:val="30"/>
          <w:szCs w:val="30"/>
          <w:u w:val="single"/>
          <w:rtl/>
        </w:rPr>
        <w:t>الثاني</w:t>
      </w:r>
      <w:r w:rsidRPr="00BA1C4E">
        <w:rPr>
          <w:rFonts w:asciiTheme="majorBidi" w:eastAsia="Simplified Arabic" w:hAnsiTheme="majorBidi" w:cstheme="majorBidi"/>
          <w:b/>
          <w:bCs/>
          <w:color w:val="000000" w:themeColor="text1"/>
          <w:sz w:val="30"/>
          <w:szCs w:val="30"/>
          <w:rtl/>
        </w:rPr>
        <w:t xml:space="preserve">: </w:t>
      </w:r>
      <w:r w:rsidRPr="00BA1C4E">
        <w:rPr>
          <w:rFonts w:asciiTheme="majorBidi" w:eastAsia="Simplified Arabic" w:hAnsiTheme="majorBidi" w:cstheme="majorBidi"/>
          <w:b/>
          <w:bCs/>
          <w:color w:val="000000" w:themeColor="text1"/>
          <w:sz w:val="32"/>
          <w:szCs w:val="32"/>
          <w:rtl/>
        </w:rPr>
        <w:t xml:space="preserve">ضع إشارة </w:t>
      </w:r>
      <w:proofErr w:type="gramStart"/>
      <w:r w:rsidRPr="00BA1C4E">
        <w:rPr>
          <w:rFonts w:asciiTheme="majorBidi" w:eastAsia="Simplified Arabic" w:hAnsiTheme="majorBidi" w:cstheme="majorBidi"/>
          <w:b/>
          <w:bCs/>
          <w:color w:val="000000" w:themeColor="text1"/>
          <w:sz w:val="32"/>
          <w:szCs w:val="32"/>
          <w:rtl/>
        </w:rPr>
        <w:t xml:space="preserve">( </w:t>
      </w:r>
      <w:r w:rsidRPr="00BA1C4E">
        <w:rPr>
          <w:rFonts w:ascii="Segoe UI Symbol" w:eastAsia="Quattrocento Sans" w:hAnsi="Segoe UI Symbol" w:cs="Segoe UI Symbol"/>
          <w:b/>
          <w:bCs/>
          <w:color w:val="000000" w:themeColor="text1"/>
          <w:sz w:val="32"/>
          <w:szCs w:val="32"/>
          <w:highlight w:val="white"/>
        </w:rPr>
        <w:t>✓</w:t>
      </w:r>
      <w:proofErr w:type="gramEnd"/>
      <w:r w:rsidRPr="00BA1C4E">
        <w:rPr>
          <w:rFonts w:asciiTheme="majorBidi" w:eastAsia="Simplified Arabic" w:hAnsiTheme="majorBidi" w:cstheme="majorBidi"/>
          <w:b/>
          <w:bCs/>
          <w:color w:val="000000" w:themeColor="text1"/>
          <w:sz w:val="32"/>
          <w:szCs w:val="32"/>
          <w:rtl/>
        </w:rPr>
        <w:t xml:space="preserve"> ) أمام الإجابة الصحيحة وإشارة </w:t>
      </w:r>
      <w:proofErr w:type="gramStart"/>
      <w:r w:rsidRPr="00BA1C4E">
        <w:rPr>
          <w:rFonts w:asciiTheme="majorBidi" w:eastAsia="Simplified Arabic" w:hAnsiTheme="majorBidi" w:cstheme="majorBidi"/>
          <w:b/>
          <w:bCs/>
          <w:color w:val="000000" w:themeColor="text1"/>
          <w:sz w:val="32"/>
          <w:szCs w:val="32"/>
          <w:rtl/>
        </w:rPr>
        <w:t>( ×</w:t>
      </w:r>
      <w:proofErr w:type="gramEnd"/>
      <w:r w:rsidRPr="00BA1C4E">
        <w:rPr>
          <w:rFonts w:asciiTheme="majorBidi" w:eastAsia="Simplified Arabic" w:hAnsiTheme="majorBidi" w:cstheme="majorBidi"/>
          <w:b/>
          <w:bCs/>
          <w:color w:val="000000" w:themeColor="text1"/>
          <w:sz w:val="32"/>
          <w:szCs w:val="32"/>
          <w:rtl/>
        </w:rPr>
        <w:t xml:space="preserve"> ) أمام الإجابة الخاطئة</w:t>
      </w:r>
      <w:r w:rsidRPr="00BA1C4E">
        <w:rPr>
          <w:rFonts w:asciiTheme="majorBidi" w:eastAsia="Simplified Arabic" w:hAnsiTheme="majorBidi" w:cstheme="majorBidi"/>
          <w:b/>
          <w:bCs/>
          <w:color w:val="000000" w:themeColor="text1"/>
          <w:sz w:val="30"/>
          <w:szCs w:val="30"/>
          <w:rtl/>
        </w:rPr>
        <w:t>:</w:t>
      </w:r>
    </w:p>
    <w:tbl>
      <w:tblPr>
        <w:tblStyle w:val="a5"/>
        <w:bidiVisual/>
        <w:tblW w:w="1049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9222"/>
        <w:gridCol w:w="704"/>
      </w:tblGrid>
      <w:tr w:rsidR="00001EA5" w:rsidRPr="00BA1C4E" w14:paraId="76E34992" w14:textId="77777777" w:rsidTr="007F4516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98AE375" w14:textId="77777777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A1C4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9222" w:type="dxa"/>
            <w:tcBorders>
              <w:top w:val="single" w:sz="24" w:space="0" w:color="auto"/>
            </w:tcBorders>
            <w:vAlign w:val="center"/>
          </w:tcPr>
          <w:p w14:paraId="6044F85D" w14:textId="05FB19C1" w:rsidR="00001EA5" w:rsidRPr="007F4516" w:rsidRDefault="00001EA5" w:rsidP="00001EA5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من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القرارات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التي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اتُخذت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في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المئة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يوم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الأولى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من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حكم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الملك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سلمان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زيادة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معاشات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الضمان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الاجتماعي</w:t>
            </w:r>
            <w:proofErr w:type="spellEnd"/>
          </w:p>
        </w:tc>
        <w:tc>
          <w:tcPr>
            <w:tcW w:w="704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0F8E12D" w14:textId="024F8504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01EA5" w:rsidRPr="00BA1C4E" w14:paraId="50172E95" w14:textId="77777777" w:rsidTr="0089562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88A5829" w14:textId="77777777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A1C4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9222" w:type="dxa"/>
            <w:vAlign w:val="center"/>
          </w:tcPr>
          <w:p w14:paraId="3E64C295" w14:textId="2D508B41" w:rsidR="00001EA5" w:rsidRPr="007F4516" w:rsidRDefault="00001EA5" w:rsidP="00001EA5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تسجيل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الدرعية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التاريخية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في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قائمة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اليونسكو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للتراث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العالمي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هو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أحد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ثمار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العناية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بالتراث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الوطني</w:t>
            </w:r>
            <w:proofErr w:type="spellEnd"/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</w:tcPr>
          <w:p w14:paraId="3A89B5FB" w14:textId="3FAE8A26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01EA5" w:rsidRPr="00BA1C4E" w14:paraId="2B69751B" w14:textId="77777777" w:rsidTr="0089562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462E026" w14:textId="77777777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BA1C4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9222" w:type="dxa"/>
            <w:vAlign w:val="center"/>
          </w:tcPr>
          <w:p w14:paraId="003DD95E" w14:textId="6CB66BC0" w:rsidR="00001EA5" w:rsidRPr="007F4516" w:rsidRDefault="00001EA5" w:rsidP="00001EA5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من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ضمن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إجراءات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تمكين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المرأة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السعودية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منحها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حق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الترشح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والتصويت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في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الانتخابات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البلدية</w:t>
            </w:r>
            <w:proofErr w:type="spellEnd"/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</w:tcPr>
          <w:p w14:paraId="5FC88A2B" w14:textId="25F6A747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01EA5" w:rsidRPr="00BA1C4E" w14:paraId="13831C9B" w14:textId="77777777" w:rsidTr="00895624">
        <w:trPr>
          <w:trHeight w:val="395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BE5ABD" w14:textId="77777777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BA1C4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9222" w:type="dxa"/>
            <w:vAlign w:val="center"/>
          </w:tcPr>
          <w:p w14:paraId="2CABB48A" w14:textId="02936C82" w:rsidR="00001EA5" w:rsidRPr="007F4516" w:rsidRDefault="00001EA5" w:rsidP="00001EA5">
            <w:pPr>
              <w:jc w:val="both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تُعد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صفة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الانضباط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والحرص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على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الوقت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من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السمات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الأساسية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في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شخصية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الملك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سلمان</w:t>
            </w:r>
            <w:proofErr w:type="spellEnd"/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</w:tcPr>
          <w:p w14:paraId="5239EE98" w14:textId="027C269D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01EA5" w:rsidRPr="00BA1C4E" w14:paraId="087F6C41" w14:textId="77777777" w:rsidTr="0089562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7ED228E" w14:textId="77777777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BA1C4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9222" w:type="dxa"/>
            <w:vAlign w:val="center"/>
          </w:tcPr>
          <w:p w14:paraId="4F53568F" w14:textId="2AF7E185" w:rsidR="00001EA5" w:rsidRPr="007F4516" w:rsidRDefault="00001EA5" w:rsidP="00001EA5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كان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تطوير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مدينة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الرياض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من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أبرز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الإنجازات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التي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تحققت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خلال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فترة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تولي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الملك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سلمان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إمارة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المنطقة</w:t>
            </w:r>
            <w:proofErr w:type="spellEnd"/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</w:tcPr>
          <w:p w14:paraId="4B2C95E6" w14:textId="6FE20403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01EA5" w:rsidRPr="00BA1C4E" w14:paraId="2F0259E6" w14:textId="77777777" w:rsidTr="0089562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B68A8F8" w14:textId="77777777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BA1C4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9222" w:type="dxa"/>
            <w:vAlign w:val="center"/>
          </w:tcPr>
          <w:p w14:paraId="19270425" w14:textId="13728228" w:rsidR="00001EA5" w:rsidRPr="007F4516" w:rsidRDefault="00001EA5" w:rsidP="00001EA5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</w:pP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تعتبر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الدقة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والانضباط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من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الصفات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الثانوية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في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شخصية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القائد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الناجح</w:t>
            </w:r>
            <w:proofErr w:type="spellEnd"/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</w:tcPr>
          <w:p w14:paraId="08D6AEF3" w14:textId="4CC0E306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01EA5" w:rsidRPr="00BA1C4E" w14:paraId="01125287" w14:textId="77777777" w:rsidTr="0089562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83F9A2F" w14:textId="77777777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A1C4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9222" w:type="dxa"/>
            <w:vAlign w:val="center"/>
          </w:tcPr>
          <w:p w14:paraId="0B0AB772" w14:textId="74A906B0" w:rsidR="00001EA5" w:rsidRPr="007F4516" w:rsidRDefault="00001EA5" w:rsidP="00001EA5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تهدف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رؤية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المملكة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2030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إلى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التركيز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على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القطاع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النفطي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كمصدر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وحيد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للدخل</w:t>
            </w:r>
            <w:proofErr w:type="spellEnd"/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52C56FF" w14:textId="1ED2385F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01EA5" w:rsidRPr="00BA1C4E" w14:paraId="41BEB070" w14:textId="77777777" w:rsidTr="003055DB">
        <w:trPr>
          <w:trHeight w:val="285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6F4A902" w14:textId="77777777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A1C4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9222" w:type="dxa"/>
            <w:vAlign w:val="center"/>
          </w:tcPr>
          <w:p w14:paraId="630492C2" w14:textId="2D6E1F06" w:rsidR="00001EA5" w:rsidRPr="007F4516" w:rsidRDefault="00001EA5" w:rsidP="00001EA5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تأسيس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مركز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الملك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سلمان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للإغاثة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والأعمال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الإنسانية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يعكس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الجانب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الإنساني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في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سياسة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المملكة</w:t>
            </w:r>
            <w:proofErr w:type="spellEnd"/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17F0A66" w14:textId="01C94A2A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01EA5" w:rsidRPr="00BA1C4E" w14:paraId="03E584EC" w14:textId="77777777" w:rsidTr="0089562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B839A2B" w14:textId="77777777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A1C4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9222" w:type="dxa"/>
            <w:vAlign w:val="center"/>
          </w:tcPr>
          <w:p w14:paraId="12BE4987" w14:textId="4F027C79" w:rsidR="00001EA5" w:rsidRPr="007F4516" w:rsidRDefault="00001EA5" w:rsidP="00001EA5">
            <w:pP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</w:pP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اقتصر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تعليم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الملك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سلمان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بن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عبدالعزيز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في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طفولته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على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العلوم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الدينية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فقط</w:t>
            </w:r>
            <w:proofErr w:type="spellEnd"/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91774B8" w14:textId="222EE2D5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01EA5" w:rsidRPr="00BA1C4E" w14:paraId="70B1C1A2" w14:textId="77777777" w:rsidTr="0089562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7290F8E" w14:textId="77777777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A1C4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9222" w:type="dxa"/>
            <w:vAlign w:val="center"/>
          </w:tcPr>
          <w:p w14:paraId="1D466872" w14:textId="4B81D62E" w:rsidR="00001EA5" w:rsidRPr="007F4516" w:rsidRDefault="00001EA5" w:rsidP="00001EA5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تقتصر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أهداف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رؤية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المملكة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2030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على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الجانب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الاقتصادي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فقط</w:t>
            </w:r>
            <w:proofErr w:type="spellEnd"/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121972F" w14:textId="7BC0DA59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01EA5" w:rsidRPr="00BA1C4E" w14:paraId="0EA5C5FD" w14:textId="77777777" w:rsidTr="0089562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5E62B4" w14:textId="77777777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A1C4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11</w:t>
            </w:r>
          </w:p>
        </w:tc>
        <w:tc>
          <w:tcPr>
            <w:tcW w:w="9222" w:type="dxa"/>
            <w:vAlign w:val="center"/>
          </w:tcPr>
          <w:p w14:paraId="35FD8129" w14:textId="30F53F15" w:rsidR="00001EA5" w:rsidRPr="007F4516" w:rsidRDefault="00001EA5" w:rsidP="00001EA5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</w:pP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تُظهر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رئاسة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الملك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سلمان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لدارة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الملك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عبد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العزيز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اهتمامه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بالتاريخ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والتراث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الوطني</w:t>
            </w:r>
            <w:proofErr w:type="spellEnd"/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50DFC7" w14:textId="3085786D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01EA5" w:rsidRPr="00BA1C4E" w14:paraId="49EF8F00" w14:textId="77777777" w:rsidTr="003C6180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8A93595" w14:textId="77777777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A1C4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12</w:t>
            </w:r>
          </w:p>
        </w:tc>
        <w:tc>
          <w:tcPr>
            <w:tcW w:w="9222" w:type="dxa"/>
            <w:vAlign w:val="center"/>
          </w:tcPr>
          <w:p w14:paraId="5E795138" w14:textId="7B20B60E" w:rsidR="00001EA5" w:rsidRPr="007F4516" w:rsidRDefault="00001EA5" w:rsidP="00001EA5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اقتصرت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جهود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المملكة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في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مواجهة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جائحة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كورونا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على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المواطنين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السعوديين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فقط</w:t>
            </w:r>
            <w:proofErr w:type="spellEnd"/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2DC51B" w14:textId="0B69BD40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01EA5" w:rsidRPr="00BA1C4E" w14:paraId="77826137" w14:textId="77777777" w:rsidTr="003C6180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64DC5F3" w14:textId="77777777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A1C4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13</w:t>
            </w:r>
          </w:p>
        </w:tc>
        <w:tc>
          <w:tcPr>
            <w:tcW w:w="9222" w:type="dxa"/>
            <w:vAlign w:val="center"/>
          </w:tcPr>
          <w:p w14:paraId="70AFB1AC" w14:textId="6C119F7F" w:rsidR="00001EA5" w:rsidRPr="007F4516" w:rsidRDefault="00001EA5" w:rsidP="00001EA5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يُعد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التخطيط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واستشارة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الخبراء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من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سمات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الفكر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التطويري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لخادم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الحرمين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الشريفين</w:t>
            </w:r>
            <w:proofErr w:type="spellEnd"/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F400EBE" w14:textId="728DF6F2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01EA5" w:rsidRPr="00BA1C4E" w14:paraId="4807067C" w14:textId="77777777" w:rsidTr="003C6180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FD88526" w14:textId="77777777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A1C4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14</w:t>
            </w:r>
          </w:p>
        </w:tc>
        <w:tc>
          <w:tcPr>
            <w:tcW w:w="9222" w:type="dxa"/>
            <w:vAlign w:val="center"/>
          </w:tcPr>
          <w:p w14:paraId="1078DA8D" w14:textId="5922BF4B" w:rsidR="00001EA5" w:rsidRPr="007F4516" w:rsidRDefault="00001EA5" w:rsidP="00001EA5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إطلاق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"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عاصفة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الحزم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"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استجابة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لطلب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من</w:t>
            </w:r>
            <w:proofErr w:type="spellEnd"/>
            <w:r w:rsidRPr="007F451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GB"/>
              </w:rPr>
              <w:t>رئيس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GB"/>
              </w:rPr>
              <w:t>الجمهورية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GB"/>
              </w:rPr>
              <w:t>اليمنية</w:t>
            </w:r>
            <w:proofErr w:type="spellEnd"/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64FB3D" w14:textId="4B4792AE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01EA5" w:rsidRPr="00BA1C4E" w14:paraId="225AA009" w14:textId="77777777" w:rsidTr="003C6180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090AD25" w14:textId="77777777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A1C4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15</w:t>
            </w:r>
          </w:p>
        </w:tc>
        <w:tc>
          <w:tcPr>
            <w:tcW w:w="9222" w:type="dxa"/>
            <w:vAlign w:val="center"/>
          </w:tcPr>
          <w:p w14:paraId="594F4612" w14:textId="2E706643" w:rsidR="00001EA5" w:rsidRPr="007F4516" w:rsidRDefault="00001EA5" w:rsidP="00001EA5">
            <w:pP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الهدف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الرئيسي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من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تأسيس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التحالف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الإسلامي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العسكري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لمكافحة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الإرهاب</w:t>
            </w:r>
            <w:proofErr w:type="spellEnd"/>
            <w:r w:rsidR="007F4516" w:rsidRPr="007F451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هو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تنسيق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الجهود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العسكرية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والسياسية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لمواجهة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الإرهاب</w:t>
            </w:r>
            <w:proofErr w:type="spellEnd"/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</w:tcPr>
          <w:p w14:paraId="51401461" w14:textId="13D3054A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01EA5" w:rsidRPr="00BA1C4E" w14:paraId="0300AD58" w14:textId="77777777" w:rsidTr="003C6180">
        <w:trPr>
          <w:trHeight w:val="340"/>
          <w:jc w:val="center"/>
        </w:trPr>
        <w:tc>
          <w:tcPr>
            <w:tcW w:w="570" w:type="dxa"/>
            <w:tcBorders>
              <w:left w:val="single" w:sz="24" w:space="0" w:color="auto"/>
              <w:right w:val="single" w:sz="24" w:space="0" w:color="000000"/>
            </w:tcBorders>
            <w:vAlign w:val="center"/>
          </w:tcPr>
          <w:p w14:paraId="09BA4819" w14:textId="77777777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A1C4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16</w:t>
            </w:r>
          </w:p>
        </w:tc>
        <w:tc>
          <w:tcPr>
            <w:tcW w:w="9222" w:type="dxa"/>
            <w:vAlign w:val="center"/>
          </w:tcPr>
          <w:p w14:paraId="4A6C9DDB" w14:textId="28746CB1" w:rsidR="00001EA5" w:rsidRPr="007F4516" w:rsidRDefault="00001EA5" w:rsidP="00001EA5">
            <w:pP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من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مظاهر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محبة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الملك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سلمان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للمجتمع</w:t>
            </w:r>
            <w:proofErr w:type="spellEnd"/>
            <w:r w:rsidR="007F4516" w:rsidRPr="007F451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"</w:t>
            </w:r>
            <w:r w:rsidRPr="007F451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الحرص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على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مقابلة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المواطنين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والسؤال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عن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أحوالهم</w:t>
            </w:r>
            <w:proofErr w:type="spellEnd"/>
            <w:r w:rsidR="007F4516" w:rsidRPr="007F451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"</w:t>
            </w:r>
          </w:p>
        </w:tc>
        <w:tc>
          <w:tcPr>
            <w:tcW w:w="704" w:type="dxa"/>
            <w:tcBorders>
              <w:left w:val="single" w:sz="24" w:space="0" w:color="auto"/>
              <w:right w:val="single" w:sz="24" w:space="0" w:color="000000"/>
            </w:tcBorders>
          </w:tcPr>
          <w:p w14:paraId="43F0ABEE" w14:textId="217EA6D3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01EA5" w:rsidRPr="00BA1C4E" w14:paraId="1950CF4E" w14:textId="77777777" w:rsidTr="003C6180">
        <w:trPr>
          <w:trHeight w:val="70"/>
          <w:jc w:val="center"/>
        </w:trPr>
        <w:tc>
          <w:tcPr>
            <w:tcW w:w="570" w:type="dxa"/>
            <w:tcBorders>
              <w:left w:val="single" w:sz="24" w:space="0" w:color="auto"/>
              <w:right w:val="single" w:sz="24" w:space="0" w:color="000000"/>
            </w:tcBorders>
            <w:vAlign w:val="center"/>
          </w:tcPr>
          <w:p w14:paraId="4C06C150" w14:textId="77777777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A1C4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17</w:t>
            </w:r>
          </w:p>
        </w:tc>
        <w:tc>
          <w:tcPr>
            <w:tcW w:w="9222" w:type="dxa"/>
            <w:vAlign w:val="center"/>
          </w:tcPr>
          <w:p w14:paraId="3A330AAF" w14:textId="7FE76B70" w:rsidR="00001EA5" w:rsidRPr="007F4516" w:rsidRDefault="00001EA5" w:rsidP="00001EA5">
            <w:pP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اقتصرت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جهود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الملك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سلمان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الإنسانية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على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مساعدة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المحتاجين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داخل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المملكة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العربية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السعودية</w:t>
            </w:r>
            <w:proofErr w:type="spellEnd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451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فقط</w:t>
            </w:r>
            <w:proofErr w:type="spellEnd"/>
          </w:p>
        </w:tc>
        <w:tc>
          <w:tcPr>
            <w:tcW w:w="704" w:type="dxa"/>
            <w:tcBorders>
              <w:left w:val="single" w:sz="24" w:space="0" w:color="auto"/>
              <w:right w:val="single" w:sz="24" w:space="0" w:color="000000"/>
            </w:tcBorders>
            <w:vAlign w:val="center"/>
          </w:tcPr>
          <w:p w14:paraId="532DA647" w14:textId="12D2B64F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01EA5" w:rsidRPr="00BA1C4E" w14:paraId="0741F50A" w14:textId="77777777" w:rsidTr="00C75000">
        <w:trPr>
          <w:trHeight w:val="340"/>
          <w:jc w:val="center"/>
        </w:trPr>
        <w:tc>
          <w:tcPr>
            <w:tcW w:w="570" w:type="dxa"/>
            <w:tcBorders>
              <w:left w:val="single" w:sz="24" w:space="0" w:color="auto"/>
              <w:bottom w:val="single" w:sz="24" w:space="0" w:color="000000"/>
              <w:right w:val="single" w:sz="24" w:space="0" w:color="000000"/>
            </w:tcBorders>
            <w:vAlign w:val="center"/>
          </w:tcPr>
          <w:p w14:paraId="4C2DB130" w14:textId="77777777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A1C4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18</w:t>
            </w:r>
          </w:p>
        </w:tc>
        <w:tc>
          <w:tcPr>
            <w:tcW w:w="9222" w:type="dxa"/>
            <w:tcBorders>
              <w:bottom w:val="single" w:sz="24" w:space="0" w:color="auto"/>
            </w:tcBorders>
            <w:vAlign w:val="center"/>
          </w:tcPr>
          <w:p w14:paraId="0FF34DB7" w14:textId="1D8D4B40" w:rsidR="00001EA5" w:rsidRPr="007F4516" w:rsidRDefault="007F4516" w:rsidP="00001EA5">
            <w:pP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7F4516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2"/>
                <w:szCs w:val="32"/>
                <w:rtl/>
              </w:rPr>
              <w:t>الخطة الوطنية الشاملة التي تم إقرارها في عهد الملك سلمان لتحقيق مستقبل مزدهر للمملكة</w:t>
            </w:r>
            <w:r w:rsidRPr="007F4516">
              <w:rPr>
                <w:rFonts w:asciiTheme="majorBidi" w:eastAsia="Simplified Arabic" w:hAnsiTheme="majorBidi" w:cs="Times New Roman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"</w:t>
            </w:r>
            <w:r w:rsidRPr="007F4516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2"/>
                <w:szCs w:val="32"/>
                <w:rtl/>
              </w:rPr>
              <w:t>رؤية المملكة 2030</w:t>
            </w:r>
            <w:r w:rsidRPr="007F451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"</w:t>
            </w:r>
          </w:p>
        </w:tc>
        <w:tc>
          <w:tcPr>
            <w:tcW w:w="704" w:type="dxa"/>
            <w:tcBorders>
              <w:left w:val="single" w:sz="24" w:space="0" w:color="auto"/>
              <w:bottom w:val="single" w:sz="24" w:space="0" w:color="000000"/>
              <w:right w:val="single" w:sz="24" w:space="0" w:color="000000"/>
            </w:tcBorders>
            <w:vAlign w:val="center"/>
          </w:tcPr>
          <w:p w14:paraId="03F91FB4" w14:textId="38A8BD61" w:rsidR="00001EA5" w:rsidRPr="00BA1C4E" w:rsidRDefault="00001EA5" w:rsidP="00001EA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1267303B" w14:textId="2748A39A" w:rsidR="00F716A0" w:rsidRPr="00BA1C4E" w:rsidRDefault="007F4516" w:rsidP="007A1E24">
      <w:pPr>
        <w:rPr>
          <w:rFonts w:asciiTheme="majorBidi" w:eastAsia="Simplified Arabic" w:hAnsiTheme="majorBidi" w:cstheme="majorBidi"/>
          <w:b/>
          <w:bCs/>
          <w:color w:val="000000" w:themeColor="text1"/>
          <w:sz w:val="26"/>
          <w:szCs w:val="26"/>
          <w:lang w:val="en-GB"/>
        </w:rPr>
      </w:pPr>
      <w:r>
        <w:rPr>
          <w:rFonts w:asciiTheme="majorBidi" w:eastAsia="Simplified Arabic" w:hAnsiTheme="majorBidi" w:cstheme="majorBidi"/>
          <w:b/>
          <w:bCs/>
          <w:noProof/>
          <w:color w:val="000000" w:themeColor="text1"/>
          <w:sz w:val="26"/>
          <w:szCs w:val="26"/>
          <w:lang w:val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1DEC14" wp14:editId="420E203E">
                <wp:simplePos x="0" y="0"/>
                <wp:positionH relativeFrom="page">
                  <wp:align>right</wp:align>
                </wp:positionH>
                <wp:positionV relativeFrom="paragraph">
                  <wp:posOffset>128795</wp:posOffset>
                </wp:positionV>
                <wp:extent cx="7329170" cy="4055424"/>
                <wp:effectExtent l="0" t="0" r="5080" b="2540"/>
                <wp:wrapNone/>
                <wp:docPr id="1404148696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9170" cy="4055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3E2C38" w14:textId="7AFFE295" w:rsidR="00E02A50" w:rsidRDefault="007F4516" w:rsidP="00E02A50">
                            <w:pPr>
                              <w:jc w:val="center"/>
                            </w:pPr>
                            <w:r w:rsidRPr="007F4516">
                              <w:rPr>
                                <w:rFonts w:cs="Tajawal Medium"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2697B685" wp14:editId="7B5965F0">
                                  <wp:extent cx="3138805" cy="3581121"/>
                                  <wp:effectExtent l="76200" t="76200" r="137795" b="133985"/>
                                  <wp:docPr id="1817334105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17334105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7368" cy="36593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8100" cap="sq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50800" dist="38100" dir="2700000" algn="tl" rotWithShape="0">
                                              <a:srgbClr val="000000">
                                                <a:alpha val="43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F4516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1DEC14" id="مستطيل 2" o:spid="_x0000_s1027" style="position:absolute;left:0;text-align:left;margin-left:525.9pt;margin-top:10.15pt;width:577.1pt;height:319.3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" fillcolor="white [3201]" stroked="f" strokeweight="2pt">
                <v:textbox>
                  <w:txbxContent>
                    <w:p w14:paraId="213E2C38" w14:textId="7AFFE295" w:rsidR="00E02A50" w:rsidRDefault="007F4516" w:rsidP="00E02A50">
                      <w:pPr>
                        <w:jc w:val="center"/>
                      </w:pPr>
                      <w:r w:rsidRPr="007F4516">
                        <w:rPr>
                          <w:rFonts w:cs="Tajawal Medium"/>
                          <w:noProof/>
                          <w:szCs w:val="24"/>
                        </w:rPr>
                        <w:drawing>
                          <wp:inline distT="0" distB="0" distL="0" distR="0" wp14:anchorId="2697B685" wp14:editId="7B5965F0">
                            <wp:extent cx="3138805" cy="3581121"/>
                            <wp:effectExtent l="76200" t="76200" r="137795" b="133985"/>
                            <wp:docPr id="1817334105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17334105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7368" cy="3659346"/>
                                    </a:xfrm>
                                    <a:prstGeom prst="rect">
                                      <a:avLst/>
                                    </a:prstGeom>
                                    <a:ln w="38100" cap="sq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outerShdw blurRad="50800" dist="38100" dir="2700000" algn="tl" rotWithShape="0">
                                        <a:srgbClr val="000000">
                                          <a:alpha val="43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F4516"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4773DEB" w14:textId="5320AAE3" w:rsidR="003055DB" w:rsidRPr="00BA1C4E" w:rsidRDefault="003055DB" w:rsidP="007A1E24">
      <w:pPr>
        <w:rPr>
          <w:rFonts w:asciiTheme="majorBidi" w:eastAsia="Simplified Arabic" w:hAnsiTheme="majorBidi" w:cstheme="majorBidi"/>
          <w:b/>
          <w:bCs/>
          <w:color w:val="000000" w:themeColor="text1"/>
          <w:sz w:val="26"/>
          <w:szCs w:val="26"/>
          <w:rtl/>
        </w:rPr>
      </w:pPr>
    </w:p>
    <w:p w14:paraId="166F28C2" w14:textId="77777777" w:rsidR="00F716A0" w:rsidRPr="00BA1C4E" w:rsidRDefault="00F716A0" w:rsidP="007A1E24">
      <w:pPr>
        <w:rPr>
          <w:rFonts w:asciiTheme="majorBidi" w:eastAsia="Simplified Arabic" w:hAnsiTheme="majorBidi" w:cstheme="majorBidi"/>
          <w:b/>
          <w:bCs/>
          <w:color w:val="000000" w:themeColor="text1"/>
          <w:sz w:val="26"/>
          <w:szCs w:val="26"/>
          <w:rtl/>
        </w:rPr>
      </w:pPr>
    </w:p>
    <w:p w14:paraId="3489A2DF" w14:textId="77777777" w:rsidR="00F716A0" w:rsidRPr="00BA1C4E" w:rsidRDefault="00F716A0" w:rsidP="007A1E24">
      <w:pPr>
        <w:rPr>
          <w:rFonts w:asciiTheme="majorBidi" w:eastAsia="Simplified Arabic" w:hAnsiTheme="majorBidi" w:cstheme="majorBidi"/>
          <w:b/>
          <w:bCs/>
          <w:color w:val="000000" w:themeColor="text1"/>
          <w:sz w:val="26"/>
          <w:szCs w:val="26"/>
          <w:rtl/>
        </w:rPr>
      </w:pPr>
    </w:p>
    <w:p w14:paraId="11EF97B1" w14:textId="77777777" w:rsidR="00F716A0" w:rsidRPr="00BA1C4E" w:rsidRDefault="00F716A0" w:rsidP="007A1E24">
      <w:pPr>
        <w:rPr>
          <w:rFonts w:asciiTheme="majorBidi" w:eastAsia="Simplified Arabic" w:hAnsiTheme="majorBidi" w:cstheme="majorBidi"/>
          <w:b/>
          <w:bCs/>
          <w:color w:val="000000" w:themeColor="text1"/>
          <w:sz w:val="26"/>
          <w:szCs w:val="26"/>
          <w:rtl/>
        </w:rPr>
      </w:pPr>
    </w:p>
    <w:p w14:paraId="6D19B536" w14:textId="77777777" w:rsidR="00F716A0" w:rsidRPr="00BA1C4E" w:rsidRDefault="00F716A0" w:rsidP="007A1E24">
      <w:pPr>
        <w:rPr>
          <w:rFonts w:asciiTheme="majorBidi" w:eastAsia="Simplified Arabic" w:hAnsiTheme="majorBidi" w:cstheme="majorBidi"/>
          <w:b/>
          <w:bCs/>
          <w:color w:val="000000" w:themeColor="text1"/>
          <w:sz w:val="26"/>
          <w:szCs w:val="26"/>
          <w:rtl/>
        </w:rPr>
      </w:pPr>
    </w:p>
    <w:p w14:paraId="3EAE890A" w14:textId="77777777" w:rsidR="00F716A0" w:rsidRPr="00BA1C4E" w:rsidRDefault="00F716A0" w:rsidP="007A1E24">
      <w:pPr>
        <w:rPr>
          <w:rFonts w:asciiTheme="majorBidi" w:eastAsia="Simplified Arabic" w:hAnsiTheme="majorBidi" w:cstheme="majorBidi"/>
          <w:b/>
          <w:bCs/>
          <w:color w:val="000000" w:themeColor="text1"/>
          <w:sz w:val="26"/>
          <w:szCs w:val="26"/>
          <w:rtl/>
        </w:rPr>
      </w:pPr>
    </w:p>
    <w:p w14:paraId="57EB0E73" w14:textId="68085B72" w:rsidR="00F716A0" w:rsidRPr="00BA1C4E" w:rsidRDefault="00F716A0" w:rsidP="007A1E24">
      <w:pPr>
        <w:rPr>
          <w:rFonts w:asciiTheme="majorBidi" w:eastAsia="Simplified Arabic" w:hAnsiTheme="majorBidi" w:cstheme="majorBidi"/>
          <w:b/>
          <w:bCs/>
          <w:color w:val="000000" w:themeColor="text1"/>
          <w:sz w:val="26"/>
          <w:szCs w:val="26"/>
          <w:rtl/>
        </w:rPr>
      </w:pPr>
    </w:p>
    <w:p w14:paraId="70B4EB51" w14:textId="23A91256" w:rsidR="00F716A0" w:rsidRPr="00BA1C4E" w:rsidRDefault="007F4516" w:rsidP="007A1E24">
      <w:pPr>
        <w:rPr>
          <w:rFonts w:asciiTheme="majorBidi" w:eastAsia="Simplified Arabic" w:hAnsiTheme="majorBidi" w:cstheme="majorBidi"/>
          <w:b/>
          <w:bCs/>
          <w:color w:val="000000" w:themeColor="text1"/>
          <w:sz w:val="26"/>
          <w:szCs w:val="26"/>
          <w:rtl/>
        </w:rPr>
      </w:pPr>
      <w:r>
        <w:rPr>
          <w:rFonts w:asciiTheme="majorBidi" w:eastAsia="Simplified Arabic" w:hAnsiTheme="majorBidi" w:cstheme="majorBidi"/>
          <w:b/>
          <w:bCs/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A46E4D" wp14:editId="1E7F4374">
                <wp:simplePos x="0" y="0"/>
                <wp:positionH relativeFrom="column">
                  <wp:posOffset>108865</wp:posOffset>
                </wp:positionH>
                <wp:positionV relativeFrom="paragraph">
                  <wp:posOffset>1118227</wp:posOffset>
                </wp:positionV>
                <wp:extent cx="1144800" cy="338400"/>
                <wp:effectExtent l="0" t="0" r="17780" b="24130"/>
                <wp:wrapNone/>
                <wp:docPr id="1474236867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0" cy="338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79AD18" w14:textId="7A5CE40A" w:rsidR="007F4516" w:rsidRPr="007F4516" w:rsidRDefault="007F4516" w:rsidP="007F451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7F451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A46E4D" id="مستطيل 6" o:spid="_x0000_s1028" style="position:absolute;left:0;text-align:left;margin-left:8.55pt;margin-top:88.05pt;width:90.15pt;height:2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" fillcolor="white [3201]" strokecolor="black [3200]" strokeweight="2pt">
                <v:textbox>
                  <w:txbxContent>
                    <w:p w14:paraId="4679AD18" w14:textId="7A5CE40A" w:rsidR="007F4516" w:rsidRPr="007F4516" w:rsidRDefault="007F4516" w:rsidP="007F451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  <w:r w:rsidRPr="007F451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</w:p>
    <w:sectPr w:rsidR="00F716A0" w:rsidRPr="00BA1C4E" w:rsidSect="00CB32D5">
      <w:pgSz w:w="11906" w:h="16838"/>
      <w:pgMar w:top="454" w:right="567" w:bottom="454" w:left="45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D77AB" w14:textId="77777777" w:rsidR="004355CB" w:rsidRDefault="004355CB" w:rsidP="00313CA3">
      <w:pPr>
        <w:spacing w:after="0" w:line="240" w:lineRule="auto"/>
      </w:pPr>
      <w:r>
        <w:separator/>
      </w:r>
    </w:p>
  </w:endnote>
  <w:endnote w:type="continuationSeparator" w:id="0">
    <w:p w14:paraId="7F758511" w14:textId="77777777" w:rsidR="004355CB" w:rsidRDefault="004355CB" w:rsidP="00313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05460648-7241-42B4-8D7E-88E4AFC4F0E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2" w:subsetted="1" w:fontKey="{51B31343-B9E9-4E8E-B82E-385C7AAF7652}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027F9" w14:textId="77777777" w:rsidR="004355CB" w:rsidRDefault="004355CB" w:rsidP="00313CA3">
      <w:pPr>
        <w:spacing w:after="0" w:line="240" w:lineRule="auto"/>
      </w:pPr>
      <w:r>
        <w:separator/>
      </w:r>
    </w:p>
  </w:footnote>
  <w:footnote w:type="continuationSeparator" w:id="0">
    <w:p w14:paraId="0DEE726C" w14:textId="77777777" w:rsidR="004355CB" w:rsidRDefault="004355CB" w:rsidP="00313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00D1F"/>
    <w:multiLevelType w:val="hybridMultilevel"/>
    <w:tmpl w:val="783297D8"/>
    <w:lvl w:ilvl="0" w:tplc="C15EDB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lang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A03B9"/>
    <w:multiLevelType w:val="hybridMultilevel"/>
    <w:tmpl w:val="32147FBA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  <w:sz w:val="4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D1352"/>
    <w:multiLevelType w:val="hybridMultilevel"/>
    <w:tmpl w:val="A57AB4E8"/>
    <w:lvl w:ilvl="0" w:tplc="3D86A8C0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33267B68"/>
    <w:multiLevelType w:val="hybridMultilevel"/>
    <w:tmpl w:val="32147FBA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  <w:sz w:val="4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C5512"/>
    <w:multiLevelType w:val="hybridMultilevel"/>
    <w:tmpl w:val="2C181390"/>
    <w:lvl w:ilvl="0" w:tplc="4942BB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0015B"/>
    <w:multiLevelType w:val="hybridMultilevel"/>
    <w:tmpl w:val="32147FBA"/>
    <w:lvl w:ilvl="0" w:tplc="6AB8ADDA">
      <w:start w:val="1"/>
      <w:numFmt w:val="arabicAlpha"/>
      <w:lvlText w:val="%1."/>
      <w:lvlJc w:val="left"/>
      <w:pPr>
        <w:ind w:left="720" w:hanging="360"/>
      </w:pPr>
      <w:rPr>
        <w:rFonts w:hint="default"/>
        <w:sz w:val="4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A7A17"/>
    <w:multiLevelType w:val="hybridMultilevel"/>
    <w:tmpl w:val="391C6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966202">
    <w:abstractNumId w:val="4"/>
  </w:num>
  <w:num w:numId="2" w16cid:durableId="1365015449">
    <w:abstractNumId w:val="6"/>
  </w:num>
  <w:num w:numId="3" w16cid:durableId="1998069220">
    <w:abstractNumId w:val="5"/>
  </w:num>
  <w:num w:numId="4" w16cid:durableId="453640582">
    <w:abstractNumId w:val="3"/>
  </w:num>
  <w:num w:numId="5" w16cid:durableId="182209986">
    <w:abstractNumId w:val="1"/>
  </w:num>
  <w:num w:numId="6" w16cid:durableId="1103569846">
    <w:abstractNumId w:val="0"/>
  </w:num>
  <w:num w:numId="7" w16cid:durableId="1388525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236"/>
    <w:rsid w:val="00001EA5"/>
    <w:rsid w:val="00004CCE"/>
    <w:rsid w:val="00005EB9"/>
    <w:rsid w:val="00017E22"/>
    <w:rsid w:val="000320F2"/>
    <w:rsid w:val="00040F0F"/>
    <w:rsid w:val="000836B2"/>
    <w:rsid w:val="00083A02"/>
    <w:rsid w:val="000911F3"/>
    <w:rsid w:val="000A531D"/>
    <w:rsid w:val="000B22DD"/>
    <w:rsid w:val="000C40C1"/>
    <w:rsid w:val="000D23B0"/>
    <w:rsid w:val="000D39EB"/>
    <w:rsid w:val="000E4B64"/>
    <w:rsid w:val="000F3033"/>
    <w:rsid w:val="00105220"/>
    <w:rsid w:val="00114977"/>
    <w:rsid w:val="00124678"/>
    <w:rsid w:val="00126E50"/>
    <w:rsid w:val="00133005"/>
    <w:rsid w:val="001455AC"/>
    <w:rsid w:val="001600BC"/>
    <w:rsid w:val="001A17CD"/>
    <w:rsid w:val="001B21F1"/>
    <w:rsid w:val="001B75F1"/>
    <w:rsid w:val="001C406E"/>
    <w:rsid w:val="001D0424"/>
    <w:rsid w:val="001E0FD3"/>
    <w:rsid w:val="001F0962"/>
    <w:rsid w:val="001F314D"/>
    <w:rsid w:val="001F4722"/>
    <w:rsid w:val="002345E6"/>
    <w:rsid w:val="0025087A"/>
    <w:rsid w:val="0025144C"/>
    <w:rsid w:val="00252C35"/>
    <w:rsid w:val="00254CA9"/>
    <w:rsid w:val="0026076A"/>
    <w:rsid w:val="0027484C"/>
    <w:rsid w:val="002775D2"/>
    <w:rsid w:val="002857B7"/>
    <w:rsid w:val="00291DEB"/>
    <w:rsid w:val="002C37B5"/>
    <w:rsid w:val="002D6865"/>
    <w:rsid w:val="002D713F"/>
    <w:rsid w:val="002E6806"/>
    <w:rsid w:val="002F4A54"/>
    <w:rsid w:val="0030009A"/>
    <w:rsid w:val="003055DB"/>
    <w:rsid w:val="00313CA3"/>
    <w:rsid w:val="00333366"/>
    <w:rsid w:val="00336A45"/>
    <w:rsid w:val="00343D21"/>
    <w:rsid w:val="003448C8"/>
    <w:rsid w:val="00346B7A"/>
    <w:rsid w:val="003476A2"/>
    <w:rsid w:val="00347FA1"/>
    <w:rsid w:val="0036205D"/>
    <w:rsid w:val="00366B96"/>
    <w:rsid w:val="0037628E"/>
    <w:rsid w:val="003779BB"/>
    <w:rsid w:val="00380676"/>
    <w:rsid w:val="003828D0"/>
    <w:rsid w:val="003929E0"/>
    <w:rsid w:val="003946B0"/>
    <w:rsid w:val="003A2E5A"/>
    <w:rsid w:val="003A5168"/>
    <w:rsid w:val="003C0F3F"/>
    <w:rsid w:val="003C42C9"/>
    <w:rsid w:val="003C7386"/>
    <w:rsid w:val="003D2994"/>
    <w:rsid w:val="003D3034"/>
    <w:rsid w:val="003E3646"/>
    <w:rsid w:val="003E37E2"/>
    <w:rsid w:val="00406227"/>
    <w:rsid w:val="0041227B"/>
    <w:rsid w:val="004156C4"/>
    <w:rsid w:val="0042339E"/>
    <w:rsid w:val="004325A2"/>
    <w:rsid w:val="00433A56"/>
    <w:rsid w:val="004355CB"/>
    <w:rsid w:val="004720CB"/>
    <w:rsid w:val="00490085"/>
    <w:rsid w:val="00490B37"/>
    <w:rsid w:val="004A0E03"/>
    <w:rsid w:val="004A6F1B"/>
    <w:rsid w:val="004C3BA0"/>
    <w:rsid w:val="004C5343"/>
    <w:rsid w:val="004C6D7A"/>
    <w:rsid w:val="004E4013"/>
    <w:rsid w:val="004F16D3"/>
    <w:rsid w:val="004F4552"/>
    <w:rsid w:val="004F6B71"/>
    <w:rsid w:val="005002D2"/>
    <w:rsid w:val="0050204E"/>
    <w:rsid w:val="0050695D"/>
    <w:rsid w:val="00515C05"/>
    <w:rsid w:val="005428D0"/>
    <w:rsid w:val="00545B51"/>
    <w:rsid w:val="005609EC"/>
    <w:rsid w:val="00584783"/>
    <w:rsid w:val="005B1BF9"/>
    <w:rsid w:val="005C777B"/>
    <w:rsid w:val="005D2D0C"/>
    <w:rsid w:val="005D31E1"/>
    <w:rsid w:val="005E13FE"/>
    <w:rsid w:val="005F5529"/>
    <w:rsid w:val="00611ADB"/>
    <w:rsid w:val="00615F6D"/>
    <w:rsid w:val="00643E5C"/>
    <w:rsid w:val="00652A07"/>
    <w:rsid w:val="006541C3"/>
    <w:rsid w:val="00674A66"/>
    <w:rsid w:val="00680837"/>
    <w:rsid w:val="00686793"/>
    <w:rsid w:val="006A4F66"/>
    <w:rsid w:val="006E5C6F"/>
    <w:rsid w:val="006F084A"/>
    <w:rsid w:val="00726BB4"/>
    <w:rsid w:val="00733BF5"/>
    <w:rsid w:val="00736FB3"/>
    <w:rsid w:val="00737BAC"/>
    <w:rsid w:val="00745052"/>
    <w:rsid w:val="0075138B"/>
    <w:rsid w:val="007518A9"/>
    <w:rsid w:val="00756B60"/>
    <w:rsid w:val="00765569"/>
    <w:rsid w:val="00767EBE"/>
    <w:rsid w:val="0077680B"/>
    <w:rsid w:val="0078385E"/>
    <w:rsid w:val="00792111"/>
    <w:rsid w:val="007A1BA6"/>
    <w:rsid w:val="007A1E24"/>
    <w:rsid w:val="007A7B33"/>
    <w:rsid w:val="007B325F"/>
    <w:rsid w:val="007C4664"/>
    <w:rsid w:val="007E4307"/>
    <w:rsid w:val="007F0D32"/>
    <w:rsid w:val="007F4516"/>
    <w:rsid w:val="008177AC"/>
    <w:rsid w:val="00820A4D"/>
    <w:rsid w:val="00837147"/>
    <w:rsid w:val="008433CF"/>
    <w:rsid w:val="00850E9C"/>
    <w:rsid w:val="00854F0B"/>
    <w:rsid w:val="00857D4C"/>
    <w:rsid w:val="00861EFD"/>
    <w:rsid w:val="00872349"/>
    <w:rsid w:val="00893AA3"/>
    <w:rsid w:val="0089544B"/>
    <w:rsid w:val="00895AEF"/>
    <w:rsid w:val="008B3030"/>
    <w:rsid w:val="008C6332"/>
    <w:rsid w:val="008C71B7"/>
    <w:rsid w:val="008D28DA"/>
    <w:rsid w:val="008E2285"/>
    <w:rsid w:val="008E4084"/>
    <w:rsid w:val="008F4467"/>
    <w:rsid w:val="00905514"/>
    <w:rsid w:val="00906AF4"/>
    <w:rsid w:val="00913E13"/>
    <w:rsid w:val="00920605"/>
    <w:rsid w:val="009312A0"/>
    <w:rsid w:val="0094685E"/>
    <w:rsid w:val="009552E9"/>
    <w:rsid w:val="0097277F"/>
    <w:rsid w:val="0098680C"/>
    <w:rsid w:val="009A114F"/>
    <w:rsid w:val="009A5334"/>
    <w:rsid w:val="009A545F"/>
    <w:rsid w:val="009A6476"/>
    <w:rsid w:val="009C67AA"/>
    <w:rsid w:val="009D4A61"/>
    <w:rsid w:val="009E5F1A"/>
    <w:rsid w:val="00A033B2"/>
    <w:rsid w:val="00A0648F"/>
    <w:rsid w:val="00A1241D"/>
    <w:rsid w:val="00A22B50"/>
    <w:rsid w:val="00A256F3"/>
    <w:rsid w:val="00A40D37"/>
    <w:rsid w:val="00A46936"/>
    <w:rsid w:val="00A561AA"/>
    <w:rsid w:val="00A57DAF"/>
    <w:rsid w:val="00A6444A"/>
    <w:rsid w:val="00A87A94"/>
    <w:rsid w:val="00A91A90"/>
    <w:rsid w:val="00A93F30"/>
    <w:rsid w:val="00A96236"/>
    <w:rsid w:val="00A968E4"/>
    <w:rsid w:val="00A96CE5"/>
    <w:rsid w:val="00AA5471"/>
    <w:rsid w:val="00AB490A"/>
    <w:rsid w:val="00AC1B0C"/>
    <w:rsid w:val="00AC5733"/>
    <w:rsid w:val="00AC7D0B"/>
    <w:rsid w:val="00AD3497"/>
    <w:rsid w:val="00AE420B"/>
    <w:rsid w:val="00B018DB"/>
    <w:rsid w:val="00B0342B"/>
    <w:rsid w:val="00B07B22"/>
    <w:rsid w:val="00B07DF2"/>
    <w:rsid w:val="00B30EE9"/>
    <w:rsid w:val="00B85CF1"/>
    <w:rsid w:val="00B92C9F"/>
    <w:rsid w:val="00BA1C4E"/>
    <w:rsid w:val="00BB2BFD"/>
    <w:rsid w:val="00BB75F9"/>
    <w:rsid w:val="00BC1A8A"/>
    <w:rsid w:val="00BC3A8D"/>
    <w:rsid w:val="00BD067A"/>
    <w:rsid w:val="00BF0C3A"/>
    <w:rsid w:val="00BF4F52"/>
    <w:rsid w:val="00C12AAD"/>
    <w:rsid w:val="00C205CE"/>
    <w:rsid w:val="00C35FD4"/>
    <w:rsid w:val="00C422D7"/>
    <w:rsid w:val="00C5223B"/>
    <w:rsid w:val="00C55688"/>
    <w:rsid w:val="00C60F58"/>
    <w:rsid w:val="00C622A3"/>
    <w:rsid w:val="00C657BE"/>
    <w:rsid w:val="00C75000"/>
    <w:rsid w:val="00C7742C"/>
    <w:rsid w:val="00C83222"/>
    <w:rsid w:val="00C93B78"/>
    <w:rsid w:val="00C93DA4"/>
    <w:rsid w:val="00C97964"/>
    <w:rsid w:val="00CA20A5"/>
    <w:rsid w:val="00CB32D5"/>
    <w:rsid w:val="00CB7F69"/>
    <w:rsid w:val="00CC477A"/>
    <w:rsid w:val="00CF77C0"/>
    <w:rsid w:val="00CF7F20"/>
    <w:rsid w:val="00D1458C"/>
    <w:rsid w:val="00D5746B"/>
    <w:rsid w:val="00D75E62"/>
    <w:rsid w:val="00D779F6"/>
    <w:rsid w:val="00D812B4"/>
    <w:rsid w:val="00DA1841"/>
    <w:rsid w:val="00DD4605"/>
    <w:rsid w:val="00DF1A92"/>
    <w:rsid w:val="00E02A50"/>
    <w:rsid w:val="00E04532"/>
    <w:rsid w:val="00E10CF2"/>
    <w:rsid w:val="00E203E3"/>
    <w:rsid w:val="00E3053A"/>
    <w:rsid w:val="00E46C2C"/>
    <w:rsid w:val="00E50A17"/>
    <w:rsid w:val="00E552E9"/>
    <w:rsid w:val="00E61029"/>
    <w:rsid w:val="00E613E1"/>
    <w:rsid w:val="00E672A6"/>
    <w:rsid w:val="00E674CC"/>
    <w:rsid w:val="00E73D17"/>
    <w:rsid w:val="00E84221"/>
    <w:rsid w:val="00EB6386"/>
    <w:rsid w:val="00EC0852"/>
    <w:rsid w:val="00EE0A80"/>
    <w:rsid w:val="00EE194E"/>
    <w:rsid w:val="00EF1777"/>
    <w:rsid w:val="00EF7AC9"/>
    <w:rsid w:val="00F07EF0"/>
    <w:rsid w:val="00F1558B"/>
    <w:rsid w:val="00F16AE1"/>
    <w:rsid w:val="00F218C2"/>
    <w:rsid w:val="00F21DA3"/>
    <w:rsid w:val="00F34E40"/>
    <w:rsid w:val="00F716A0"/>
    <w:rsid w:val="00F71919"/>
    <w:rsid w:val="00F84F78"/>
    <w:rsid w:val="00FC24C2"/>
    <w:rsid w:val="00FE0EDB"/>
    <w:rsid w:val="00FE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728EA8A"/>
  <w15:docId w15:val="{38523103-CEF8-41EE-A3DC-870D98045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85E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a">
    <w:name w:val="Table Grid"/>
    <w:basedOn w:val="a1"/>
    <w:uiPriority w:val="39"/>
    <w:rsid w:val="00C12AAD"/>
    <w:pPr>
      <w:bidi w:val="0"/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"/>
    <w:uiPriority w:val="99"/>
    <w:semiHidden/>
    <w:unhideWhenUsed/>
    <w:rsid w:val="00D57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b"/>
    <w:uiPriority w:val="99"/>
    <w:semiHidden/>
    <w:rsid w:val="00D5746B"/>
    <w:rPr>
      <w:rFonts w:ascii="Tahoma" w:hAnsi="Tahoma" w:cs="Tahoma"/>
      <w:sz w:val="16"/>
      <w:szCs w:val="16"/>
    </w:rPr>
  </w:style>
  <w:style w:type="paragraph" w:styleId="ac">
    <w:name w:val="List Paragraph"/>
    <w:basedOn w:val="a"/>
    <w:qFormat/>
    <w:rsid w:val="003A2E5A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BF4F52"/>
    <w:rPr>
      <w:color w:val="0000FF" w:themeColor="hyperlink"/>
      <w:u w:val="single"/>
    </w:rPr>
  </w:style>
  <w:style w:type="paragraph" w:styleId="ad">
    <w:name w:val="header"/>
    <w:basedOn w:val="a"/>
    <w:link w:val="Char0"/>
    <w:uiPriority w:val="99"/>
    <w:unhideWhenUsed/>
    <w:rsid w:val="00313C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d"/>
    <w:uiPriority w:val="99"/>
    <w:rsid w:val="00313CA3"/>
  </w:style>
  <w:style w:type="paragraph" w:styleId="ae">
    <w:name w:val="footer"/>
    <w:basedOn w:val="a"/>
    <w:link w:val="Char1"/>
    <w:uiPriority w:val="99"/>
    <w:unhideWhenUsed/>
    <w:rsid w:val="00313C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e"/>
    <w:uiPriority w:val="99"/>
    <w:rsid w:val="00313CA3"/>
  </w:style>
  <w:style w:type="table" w:customStyle="1" w:styleId="TableGrid0">
    <w:name w:val="Table Grid_0"/>
    <w:basedOn w:val="a1"/>
    <w:uiPriority w:val="59"/>
    <w:rsid w:val="001C406E"/>
    <w:pPr>
      <w:bidi w:val="0"/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3D3034"/>
    <w:pPr>
      <w:spacing w:after="0" w:line="240" w:lineRule="auto"/>
    </w:pPr>
  </w:style>
  <w:style w:type="character" w:styleId="af0">
    <w:name w:val="Unresolved Mention"/>
    <w:basedOn w:val="a0"/>
    <w:uiPriority w:val="99"/>
    <w:semiHidden/>
    <w:unhideWhenUsed/>
    <w:rsid w:val="000836B2"/>
    <w:rPr>
      <w:color w:val="605E5C"/>
      <w:shd w:val="clear" w:color="auto" w:fill="E1DFDD"/>
    </w:rPr>
  </w:style>
  <w:style w:type="character" w:styleId="af1">
    <w:name w:val="Placeholder Text"/>
    <w:basedOn w:val="a0"/>
    <w:uiPriority w:val="99"/>
    <w:semiHidden/>
    <w:rsid w:val="00BF0C3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2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4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5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8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4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0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4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6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2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0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8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5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0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7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1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2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9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6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7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3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0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6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0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6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8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5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0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8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45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6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7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6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3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9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8A19B-380C-4202-952B-EDCE9047A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ABS</dc:creator>
  <cp:lastModifiedBy>ماجد محمدعلي الرحيلي</cp:lastModifiedBy>
  <cp:revision>2</cp:revision>
  <cp:lastPrinted>2026-02-01T11:39:00Z</cp:lastPrinted>
  <dcterms:created xsi:type="dcterms:W3CDTF">2026-02-01T18:41:00Z</dcterms:created>
  <dcterms:modified xsi:type="dcterms:W3CDTF">2026-02-01T18:41:00Z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d4349db9-ba1d-4a68-863a-9304583df372</vt:lpwstr>
  </property>
</Properties>
</file>