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D2900" w14:textId="50CC1776" w:rsidR="005C5B44" w:rsidRPr="00300BAA" w:rsidRDefault="005C5B44" w:rsidP="005C5B44">
      <w:pPr>
        <w:jc w:val="center"/>
        <w:rPr>
          <w:rFonts w:cs="PT Bold Heading"/>
          <w:color w:val="000099"/>
          <w:sz w:val="32"/>
          <w:szCs w:val="32"/>
          <w:u w:val="single"/>
          <w:rtl/>
        </w:rPr>
      </w:pPr>
      <w:r w:rsidRPr="004553CE">
        <w:rPr>
          <w:rFonts w:cs="PT Bold Heading"/>
          <w:noProof/>
          <w:color w:val="3C7C68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20741" wp14:editId="218D0B14">
                <wp:simplePos x="0" y="0"/>
                <wp:positionH relativeFrom="column">
                  <wp:posOffset>888365</wp:posOffset>
                </wp:positionH>
                <wp:positionV relativeFrom="paragraph">
                  <wp:posOffset>212725</wp:posOffset>
                </wp:positionV>
                <wp:extent cx="250825" cy="32766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CFDB1" w14:textId="77777777" w:rsidR="005C5B44" w:rsidRPr="00B6603E" w:rsidRDefault="005C5B44" w:rsidP="005C5B44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207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.95pt;margin-top:16.75pt;width:19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" filled="f" stroked="f">
                <v:textbox>
                  <w:txbxContent>
                    <w:p w14:paraId="147CFDB1" w14:textId="77777777" w:rsidR="005C5B44" w:rsidRPr="00B6603E" w:rsidRDefault="005C5B44" w:rsidP="005C5B44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 xml:space="preserve">الاجتماع </w:t>
      </w:r>
      <w:proofErr w:type="gramStart"/>
      <w:r w:rsidRPr="00300BAA">
        <w:rPr>
          <w:rFonts w:cs="PT Bold Heading" w:hint="cs"/>
          <w:color w:val="000099"/>
          <w:sz w:val="32"/>
          <w:szCs w:val="32"/>
          <w:u w:val="single"/>
          <w:rtl/>
        </w:rPr>
        <w:t xml:space="preserve">( </w:t>
      </w:r>
      <w:r w:rsidRPr="00300BAA">
        <w:rPr>
          <w:rFonts w:cs="PT Bold Heading" w:hint="cs"/>
          <w:b/>
          <w:bCs/>
          <w:color w:val="006600"/>
          <w:sz w:val="32"/>
          <w:szCs w:val="32"/>
          <w:u w:val="single"/>
          <w:rtl/>
        </w:rPr>
        <w:t>الأول</w:t>
      </w:r>
      <w:proofErr w:type="gramEnd"/>
      <w:r w:rsidRPr="00300BAA">
        <w:rPr>
          <w:rFonts w:cs="PT Bold Heading" w:hint="cs"/>
          <w:color w:val="000099"/>
          <w:sz w:val="32"/>
          <w:szCs w:val="32"/>
          <w:u w:val="single"/>
          <w:rtl/>
        </w:rPr>
        <w:t xml:space="preserve"> </w: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>) لفريق التميز والجودة للعام الدراسي144</w:t>
      </w:r>
      <w:r>
        <w:rPr>
          <w:rFonts w:cs="PT Bold Heading" w:hint="cs"/>
          <w:color w:val="3C7C68"/>
          <w:sz w:val="32"/>
          <w:szCs w:val="32"/>
          <w:u w:val="single"/>
          <w:rtl/>
        </w:rPr>
        <w:t>2</w: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>-144</w:t>
      </w:r>
      <w:r>
        <w:rPr>
          <w:rFonts w:cs="PT Bold Heading" w:hint="cs"/>
          <w:color w:val="3C7C68"/>
          <w:sz w:val="32"/>
          <w:szCs w:val="32"/>
          <w:u w:val="single"/>
          <w:rtl/>
        </w:rPr>
        <w:t>3</w: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>هـ</w:t>
      </w:r>
    </w:p>
    <w:tbl>
      <w:tblPr>
        <w:bidiVisual/>
        <w:tblW w:w="0" w:type="auto"/>
        <w:tblInd w:w="533" w:type="dxa"/>
        <w:tblLook w:val="01E0" w:firstRow="1" w:lastRow="1" w:firstColumn="1" w:lastColumn="1" w:noHBand="0" w:noVBand="0"/>
      </w:tblPr>
      <w:tblGrid>
        <w:gridCol w:w="694"/>
        <w:gridCol w:w="9545"/>
      </w:tblGrid>
      <w:tr w:rsidR="005C5B44" w:rsidRPr="00573096" w14:paraId="0CA3E42B" w14:textId="77777777" w:rsidTr="00065B97">
        <w:tc>
          <w:tcPr>
            <w:tcW w:w="10239" w:type="dxa"/>
            <w:gridSpan w:val="2"/>
            <w:tcBorders>
              <w:bottom w:val="single" w:sz="4" w:space="0" w:color="auto"/>
            </w:tcBorders>
          </w:tcPr>
          <w:p w14:paraId="6BBA933A" w14:textId="77777777" w:rsidR="005C5B44" w:rsidRDefault="005C5B44" w:rsidP="00065B97">
            <w:pPr>
              <w:spacing w:after="0"/>
              <w:rPr>
                <w:rFonts w:cs="Traditional Arabic"/>
                <w:color w:val="000000" w:themeColor="text1"/>
                <w:sz w:val="36"/>
                <w:szCs w:val="36"/>
                <w:rtl/>
              </w:rPr>
            </w:pPr>
            <w:r w:rsidRPr="00CD114D">
              <w:rPr>
                <w:rFonts w:ascii="Arial" w:hAnsi="Arial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محضر</w:t>
            </w:r>
            <w:r w:rsidRPr="00CD114D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Pr="00CD114D">
              <w:rPr>
                <w:rFonts w:ascii="Arial" w:hAnsi="Arial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الاجتماع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:</w:t>
            </w:r>
          </w:p>
          <w:tbl>
            <w:tblPr>
              <w:bidiVisual/>
              <w:tblW w:w="11477" w:type="dxa"/>
              <w:tblLook w:val="0000" w:firstRow="0" w:lastRow="0" w:firstColumn="0" w:lastColumn="0" w:noHBand="0" w:noVBand="0"/>
            </w:tblPr>
            <w:tblGrid>
              <w:gridCol w:w="11477"/>
            </w:tblGrid>
            <w:tr w:rsidR="005C5B44" w14:paraId="35A197DD" w14:textId="77777777" w:rsidTr="00065B97">
              <w:trPr>
                <w:trHeight w:val="581"/>
              </w:trPr>
              <w:tc>
                <w:tcPr>
                  <w:tcW w:w="11477" w:type="dxa"/>
                </w:tcPr>
                <w:p w14:paraId="2BAD6251" w14:textId="6DF1FE84" w:rsidR="005C5B44" w:rsidRDefault="005C5B44" w:rsidP="00065B97">
                  <w:pPr>
                    <w:tabs>
                      <w:tab w:val="left" w:pos="4445"/>
                    </w:tabs>
                    <w:jc w:val="center"/>
                    <w:rPr>
                      <w:rFonts w:asciiTheme="minorBidi" w:hAnsiTheme="minorBidi"/>
                      <w:sz w:val="32"/>
                      <w:szCs w:val="36"/>
                      <w:rtl/>
                    </w:rPr>
                  </w:pPr>
                  <w:r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اليوم</w:t>
                  </w:r>
                  <w:r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 </w:t>
                  </w:r>
                  <w:proofErr w:type="gramStart"/>
                  <w:r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 </w:t>
                  </w:r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>:</w:t>
                  </w:r>
                  <w:proofErr w:type="gramEnd"/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 xml:space="preserve">- </w:t>
                  </w:r>
                  <w:r>
                    <w:rPr>
                      <w:rFonts w:ascii="Arial" w:hAnsi="Arial" w:hint="cs"/>
                      <w:sz w:val="32"/>
                      <w:szCs w:val="36"/>
                      <w:rtl/>
                    </w:rPr>
                    <w:t xml:space="preserve">   </w:t>
                  </w:r>
                  <w:r w:rsidRPr="00853073">
                    <w:rPr>
                      <w:rFonts w:asciiTheme="minorBidi" w:hAnsiTheme="minorBidi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 w:rsidRPr="00853073"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التاريخ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---</w:t>
                  </w:r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>/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1</w:t>
                  </w:r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>/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1443</w:t>
                  </w:r>
                  <w:r w:rsidRPr="005917AA">
                    <w:rPr>
                      <w:rFonts w:ascii="Arial" w:hAnsi="Arial" w:hint="cs"/>
                      <w:sz w:val="32"/>
                      <w:szCs w:val="36"/>
                      <w:rtl/>
                    </w:rPr>
                    <w:t>هـ</w:t>
                  </w:r>
                  <w:r w:rsidRPr="00853073"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 w:rsidRPr="00853073"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مقر</w:t>
                  </w:r>
                  <w:r w:rsidRPr="00853073"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 w:rsidRPr="00853073"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الاجتماع</w:t>
                  </w:r>
                  <w:r w:rsidRPr="00853073"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:-</w:t>
                  </w:r>
                  <w:r>
                    <w:rPr>
                      <w:rFonts w:ascii="Arial" w:hAnsi="Arial" w:hint="cs"/>
                      <w:sz w:val="32"/>
                      <w:szCs w:val="36"/>
                      <w:rtl/>
                    </w:rPr>
                    <w:t>قاعة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sz w:val="32"/>
                      <w:szCs w:val="36"/>
                      <w:rtl/>
                    </w:rPr>
                    <w:t>الاجتماعات</w:t>
                  </w:r>
                </w:p>
              </w:tc>
            </w:tr>
          </w:tbl>
          <w:p w14:paraId="134BDC58" w14:textId="77777777" w:rsidR="005C5B44" w:rsidRPr="0056022A" w:rsidRDefault="005C5B44" w:rsidP="00065B9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6022A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تم اجتماع فريق الخطة التشغيلية بالمدرسة بمقر قاعة الاجتماعات</w:t>
            </w:r>
          </w:p>
          <w:p w14:paraId="6050D463" w14:textId="77777777" w:rsidR="005C5B44" w:rsidRPr="0056022A" w:rsidRDefault="005C5B44" w:rsidP="00065B9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6022A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لمناقشة جدول الأعمال السابق وكانت التوصيات التالية:</w:t>
            </w:r>
          </w:p>
          <w:p w14:paraId="17F0D18E" w14:textId="77777777" w:rsidR="005C5B44" w:rsidRPr="000B6C04" w:rsidRDefault="005C5B44" w:rsidP="00065B97">
            <w:pPr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CD114D">
              <w:rPr>
                <w:rFonts w:cs="Times New Roman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جدول </w:t>
            </w:r>
            <w:proofErr w:type="gramStart"/>
            <w:r w:rsidRPr="00CD114D">
              <w:rPr>
                <w:rFonts w:cs="Times New Roman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الأعمال</w:t>
            </w:r>
            <w:r w:rsidRPr="000B6C04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:</w:t>
            </w:r>
            <w:proofErr w:type="gramEnd"/>
          </w:p>
        </w:tc>
      </w:tr>
      <w:tr w:rsidR="005C5B44" w:rsidRPr="00573096" w14:paraId="7C5CF95E" w14:textId="77777777" w:rsidTr="00065B9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06750637" w14:textId="77777777" w:rsidR="005C5B44" w:rsidRPr="0056022A" w:rsidRDefault="005C5B44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F1F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0B6C04">
              <w:rPr>
                <w:rFonts w:ascii="Arial" w:hAnsi="Arial" w:hint="cs"/>
                <w:sz w:val="28"/>
                <w:szCs w:val="28"/>
                <w:rtl/>
              </w:rPr>
              <w:t>اختيار</w:t>
            </w:r>
            <w:r w:rsidRPr="000B6C0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اعضاء</w:t>
            </w:r>
            <w:r w:rsidRPr="000B6C04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0B6C04">
              <w:rPr>
                <w:rFonts w:ascii="Arial" w:hAnsi="Arial" w:hint="cs"/>
                <w:sz w:val="28"/>
                <w:szCs w:val="28"/>
                <w:rtl/>
              </w:rPr>
              <w:t>الفريق</w:t>
            </w:r>
          </w:p>
        </w:tc>
      </w:tr>
      <w:tr w:rsidR="005C5B44" w:rsidRPr="00573096" w14:paraId="647D89A5" w14:textId="77777777" w:rsidTr="00065B9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15D77493" w14:textId="77777777" w:rsidR="005C5B44" w:rsidRPr="0056022A" w:rsidRDefault="005C5B44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4C3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>التعريف بالخطة التشغيلية وآلية إعدادها</w:t>
            </w:r>
          </w:p>
        </w:tc>
      </w:tr>
      <w:tr w:rsidR="005C5B44" w:rsidRPr="00573096" w14:paraId="1816C979" w14:textId="77777777" w:rsidTr="00065B9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3F16709C" w14:textId="77777777" w:rsidR="005C5B44" w:rsidRPr="0056022A" w:rsidRDefault="005C5B44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D933" w14:textId="77777777" w:rsidR="005C5B4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 xml:space="preserve">عقد جلسة عصف ذهني لفريق التخطيط خاص ب </w:t>
            </w:r>
          </w:p>
          <w:p w14:paraId="7E9B7322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0B6C04">
              <w:rPr>
                <w:rFonts w:asciiTheme="minorBidi" w:hAnsiTheme="minorBidi" w:hint="cs"/>
                <w:sz w:val="28"/>
                <w:szCs w:val="28"/>
                <w:rtl/>
              </w:rPr>
              <w:t>1-</w:t>
            </w: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>تشخيص الواقع المدرسي</w:t>
            </w:r>
          </w:p>
          <w:p w14:paraId="2C9CD7FD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0B6C04">
              <w:rPr>
                <w:rFonts w:asciiTheme="minorBidi" w:hAnsiTheme="minorBidi" w:hint="cs"/>
                <w:sz w:val="28"/>
                <w:szCs w:val="28"/>
                <w:rtl/>
              </w:rPr>
              <w:t xml:space="preserve">2- </w:t>
            </w: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 xml:space="preserve">تحليل </w:t>
            </w:r>
            <w:r w:rsidRPr="000B6C04">
              <w:rPr>
                <w:rFonts w:asciiTheme="minorBidi" w:hAnsiTheme="minorBidi"/>
                <w:sz w:val="28"/>
                <w:szCs w:val="28"/>
              </w:rPr>
              <w:t>SWOT</w:t>
            </w: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 xml:space="preserve"> للتعرف على نقاط القوة والضعف والفرص والمخاطر للمدرسة</w:t>
            </w:r>
          </w:p>
        </w:tc>
      </w:tr>
      <w:tr w:rsidR="005C5B44" w:rsidRPr="00573096" w14:paraId="1C3C9BC4" w14:textId="77777777" w:rsidTr="00065B9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3D3BE227" w14:textId="77777777" w:rsidR="005C5B44" w:rsidRPr="0056022A" w:rsidRDefault="005C5B44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B8AD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>تحديد أهداف الخطة العامة والتفصيلية</w:t>
            </w:r>
          </w:p>
        </w:tc>
      </w:tr>
      <w:tr w:rsidR="005C5B44" w:rsidRPr="00573096" w14:paraId="49C59D21" w14:textId="77777777" w:rsidTr="00065B9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5C307CA7" w14:textId="77777777" w:rsidR="005C5B44" w:rsidRPr="0056022A" w:rsidRDefault="005C5B44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353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0B6C04">
              <w:rPr>
                <w:rFonts w:asciiTheme="minorBidi" w:hAnsiTheme="minorBidi" w:cs="Times New Roman" w:hint="cs"/>
                <w:sz w:val="28"/>
                <w:szCs w:val="28"/>
                <w:rtl/>
              </w:rPr>
              <w:t>توزيع المهام والمسئوليات على الأعضاء لكافة مراحل الخطة</w:t>
            </w:r>
          </w:p>
        </w:tc>
      </w:tr>
      <w:tr w:rsidR="005C5B44" w:rsidRPr="00573096" w14:paraId="1FF44169" w14:textId="77777777" w:rsidTr="00065B97">
        <w:trPr>
          <w:trHeight w:val="40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3D29DCFF" w14:textId="77777777" w:rsidR="005C5B44" w:rsidRPr="00F359F0" w:rsidRDefault="005C5B44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6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EC98" w14:textId="77777777" w:rsidR="005C5B44" w:rsidRPr="000B6C04" w:rsidRDefault="005C5B44" w:rsidP="00065B97">
            <w:pPr>
              <w:spacing w:after="0" w:line="240" w:lineRule="auto"/>
              <w:rPr>
                <w:rFonts w:asciiTheme="minorBidi" w:hAnsiTheme="minorBidi" w:cs="Times New Roman"/>
                <w:sz w:val="28"/>
                <w:szCs w:val="28"/>
                <w:rtl/>
              </w:rPr>
            </w:pPr>
            <w:r>
              <w:rPr>
                <w:rFonts w:asciiTheme="minorBidi" w:hAnsiTheme="minorBidi" w:cs="Times New Roman" w:hint="cs"/>
                <w:sz w:val="28"/>
                <w:szCs w:val="28"/>
                <w:rtl/>
              </w:rPr>
              <w:t xml:space="preserve">مناقشة البرامج الوزارية ومكتب التعليم </w:t>
            </w:r>
          </w:p>
        </w:tc>
      </w:tr>
    </w:tbl>
    <w:p w14:paraId="787E29D7" w14:textId="77777777" w:rsidR="005C5B44" w:rsidRPr="006963A5" w:rsidRDefault="005C5B44" w:rsidP="005C5B44">
      <w:pPr>
        <w:spacing w:after="5" w:line="252" w:lineRule="auto"/>
        <w:ind w:left="9" w:right="-14" w:firstLine="2"/>
        <w:rPr>
          <w:rFonts w:asciiTheme="majorBidi" w:hAnsiTheme="majorBidi" w:cstheme="majorBidi"/>
          <w:color w:val="000000" w:themeColor="text1"/>
          <w:rtl/>
        </w:rPr>
      </w:pPr>
    </w:p>
    <w:tbl>
      <w:tblPr>
        <w:tblStyle w:val="TableGrid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</w:tblCellMar>
        <w:tblLook w:val="04A0" w:firstRow="1" w:lastRow="0" w:firstColumn="1" w:lastColumn="0" w:noHBand="0" w:noVBand="1"/>
      </w:tblPr>
      <w:tblGrid>
        <w:gridCol w:w="702"/>
        <w:gridCol w:w="4118"/>
        <w:gridCol w:w="959"/>
        <w:gridCol w:w="2301"/>
        <w:gridCol w:w="2477"/>
        <w:gridCol w:w="500"/>
      </w:tblGrid>
      <w:tr w:rsidR="005C5B44" w:rsidRPr="003133F5" w14:paraId="0BCEE1CA" w14:textId="77777777" w:rsidTr="00065B97">
        <w:trPr>
          <w:trHeight w:val="547"/>
        </w:trPr>
        <w:tc>
          <w:tcPr>
            <w:tcW w:w="10557" w:type="dxa"/>
            <w:gridSpan w:val="5"/>
            <w:shd w:val="clear" w:color="auto" w:fill="2E6051"/>
            <w:vAlign w:val="center"/>
          </w:tcPr>
          <w:p w14:paraId="1B180F00" w14:textId="77777777" w:rsidR="005C5B44" w:rsidRPr="005C5B44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5C5B44">
              <w:rPr>
                <w:rFonts w:asciiTheme="majorBidi" w:eastAsia="SKR HEAD1" w:hAnsiTheme="majorBidi" w:cs="PT Bold Heading" w:hint="cs"/>
                <w:color w:val="FFFFFF" w:themeColor="background1"/>
                <w:sz w:val="24"/>
                <w:szCs w:val="24"/>
                <w:rtl/>
              </w:rPr>
              <w:t xml:space="preserve">اعضاء </w:t>
            </w:r>
            <w:proofErr w:type="spellStart"/>
            <w:r w:rsidRPr="005C5B44">
              <w:rPr>
                <w:rFonts w:asciiTheme="majorBidi" w:eastAsia="SKR HEAD1" w:hAnsiTheme="majorBidi" w:cs="PT Bold Heading" w:hint="cs"/>
                <w:color w:val="FFFFFF" w:themeColor="background1"/>
                <w:sz w:val="24"/>
                <w:szCs w:val="24"/>
                <w:rtl/>
              </w:rPr>
              <w:t>لجنةالجودة</w:t>
            </w:r>
            <w:proofErr w:type="spellEnd"/>
            <w:r w:rsidRPr="005C5B44">
              <w:rPr>
                <w:rFonts w:asciiTheme="majorBidi" w:eastAsia="SKR HEAD1" w:hAnsiTheme="majorBidi" w:cs="PT Bold Heading" w:hint="cs"/>
                <w:color w:val="FFFFFF" w:themeColor="background1"/>
                <w:sz w:val="24"/>
                <w:szCs w:val="24"/>
                <w:rtl/>
              </w:rPr>
              <w:t xml:space="preserve"> والتميز (والتخطيط)</w:t>
            </w:r>
          </w:p>
        </w:tc>
        <w:tc>
          <w:tcPr>
            <w:tcW w:w="500" w:type="dxa"/>
            <w:shd w:val="clear" w:color="auto" w:fill="2E6051"/>
            <w:vAlign w:val="center"/>
          </w:tcPr>
          <w:p w14:paraId="05042A14" w14:textId="77777777" w:rsidR="005C5B44" w:rsidRPr="003133F5" w:rsidRDefault="005C5B44" w:rsidP="00065B9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C5B44" w:rsidRPr="003133F5" w14:paraId="7DF1E510" w14:textId="77777777" w:rsidTr="00065B97">
        <w:trPr>
          <w:trHeight w:val="452"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1AB8AF6B" w14:textId="77777777" w:rsidR="005C5B44" w:rsidRPr="003133F5" w:rsidRDefault="005C5B44" w:rsidP="00065B97">
            <w:pPr>
              <w:tabs>
                <w:tab w:val="center" w:pos="844"/>
                <w:tab w:val="center" w:pos="142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  <w:p w14:paraId="3A2E55B7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E9B3003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428DB776" w14:textId="77777777" w:rsidR="005C5B44" w:rsidRPr="003133F5" w:rsidRDefault="005C5B44" w:rsidP="00065B97">
            <w:pPr>
              <w:tabs>
                <w:tab w:val="center" w:pos="1087"/>
                <w:tab w:val="center" w:pos="199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العمل المسند له</w:t>
            </w: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51C3F193" w14:textId="77777777" w:rsidR="005C5B44" w:rsidRPr="003133F5" w:rsidRDefault="005C5B44" w:rsidP="00065B97">
            <w:pPr>
              <w:tabs>
                <w:tab w:val="center" w:pos="1320"/>
                <w:tab w:val="center" w:pos="193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وظيفته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651767B8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العضو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DF2FD72" w14:textId="77777777" w:rsidR="005C5B44" w:rsidRPr="003133F5" w:rsidRDefault="005C5B44" w:rsidP="00065B9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</w:tr>
      <w:tr w:rsidR="005C5B44" w:rsidRPr="003133F5" w14:paraId="45E1BE92" w14:textId="77777777" w:rsidTr="00065B97">
        <w:trPr>
          <w:trHeight w:val="357"/>
        </w:trPr>
        <w:tc>
          <w:tcPr>
            <w:tcW w:w="702" w:type="dxa"/>
            <w:shd w:val="clear" w:color="auto" w:fill="FFFFFF" w:themeFill="background1"/>
            <w:vAlign w:val="center"/>
          </w:tcPr>
          <w:p w14:paraId="43ED912C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BE7104A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 xml:space="preserve">صياغة الخطة وبناء </w:t>
            </w:r>
            <w:proofErr w:type="gramStart"/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الخطة  وتنظيمها</w:t>
            </w:r>
            <w:proofErr w:type="gramEnd"/>
          </w:p>
        </w:tc>
        <w:tc>
          <w:tcPr>
            <w:tcW w:w="959" w:type="dxa"/>
            <w:vAlign w:val="center"/>
          </w:tcPr>
          <w:p w14:paraId="3A68AF6A" w14:textId="77777777" w:rsidR="005C5B44" w:rsidRPr="003133F5" w:rsidRDefault="005C5B44" w:rsidP="00065B97">
            <w:pPr>
              <w:ind w:lef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الرئ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2301" w:type="dxa"/>
            <w:vAlign w:val="center"/>
          </w:tcPr>
          <w:p w14:paraId="5D1E48C0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قائد المدرسة</w:t>
            </w:r>
          </w:p>
        </w:tc>
        <w:tc>
          <w:tcPr>
            <w:tcW w:w="2477" w:type="dxa"/>
            <w:vAlign w:val="center"/>
          </w:tcPr>
          <w:p w14:paraId="6DD9E662" w14:textId="77777777" w:rsidR="005C5B44" w:rsidRPr="003133F5" w:rsidRDefault="005C5B44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B68285F" w14:textId="77777777" w:rsidR="005C5B44" w:rsidRPr="003133F5" w:rsidRDefault="005C5B44" w:rsidP="00065B97">
            <w:pPr>
              <w:bidi w:val="0"/>
              <w:ind w:left="1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5C5B44" w:rsidRPr="003133F5" w14:paraId="59E08CA7" w14:textId="77777777" w:rsidTr="00065B97">
        <w:trPr>
          <w:trHeight w:val="308"/>
        </w:trPr>
        <w:tc>
          <w:tcPr>
            <w:tcW w:w="702" w:type="dxa"/>
            <w:shd w:val="clear" w:color="auto" w:fill="FFFFFF" w:themeFill="background1"/>
            <w:vAlign w:val="center"/>
          </w:tcPr>
          <w:p w14:paraId="0058BCC3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74E3085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مساعدة القائد التربوي ومتابعة تنفيذ الخطة</w:t>
            </w:r>
          </w:p>
        </w:tc>
        <w:tc>
          <w:tcPr>
            <w:tcW w:w="959" w:type="dxa"/>
            <w:vAlign w:val="center"/>
          </w:tcPr>
          <w:p w14:paraId="3DA85A8D" w14:textId="77777777" w:rsidR="005C5B44" w:rsidRPr="003133F5" w:rsidRDefault="005C5B44" w:rsidP="00065B97">
            <w:pPr>
              <w:ind w:lef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نائب الرئ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2301" w:type="dxa"/>
            <w:vAlign w:val="center"/>
          </w:tcPr>
          <w:p w14:paraId="7EA69B3A" w14:textId="77777777" w:rsidR="005C5B44" w:rsidRPr="003133F5" w:rsidRDefault="005C5B44" w:rsidP="00065B97">
            <w:pPr>
              <w:ind w:left="541" w:right="399" w:hanging="5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477" w:type="dxa"/>
            <w:vAlign w:val="center"/>
          </w:tcPr>
          <w:p w14:paraId="589DEF43" w14:textId="77777777" w:rsidR="005C5B44" w:rsidRPr="003133F5" w:rsidRDefault="005C5B44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DF0CC75" w14:textId="77777777" w:rsidR="005C5B44" w:rsidRPr="003133F5" w:rsidRDefault="005C5B44" w:rsidP="00065B97">
            <w:pPr>
              <w:bidi w:val="0"/>
              <w:ind w:lef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5C5B44" w:rsidRPr="003133F5" w14:paraId="450C96CF" w14:textId="77777777" w:rsidTr="00065B97">
        <w:trPr>
          <w:trHeight w:val="386"/>
        </w:trPr>
        <w:tc>
          <w:tcPr>
            <w:tcW w:w="702" w:type="dxa"/>
            <w:shd w:val="clear" w:color="auto" w:fill="FFFFFF" w:themeFill="background1"/>
            <w:vAlign w:val="center"/>
          </w:tcPr>
          <w:p w14:paraId="1680CEF1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68FB915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متابعة البرامج التربوية</w:t>
            </w:r>
          </w:p>
        </w:tc>
        <w:tc>
          <w:tcPr>
            <w:tcW w:w="959" w:type="dxa"/>
            <w:vAlign w:val="center"/>
          </w:tcPr>
          <w:p w14:paraId="32BC4A0C" w14:textId="77777777" w:rsidR="005C5B44" w:rsidRPr="003133F5" w:rsidRDefault="005C5B44" w:rsidP="00065B97">
            <w:pPr>
              <w:ind w:lef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7C718C04" w14:textId="77777777" w:rsidR="005C5B44" w:rsidRPr="003133F5" w:rsidRDefault="005C5B44" w:rsidP="00065B97">
            <w:pPr>
              <w:ind w:right="3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477" w:type="dxa"/>
            <w:vAlign w:val="center"/>
          </w:tcPr>
          <w:p w14:paraId="2B15779B" w14:textId="77777777" w:rsidR="005C5B44" w:rsidRPr="003133F5" w:rsidRDefault="005C5B44" w:rsidP="00065B97">
            <w:pPr>
              <w:ind w:right="3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719A3C6A" w14:textId="77777777" w:rsidR="005C5B44" w:rsidRPr="003133F5" w:rsidRDefault="005C5B44" w:rsidP="00065B97">
            <w:pPr>
              <w:bidi w:val="0"/>
              <w:ind w:lef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C5B44" w:rsidRPr="003133F5" w14:paraId="665C31DD" w14:textId="77777777" w:rsidTr="00065B97">
        <w:trPr>
          <w:trHeight w:val="335"/>
        </w:trPr>
        <w:tc>
          <w:tcPr>
            <w:tcW w:w="702" w:type="dxa"/>
            <w:shd w:val="clear" w:color="auto" w:fill="FFFFFF" w:themeFill="background1"/>
            <w:vAlign w:val="center"/>
          </w:tcPr>
          <w:p w14:paraId="0F02570C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7D224A6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متابعة البرامج التربوية</w:t>
            </w:r>
          </w:p>
        </w:tc>
        <w:tc>
          <w:tcPr>
            <w:tcW w:w="959" w:type="dxa"/>
            <w:vAlign w:val="center"/>
          </w:tcPr>
          <w:p w14:paraId="03D4E47A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194DCC94" w14:textId="77777777" w:rsidR="005C5B44" w:rsidRPr="003133F5" w:rsidRDefault="005C5B44" w:rsidP="00065B97">
            <w:pPr>
              <w:ind w:left="541" w:right="399" w:hanging="5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 xml:space="preserve">وكيل الشؤون 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المدرسية</w:t>
            </w:r>
          </w:p>
        </w:tc>
        <w:tc>
          <w:tcPr>
            <w:tcW w:w="2477" w:type="dxa"/>
            <w:vAlign w:val="center"/>
          </w:tcPr>
          <w:p w14:paraId="58ADFC57" w14:textId="77777777" w:rsidR="005C5B44" w:rsidRPr="003133F5" w:rsidRDefault="005C5B44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5B686C0" w14:textId="77777777" w:rsidR="005C5B44" w:rsidRPr="003133F5" w:rsidRDefault="005C5B44" w:rsidP="00065B97">
            <w:pPr>
              <w:bidi w:val="0"/>
              <w:ind w:left="12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5C5B44" w:rsidRPr="003133F5" w14:paraId="3FED0D9D" w14:textId="77777777" w:rsidTr="00065B97">
        <w:trPr>
          <w:trHeight w:val="165"/>
        </w:trPr>
        <w:tc>
          <w:tcPr>
            <w:tcW w:w="702" w:type="dxa"/>
            <w:shd w:val="clear" w:color="auto" w:fill="FFFFFF" w:themeFill="background1"/>
            <w:vAlign w:val="center"/>
          </w:tcPr>
          <w:p w14:paraId="79F1DB60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4E79E7E3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متابعة وتنفيذ الأنشطة</w:t>
            </w:r>
          </w:p>
        </w:tc>
        <w:tc>
          <w:tcPr>
            <w:tcW w:w="959" w:type="dxa"/>
            <w:vAlign w:val="center"/>
          </w:tcPr>
          <w:p w14:paraId="35C1CC9A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66D30151" w14:textId="77777777" w:rsidR="005C5B44" w:rsidRPr="003133F5" w:rsidRDefault="005C5B44" w:rsidP="00065B97">
            <w:pPr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المرشد الطلابي</w:t>
            </w:r>
          </w:p>
        </w:tc>
        <w:tc>
          <w:tcPr>
            <w:tcW w:w="2477" w:type="dxa"/>
            <w:vAlign w:val="center"/>
          </w:tcPr>
          <w:p w14:paraId="47E6644E" w14:textId="77777777" w:rsidR="005C5B44" w:rsidRPr="003133F5" w:rsidRDefault="005C5B44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CA2E30B" w14:textId="77777777" w:rsidR="005C5B44" w:rsidRPr="003133F5" w:rsidRDefault="005C5B44" w:rsidP="00065B97">
            <w:pPr>
              <w:bidi w:val="0"/>
              <w:ind w:left="19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C5B44" w:rsidRPr="003133F5" w14:paraId="073E8FBE" w14:textId="77777777" w:rsidTr="00065B97">
        <w:trPr>
          <w:trHeight w:val="241"/>
        </w:trPr>
        <w:tc>
          <w:tcPr>
            <w:tcW w:w="702" w:type="dxa"/>
            <w:shd w:val="clear" w:color="auto" w:fill="FFFFFF" w:themeFill="background1"/>
            <w:vAlign w:val="center"/>
          </w:tcPr>
          <w:p w14:paraId="04301A2E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4468F788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بناء البرامج التربوية</w:t>
            </w:r>
          </w:p>
        </w:tc>
        <w:tc>
          <w:tcPr>
            <w:tcW w:w="959" w:type="dxa"/>
            <w:vAlign w:val="center"/>
          </w:tcPr>
          <w:p w14:paraId="09ECE551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6025FDC9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133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رائد  النشاط</w:t>
            </w:r>
            <w:proofErr w:type="gramEnd"/>
          </w:p>
        </w:tc>
        <w:tc>
          <w:tcPr>
            <w:tcW w:w="2477" w:type="dxa"/>
            <w:vAlign w:val="center"/>
          </w:tcPr>
          <w:p w14:paraId="2C85EC0D" w14:textId="77777777" w:rsidR="005C5B44" w:rsidRPr="003133F5" w:rsidRDefault="005C5B44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8BD7502" w14:textId="77777777" w:rsidR="005C5B44" w:rsidRPr="003133F5" w:rsidRDefault="005C5B44" w:rsidP="00065B97">
            <w:pPr>
              <w:bidi w:val="0"/>
              <w:ind w:left="18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5C5B44" w:rsidRPr="003133F5" w14:paraId="0BD0DDC2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061D207A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2673A17E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تقييم جوانب الخطة</w:t>
            </w:r>
          </w:p>
        </w:tc>
        <w:tc>
          <w:tcPr>
            <w:tcW w:w="959" w:type="dxa"/>
            <w:vAlign w:val="center"/>
          </w:tcPr>
          <w:p w14:paraId="3D0728F4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56BAEBBC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امين مصادر التعلم</w:t>
            </w:r>
          </w:p>
        </w:tc>
        <w:tc>
          <w:tcPr>
            <w:tcW w:w="2477" w:type="dxa"/>
            <w:vAlign w:val="center"/>
          </w:tcPr>
          <w:p w14:paraId="5BF275FE" w14:textId="77777777" w:rsidR="005C5B44" w:rsidRPr="003133F5" w:rsidRDefault="005C5B44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7FA58449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5C5B44" w:rsidRPr="003133F5" w14:paraId="779FB60A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66D80B0E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92CFF0B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الإشراف على تنفيذ الخطة</w:t>
            </w:r>
          </w:p>
        </w:tc>
        <w:tc>
          <w:tcPr>
            <w:tcW w:w="959" w:type="dxa"/>
            <w:vAlign w:val="center"/>
          </w:tcPr>
          <w:p w14:paraId="1E40EC24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منسق مقرر</w:t>
            </w:r>
          </w:p>
        </w:tc>
        <w:tc>
          <w:tcPr>
            <w:tcW w:w="2301" w:type="dxa"/>
            <w:vAlign w:val="center"/>
          </w:tcPr>
          <w:p w14:paraId="3BAFDBD3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6490F0B6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76F65C3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5C5B44" w:rsidRPr="003133F5" w14:paraId="4F48FCAD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4517936C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347F5E64" w14:textId="2A21CB98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منسق الخطة</w:t>
            </w:r>
          </w:p>
        </w:tc>
        <w:tc>
          <w:tcPr>
            <w:tcW w:w="959" w:type="dxa"/>
            <w:vAlign w:val="center"/>
          </w:tcPr>
          <w:p w14:paraId="1554F919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77E4F498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2588541F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7A0FE820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5C5B44" w:rsidRPr="003133F5" w14:paraId="224B00DE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3E1245CD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5E0C91DA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234443DF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0CEC762A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667DECEB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7F6CE0A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5C5B44" w:rsidRPr="003133F5" w14:paraId="1B2B432A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326D1712" w14:textId="77777777" w:rsidR="005C5B44" w:rsidRPr="003133F5" w:rsidRDefault="005C5B44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E1ADFE3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080BD2D9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48A477F8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689B3437" w14:textId="77777777" w:rsidR="005C5B44" w:rsidRPr="003133F5" w:rsidRDefault="005C5B44" w:rsidP="00065B97">
            <w:pPr>
              <w:ind w:left="1"/>
              <w:jc w:val="center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52F1AFE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5C5B44" w:rsidRPr="003133F5" w14:paraId="060A9F44" w14:textId="77777777" w:rsidTr="00065B97">
        <w:trPr>
          <w:trHeight w:val="303"/>
        </w:trPr>
        <w:tc>
          <w:tcPr>
            <w:tcW w:w="702" w:type="dxa"/>
            <w:vAlign w:val="center"/>
          </w:tcPr>
          <w:p w14:paraId="65BC6145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6EC8B0E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3B9F5CA5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6BB2077F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27D68002" w14:textId="77777777" w:rsidR="005C5B44" w:rsidRPr="003133F5" w:rsidRDefault="005C5B44" w:rsidP="00065B97">
            <w:pPr>
              <w:ind w:left="1"/>
              <w:jc w:val="center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AF9A3B7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5C5B44" w:rsidRPr="003133F5" w14:paraId="3335C14D" w14:textId="77777777" w:rsidTr="00065B97">
        <w:trPr>
          <w:trHeight w:val="303"/>
        </w:trPr>
        <w:tc>
          <w:tcPr>
            <w:tcW w:w="702" w:type="dxa"/>
            <w:vAlign w:val="center"/>
          </w:tcPr>
          <w:p w14:paraId="608CA9E0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F5DDCBB" w14:textId="77777777" w:rsidR="005C5B44" w:rsidRPr="003133F5" w:rsidRDefault="005C5B44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1EE9AA0F" w14:textId="77777777" w:rsidR="005C5B44" w:rsidRPr="003133F5" w:rsidRDefault="005C5B44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052DB6CD" w14:textId="77777777" w:rsidR="005C5B44" w:rsidRPr="003133F5" w:rsidRDefault="005C5B44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 xml:space="preserve"> تربية خاصة</w:t>
            </w:r>
          </w:p>
        </w:tc>
        <w:tc>
          <w:tcPr>
            <w:tcW w:w="2477" w:type="dxa"/>
            <w:vAlign w:val="center"/>
          </w:tcPr>
          <w:p w14:paraId="45CA9689" w14:textId="77777777" w:rsidR="005C5B44" w:rsidRPr="003133F5" w:rsidRDefault="005C5B44" w:rsidP="00065B97">
            <w:pPr>
              <w:ind w:left="1"/>
              <w:jc w:val="center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7FDEB3A" w14:textId="77777777" w:rsidR="005C5B44" w:rsidRPr="003133F5" w:rsidRDefault="005C5B44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</w:tbl>
    <w:p w14:paraId="719D0913" w14:textId="4C391F91" w:rsidR="005C5B44" w:rsidRDefault="005C5B44" w:rsidP="005C5B44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jc w:val="center"/>
        <w:rPr>
          <w:rFonts w:asciiTheme="majorBidi" w:hAnsiTheme="majorBidi" w:cstheme="majorBidi"/>
          <w:color w:val="000000" w:themeColor="text1"/>
          <w:rtl/>
        </w:rPr>
      </w:pPr>
      <w:r w:rsidRPr="00656DD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 xml:space="preserve">يعتمد قائد </w:t>
      </w:r>
      <w:proofErr w:type="gramStart"/>
      <w:r w:rsidRPr="00656DD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>المدرسة :</w:t>
      </w:r>
      <w:proofErr w:type="gramEnd"/>
      <w:r w:rsidRPr="00656DD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656DDB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</w:t>
      </w:r>
      <w:r w:rsidRPr="00656DD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 xml:space="preserve">التوقيـع: </w:t>
      </w:r>
      <w:r w:rsidRPr="00656DDB">
        <w:rPr>
          <w:rFonts w:asciiTheme="majorBidi" w:eastAsia="DecoType Naskh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656DDB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..............................................................</w:t>
      </w:r>
    </w:p>
    <w:p w14:paraId="467CC981" w14:textId="3C4B2CCF" w:rsidR="00692C97" w:rsidRDefault="00692C97" w:rsidP="005C5B44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jc w:val="center"/>
        <w:rPr>
          <w:rFonts w:asciiTheme="majorBidi" w:hAnsiTheme="majorBidi" w:cstheme="majorBidi"/>
          <w:color w:val="000000" w:themeColor="text1"/>
          <w:rtl/>
        </w:rPr>
      </w:pPr>
    </w:p>
    <w:p w14:paraId="5AC10ECF" w14:textId="77777777" w:rsidR="00692C97" w:rsidRPr="00300BAA" w:rsidRDefault="00692C97" w:rsidP="00692C97">
      <w:pPr>
        <w:jc w:val="center"/>
        <w:rPr>
          <w:rFonts w:cs="PT Bold Heading"/>
          <w:color w:val="000099"/>
          <w:sz w:val="32"/>
          <w:szCs w:val="32"/>
          <w:u w:val="single"/>
          <w:rtl/>
        </w:rPr>
      </w:pPr>
      <w:r w:rsidRPr="004553CE">
        <w:rPr>
          <w:rFonts w:cs="PT Bold Heading"/>
          <w:noProof/>
          <w:color w:val="3C7C68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01B2D" wp14:editId="47DF54E7">
                <wp:simplePos x="0" y="0"/>
                <wp:positionH relativeFrom="column">
                  <wp:posOffset>888365</wp:posOffset>
                </wp:positionH>
                <wp:positionV relativeFrom="paragraph">
                  <wp:posOffset>212725</wp:posOffset>
                </wp:positionV>
                <wp:extent cx="250825" cy="327660"/>
                <wp:effectExtent l="0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578A2" w14:textId="77777777" w:rsidR="00692C97" w:rsidRPr="00B6603E" w:rsidRDefault="00692C97" w:rsidP="00692C9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B2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69.95pt;margin-top:16.75pt;width:19.7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" filled="f" stroked="f">
                <v:textbox>
                  <w:txbxContent>
                    <w:p w14:paraId="276578A2" w14:textId="77777777" w:rsidR="00692C97" w:rsidRPr="00B6603E" w:rsidRDefault="00692C97" w:rsidP="00692C9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 xml:space="preserve">الاجتماع </w:t>
      </w:r>
      <w:proofErr w:type="gramStart"/>
      <w:r w:rsidRPr="00300BAA">
        <w:rPr>
          <w:rFonts w:cs="PT Bold Heading" w:hint="cs"/>
          <w:color w:val="000099"/>
          <w:sz w:val="32"/>
          <w:szCs w:val="32"/>
          <w:u w:val="single"/>
          <w:rtl/>
        </w:rPr>
        <w:t xml:space="preserve">( </w:t>
      </w:r>
      <w:r>
        <w:rPr>
          <w:rFonts w:cs="PT Bold Heading" w:hint="cs"/>
          <w:b/>
          <w:bCs/>
          <w:color w:val="006600"/>
          <w:sz w:val="32"/>
          <w:szCs w:val="32"/>
          <w:u w:val="single"/>
          <w:rtl/>
        </w:rPr>
        <w:t>الثاني</w:t>
      </w:r>
      <w:proofErr w:type="gramEnd"/>
      <w:r w:rsidRPr="00300BAA">
        <w:rPr>
          <w:rFonts w:cs="PT Bold Heading" w:hint="cs"/>
          <w:color w:val="000099"/>
          <w:sz w:val="32"/>
          <w:szCs w:val="32"/>
          <w:u w:val="single"/>
          <w:rtl/>
        </w:rPr>
        <w:t xml:space="preserve"> </w: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>) لفريق التميز والجودة للعام الدراسي144</w:t>
      </w:r>
      <w:r>
        <w:rPr>
          <w:rFonts w:cs="PT Bold Heading" w:hint="cs"/>
          <w:color w:val="3C7C68"/>
          <w:sz w:val="32"/>
          <w:szCs w:val="32"/>
          <w:u w:val="single"/>
          <w:rtl/>
        </w:rPr>
        <w:t>2</w: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>-144</w:t>
      </w:r>
      <w:r>
        <w:rPr>
          <w:rFonts w:cs="PT Bold Heading" w:hint="cs"/>
          <w:color w:val="3C7C68"/>
          <w:sz w:val="32"/>
          <w:szCs w:val="32"/>
          <w:u w:val="single"/>
          <w:rtl/>
        </w:rPr>
        <w:t>3</w:t>
      </w:r>
      <w:r w:rsidRPr="004553CE">
        <w:rPr>
          <w:rFonts w:cs="PT Bold Heading" w:hint="cs"/>
          <w:color w:val="3C7C68"/>
          <w:sz w:val="32"/>
          <w:szCs w:val="32"/>
          <w:u w:val="single"/>
          <w:rtl/>
        </w:rPr>
        <w:t>هـ</w:t>
      </w:r>
    </w:p>
    <w:tbl>
      <w:tblPr>
        <w:bidiVisual/>
        <w:tblW w:w="0" w:type="auto"/>
        <w:tblInd w:w="533" w:type="dxa"/>
        <w:tblLook w:val="01E0" w:firstRow="1" w:lastRow="1" w:firstColumn="1" w:lastColumn="1" w:noHBand="0" w:noVBand="0"/>
      </w:tblPr>
      <w:tblGrid>
        <w:gridCol w:w="1042"/>
        <w:gridCol w:w="9197"/>
      </w:tblGrid>
      <w:tr w:rsidR="00692C97" w:rsidRPr="00573096" w14:paraId="1AA71814" w14:textId="77777777" w:rsidTr="00065B97">
        <w:tc>
          <w:tcPr>
            <w:tcW w:w="10239" w:type="dxa"/>
            <w:gridSpan w:val="2"/>
            <w:tcBorders>
              <w:bottom w:val="single" w:sz="4" w:space="0" w:color="auto"/>
            </w:tcBorders>
          </w:tcPr>
          <w:p w14:paraId="3B61F5F0" w14:textId="77777777" w:rsidR="00692C97" w:rsidRDefault="00692C97" w:rsidP="00065B97">
            <w:pPr>
              <w:spacing w:after="0"/>
              <w:rPr>
                <w:rFonts w:cs="Traditional Arabic"/>
                <w:color w:val="000000" w:themeColor="text1"/>
                <w:sz w:val="36"/>
                <w:szCs w:val="36"/>
                <w:rtl/>
              </w:rPr>
            </w:pPr>
            <w:r w:rsidRPr="00CD114D">
              <w:rPr>
                <w:rFonts w:ascii="Arial" w:hAnsi="Arial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محضر</w:t>
            </w:r>
            <w:r w:rsidRPr="00CD114D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 </w:t>
            </w:r>
            <w:r w:rsidRPr="00CD114D">
              <w:rPr>
                <w:rFonts w:ascii="Arial" w:hAnsi="Arial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الاجتماع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:</w:t>
            </w:r>
          </w:p>
          <w:tbl>
            <w:tblPr>
              <w:bidiVisual/>
              <w:tblW w:w="11477" w:type="dxa"/>
              <w:tblLook w:val="0000" w:firstRow="0" w:lastRow="0" w:firstColumn="0" w:lastColumn="0" w:noHBand="0" w:noVBand="0"/>
            </w:tblPr>
            <w:tblGrid>
              <w:gridCol w:w="11477"/>
            </w:tblGrid>
            <w:tr w:rsidR="00692C97" w14:paraId="77694A69" w14:textId="77777777" w:rsidTr="00065B97">
              <w:trPr>
                <w:trHeight w:val="581"/>
              </w:trPr>
              <w:tc>
                <w:tcPr>
                  <w:tcW w:w="11477" w:type="dxa"/>
                </w:tcPr>
                <w:p w14:paraId="3824D0C1" w14:textId="77777777" w:rsidR="00692C97" w:rsidRDefault="00692C97" w:rsidP="00065B97">
                  <w:pPr>
                    <w:tabs>
                      <w:tab w:val="left" w:pos="4445"/>
                    </w:tabs>
                    <w:jc w:val="center"/>
                    <w:rPr>
                      <w:rFonts w:asciiTheme="minorBidi" w:hAnsiTheme="minorBidi"/>
                      <w:sz w:val="32"/>
                      <w:szCs w:val="36"/>
                      <w:rtl/>
                    </w:rPr>
                  </w:pPr>
                  <w:r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اليوم</w:t>
                  </w:r>
                  <w:r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 </w:t>
                  </w:r>
                  <w:proofErr w:type="gramStart"/>
                  <w:r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 </w:t>
                  </w:r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>:</w:t>
                  </w:r>
                  <w:proofErr w:type="gramEnd"/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 xml:space="preserve">- </w:t>
                  </w:r>
                  <w:r>
                    <w:rPr>
                      <w:rFonts w:ascii="Arial" w:hAnsi="Arial" w:hint="cs"/>
                      <w:sz w:val="32"/>
                      <w:szCs w:val="36"/>
                      <w:rtl/>
                    </w:rPr>
                    <w:t xml:space="preserve">   </w:t>
                  </w:r>
                  <w:r w:rsidRPr="00853073">
                    <w:rPr>
                      <w:rFonts w:asciiTheme="minorBidi" w:hAnsiTheme="minorBidi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 w:rsidRPr="00853073"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التاريخ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---</w:t>
                  </w:r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>/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1</w:t>
                  </w:r>
                  <w:r w:rsidRPr="005917AA">
                    <w:rPr>
                      <w:rFonts w:asciiTheme="minorBidi" w:hAnsiTheme="minorBidi"/>
                      <w:sz w:val="32"/>
                      <w:szCs w:val="36"/>
                      <w:rtl/>
                    </w:rPr>
                    <w:t>/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1443</w:t>
                  </w:r>
                  <w:r w:rsidRPr="005917AA">
                    <w:rPr>
                      <w:rFonts w:ascii="Arial" w:hAnsi="Arial" w:hint="cs"/>
                      <w:sz w:val="32"/>
                      <w:szCs w:val="36"/>
                      <w:rtl/>
                    </w:rPr>
                    <w:t>هـ</w:t>
                  </w:r>
                  <w:r w:rsidRPr="00853073"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 w:rsidRPr="00853073"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مقر</w:t>
                  </w:r>
                  <w:r w:rsidRPr="00853073"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 w:rsidRPr="00853073">
                    <w:rPr>
                      <w:rFonts w:ascii="Arial" w:hAnsi="Arial" w:hint="cs"/>
                      <w:color w:val="FF0000"/>
                      <w:sz w:val="32"/>
                      <w:szCs w:val="36"/>
                      <w:rtl/>
                    </w:rPr>
                    <w:t>الاجتماع</w:t>
                  </w:r>
                  <w:r w:rsidRPr="00853073">
                    <w:rPr>
                      <w:rFonts w:asciiTheme="minorBidi" w:hAnsiTheme="minorBidi" w:hint="cs"/>
                      <w:color w:val="FF0000"/>
                      <w:sz w:val="32"/>
                      <w:szCs w:val="36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>:-</w:t>
                  </w:r>
                  <w:r>
                    <w:rPr>
                      <w:rFonts w:ascii="Arial" w:hAnsi="Arial" w:hint="cs"/>
                      <w:sz w:val="32"/>
                      <w:szCs w:val="36"/>
                      <w:rtl/>
                    </w:rPr>
                    <w:t>قاعة</w:t>
                  </w:r>
                  <w:r>
                    <w:rPr>
                      <w:rFonts w:asciiTheme="minorBidi" w:hAnsiTheme="minorBidi" w:hint="cs"/>
                      <w:sz w:val="32"/>
                      <w:szCs w:val="36"/>
                      <w:rtl/>
                    </w:rPr>
                    <w:t xml:space="preserve"> </w:t>
                  </w:r>
                  <w:r>
                    <w:rPr>
                      <w:rFonts w:ascii="Arial" w:hAnsi="Arial" w:hint="cs"/>
                      <w:sz w:val="32"/>
                      <w:szCs w:val="36"/>
                      <w:rtl/>
                    </w:rPr>
                    <w:t>الاجتماعات</w:t>
                  </w:r>
                </w:p>
              </w:tc>
            </w:tr>
          </w:tbl>
          <w:p w14:paraId="1D58973B" w14:textId="77777777" w:rsidR="00692C97" w:rsidRPr="0056022A" w:rsidRDefault="00692C97" w:rsidP="00065B9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6022A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تم اجتماع فريق الخطة التشغيلية بالمدرسة بمقر قاعة الاجتماعات</w:t>
            </w:r>
          </w:p>
          <w:p w14:paraId="6AAE7A4A" w14:textId="77777777" w:rsidR="00692C97" w:rsidRPr="0056022A" w:rsidRDefault="00692C97" w:rsidP="00065B97">
            <w:pPr>
              <w:spacing w:after="0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56022A"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rtl/>
              </w:rPr>
              <w:t>لمناقشة جدول الأعمال السابق وكانت التوصيات التالية:</w:t>
            </w:r>
          </w:p>
          <w:p w14:paraId="42964A24" w14:textId="77777777" w:rsidR="00692C97" w:rsidRPr="000B6C04" w:rsidRDefault="00692C97" w:rsidP="00065B97">
            <w:pPr>
              <w:rPr>
                <w:b/>
                <w:bCs/>
                <w:color w:val="FF0000"/>
                <w:sz w:val="32"/>
                <w:szCs w:val="32"/>
                <w:u w:val="double"/>
                <w:rtl/>
              </w:rPr>
            </w:pPr>
            <w:r w:rsidRPr="00CD114D">
              <w:rPr>
                <w:rFonts w:cs="Times New Roman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جدول </w:t>
            </w:r>
            <w:proofErr w:type="gramStart"/>
            <w:r w:rsidRPr="00CD114D">
              <w:rPr>
                <w:rFonts w:cs="Times New Roman"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الأعمال</w:t>
            </w:r>
            <w:r w:rsidRPr="000B6C04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 xml:space="preserve"> :</w:t>
            </w:r>
            <w:proofErr w:type="gramEnd"/>
          </w:p>
        </w:tc>
      </w:tr>
      <w:tr w:rsidR="00692C97" w:rsidRPr="00573096" w14:paraId="0DAC8044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1753784E" w14:textId="77777777" w:rsidR="00692C97" w:rsidRPr="0056022A" w:rsidRDefault="00692C97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1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549" w14:textId="77777777" w:rsidR="00692C97" w:rsidRPr="000B6C04" w:rsidRDefault="00692C97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01F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اعتماد</w:t>
            </w:r>
            <w:r w:rsidRPr="00301FD2"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 xml:space="preserve"> استمارة تشخيص الواقع وإيضاح أبرز التعديلات</w:t>
            </w:r>
          </w:p>
        </w:tc>
      </w:tr>
      <w:tr w:rsidR="00692C97" w:rsidRPr="00573096" w14:paraId="0FF770C1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2DC1762A" w14:textId="77777777" w:rsidR="00692C97" w:rsidRPr="0056022A" w:rsidRDefault="00692C97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2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B58" w14:textId="77777777" w:rsidR="00692C97" w:rsidRPr="000B6C04" w:rsidRDefault="00692C97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01FD2"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>تحليل الاستمارة الخاصة بتشخيص الواقع وتحليل نقاط القوة والضعف لكل معيار واعتمادها</w:t>
            </w:r>
          </w:p>
        </w:tc>
      </w:tr>
      <w:tr w:rsidR="00692C97" w:rsidRPr="00573096" w14:paraId="52609F07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22AD513D" w14:textId="77777777" w:rsidR="00692C97" w:rsidRPr="0056022A" w:rsidRDefault="00692C97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3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62AE" w14:textId="77777777" w:rsidR="00692C97" w:rsidRPr="000B6C04" w:rsidRDefault="00692C97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301F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اعتماد</w:t>
            </w:r>
            <w:r w:rsidRPr="00301FD2"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 xml:space="preserve"> الأهداف العامة والتفصيلية المتفق عليها</w:t>
            </w:r>
          </w:p>
        </w:tc>
      </w:tr>
      <w:tr w:rsidR="00692C97" w:rsidRPr="00573096" w14:paraId="54F3B1A1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5FC1A615" w14:textId="77777777" w:rsidR="00692C97" w:rsidRPr="0056022A" w:rsidRDefault="00692C97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4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6BF7" w14:textId="77777777" w:rsidR="00692C97" w:rsidRPr="000B6C04" w:rsidRDefault="00692C97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</w:rPr>
            </w:pPr>
            <w:r w:rsidRPr="00301FD2"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>اختيار البرامج الملائمة لواقع المدرسة ومناقشة مضمون كل برنامج ومسماه</w:t>
            </w:r>
          </w:p>
        </w:tc>
      </w:tr>
      <w:tr w:rsidR="00692C97" w:rsidRPr="00573096" w14:paraId="4D123CD9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23F25198" w14:textId="77777777" w:rsidR="00692C97" w:rsidRPr="0056022A" w:rsidRDefault="00692C97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6022A"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5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0179" w14:textId="77777777" w:rsidR="00692C97" w:rsidRPr="000B6C04" w:rsidRDefault="00692C97" w:rsidP="00065B97">
            <w:pPr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301FD2"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>إسناد البرامج لأعضاء الفريق كل في تخصصه ومجاله</w:t>
            </w:r>
          </w:p>
        </w:tc>
      </w:tr>
      <w:tr w:rsidR="00692C97" w:rsidRPr="00573096" w14:paraId="1EDB7BF4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4FB52C05" w14:textId="77777777" w:rsidR="00692C97" w:rsidRPr="00F359F0" w:rsidRDefault="00692C97" w:rsidP="00065B97">
            <w:pPr>
              <w:spacing w:after="0" w:line="240" w:lineRule="auto"/>
              <w:rPr>
                <w:rFonts w:asciiTheme="minorBidi" w:hAnsiTheme="min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6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7D3" w14:textId="77777777" w:rsidR="00692C97" w:rsidRPr="000B6C04" w:rsidRDefault="00692C97" w:rsidP="00065B97">
            <w:pPr>
              <w:spacing w:after="0" w:line="240" w:lineRule="auto"/>
              <w:rPr>
                <w:rFonts w:asciiTheme="minorBidi" w:hAnsiTheme="minorBidi" w:cs="Times New Roman"/>
                <w:sz w:val="28"/>
                <w:szCs w:val="28"/>
                <w:rtl/>
              </w:rPr>
            </w:pPr>
            <w:r w:rsidRPr="00301F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اعتماد</w:t>
            </w:r>
            <w:r w:rsidRPr="00301FD2">
              <w:rPr>
                <w:rFonts w:asciiTheme="minorBidi" w:hAnsiTheme="minorBidi" w:cs="Times New Roman" w:hint="cs"/>
                <w:b/>
                <w:bCs/>
                <w:sz w:val="24"/>
                <w:szCs w:val="24"/>
                <w:rtl/>
              </w:rPr>
              <w:t xml:space="preserve"> رؤية المدرسة ورسالتها </w:t>
            </w:r>
          </w:p>
        </w:tc>
      </w:tr>
      <w:tr w:rsidR="00692C97" w:rsidRPr="00573096" w14:paraId="65C9E472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652F14AF" w14:textId="77777777" w:rsidR="00692C97" w:rsidRDefault="00692C97" w:rsidP="00065B97">
            <w:pPr>
              <w:spacing w:after="0" w:line="240" w:lineRule="auto"/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7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5DA2" w14:textId="77777777" w:rsidR="00692C97" w:rsidRPr="00301FD2" w:rsidRDefault="00692C97" w:rsidP="00065B97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301F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تحديد مؤشرات الخطة لكل برنامج </w:t>
            </w:r>
          </w:p>
        </w:tc>
      </w:tr>
      <w:tr w:rsidR="00692C97" w:rsidRPr="00573096" w14:paraId="13B625DE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0D4DC607" w14:textId="77777777" w:rsidR="00692C97" w:rsidRDefault="00692C97" w:rsidP="00065B97">
            <w:pPr>
              <w:spacing w:after="0" w:line="240" w:lineRule="auto"/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8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17F" w14:textId="77777777" w:rsidR="00692C97" w:rsidRPr="00301FD2" w:rsidRDefault="00692C97" w:rsidP="00065B97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301F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تحديد الميزانية لكل برنامج والبرنامج الزمني للتنفيذ</w:t>
            </w:r>
          </w:p>
        </w:tc>
      </w:tr>
      <w:tr w:rsidR="00692C97" w:rsidRPr="00573096" w14:paraId="543FF380" w14:textId="77777777" w:rsidTr="00065B97">
        <w:trPr>
          <w:trHeight w:val="40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051"/>
            <w:vAlign w:val="center"/>
          </w:tcPr>
          <w:p w14:paraId="4DD76B85" w14:textId="77777777" w:rsidR="00692C97" w:rsidRDefault="00692C97" w:rsidP="00065B97">
            <w:pPr>
              <w:spacing w:after="0" w:line="240" w:lineRule="auto"/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FFFF" w:themeColor="background1"/>
                <w:sz w:val="28"/>
                <w:szCs w:val="28"/>
                <w:rtl/>
              </w:rPr>
              <w:t>9</w:t>
            </w:r>
          </w:p>
        </w:tc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E28" w14:textId="77777777" w:rsidR="00692C97" w:rsidRPr="00301FD2" w:rsidRDefault="00692C97" w:rsidP="00065B97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301FD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اعداد السجلات الخاصة بالخطة وطرق متابعتها </w:t>
            </w:r>
          </w:p>
        </w:tc>
      </w:tr>
    </w:tbl>
    <w:tbl>
      <w:tblPr>
        <w:tblStyle w:val="TableGrid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</w:tblCellMar>
        <w:tblLook w:val="04A0" w:firstRow="1" w:lastRow="0" w:firstColumn="1" w:lastColumn="0" w:noHBand="0" w:noVBand="1"/>
      </w:tblPr>
      <w:tblGrid>
        <w:gridCol w:w="702"/>
        <w:gridCol w:w="4118"/>
        <w:gridCol w:w="959"/>
        <w:gridCol w:w="2301"/>
        <w:gridCol w:w="2477"/>
        <w:gridCol w:w="500"/>
      </w:tblGrid>
      <w:tr w:rsidR="00692C97" w:rsidRPr="003133F5" w14:paraId="3F8424A3" w14:textId="77777777" w:rsidTr="00065B97">
        <w:trPr>
          <w:trHeight w:val="547"/>
        </w:trPr>
        <w:tc>
          <w:tcPr>
            <w:tcW w:w="10557" w:type="dxa"/>
            <w:gridSpan w:val="5"/>
            <w:shd w:val="clear" w:color="auto" w:fill="2E6051"/>
            <w:vAlign w:val="center"/>
          </w:tcPr>
          <w:p w14:paraId="346D4FB7" w14:textId="77777777" w:rsidR="00692C97" w:rsidRPr="005C5B44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5C5B44">
              <w:rPr>
                <w:rFonts w:asciiTheme="majorBidi" w:eastAsia="SKR HEAD1" w:hAnsiTheme="majorBidi" w:cs="PT Bold Heading" w:hint="cs"/>
                <w:color w:val="FFFFFF" w:themeColor="background1"/>
                <w:sz w:val="24"/>
                <w:szCs w:val="24"/>
                <w:rtl/>
              </w:rPr>
              <w:t xml:space="preserve">اعضاء </w:t>
            </w:r>
            <w:proofErr w:type="spellStart"/>
            <w:r w:rsidRPr="005C5B44">
              <w:rPr>
                <w:rFonts w:asciiTheme="majorBidi" w:eastAsia="SKR HEAD1" w:hAnsiTheme="majorBidi" w:cs="PT Bold Heading" w:hint="cs"/>
                <w:color w:val="FFFFFF" w:themeColor="background1"/>
                <w:sz w:val="24"/>
                <w:szCs w:val="24"/>
                <w:rtl/>
              </w:rPr>
              <w:t>لجنةالجودة</w:t>
            </w:r>
            <w:proofErr w:type="spellEnd"/>
            <w:r w:rsidRPr="005C5B44">
              <w:rPr>
                <w:rFonts w:asciiTheme="majorBidi" w:eastAsia="SKR HEAD1" w:hAnsiTheme="majorBidi" w:cs="PT Bold Heading" w:hint="cs"/>
                <w:color w:val="FFFFFF" w:themeColor="background1"/>
                <w:sz w:val="24"/>
                <w:szCs w:val="24"/>
                <w:rtl/>
              </w:rPr>
              <w:t xml:space="preserve"> والتميز (والتخطيط)</w:t>
            </w:r>
          </w:p>
        </w:tc>
        <w:tc>
          <w:tcPr>
            <w:tcW w:w="500" w:type="dxa"/>
            <w:shd w:val="clear" w:color="auto" w:fill="2E6051"/>
            <w:vAlign w:val="center"/>
          </w:tcPr>
          <w:p w14:paraId="6097EDA1" w14:textId="77777777" w:rsidR="00692C97" w:rsidRPr="003133F5" w:rsidRDefault="00692C97" w:rsidP="00065B9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92C97" w:rsidRPr="003133F5" w14:paraId="3071278D" w14:textId="77777777" w:rsidTr="00065B97">
        <w:trPr>
          <w:trHeight w:val="452"/>
        </w:trPr>
        <w:tc>
          <w:tcPr>
            <w:tcW w:w="702" w:type="dxa"/>
            <w:shd w:val="clear" w:color="auto" w:fill="D9D9D9" w:themeFill="background1" w:themeFillShade="D9"/>
            <w:vAlign w:val="center"/>
          </w:tcPr>
          <w:p w14:paraId="4B7E5150" w14:textId="77777777" w:rsidR="00692C97" w:rsidRPr="003133F5" w:rsidRDefault="00692C97" w:rsidP="00065B97">
            <w:pPr>
              <w:tabs>
                <w:tab w:val="center" w:pos="844"/>
                <w:tab w:val="center" w:pos="1428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  <w:p w14:paraId="48024A92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AF39B15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0E913884" w14:textId="77777777" w:rsidR="00692C97" w:rsidRPr="003133F5" w:rsidRDefault="00692C97" w:rsidP="00065B97">
            <w:pPr>
              <w:tabs>
                <w:tab w:val="center" w:pos="1087"/>
                <w:tab w:val="center" w:pos="199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العمل المسند له</w:t>
            </w:r>
          </w:p>
        </w:tc>
        <w:tc>
          <w:tcPr>
            <w:tcW w:w="2301" w:type="dxa"/>
            <w:shd w:val="clear" w:color="auto" w:fill="D9D9D9" w:themeFill="background1" w:themeFillShade="D9"/>
            <w:vAlign w:val="center"/>
          </w:tcPr>
          <w:p w14:paraId="7431E928" w14:textId="77777777" w:rsidR="00692C97" w:rsidRPr="003133F5" w:rsidRDefault="00692C97" w:rsidP="00065B97">
            <w:pPr>
              <w:tabs>
                <w:tab w:val="center" w:pos="1320"/>
                <w:tab w:val="center" w:pos="1936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وظيفته</w:t>
            </w:r>
          </w:p>
        </w:tc>
        <w:tc>
          <w:tcPr>
            <w:tcW w:w="2477" w:type="dxa"/>
            <w:shd w:val="clear" w:color="auto" w:fill="D9D9D9" w:themeFill="background1" w:themeFillShade="D9"/>
            <w:vAlign w:val="center"/>
          </w:tcPr>
          <w:p w14:paraId="39CA8F21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العضو</w:t>
            </w: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AE1B889" w14:textId="77777777" w:rsidR="00692C97" w:rsidRPr="003133F5" w:rsidRDefault="00692C97" w:rsidP="00065B9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</w:tr>
      <w:tr w:rsidR="00692C97" w:rsidRPr="003133F5" w14:paraId="3C8045CA" w14:textId="77777777" w:rsidTr="00065B97">
        <w:trPr>
          <w:trHeight w:val="357"/>
        </w:trPr>
        <w:tc>
          <w:tcPr>
            <w:tcW w:w="702" w:type="dxa"/>
            <w:shd w:val="clear" w:color="auto" w:fill="FFFFFF" w:themeFill="background1"/>
            <w:vAlign w:val="center"/>
          </w:tcPr>
          <w:p w14:paraId="00072684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2D5D44B6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 xml:space="preserve">صياغة الخطة وبناء </w:t>
            </w:r>
            <w:proofErr w:type="gramStart"/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الخطة  وتنظيمها</w:t>
            </w:r>
            <w:proofErr w:type="gramEnd"/>
          </w:p>
        </w:tc>
        <w:tc>
          <w:tcPr>
            <w:tcW w:w="959" w:type="dxa"/>
            <w:vAlign w:val="center"/>
          </w:tcPr>
          <w:p w14:paraId="6E21BAC7" w14:textId="77777777" w:rsidR="00692C97" w:rsidRPr="003133F5" w:rsidRDefault="00692C97" w:rsidP="00065B97">
            <w:pPr>
              <w:ind w:lef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الرئ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2301" w:type="dxa"/>
            <w:vAlign w:val="center"/>
          </w:tcPr>
          <w:p w14:paraId="1F0768C5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قائد المدرسة</w:t>
            </w:r>
          </w:p>
        </w:tc>
        <w:tc>
          <w:tcPr>
            <w:tcW w:w="2477" w:type="dxa"/>
            <w:vAlign w:val="center"/>
          </w:tcPr>
          <w:p w14:paraId="7A4B066F" w14:textId="77777777" w:rsidR="00692C97" w:rsidRPr="003133F5" w:rsidRDefault="00692C97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B42CB5C" w14:textId="77777777" w:rsidR="00692C97" w:rsidRPr="003133F5" w:rsidRDefault="00692C97" w:rsidP="00065B97">
            <w:pPr>
              <w:bidi w:val="0"/>
              <w:ind w:left="1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92C97" w:rsidRPr="003133F5" w14:paraId="60063B32" w14:textId="77777777" w:rsidTr="00065B97">
        <w:trPr>
          <w:trHeight w:val="308"/>
        </w:trPr>
        <w:tc>
          <w:tcPr>
            <w:tcW w:w="702" w:type="dxa"/>
            <w:shd w:val="clear" w:color="auto" w:fill="FFFFFF" w:themeFill="background1"/>
            <w:vAlign w:val="center"/>
          </w:tcPr>
          <w:p w14:paraId="20022728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DA4FC08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مساعدة القائد التربوي ومتابعة تنفيذ الخطة</w:t>
            </w:r>
          </w:p>
        </w:tc>
        <w:tc>
          <w:tcPr>
            <w:tcW w:w="959" w:type="dxa"/>
            <w:vAlign w:val="center"/>
          </w:tcPr>
          <w:p w14:paraId="0D6571DC" w14:textId="77777777" w:rsidR="00692C97" w:rsidRPr="003133F5" w:rsidRDefault="00692C97" w:rsidP="00065B97">
            <w:pPr>
              <w:ind w:lef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نائب الرئ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ي</w:t>
            </w: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2301" w:type="dxa"/>
            <w:vAlign w:val="center"/>
          </w:tcPr>
          <w:p w14:paraId="07CDCC2F" w14:textId="77777777" w:rsidR="00692C97" w:rsidRPr="003133F5" w:rsidRDefault="00692C97" w:rsidP="00065B97">
            <w:pPr>
              <w:ind w:left="541" w:right="399" w:hanging="5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وكيل الشؤون التعليمية</w:t>
            </w:r>
          </w:p>
        </w:tc>
        <w:tc>
          <w:tcPr>
            <w:tcW w:w="2477" w:type="dxa"/>
            <w:vAlign w:val="center"/>
          </w:tcPr>
          <w:p w14:paraId="7D1ED095" w14:textId="77777777" w:rsidR="00692C97" w:rsidRPr="003133F5" w:rsidRDefault="00692C97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234D619" w14:textId="77777777" w:rsidR="00692C97" w:rsidRPr="003133F5" w:rsidRDefault="00692C97" w:rsidP="00065B97">
            <w:pPr>
              <w:bidi w:val="0"/>
              <w:ind w:lef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92C97" w:rsidRPr="003133F5" w14:paraId="7B3E955C" w14:textId="77777777" w:rsidTr="00065B97">
        <w:trPr>
          <w:trHeight w:val="386"/>
        </w:trPr>
        <w:tc>
          <w:tcPr>
            <w:tcW w:w="702" w:type="dxa"/>
            <w:shd w:val="clear" w:color="auto" w:fill="FFFFFF" w:themeFill="background1"/>
            <w:vAlign w:val="center"/>
          </w:tcPr>
          <w:p w14:paraId="6A19DD41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7D49FC9F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متابعة البرامج التربوية</w:t>
            </w:r>
          </w:p>
        </w:tc>
        <w:tc>
          <w:tcPr>
            <w:tcW w:w="959" w:type="dxa"/>
            <w:vAlign w:val="center"/>
          </w:tcPr>
          <w:p w14:paraId="1A6D6330" w14:textId="77777777" w:rsidR="00692C97" w:rsidRPr="003133F5" w:rsidRDefault="00692C97" w:rsidP="00065B97">
            <w:pPr>
              <w:ind w:left="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7182F2FD" w14:textId="77777777" w:rsidR="00692C97" w:rsidRPr="003133F5" w:rsidRDefault="00692C97" w:rsidP="00065B97">
            <w:pPr>
              <w:ind w:right="3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وكيل شؤون الطلاب</w:t>
            </w:r>
          </w:p>
        </w:tc>
        <w:tc>
          <w:tcPr>
            <w:tcW w:w="2477" w:type="dxa"/>
            <w:vAlign w:val="center"/>
          </w:tcPr>
          <w:p w14:paraId="47B0C9D9" w14:textId="77777777" w:rsidR="00692C97" w:rsidRPr="003133F5" w:rsidRDefault="00692C97" w:rsidP="00065B97">
            <w:pPr>
              <w:ind w:right="3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643C6013" w14:textId="77777777" w:rsidR="00692C97" w:rsidRPr="003133F5" w:rsidRDefault="00692C97" w:rsidP="00065B97">
            <w:pPr>
              <w:bidi w:val="0"/>
              <w:ind w:left="195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92C97" w:rsidRPr="003133F5" w14:paraId="0C2C2A1A" w14:textId="77777777" w:rsidTr="00065B97">
        <w:trPr>
          <w:trHeight w:val="335"/>
        </w:trPr>
        <w:tc>
          <w:tcPr>
            <w:tcW w:w="702" w:type="dxa"/>
            <w:shd w:val="clear" w:color="auto" w:fill="FFFFFF" w:themeFill="background1"/>
            <w:vAlign w:val="center"/>
          </w:tcPr>
          <w:p w14:paraId="2AF4F02C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1AE844E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متابعة البرامج التربوية</w:t>
            </w:r>
          </w:p>
        </w:tc>
        <w:tc>
          <w:tcPr>
            <w:tcW w:w="959" w:type="dxa"/>
            <w:vAlign w:val="center"/>
          </w:tcPr>
          <w:p w14:paraId="6F166047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4878699F" w14:textId="77777777" w:rsidR="00692C97" w:rsidRPr="003133F5" w:rsidRDefault="00692C97" w:rsidP="00065B97">
            <w:pPr>
              <w:ind w:left="541" w:right="399" w:hanging="54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 xml:space="preserve">وكيل الشؤون 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المدرسية</w:t>
            </w:r>
          </w:p>
        </w:tc>
        <w:tc>
          <w:tcPr>
            <w:tcW w:w="2477" w:type="dxa"/>
            <w:vAlign w:val="center"/>
          </w:tcPr>
          <w:p w14:paraId="4E78CCE8" w14:textId="77777777" w:rsidR="00692C97" w:rsidRPr="003133F5" w:rsidRDefault="00692C97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B59B973" w14:textId="77777777" w:rsidR="00692C97" w:rsidRPr="003133F5" w:rsidRDefault="00692C97" w:rsidP="00065B97">
            <w:pPr>
              <w:bidi w:val="0"/>
              <w:ind w:left="12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692C97" w:rsidRPr="003133F5" w14:paraId="4F4C4FA1" w14:textId="77777777" w:rsidTr="00065B97">
        <w:trPr>
          <w:trHeight w:val="165"/>
        </w:trPr>
        <w:tc>
          <w:tcPr>
            <w:tcW w:w="702" w:type="dxa"/>
            <w:shd w:val="clear" w:color="auto" w:fill="FFFFFF" w:themeFill="background1"/>
            <w:vAlign w:val="center"/>
          </w:tcPr>
          <w:p w14:paraId="1557D933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6344461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متابعة وتنفيذ الأنشطة</w:t>
            </w:r>
          </w:p>
        </w:tc>
        <w:tc>
          <w:tcPr>
            <w:tcW w:w="959" w:type="dxa"/>
            <w:vAlign w:val="center"/>
          </w:tcPr>
          <w:p w14:paraId="7E3028AF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1895AD8C" w14:textId="77777777" w:rsidR="00692C97" w:rsidRPr="003133F5" w:rsidRDefault="00692C97" w:rsidP="00065B97">
            <w:pPr>
              <w:ind w:righ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المرشد الطلابي</w:t>
            </w:r>
          </w:p>
        </w:tc>
        <w:tc>
          <w:tcPr>
            <w:tcW w:w="2477" w:type="dxa"/>
            <w:vAlign w:val="center"/>
          </w:tcPr>
          <w:p w14:paraId="412FA3F5" w14:textId="77777777" w:rsidR="00692C97" w:rsidRPr="003133F5" w:rsidRDefault="00692C97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BB1CE83" w14:textId="77777777" w:rsidR="00692C97" w:rsidRPr="003133F5" w:rsidRDefault="00692C97" w:rsidP="00065B97">
            <w:pPr>
              <w:bidi w:val="0"/>
              <w:ind w:left="19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692C97" w:rsidRPr="003133F5" w14:paraId="787DB453" w14:textId="77777777" w:rsidTr="00065B97">
        <w:trPr>
          <w:trHeight w:val="241"/>
        </w:trPr>
        <w:tc>
          <w:tcPr>
            <w:tcW w:w="702" w:type="dxa"/>
            <w:shd w:val="clear" w:color="auto" w:fill="FFFFFF" w:themeFill="background1"/>
            <w:vAlign w:val="center"/>
          </w:tcPr>
          <w:p w14:paraId="3D97BDBD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0156C4DF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بناء البرامج التربوية</w:t>
            </w:r>
          </w:p>
        </w:tc>
        <w:tc>
          <w:tcPr>
            <w:tcW w:w="959" w:type="dxa"/>
            <w:vAlign w:val="center"/>
          </w:tcPr>
          <w:p w14:paraId="78CB3DE1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2811DAA6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3133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رائد  النشاط</w:t>
            </w:r>
            <w:proofErr w:type="gramEnd"/>
          </w:p>
        </w:tc>
        <w:tc>
          <w:tcPr>
            <w:tcW w:w="2477" w:type="dxa"/>
            <w:vAlign w:val="center"/>
          </w:tcPr>
          <w:p w14:paraId="4FFDE5B3" w14:textId="77777777" w:rsidR="00692C97" w:rsidRPr="003133F5" w:rsidRDefault="00692C97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5A61E43C" w14:textId="77777777" w:rsidR="00692C97" w:rsidRPr="003133F5" w:rsidRDefault="00692C97" w:rsidP="00065B97">
            <w:pPr>
              <w:bidi w:val="0"/>
              <w:ind w:left="18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92C97" w:rsidRPr="003133F5" w14:paraId="797F59D5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097BCEE3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DBCA252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تقييم جوانب الخطة</w:t>
            </w:r>
          </w:p>
        </w:tc>
        <w:tc>
          <w:tcPr>
            <w:tcW w:w="959" w:type="dxa"/>
            <w:vAlign w:val="center"/>
          </w:tcPr>
          <w:p w14:paraId="78AC050B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7A4A6E81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امين مصادر التعلم</w:t>
            </w:r>
          </w:p>
        </w:tc>
        <w:tc>
          <w:tcPr>
            <w:tcW w:w="2477" w:type="dxa"/>
            <w:vAlign w:val="center"/>
          </w:tcPr>
          <w:p w14:paraId="147E4047" w14:textId="77777777" w:rsidR="00692C97" w:rsidRPr="003133F5" w:rsidRDefault="00692C97" w:rsidP="00065B97">
            <w:pPr>
              <w:bidi w:val="0"/>
              <w:ind w:right="25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4A74AF8C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692C97" w:rsidRPr="003133F5" w14:paraId="30F63839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25A647A0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771699B7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الإشراف على تنفيذ الخطة</w:t>
            </w:r>
          </w:p>
        </w:tc>
        <w:tc>
          <w:tcPr>
            <w:tcW w:w="959" w:type="dxa"/>
            <w:vAlign w:val="center"/>
          </w:tcPr>
          <w:p w14:paraId="39140475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>منسق مقرر</w:t>
            </w:r>
          </w:p>
        </w:tc>
        <w:tc>
          <w:tcPr>
            <w:tcW w:w="2301" w:type="dxa"/>
            <w:vAlign w:val="center"/>
          </w:tcPr>
          <w:p w14:paraId="4FFBC376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0886603C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26269386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692C97" w:rsidRPr="003133F5" w14:paraId="36E6AD5E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70D7B38D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E10280D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منسق الخطة</w:t>
            </w:r>
          </w:p>
        </w:tc>
        <w:tc>
          <w:tcPr>
            <w:tcW w:w="959" w:type="dxa"/>
            <w:vAlign w:val="center"/>
          </w:tcPr>
          <w:p w14:paraId="6CDD5010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015571C0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45F970A5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D6355FE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692C97" w:rsidRPr="003133F5" w14:paraId="6309EF83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4A95BC8D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6D6F390C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5EEC7AAB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312ACEF5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525268DD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E8DDAA6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692C97" w:rsidRPr="003133F5" w14:paraId="3AE15D22" w14:textId="77777777" w:rsidTr="00065B97">
        <w:trPr>
          <w:trHeight w:val="303"/>
        </w:trPr>
        <w:tc>
          <w:tcPr>
            <w:tcW w:w="702" w:type="dxa"/>
            <w:shd w:val="clear" w:color="auto" w:fill="FFFFFF" w:themeFill="background1"/>
            <w:vAlign w:val="center"/>
          </w:tcPr>
          <w:p w14:paraId="0F36734C" w14:textId="77777777" w:rsidR="00692C97" w:rsidRPr="003133F5" w:rsidRDefault="00692C97" w:rsidP="00065B97">
            <w:pPr>
              <w:bidi w:val="0"/>
              <w:ind w:right="219"/>
              <w:jc w:val="center"/>
              <w:rPr>
                <w:rFonts w:asciiTheme="majorBidi" w:eastAsia="Sakkal Majalla" w:hAnsiTheme="majorBidi" w:cstheme="majorBid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36F1E401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78C4D972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32D6D783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7716820C" w14:textId="77777777" w:rsidR="00692C97" w:rsidRPr="003133F5" w:rsidRDefault="00692C97" w:rsidP="00065B97">
            <w:pPr>
              <w:ind w:left="1"/>
              <w:jc w:val="center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3587EECF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692C97" w:rsidRPr="003133F5" w14:paraId="07E8084B" w14:textId="77777777" w:rsidTr="00065B97">
        <w:trPr>
          <w:trHeight w:val="303"/>
        </w:trPr>
        <w:tc>
          <w:tcPr>
            <w:tcW w:w="702" w:type="dxa"/>
            <w:vAlign w:val="center"/>
          </w:tcPr>
          <w:p w14:paraId="72BEA456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16B35FEB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7A738AC4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3D9F7D96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</w:p>
        </w:tc>
        <w:tc>
          <w:tcPr>
            <w:tcW w:w="2477" w:type="dxa"/>
            <w:vAlign w:val="center"/>
          </w:tcPr>
          <w:p w14:paraId="2AA1AB0D" w14:textId="77777777" w:rsidR="00692C97" w:rsidRPr="003133F5" w:rsidRDefault="00692C97" w:rsidP="00065B97">
            <w:pPr>
              <w:ind w:left="1"/>
              <w:jc w:val="center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172BD71C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692C97" w:rsidRPr="003133F5" w14:paraId="735782D3" w14:textId="77777777" w:rsidTr="00065B97">
        <w:trPr>
          <w:trHeight w:val="303"/>
        </w:trPr>
        <w:tc>
          <w:tcPr>
            <w:tcW w:w="702" w:type="dxa"/>
            <w:vAlign w:val="center"/>
          </w:tcPr>
          <w:p w14:paraId="6B92E4C8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8" w:type="dxa"/>
            <w:shd w:val="clear" w:color="auto" w:fill="D9D9D9" w:themeFill="background1" w:themeFillShade="D9"/>
            <w:vAlign w:val="center"/>
          </w:tcPr>
          <w:p w14:paraId="7D5FCE0E" w14:textId="77777777" w:rsidR="00692C97" w:rsidRPr="003133F5" w:rsidRDefault="00692C97" w:rsidP="00065B9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="Arial" w:hAnsi="Arial" w:cs="Times New Roman"/>
                <w:b/>
                <w:bCs/>
                <w:sz w:val="24"/>
                <w:szCs w:val="24"/>
                <w:rtl/>
              </w:rPr>
              <w:t>توثيق برامج الخطة</w:t>
            </w:r>
          </w:p>
        </w:tc>
        <w:tc>
          <w:tcPr>
            <w:tcW w:w="959" w:type="dxa"/>
            <w:vAlign w:val="center"/>
          </w:tcPr>
          <w:p w14:paraId="5F70E399" w14:textId="77777777" w:rsidR="00692C97" w:rsidRPr="003133F5" w:rsidRDefault="00692C97" w:rsidP="00065B9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2301" w:type="dxa"/>
            <w:vAlign w:val="center"/>
          </w:tcPr>
          <w:p w14:paraId="08D84FCF" w14:textId="77777777" w:rsidR="00692C97" w:rsidRPr="003133F5" w:rsidRDefault="00692C97" w:rsidP="00065B97">
            <w:pPr>
              <w:ind w:left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133F5"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  <w:t>معلم</w:t>
            </w:r>
            <w:r w:rsidRPr="003133F5">
              <w:rPr>
                <w:rFonts w:asciiTheme="majorBidi" w:eastAsia="Sakkal Majalla" w:hAnsiTheme="majorBidi" w:cstheme="majorBidi" w:hint="cs"/>
                <w:b/>
                <w:bCs/>
                <w:sz w:val="24"/>
                <w:szCs w:val="24"/>
                <w:rtl/>
              </w:rPr>
              <w:t xml:space="preserve"> تربية خاصة</w:t>
            </w:r>
          </w:p>
        </w:tc>
        <w:tc>
          <w:tcPr>
            <w:tcW w:w="2477" w:type="dxa"/>
            <w:vAlign w:val="center"/>
          </w:tcPr>
          <w:p w14:paraId="6D7A68E6" w14:textId="77777777" w:rsidR="00692C97" w:rsidRPr="003133F5" w:rsidRDefault="00692C97" w:rsidP="00065B97">
            <w:pPr>
              <w:ind w:left="1"/>
              <w:jc w:val="center"/>
              <w:rPr>
                <w:rFonts w:asciiTheme="majorBidi" w:eastAsia="Sakkal Majalla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shd w:val="clear" w:color="auto" w:fill="D9D9D9" w:themeFill="background1" w:themeFillShade="D9"/>
            <w:vAlign w:val="center"/>
          </w:tcPr>
          <w:p w14:paraId="0C17424F" w14:textId="77777777" w:rsidR="00692C97" w:rsidRPr="003133F5" w:rsidRDefault="00692C97" w:rsidP="00065B97">
            <w:pPr>
              <w:bidi w:val="0"/>
              <w:ind w:left="190"/>
              <w:jc w:val="center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133F5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</w:tbl>
    <w:p w14:paraId="2B02DDF6" w14:textId="7F42C658" w:rsidR="00692C97" w:rsidRPr="005C5B44" w:rsidRDefault="00692C97" w:rsidP="00692C97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139"/>
        <w:jc w:val="center"/>
        <w:rPr>
          <w:rFonts w:asciiTheme="majorBidi" w:hAnsiTheme="majorBidi" w:cstheme="majorBidi"/>
          <w:color w:val="000000" w:themeColor="text1"/>
          <w:rtl/>
        </w:rPr>
      </w:pPr>
      <w:r w:rsidRPr="00656DD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 xml:space="preserve">يعتمد قائد المدرسة : </w:t>
      </w:r>
      <w:r w:rsidRPr="00656DDB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..........................................</w:t>
      </w:r>
      <w:r w:rsidRPr="00656DDB">
        <w:rPr>
          <w:rFonts w:asciiTheme="majorBidi" w:eastAsia="SKR HEAD1" w:hAnsiTheme="majorBidi" w:cstheme="majorBidi"/>
          <w:color w:val="000000" w:themeColor="text1"/>
          <w:sz w:val="28"/>
          <w:szCs w:val="28"/>
          <w:rtl/>
        </w:rPr>
        <w:t xml:space="preserve">التوقيـع: </w:t>
      </w:r>
      <w:r w:rsidRPr="00656DDB">
        <w:rPr>
          <w:rFonts w:asciiTheme="majorBidi" w:eastAsia="DecoType Naskh" w:hAnsiTheme="majorBidi" w:cstheme="majorBidi"/>
          <w:color w:val="000000" w:themeColor="text1"/>
          <w:sz w:val="24"/>
          <w:szCs w:val="24"/>
          <w:rtl/>
        </w:rPr>
        <w:t xml:space="preserve"> </w:t>
      </w:r>
      <w:r w:rsidRPr="00656DDB">
        <w:rPr>
          <w:rFonts w:asciiTheme="majorBidi" w:eastAsia="Akhbar MT" w:hAnsiTheme="majorBidi" w:cstheme="majorBidi"/>
          <w:b/>
          <w:bCs/>
          <w:color w:val="000000" w:themeColor="text1"/>
          <w:sz w:val="16"/>
          <w:szCs w:val="16"/>
          <w:rtl/>
        </w:rPr>
        <w:t>..........................</w:t>
      </w:r>
    </w:p>
    <w:sectPr w:rsidR="00692C97" w:rsidRPr="005C5B44" w:rsidSect="005921D0">
      <w:headerReference w:type="default" r:id="rId8"/>
      <w:footerReference w:type="default" r:id="rId9"/>
      <w:pgSz w:w="11906" w:h="16838"/>
      <w:pgMar w:top="567" w:right="567" w:bottom="567" w:left="567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8DE8" w14:textId="77777777" w:rsidR="000C47A9" w:rsidRDefault="000C47A9">
      <w:pPr>
        <w:spacing w:after="0" w:line="240" w:lineRule="auto"/>
      </w:pPr>
      <w:r>
        <w:separator/>
      </w:r>
    </w:p>
  </w:endnote>
  <w:endnote w:type="continuationSeparator" w:id="0">
    <w:p w14:paraId="6117D128" w14:textId="77777777" w:rsidR="000C47A9" w:rsidRDefault="000C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ld Italic Art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2100D1A3" w:rsidR="001B64AD" w:rsidRPr="00024CED" w:rsidRDefault="008103B6" w:rsidP="005921D0">
    <w:pPr>
      <w:pStyle w:val="a4"/>
      <w:rPr>
        <w:b/>
        <w:bCs/>
      </w:rPr>
    </w:pPr>
    <w:r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071C576" wp14:editId="54956305">
              <wp:simplePos x="0" y="0"/>
              <wp:positionH relativeFrom="page">
                <wp:align>left</wp:align>
              </wp:positionH>
              <wp:positionV relativeFrom="paragraph">
                <wp:posOffset>40640</wp:posOffset>
              </wp:positionV>
              <wp:extent cx="2028825" cy="479425"/>
              <wp:effectExtent l="0" t="0" r="0" b="0"/>
              <wp:wrapNone/>
              <wp:docPr id="153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288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E0CAA8" w14:textId="18006337" w:rsidR="001B64AD" w:rsidRPr="008103B6" w:rsidRDefault="001B64AD" w:rsidP="005921D0">
                          <w:pPr>
                            <w:bidi w:val="0"/>
                            <w:jc w:val="center"/>
                            <w:rPr>
                              <w:rFonts w:cs="PT Bold Heading"/>
                              <w:color w:val="317F6B"/>
                              <w:sz w:val="16"/>
                              <w:szCs w:val="16"/>
                            </w:rPr>
                          </w:pPr>
                          <w:r w:rsidRPr="008103B6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24"/>
                              <w:szCs w:val="28"/>
                              <w:u w:val="single"/>
                              <w:rtl/>
                            </w:rPr>
                            <w:t xml:space="preserve">مدرسة </w:t>
                          </w:r>
                          <w:r w:rsidR="008103B6" w:rsidRPr="008103B6">
                            <w:rPr>
                              <w:rFonts w:asciiTheme="minorHAnsi" w:cs="PT Bold Heading" w:hint="cs"/>
                              <w:color w:val="317F6B"/>
                              <w:kern w:val="24"/>
                              <w:sz w:val="24"/>
                              <w:szCs w:val="28"/>
                              <w:u w:val="single"/>
                              <w:rtl/>
                            </w:rPr>
                            <w:t>الحارث بن نوفل</w:t>
                          </w:r>
                        </w:p>
                      </w:txbxContent>
                    </wps:txbx>
                    <wps:bodyPr wrap="square"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071C576" id="Rectangle 152" o:spid="_x0000_s1029" style="position:absolute;left:0;text-align:left;margin-left:0;margin-top:3.2pt;width:159.75pt;height:37.75pt;z-index:251704320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" filled="f" stroked="f" strokeweight="2pt">
              <v:textbox>
                <w:txbxContent>
                  <w:p w14:paraId="58E0CAA8" w14:textId="18006337" w:rsidR="001B64AD" w:rsidRPr="008103B6" w:rsidRDefault="001B64AD" w:rsidP="005921D0">
                    <w:pPr>
                      <w:bidi w:val="0"/>
                      <w:jc w:val="center"/>
                      <w:rPr>
                        <w:rFonts w:cs="PT Bold Heading"/>
                        <w:color w:val="317F6B"/>
                        <w:sz w:val="16"/>
                        <w:szCs w:val="16"/>
                      </w:rPr>
                    </w:pPr>
                    <w:r w:rsidRPr="008103B6">
                      <w:rPr>
                        <w:rFonts w:asciiTheme="minorHAnsi" w:cs="PT Bold Heading" w:hint="cs"/>
                        <w:color w:val="317F6B"/>
                        <w:kern w:val="24"/>
                        <w:sz w:val="24"/>
                        <w:szCs w:val="28"/>
                        <w:u w:val="single"/>
                        <w:rtl/>
                      </w:rPr>
                      <w:t xml:space="preserve">مدرسة </w:t>
                    </w:r>
                    <w:r w:rsidR="008103B6" w:rsidRPr="008103B6">
                      <w:rPr>
                        <w:rFonts w:asciiTheme="minorHAnsi" w:cs="PT Bold Heading" w:hint="cs"/>
                        <w:color w:val="317F6B"/>
                        <w:kern w:val="24"/>
                        <w:sz w:val="24"/>
                        <w:szCs w:val="28"/>
                        <w:u w:val="single"/>
                        <w:rtl/>
                      </w:rPr>
                      <w:t>الحارث بن نوفل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B64AD" w:rsidRPr="005921D0">
      <w:rPr>
        <w:b/>
        <w:bCs/>
        <w:noProof/>
      </w:rPr>
      <w:drawing>
        <wp:anchor distT="0" distB="0" distL="114300" distR="114300" simplePos="0" relativeHeight="251705344" behindDoc="0" locked="0" layoutInCell="1" allowOverlap="1" wp14:anchorId="5E179EBD" wp14:editId="02CA3A88">
          <wp:simplePos x="0" y="0"/>
          <wp:positionH relativeFrom="column">
            <wp:posOffset>5156200</wp:posOffset>
          </wp:positionH>
          <wp:positionV relativeFrom="paragraph">
            <wp:posOffset>181610</wp:posOffset>
          </wp:positionV>
          <wp:extent cx="437443" cy="312033"/>
          <wp:effectExtent l="0" t="0" r="1270" b="0"/>
          <wp:wrapNone/>
          <wp:docPr id="34405" name="Picture 8" descr="ÙØªÙØ¬Ø© Ø¨Ø­Ø« Ø§ÙØµÙØ± Ø¹Ù ØªÙÙØªØ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" name="Picture 8" descr="ÙØªÙØ¬Ø© Ø¨Ø­Ø« Ø§ÙØµÙØ± Ø¹Ù ØªÙÙØªØ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443" cy="3120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B64AD" w:rsidRPr="005921D0">
      <w:rPr>
        <w:b/>
        <w:bCs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4D6612C" wp14:editId="46F07132">
              <wp:simplePos x="0" y="0"/>
              <wp:positionH relativeFrom="margin">
                <wp:posOffset>5423535</wp:posOffset>
              </wp:positionH>
              <wp:positionV relativeFrom="paragraph">
                <wp:posOffset>192405</wp:posOffset>
              </wp:positionV>
              <wp:extent cx="1731645" cy="297180"/>
              <wp:effectExtent l="0" t="0" r="0" b="0"/>
              <wp:wrapNone/>
              <wp:docPr id="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1645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71EE8D" w14:textId="7FA87473" w:rsidR="001B64AD" w:rsidRPr="005921D0" w:rsidRDefault="001B64AD" w:rsidP="005921D0">
                          <w:pPr>
                            <w:bidi w:val="0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5921D0">
                            <w:rPr>
                              <w:rFonts w:ascii="Tahoma" w:hAnsi="Tahoma" w:cs="Tahoma"/>
                              <w:color w:val="317F6B"/>
                            </w:rPr>
                            <w:t>@MOE_TAB_04_0046</w:t>
                          </w:r>
                        </w:p>
                      </w:txbxContent>
                    </wps:txbx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D6612C" id="_x0000_s1030" style="position:absolute;left:0;text-align:left;margin-left:427.05pt;margin-top:15.15pt;width:136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" filled="f" stroked="f" strokeweight="2pt">
              <v:textbox>
                <w:txbxContent>
                  <w:p w14:paraId="5E71EE8D" w14:textId="7FA87473" w:rsidR="001B64AD" w:rsidRPr="005921D0" w:rsidRDefault="001B64AD" w:rsidP="005921D0">
                    <w:pPr>
                      <w:bidi w:val="0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5921D0">
                      <w:rPr>
                        <w:rFonts w:ascii="Tahoma" w:hAnsi="Tahoma" w:cs="Tahoma"/>
                        <w:color w:val="317F6B"/>
                      </w:rPr>
                      <w:t>@MOE_TAB_04_0046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B64AD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5C331F7" wp14:editId="732C9532">
              <wp:simplePos x="0" y="0"/>
              <wp:positionH relativeFrom="column">
                <wp:posOffset>1712595</wp:posOffset>
              </wp:positionH>
              <wp:positionV relativeFrom="paragraph">
                <wp:posOffset>200660</wp:posOffset>
              </wp:positionV>
              <wp:extent cx="3208020" cy="278765"/>
              <wp:effectExtent l="0" t="0" r="0" b="6985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020" cy="278765"/>
                      </a:xfrm>
                      <a:prstGeom prst="rect">
                        <a:avLst/>
                      </a:prstGeom>
                      <a:solidFill>
                        <a:srgbClr val="317F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D8B546" w14:textId="58620EBF" w:rsidR="001B64AD" w:rsidRPr="005921D0" w:rsidRDefault="00E01D47" w:rsidP="00024CED">
                          <w:pPr>
                            <w:pStyle w:val="a4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سجل الخطة التشغيلية</w:t>
                          </w:r>
                          <w:r w:rsidR="001B64AD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  </w:t>
                          </w:r>
                          <w:r w:rsidR="001B64AD" w:rsidRPr="005921D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 xml:space="preserve">  144</w:t>
                          </w:r>
                          <w:r w:rsidR="008103B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="001B64AD" w:rsidRPr="005921D0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/144</w:t>
                          </w:r>
                          <w:r w:rsidR="008103B6"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3</w:t>
                          </w:r>
                        </w:p>
                        <w:p w14:paraId="4CAEEB76" w14:textId="77777777" w:rsidR="001B64AD" w:rsidRPr="005921D0" w:rsidRDefault="001B64AD" w:rsidP="00024CED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331F7" id="Rectangle 26" o:spid="_x0000_s1031" style="position:absolute;left:0;text-align:left;margin-left:134.85pt;margin-top:15.8pt;width:252.6pt;height:2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" fillcolor="#317f6b" stroked="f" strokeweight="2pt">
              <v:textbox>
                <w:txbxContent>
                  <w:p w14:paraId="18D8B546" w14:textId="58620EBF" w:rsidR="001B64AD" w:rsidRPr="005921D0" w:rsidRDefault="00E01D47" w:rsidP="00024CED">
                    <w:pPr>
                      <w:pStyle w:val="a4"/>
                      <w:jc w:val="center"/>
                      <w:rPr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سجل الخطة التشغيلية</w:t>
                    </w:r>
                    <w:r w:rsidR="001B64AD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  </w:t>
                    </w:r>
                    <w:r w:rsidR="001B64AD" w:rsidRPr="005921D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 xml:space="preserve">  144</w:t>
                    </w:r>
                    <w:r w:rsidR="008103B6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2</w:t>
                    </w:r>
                    <w:r w:rsidR="001B64AD" w:rsidRPr="005921D0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/144</w:t>
                    </w:r>
                    <w:r w:rsidR="008103B6">
                      <w:rPr>
                        <w:rFonts w:hint="cs"/>
                        <w:b/>
                        <w:bCs/>
                        <w:color w:val="FFFFFF" w:themeColor="background1"/>
                        <w:sz w:val="24"/>
                        <w:szCs w:val="24"/>
                        <w:rtl/>
                      </w:rPr>
                      <w:t>3</w:t>
                    </w:r>
                  </w:p>
                  <w:p w14:paraId="4CAEEB76" w14:textId="77777777" w:rsidR="001B64AD" w:rsidRPr="005921D0" w:rsidRDefault="001B64AD" w:rsidP="00024CED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1B64AD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368559E" wp14:editId="487DA018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19"/>
              <wp:effectExtent l="0" t="0" r="9525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5225" cy="45719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1B64AD" w:rsidRDefault="001B64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8559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2" type="#_x0000_t202" style="position:absolute;left:0;text-align:left;margin-left:1.5pt;margin-top:3.5pt;width:591.75pt;height:3.6pt;z-index:2517002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" fillcolor="#047c71" stroked="f" strokeweight="1pt">
              <v:textbox>
                <w:txbxContent>
                  <w:p w14:paraId="2C39316F" w14:textId="77777777" w:rsidR="001B64AD" w:rsidRDefault="001B64AD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C9AEE" w14:textId="77777777" w:rsidR="000C47A9" w:rsidRDefault="000C47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48D424" w14:textId="77777777" w:rsidR="000C47A9" w:rsidRDefault="000C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71489595" w:rsidR="001B64AD" w:rsidRDefault="001B64AD">
    <w:pPr>
      <w:pStyle w:val="10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DBD7534" wp14:editId="78658961">
              <wp:simplePos x="0" y="0"/>
              <wp:positionH relativeFrom="margin">
                <wp:posOffset>1979295</wp:posOffset>
              </wp:positionH>
              <wp:positionV relativeFrom="paragraph">
                <wp:posOffset>-756285</wp:posOffset>
              </wp:positionV>
              <wp:extent cx="2878455" cy="1409700"/>
              <wp:effectExtent l="0" t="0" r="0" b="0"/>
              <wp:wrapNone/>
              <wp:docPr id="3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845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F9D182" w14:textId="4A77CEE2" w:rsidR="001B64AD" w:rsidRDefault="001B64AD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50954EE7" w14:textId="7B46B0CE" w:rsidR="001B64AD" w:rsidRPr="00F21F1B" w:rsidRDefault="001B64AD">
                          <w:pPr>
                            <w:spacing w:after="0" w:line="240" w:lineRule="auto"/>
                            <w:jc w:val="center"/>
                            <w:rPr>
                              <w:color w:val="317F6B"/>
                              <w:sz w:val="24"/>
                              <w:szCs w:val="24"/>
                            </w:rPr>
                          </w:pPr>
                          <w:r w:rsidRPr="00F21F1B"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وزارة التعليم (280)</w:t>
                          </w:r>
                        </w:p>
                        <w:p w14:paraId="0B00D434" w14:textId="77777777" w:rsidR="001B64AD" w:rsidRPr="00F21F1B" w:rsidRDefault="001B64AD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 w:rsidRPr="00F21F1B"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الإدارة العامة للتعليم بمنطقة </w:t>
                          </w: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تبوك</w:t>
                          </w:r>
                        </w:p>
                        <w:p w14:paraId="0BA782C4" w14:textId="77777777" w:rsidR="001B64AD" w:rsidRPr="00F21F1B" w:rsidRDefault="001B64AD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</w:pP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مكتب التعليم بالوجه</w:t>
                          </w:r>
                        </w:p>
                        <w:p w14:paraId="39D99207" w14:textId="514CB675" w:rsidR="001B64AD" w:rsidRPr="00F21F1B" w:rsidRDefault="001B64AD" w:rsidP="00333EC6">
                          <w:pPr>
                            <w:spacing w:after="0" w:line="240" w:lineRule="auto"/>
                            <w:jc w:val="center"/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</w:rPr>
                          </w:pP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 w:rsidR="008103B6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>الحارث بن نوفل</w:t>
                          </w:r>
                          <w:r w:rsidRPr="00F21F1B">
                            <w:rPr>
                              <w:rFonts w:cs="mohammad bold art 1" w:hint="cs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F21F1B">
                            <w:rPr>
                              <w:rFonts w:cs="mohammad bold art 1"/>
                              <w:b/>
                              <w:bCs/>
                              <w:color w:val="317F6B"/>
                              <w:sz w:val="24"/>
                              <w:szCs w:val="24"/>
                              <w:rtl/>
                            </w:rPr>
                            <w:t xml:space="preserve">  </w:t>
                          </w:r>
                        </w:p>
                        <w:p w14:paraId="7879C1D3" w14:textId="77777777" w:rsidR="001B64AD" w:rsidRPr="005921D0" w:rsidRDefault="001B64AD">
                          <w:pPr>
                            <w:jc w:val="center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  <w:p w14:paraId="720DB1D0" w14:textId="77777777" w:rsidR="001B64AD" w:rsidRPr="005921D0" w:rsidRDefault="001B64AD">
                          <w:pPr>
                            <w:spacing w:line="288" w:lineRule="auto"/>
                            <w:rPr>
                              <w:rFonts w:cs="mohammad bold art 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D753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55.85pt;margin-top:-59.55pt;width:226.65pt;height:111pt;z-index:2516398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" filled="f" stroked="f">
              <v:textbox>
                <w:txbxContent>
                  <w:p w14:paraId="61F9D182" w14:textId="4A77CEE2" w:rsidR="001B64AD" w:rsidRDefault="001B64AD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50954EE7" w14:textId="7B46B0CE" w:rsidR="001B64AD" w:rsidRPr="00F21F1B" w:rsidRDefault="001B64AD">
                    <w:pPr>
                      <w:spacing w:after="0" w:line="240" w:lineRule="auto"/>
                      <w:jc w:val="center"/>
                      <w:rPr>
                        <w:color w:val="317F6B"/>
                        <w:sz w:val="24"/>
                        <w:szCs w:val="24"/>
                      </w:rPr>
                    </w:pPr>
                    <w:r w:rsidRPr="00F21F1B"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وزارة التعليم (280)</w:t>
                    </w:r>
                  </w:p>
                  <w:p w14:paraId="0B00D434" w14:textId="77777777" w:rsidR="001B64AD" w:rsidRPr="00F21F1B" w:rsidRDefault="001B64AD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 w:rsidRPr="00F21F1B"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الإدارة العامة للتعليم بمنطقة </w:t>
                    </w: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تبوك</w:t>
                    </w:r>
                  </w:p>
                  <w:p w14:paraId="0BA782C4" w14:textId="77777777" w:rsidR="001B64AD" w:rsidRPr="00F21F1B" w:rsidRDefault="001B64AD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</w:pP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مكتب التعليم بالوجه</w:t>
                    </w:r>
                  </w:p>
                  <w:p w14:paraId="39D99207" w14:textId="514CB675" w:rsidR="001B64AD" w:rsidRPr="00F21F1B" w:rsidRDefault="001B64AD" w:rsidP="00333EC6">
                    <w:pPr>
                      <w:spacing w:after="0" w:line="240" w:lineRule="auto"/>
                      <w:jc w:val="center"/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</w:rPr>
                    </w:pP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8103B6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>الحارث بن نوفل</w:t>
                    </w:r>
                    <w:r w:rsidRPr="00F21F1B">
                      <w:rPr>
                        <w:rFonts w:cs="mohammad bold art 1" w:hint="cs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 </w:t>
                    </w:r>
                    <w:r w:rsidRPr="00F21F1B">
                      <w:rPr>
                        <w:rFonts w:cs="mohammad bold art 1"/>
                        <w:b/>
                        <w:bCs/>
                        <w:color w:val="317F6B"/>
                        <w:sz w:val="24"/>
                        <w:szCs w:val="24"/>
                        <w:rtl/>
                      </w:rPr>
                      <w:t xml:space="preserve">  </w:t>
                    </w:r>
                  </w:p>
                  <w:p w14:paraId="7879C1D3" w14:textId="77777777" w:rsidR="001B64AD" w:rsidRPr="005921D0" w:rsidRDefault="001B64AD">
                    <w:pPr>
                      <w:jc w:val="center"/>
                      <w:rPr>
                        <w:rFonts w:cs="mohammad bold art 1"/>
                        <w:sz w:val="24"/>
                        <w:szCs w:val="24"/>
                      </w:rPr>
                    </w:pPr>
                  </w:p>
                  <w:p w14:paraId="720DB1D0" w14:textId="77777777" w:rsidR="001B64AD" w:rsidRPr="005921D0" w:rsidRDefault="001B64AD">
                    <w:pPr>
                      <w:spacing w:line="288" w:lineRule="auto"/>
                      <w:rPr>
                        <w:rFonts w:cs="mohammad bold art 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7D9908A4">
          <wp:simplePos x="0" y="0"/>
          <wp:positionH relativeFrom="margin">
            <wp:posOffset>5012055</wp:posOffset>
          </wp:positionH>
          <wp:positionV relativeFrom="paragraph">
            <wp:posOffset>-680085</wp:posOffset>
          </wp:positionV>
          <wp:extent cx="2078355" cy="1273810"/>
          <wp:effectExtent l="0" t="0" r="0" b="2540"/>
          <wp:wrapThrough wrapText="bothSides">
            <wp:wrapPolygon edited="0">
              <wp:start x="5544" y="0"/>
              <wp:lineTo x="5346" y="5815"/>
              <wp:lineTo x="792" y="6784"/>
              <wp:lineTo x="396" y="7107"/>
              <wp:lineTo x="198" y="20674"/>
              <wp:lineTo x="792" y="20997"/>
              <wp:lineTo x="11681" y="21320"/>
              <wp:lineTo x="15245" y="21320"/>
              <wp:lineTo x="15839" y="20997"/>
              <wp:lineTo x="15641" y="18736"/>
              <wp:lineTo x="14849" y="16152"/>
              <wp:lineTo x="15641" y="14536"/>
              <wp:lineTo x="15443" y="12921"/>
              <wp:lineTo x="14849" y="10983"/>
              <wp:lineTo x="21382" y="6138"/>
              <wp:lineTo x="21184" y="0"/>
              <wp:lineTo x="5544" y="0"/>
            </wp:wrapPolygon>
          </wp:wrapThrough>
          <wp:docPr id="3440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355" cy="1273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702272" behindDoc="0" locked="0" layoutInCell="1" allowOverlap="1" wp14:anchorId="77D847C5" wp14:editId="3F203D05">
          <wp:simplePos x="0" y="0"/>
          <wp:positionH relativeFrom="column">
            <wp:posOffset>-794385</wp:posOffset>
          </wp:positionH>
          <wp:positionV relativeFrom="paragraph">
            <wp:posOffset>-710565</wp:posOffset>
          </wp:positionV>
          <wp:extent cx="3386455" cy="1447800"/>
          <wp:effectExtent l="0" t="0" r="0" b="0"/>
          <wp:wrapNone/>
          <wp:docPr id="34404" name="صورة 34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مفرغ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45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old Italic Art"/>
        <w:noProof/>
        <w:sz w:val="20"/>
        <w:rtl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F482B3E" wp14:editId="10E4D5EC">
              <wp:simplePos x="0" y="0"/>
              <wp:positionH relativeFrom="column">
                <wp:posOffset>4140202</wp:posOffset>
              </wp:positionH>
              <wp:positionV relativeFrom="paragraph">
                <wp:posOffset>-98426</wp:posOffset>
              </wp:positionV>
              <wp:extent cx="258446" cy="403222"/>
              <wp:effectExtent l="0" t="0" r="0" b="0"/>
              <wp:wrapNone/>
              <wp:docPr id="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6" cy="40322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1B64AD" w:rsidRDefault="001B64AD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482B3E" id="Text Box 14" o:spid="_x0000_s1028" type="#_x0000_t202" style="position:absolute;left:0;text-align:left;margin-left:326pt;margin-top:-7.75pt;width:20.35pt;height:31.75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" filled="f" stroked="f">
              <v:textbox style="mso-fit-shape-to-text:t">
                <w:txbxContent>
                  <w:p w14:paraId="76BDD635" w14:textId="77777777" w:rsidR="001B64AD" w:rsidRDefault="001B64A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77777777" w:rsidR="001B64AD" w:rsidRDefault="001B64AD">
    <w:pPr>
      <w:pStyle w:val="10"/>
    </w:pPr>
  </w:p>
  <w:p w14:paraId="2A2C909A" w14:textId="5097F1A8" w:rsidR="001B64AD" w:rsidRDefault="001B64AD">
    <w:pPr>
      <w:pStyle w:val="10"/>
      <w:tabs>
        <w:tab w:val="clear" w:pos="4153"/>
        <w:tab w:val="clear" w:pos="8306"/>
        <w:tab w:val="left" w:pos="5662"/>
      </w:tabs>
    </w:pPr>
  </w:p>
  <w:p w14:paraId="0AB433D3" w14:textId="77777777" w:rsidR="001B64AD" w:rsidRDefault="001B64AD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E1043A" wp14:editId="34332748">
              <wp:simplePos x="0" y="0"/>
              <wp:positionH relativeFrom="margin">
                <wp:align>center</wp:align>
              </wp:positionH>
              <wp:positionV relativeFrom="paragraph">
                <wp:posOffset>140970</wp:posOffset>
              </wp:positionV>
              <wp:extent cx="7007860" cy="0"/>
              <wp:effectExtent l="0" t="19050" r="21590" b="57150"/>
              <wp:wrapNone/>
              <wp:docPr id="7" name="رابط مستقيم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71C46E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11.1pt;width:551.8pt;height:0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" strokecolor="#047c71" strokeweight="1.0584mm">
              <v:shadow on="t" color="black" opacity="22937f" origin="-.5,-.5" offset="0,.63881mm"/>
              <w10:wrap anchorx="margin"/>
            </v:shape>
          </w:pict>
        </mc:Fallback>
      </mc:AlternateContent>
    </w:r>
  </w:p>
  <w:p w14:paraId="3E34CAE4" w14:textId="77777777" w:rsidR="001B64AD" w:rsidRDefault="001B64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037"/>
    <w:multiLevelType w:val="hybridMultilevel"/>
    <w:tmpl w:val="73969AC2"/>
    <w:lvl w:ilvl="0" w:tplc="A7842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2D76"/>
    <w:multiLevelType w:val="hybridMultilevel"/>
    <w:tmpl w:val="ABDA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6060A"/>
    <w:multiLevelType w:val="hybridMultilevel"/>
    <w:tmpl w:val="96D024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52E6"/>
    <w:multiLevelType w:val="hybridMultilevel"/>
    <w:tmpl w:val="DFDC981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92521"/>
    <w:multiLevelType w:val="hybridMultilevel"/>
    <w:tmpl w:val="2C80B2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13F79"/>
    <w:multiLevelType w:val="hybridMultilevel"/>
    <w:tmpl w:val="2618A92A"/>
    <w:lvl w:ilvl="0" w:tplc="2924C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26882"/>
    <w:multiLevelType w:val="hybridMultilevel"/>
    <w:tmpl w:val="AB86DF14"/>
    <w:lvl w:ilvl="0" w:tplc="7D1AC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3540C"/>
    <w:multiLevelType w:val="hybridMultilevel"/>
    <w:tmpl w:val="78EEBEDC"/>
    <w:lvl w:ilvl="0" w:tplc="B5A65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A4FDE"/>
    <w:multiLevelType w:val="hybridMultilevel"/>
    <w:tmpl w:val="46EC17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7AA"/>
    <w:multiLevelType w:val="hybridMultilevel"/>
    <w:tmpl w:val="ADE847D4"/>
    <w:lvl w:ilvl="0" w:tplc="E2F44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966A3"/>
    <w:multiLevelType w:val="hybridMultilevel"/>
    <w:tmpl w:val="7B9C6D8A"/>
    <w:lvl w:ilvl="0" w:tplc="9ED83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2AAB"/>
    <w:multiLevelType w:val="hybridMultilevel"/>
    <w:tmpl w:val="1B249EC0"/>
    <w:lvl w:ilvl="0" w:tplc="C7A45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FC20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002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A4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2A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102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E0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EED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70C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E52549"/>
    <w:multiLevelType w:val="hybridMultilevel"/>
    <w:tmpl w:val="940643E4"/>
    <w:lvl w:ilvl="0" w:tplc="D9ECE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F2A3E"/>
    <w:multiLevelType w:val="hybridMultilevel"/>
    <w:tmpl w:val="7AD2496E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AD96159"/>
    <w:multiLevelType w:val="hybridMultilevel"/>
    <w:tmpl w:val="9A44B6D4"/>
    <w:lvl w:ilvl="0" w:tplc="6088D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6245F"/>
    <w:multiLevelType w:val="hybridMultilevel"/>
    <w:tmpl w:val="08E44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55F23"/>
    <w:multiLevelType w:val="hybridMultilevel"/>
    <w:tmpl w:val="1AC65E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6881"/>
    <w:multiLevelType w:val="hybridMultilevel"/>
    <w:tmpl w:val="568EF2C6"/>
    <w:lvl w:ilvl="0" w:tplc="3B164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61B4B"/>
    <w:multiLevelType w:val="hybridMultilevel"/>
    <w:tmpl w:val="54862D54"/>
    <w:lvl w:ilvl="0" w:tplc="796C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A725D"/>
    <w:multiLevelType w:val="hybridMultilevel"/>
    <w:tmpl w:val="5FD04180"/>
    <w:lvl w:ilvl="0" w:tplc="3C747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11578"/>
    <w:multiLevelType w:val="hybridMultilevel"/>
    <w:tmpl w:val="294231BC"/>
    <w:lvl w:ilvl="0" w:tplc="44027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B6B7D"/>
    <w:multiLevelType w:val="hybridMultilevel"/>
    <w:tmpl w:val="72EAE1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11AD2"/>
    <w:multiLevelType w:val="hybridMultilevel"/>
    <w:tmpl w:val="29E6C832"/>
    <w:lvl w:ilvl="0" w:tplc="BBEE53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E62"/>
    <w:multiLevelType w:val="hybridMultilevel"/>
    <w:tmpl w:val="AC4E99D8"/>
    <w:lvl w:ilvl="0" w:tplc="5EB834A2">
      <w:start w:val="1"/>
      <w:numFmt w:val="decimal"/>
      <w:lvlText w:val="%1-"/>
      <w:lvlJc w:val="left"/>
      <w:pPr>
        <w:ind w:left="360" w:hanging="360"/>
      </w:pPr>
      <w:rPr>
        <w:rFonts w:ascii="Sakkal Majalla" w:eastAsiaTheme="minorHAnsi" w:hAnsi="Sakkal Majalla" w:cs="Sakkal Majall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D924DD"/>
    <w:multiLevelType w:val="hybridMultilevel"/>
    <w:tmpl w:val="781E9968"/>
    <w:lvl w:ilvl="0" w:tplc="A7D2B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F716F"/>
    <w:multiLevelType w:val="hybridMultilevel"/>
    <w:tmpl w:val="D9D8C384"/>
    <w:lvl w:ilvl="0" w:tplc="2B642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4976"/>
    <w:multiLevelType w:val="hybridMultilevel"/>
    <w:tmpl w:val="DB002A7A"/>
    <w:lvl w:ilvl="0" w:tplc="0E4A8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C2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F43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CAA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70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2A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AED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45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04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F4D7EF1"/>
    <w:multiLevelType w:val="hybridMultilevel"/>
    <w:tmpl w:val="A11413A0"/>
    <w:lvl w:ilvl="0" w:tplc="2E664C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16"/>
  </w:num>
  <w:num w:numId="5">
    <w:abstractNumId w:val="23"/>
  </w:num>
  <w:num w:numId="6">
    <w:abstractNumId w:val="8"/>
  </w:num>
  <w:num w:numId="7">
    <w:abstractNumId w:val="15"/>
  </w:num>
  <w:num w:numId="8">
    <w:abstractNumId w:val="4"/>
  </w:num>
  <w:num w:numId="9">
    <w:abstractNumId w:val="13"/>
  </w:num>
  <w:num w:numId="10">
    <w:abstractNumId w:val="2"/>
  </w:num>
  <w:num w:numId="11">
    <w:abstractNumId w:val="21"/>
  </w:num>
  <w:num w:numId="12">
    <w:abstractNumId w:val="1"/>
  </w:num>
  <w:num w:numId="13">
    <w:abstractNumId w:val="0"/>
  </w:num>
  <w:num w:numId="14">
    <w:abstractNumId w:val="14"/>
  </w:num>
  <w:num w:numId="15">
    <w:abstractNumId w:val="19"/>
  </w:num>
  <w:num w:numId="16">
    <w:abstractNumId w:val="24"/>
  </w:num>
  <w:num w:numId="17">
    <w:abstractNumId w:val="20"/>
  </w:num>
  <w:num w:numId="18">
    <w:abstractNumId w:val="22"/>
  </w:num>
  <w:num w:numId="19">
    <w:abstractNumId w:val="5"/>
  </w:num>
  <w:num w:numId="20">
    <w:abstractNumId w:val="7"/>
  </w:num>
  <w:num w:numId="21">
    <w:abstractNumId w:val="6"/>
  </w:num>
  <w:num w:numId="22">
    <w:abstractNumId w:val="9"/>
  </w:num>
  <w:num w:numId="23">
    <w:abstractNumId w:val="27"/>
  </w:num>
  <w:num w:numId="24">
    <w:abstractNumId w:val="12"/>
  </w:num>
  <w:num w:numId="25">
    <w:abstractNumId w:val="17"/>
  </w:num>
  <w:num w:numId="26">
    <w:abstractNumId w:val="10"/>
  </w:num>
  <w:num w:numId="27">
    <w:abstractNumId w:val="25"/>
  </w:num>
  <w:num w:numId="2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4A"/>
    <w:rsid w:val="000066E9"/>
    <w:rsid w:val="00006E2D"/>
    <w:rsid w:val="00023D2D"/>
    <w:rsid w:val="00024CED"/>
    <w:rsid w:val="0002793F"/>
    <w:rsid w:val="00042B7E"/>
    <w:rsid w:val="000568DE"/>
    <w:rsid w:val="00056B86"/>
    <w:rsid w:val="00057172"/>
    <w:rsid w:val="00061F5C"/>
    <w:rsid w:val="0006614E"/>
    <w:rsid w:val="00073567"/>
    <w:rsid w:val="0008623C"/>
    <w:rsid w:val="000A3589"/>
    <w:rsid w:val="000A4544"/>
    <w:rsid w:val="000A6666"/>
    <w:rsid w:val="000C47A9"/>
    <w:rsid w:val="000E1397"/>
    <w:rsid w:val="000E53F1"/>
    <w:rsid w:val="0010081F"/>
    <w:rsid w:val="00102301"/>
    <w:rsid w:val="0011022D"/>
    <w:rsid w:val="00111352"/>
    <w:rsid w:val="00115952"/>
    <w:rsid w:val="00125A42"/>
    <w:rsid w:val="00144C07"/>
    <w:rsid w:val="0015697B"/>
    <w:rsid w:val="00156C6E"/>
    <w:rsid w:val="00161FAA"/>
    <w:rsid w:val="001621A2"/>
    <w:rsid w:val="00164D54"/>
    <w:rsid w:val="0016781F"/>
    <w:rsid w:val="001705A0"/>
    <w:rsid w:val="00175940"/>
    <w:rsid w:val="00175DB8"/>
    <w:rsid w:val="00180452"/>
    <w:rsid w:val="00180E24"/>
    <w:rsid w:val="0018482D"/>
    <w:rsid w:val="001852C2"/>
    <w:rsid w:val="00193678"/>
    <w:rsid w:val="001B265A"/>
    <w:rsid w:val="001B64AD"/>
    <w:rsid w:val="001C0111"/>
    <w:rsid w:val="001D5B6F"/>
    <w:rsid w:val="001E6AC0"/>
    <w:rsid w:val="00220007"/>
    <w:rsid w:val="002347E0"/>
    <w:rsid w:val="00247AB1"/>
    <w:rsid w:val="00250B5B"/>
    <w:rsid w:val="00253088"/>
    <w:rsid w:val="002566FE"/>
    <w:rsid w:val="00277DD2"/>
    <w:rsid w:val="002A22C0"/>
    <w:rsid w:val="002B044A"/>
    <w:rsid w:val="002D6A51"/>
    <w:rsid w:val="002E2FE4"/>
    <w:rsid w:val="002E7C35"/>
    <w:rsid w:val="002F0889"/>
    <w:rsid w:val="002F2ADE"/>
    <w:rsid w:val="002F3014"/>
    <w:rsid w:val="003048BD"/>
    <w:rsid w:val="00310343"/>
    <w:rsid w:val="00310D52"/>
    <w:rsid w:val="003145BC"/>
    <w:rsid w:val="003324CD"/>
    <w:rsid w:val="00333EC6"/>
    <w:rsid w:val="00336BD5"/>
    <w:rsid w:val="003608F1"/>
    <w:rsid w:val="00361045"/>
    <w:rsid w:val="00377191"/>
    <w:rsid w:val="00377CF8"/>
    <w:rsid w:val="00382A30"/>
    <w:rsid w:val="0038399A"/>
    <w:rsid w:val="003A5C0C"/>
    <w:rsid w:val="003A7780"/>
    <w:rsid w:val="003C0989"/>
    <w:rsid w:val="003C3EC7"/>
    <w:rsid w:val="003D0D0F"/>
    <w:rsid w:val="003D1E51"/>
    <w:rsid w:val="003D268F"/>
    <w:rsid w:val="003D26E4"/>
    <w:rsid w:val="003D5942"/>
    <w:rsid w:val="003D6DE2"/>
    <w:rsid w:val="003E3F7C"/>
    <w:rsid w:val="003E62B5"/>
    <w:rsid w:val="00415A6F"/>
    <w:rsid w:val="00441480"/>
    <w:rsid w:val="00443D2B"/>
    <w:rsid w:val="00444097"/>
    <w:rsid w:val="00444B7B"/>
    <w:rsid w:val="00445FCC"/>
    <w:rsid w:val="00446FDE"/>
    <w:rsid w:val="004514AF"/>
    <w:rsid w:val="00466FA0"/>
    <w:rsid w:val="0048752A"/>
    <w:rsid w:val="00494FC6"/>
    <w:rsid w:val="004B59AC"/>
    <w:rsid w:val="004C5095"/>
    <w:rsid w:val="004D34D0"/>
    <w:rsid w:val="004D7DA8"/>
    <w:rsid w:val="004E2046"/>
    <w:rsid w:val="004E25E4"/>
    <w:rsid w:val="004F5D48"/>
    <w:rsid w:val="004F6540"/>
    <w:rsid w:val="004F65DD"/>
    <w:rsid w:val="005433DF"/>
    <w:rsid w:val="0054448C"/>
    <w:rsid w:val="00550555"/>
    <w:rsid w:val="00567511"/>
    <w:rsid w:val="00575295"/>
    <w:rsid w:val="005761A7"/>
    <w:rsid w:val="00583524"/>
    <w:rsid w:val="00587E06"/>
    <w:rsid w:val="005921D0"/>
    <w:rsid w:val="005A2B61"/>
    <w:rsid w:val="005A454E"/>
    <w:rsid w:val="005C1925"/>
    <w:rsid w:val="005C500C"/>
    <w:rsid w:val="005C51F0"/>
    <w:rsid w:val="005C5B44"/>
    <w:rsid w:val="005D2FEF"/>
    <w:rsid w:val="005D53C9"/>
    <w:rsid w:val="005E2776"/>
    <w:rsid w:val="005E68B0"/>
    <w:rsid w:val="006074BF"/>
    <w:rsid w:val="00611822"/>
    <w:rsid w:val="00611CF2"/>
    <w:rsid w:val="00611D18"/>
    <w:rsid w:val="006144FC"/>
    <w:rsid w:val="006150AF"/>
    <w:rsid w:val="00620A17"/>
    <w:rsid w:val="00620A6C"/>
    <w:rsid w:val="00620CF3"/>
    <w:rsid w:val="00620D12"/>
    <w:rsid w:val="00624727"/>
    <w:rsid w:val="006309BD"/>
    <w:rsid w:val="00657960"/>
    <w:rsid w:val="00692C97"/>
    <w:rsid w:val="006A0D92"/>
    <w:rsid w:val="006A1B1C"/>
    <w:rsid w:val="006C56A4"/>
    <w:rsid w:val="006C75FE"/>
    <w:rsid w:val="006D6320"/>
    <w:rsid w:val="006D7B39"/>
    <w:rsid w:val="006E1B74"/>
    <w:rsid w:val="006E42C6"/>
    <w:rsid w:val="006E74AE"/>
    <w:rsid w:val="006F4A46"/>
    <w:rsid w:val="0070672B"/>
    <w:rsid w:val="007103DD"/>
    <w:rsid w:val="00715A44"/>
    <w:rsid w:val="0074415D"/>
    <w:rsid w:val="00761686"/>
    <w:rsid w:val="007813E7"/>
    <w:rsid w:val="00781DDC"/>
    <w:rsid w:val="0079394F"/>
    <w:rsid w:val="00793B5E"/>
    <w:rsid w:val="007A10F8"/>
    <w:rsid w:val="007C2302"/>
    <w:rsid w:val="007C53D2"/>
    <w:rsid w:val="007C5C5F"/>
    <w:rsid w:val="007D729E"/>
    <w:rsid w:val="007F71F8"/>
    <w:rsid w:val="008103B6"/>
    <w:rsid w:val="00810FBE"/>
    <w:rsid w:val="00811F57"/>
    <w:rsid w:val="00825046"/>
    <w:rsid w:val="0083426E"/>
    <w:rsid w:val="00862726"/>
    <w:rsid w:val="00867B9D"/>
    <w:rsid w:val="0087509C"/>
    <w:rsid w:val="008977CD"/>
    <w:rsid w:val="008A24B4"/>
    <w:rsid w:val="008A5B42"/>
    <w:rsid w:val="008B6CF2"/>
    <w:rsid w:val="008D45B7"/>
    <w:rsid w:val="008D65C4"/>
    <w:rsid w:val="008E7F8F"/>
    <w:rsid w:val="008F52E3"/>
    <w:rsid w:val="009048FA"/>
    <w:rsid w:val="009159C4"/>
    <w:rsid w:val="00916DDC"/>
    <w:rsid w:val="00917476"/>
    <w:rsid w:val="00927D4F"/>
    <w:rsid w:val="009326BE"/>
    <w:rsid w:val="009358AC"/>
    <w:rsid w:val="00937084"/>
    <w:rsid w:val="00966D6F"/>
    <w:rsid w:val="009676A5"/>
    <w:rsid w:val="0097455B"/>
    <w:rsid w:val="00974FBB"/>
    <w:rsid w:val="00980B9C"/>
    <w:rsid w:val="009834D1"/>
    <w:rsid w:val="009913C1"/>
    <w:rsid w:val="009A0B4A"/>
    <w:rsid w:val="009A24D8"/>
    <w:rsid w:val="009B0973"/>
    <w:rsid w:val="009B3B19"/>
    <w:rsid w:val="009C2422"/>
    <w:rsid w:val="009C7AE1"/>
    <w:rsid w:val="009F21EC"/>
    <w:rsid w:val="009F59C9"/>
    <w:rsid w:val="009F7D13"/>
    <w:rsid w:val="00A00540"/>
    <w:rsid w:val="00A227A3"/>
    <w:rsid w:val="00A242C7"/>
    <w:rsid w:val="00A32B87"/>
    <w:rsid w:val="00A3556F"/>
    <w:rsid w:val="00A428FC"/>
    <w:rsid w:val="00A6466B"/>
    <w:rsid w:val="00A724A4"/>
    <w:rsid w:val="00A74B68"/>
    <w:rsid w:val="00A767F2"/>
    <w:rsid w:val="00A815F6"/>
    <w:rsid w:val="00A86DA4"/>
    <w:rsid w:val="00A97D14"/>
    <w:rsid w:val="00AA033B"/>
    <w:rsid w:val="00AA3A89"/>
    <w:rsid w:val="00AD3414"/>
    <w:rsid w:val="00AD7C31"/>
    <w:rsid w:val="00AF196C"/>
    <w:rsid w:val="00AF44BA"/>
    <w:rsid w:val="00AF45D5"/>
    <w:rsid w:val="00B029B9"/>
    <w:rsid w:val="00B03D12"/>
    <w:rsid w:val="00B04B4E"/>
    <w:rsid w:val="00B203AE"/>
    <w:rsid w:val="00B305CD"/>
    <w:rsid w:val="00B41675"/>
    <w:rsid w:val="00B42376"/>
    <w:rsid w:val="00B672C7"/>
    <w:rsid w:val="00B734F7"/>
    <w:rsid w:val="00B750F3"/>
    <w:rsid w:val="00B90148"/>
    <w:rsid w:val="00B90B63"/>
    <w:rsid w:val="00B9358D"/>
    <w:rsid w:val="00BA445D"/>
    <w:rsid w:val="00BB4AFF"/>
    <w:rsid w:val="00BC13EC"/>
    <w:rsid w:val="00BD1A50"/>
    <w:rsid w:val="00BD1BBD"/>
    <w:rsid w:val="00BF72DD"/>
    <w:rsid w:val="00C03942"/>
    <w:rsid w:val="00C130F1"/>
    <w:rsid w:val="00C139EC"/>
    <w:rsid w:val="00C13DFF"/>
    <w:rsid w:val="00C23FC7"/>
    <w:rsid w:val="00C35061"/>
    <w:rsid w:val="00C369F6"/>
    <w:rsid w:val="00C44EA9"/>
    <w:rsid w:val="00C46670"/>
    <w:rsid w:val="00C5083A"/>
    <w:rsid w:val="00C5154D"/>
    <w:rsid w:val="00C66F2C"/>
    <w:rsid w:val="00C8689A"/>
    <w:rsid w:val="00C949CF"/>
    <w:rsid w:val="00CA05BD"/>
    <w:rsid w:val="00CB2552"/>
    <w:rsid w:val="00CB3A3C"/>
    <w:rsid w:val="00CB56C5"/>
    <w:rsid w:val="00CC3E60"/>
    <w:rsid w:val="00CE1E76"/>
    <w:rsid w:val="00CE5E46"/>
    <w:rsid w:val="00CF4878"/>
    <w:rsid w:val="00D223CC"/>
    <w:rsid w:val="00D23495"/>
    <w:rsid w:val="00D56DE8"/>
    <w:rsid w:val="00D63DBA"/>
    <w:rsid w:val="00D6463F"/>
    <w:rsid w:val="00D66D33"/>
    <w:rsid w:val="00D845E9"/>
    <w:rsid w:val="00D951F5"/>
    <w:rsid w:val="00DA167D"/>
    <w:rsid w:val="00DA41C8"/>
    <w:rsid w:val="00DA6C6B"/>
    <w:rsid w:val="00DB2779"/>
    <w:rsid w:val="00DC5FCC"/>
    <w:rsid w:val="00DE1AAE"/>
    <w:rsid w:val="00DE20E2"/>
    <w:rsid w:val="00DE5B0F"/>
    <w:rsid w:val="00DF4758"/>
    <w:rsid w:val="00DF5927"/>
    <w:rsid w:val="00DF72C7"/>
    <w:rsid w:val="00E012C6"/>
    <w:rsid w:val="00E01D47"/>
    <w:rsid w:val="00E029C5"/>
    <w:rsid w:val="00E161D4"/>
    <w:rsid w:val="00E16E8B"/>
    <w:rsid w:val="00E20A09"/>
    <w:rsid w:val="00E25605"/>
    <w:rsid w:val="00E2757A"/>
    <w:rsid w:val="00E27DE5"/>
    <w:rsid w:val="00E3207F"/>
    <w:rsid w:val="00E336D6"/>
    <w:rsid w:val="00E35F07"/>
    <w:rsid w:val="00E425B7"/>
    <w:rsid w:val="00E4297D"/>
    <w:rsid w:val="00E459AD"/>
    <w:rsid w:val="00E53D72"/>
    <w:rsid w:val="00E64476"/>
    <w:rsid w:val="00E67218"/>
    <w:rsid w:val="00E6737D"/>
    <w:rsid w:val="00E7623B"/>
    <w:rsid w:val="00E82D3A"/>
    <w:rsid w:val="00E97218"/>
    <w:rsid w:val="00EB2437"/>
    <w:rsid w:val="00EB3EA5"/>
    <w:rsid w:val="00EC7C61"/>
    <w:rsid w:val="00ED7705"/>
    <w:rsid w:val="00EE52BF"/>
    <w:rsid w:val="00EE6FE7"/>
    <w:rsid w:val="00EE7068"/>
    <w:rsid w:val="00EF2C8E"/>
    <w:rsid w:val="00EF44C5"/>
    <w:rsid w:val="00EF4859"/>
    <w:rsid w:val="00F02BD4"/>
    <w:rsid w:val="00F17329"/>
    <w:rsid w:val="00F20AF4"/>
    <w:rsid w:val="00F21F1B"/>
    <w:rsid w:val="00F23742"/>
    <w:rsid w:val="00F31A2C"/>
    <w:rsid w:val="00F34CBC"/>
    <w:rsid w:val="00F458F2"/>
    <w:rsid w:val="00F521C9"/>
    <w:rsid w:val="00F55DDC"/>
    <w:rsid w:val="00F637C7"/>
    <w:rsid w:val="00F77918"/>
    <w:rsid w:val="00F779B4"/>
    <w:rsid w:val="00F91C2C"/>
    <w:rsid w:val="00FA3DC2"/>
    <w:rsid w:val="00FB24C3"/>
    <w:rsid w:val="00FD6E34"/>
    <w:rsid w:val="00FD7B1E"/>
    <w:rsid w:val="00FE3499"/>
    <w:rsid w:val="00FE3D0A"/>
    <w:rsid w:val="00FF0382"/>
    <w:rsid w:val="00FF12F6"/>
    <w:rsid w:val="00FF1B37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50EAD3"/>
  <w15:docId w15:val="{6B00E843-3E63-46C2-808F-A1FFAD27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bidi/>
    </w:pPr>
  </w:style>
  <w:style w:type="paragraph" w:styleId="1">
    <w:name w:val="heading 1"/>
    <w:basedOn w:val="a"/>
    <w:next w:val="a"/>
    <w:link w:val="1Char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7C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E762A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5-5">
    <w:name w:val="Grid Table 5 Dark Accent 5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B5C4" w:themeFill="accent5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B6E1E7" w:themeFill="accent5" w:themeFillTint="66"/>
      </w:tcPr>
    </w:tblStyle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-3">
    <w:name w:val="Grid Table 4 Accent 3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paragraph" w:styleId="a9">
    <w:name w:val="Title"/>
    <w:aliases w:val="الجدول"/>
    <w:basedOn w:val="a"/>
    <w:link w:val="Char4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character" w:styleId="ad">
    <w:name w:val="Strong"/>
    <w:basedOn w:val="a0"/>
    <w:uiPriority w:val="22"/>
    <w:qFormat/>
    <w:rsid w:val="0016781F"/>
    <w:rPr>
      <w:b/>
      <w:bCs/>
    </w:rPr>
  </w:style>
  <w:style w:type="table" w:styleId="5-4">
    <w:name w:val="Grid Table 5 Dark Accent 4"/>
    <w:basedOn w:val="a1"/>
    <w:uiPriority w:val="50"/>
    <w:rsid w:val="00E673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29676" w:themeFill="accent4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71FDDE" w:themeFill="accent4" w:themeFillTint="66"/>
      </w:tcPr>
    </w:tblStylePr>
  </w:style>
  <w:style w:type="table" w:customStyle="1" w:styleId="TableGrid1">
    <w:name w:val="TableGrid1"/>
    <w:rsid w:val="00443D2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9358D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-5">
    <w:name w:val="Medium Shading 1 Accent 5"/>
    <w:basedOn w:val="a1"/>
    <w:uiPriority w:val="63"/>
    <w:rsid w:val="0022000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e">
    <w:name w:val="Normal (Web)"/>
    <w:basedOn w:val="a"/>
    <w:uiPriority w:val="99"/>
    <w:semiHidden/>
    <w:unhideWhenUsed/>
    <w:rsid w:val="004E25E4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AD7C31"/>
    <w:rPr>
      <w:rFonts w:asciiTheme="majorHAnsi" w:eastAsiaTheme="majorEastAsia" w:hAnsiTheme="majorHAnsi" w:cstheme="majorBidi"/>
      <w:color w:val="3E762A" w:themeColor="accent1" w:themeShade="BF"/>
    </w:rPr>
  </w:style>
  <w:style w:type="table" w:styleId="af">
    <w:name w:val="Table Contemporary"/>
    <w:basedOn w:val="a1"/>
    <w:rsid w:val="003D5942"/>
    <w:pPr>
      <w:autoSpaceDN/>
      <w:bidi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0">
    <w:name w:val="Body Text 2"/>
    <w:basedOn w:val="a"/>
    <w:link w:val="2Char0"/>
    <w:rsid w:val="00E01D47"/>
    <w:pPr>
      <w:suppressAutoHyphens w:val="0"/>
      <w:autoSpaceDN/>
      <w:spacing w:after="0" w:line="240" w:lineRule="auto"/>
      <w:jc w:val="lowKashida"/>
      <w:textAlignment w:val="auto"/>
    </w:pPr>
    <w:rPr>
      <w:rFonts w:ascii="Times New Roman" w:eastAsia="Times New Roman" w:hAnsi="Times New Roman" w:cs="Akhbar MT"/>
      <w:noProof/>
      <w:sz w:val="20"/>
      <w:szCs w:val="28"/>
      <w:lang w:eastAsia="ar-SA"/>
    </w:rPr>
  </w:style>
  <w:style w:type="character" w:customStyle="1" w:styleId="2Char0">
    <w:name w:val="نص أساسي 2 Char"/>
    <w:basedOn w:val="a0"/>
    <w:link w:val="20"/>
    <w:rsid w:val="00E01D47"/>
    <w:rPr>
      <w:rFonts w:ascii="Times New Roman" w:eastAsia="Times New Roman" w:hAnsi="Times New Roman" w:cs="Akhbar MT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27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13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554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15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79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4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0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212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91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830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0127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7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848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7662-5765-4229-8183-CCF216C5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التحصيل الدراسي</dc:subject>
  <dc:creator>عبدالعزيز الدليل</dc:creator>
  <cp:keywords/>
  <dc:description/>
  <cp:lastModifiedBy>عبدالعزيز البلوي</cp:lastModifiedBy>
  <cp:revision>2</cp:revision>
  <cp:lastPrinted>2021-07-19T05:07:00Z</cp:lastPrinted>
  <dcterms:created xsi:type="dcterms:W3CDTF">2021-07-22T12:03:00Z</dcterms:created>
  <dcterms:modified xsi:type="dcterms:W3CDTF">2021-07-22T12:03:00Z</dcterms:modified>
</cp:coreProperties>
</file>