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D7810" w:rsidRDefault="00BD7810" w:rsidP="00BD7810">
      <w:pPr>
        <w:jc w:val="center"/>
        <w:rPr>
          <w:color w:val="FF6600"/>
          <w:sz w:val="48"/>
          <w:szCs w:val="48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31D9C" wp14:editId="41A3CADB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4333875" cy="1047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7810" w:rsidRPr="00BD7810" w:rsidRDefault="00BD7810" w:rsidP="00BD7810">
                            <w:pPr>
                              <w:jc w:val="center"/>
                              <w:rPr>
                                <w:bCs/>
                                <w:sz w:val="96"/>
                                <w:szCs w:val="96"/>
                                <w:lang w:bidi="ar-A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7810">
                              <w:rPr>
                                <w:rFonts w:hint="cs"/>
                                <w:bCs/>
                                <w:sz w:val="96"/>
                                <w:szCs w:val="96"/>
                                <w:rtl/>
                                <w:lang w:bidi="ar-A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تعريف وتعارف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31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5pt;width:341.2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" filled="f" stroked="f">
                <v:fill o:detectmouseclick="t"/>
                <v:textbox>
                  <w:txbxContent>
                    <w:p w:rsidR="00BD7810" w:rsidRPr="00BD7810" w:rsidRDefault="00BD7810" w:rsidP="00BD7810">
                      <w:pPr>
                        <w:jc w:val="center"/>
                        <w:rPr>
                          <w:bCs/>
                          <w:sz w:val="96"/>
                          <w:szCs w:val="96"/>
                          <w:lang w:bidi="ar-A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7810">
                        <w:rPr>
                          <w:rFonts w:hint="cs"/>
                          <w:bCs/>
                          <w:sz w:val="96"/>
                          <w:szCs w:val="96"/>
                          <w:rtl/>
                          <w:lang w:bidi="ar-A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تعريف وتعارف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7810" w:rsidRDefault="00BD7810" w:rsidP="00BD7810">
      <w:pPr>
        <w:jc w:val="center"/>
        <w:rPr>
          <w:sz w:val="40"/>
          <w:szCs w:val="40"/>
          <w:u w:val="single"/>
          <w:rtl/>
          <w:lang w:bidi="ar-AE"/>
        </w:rPr>
      </w:pPr>
    </w:p>
    <w:p w:rsidR="00BD7810" w:rsidRDefault="00BD7810" w:rsidP="00BD7810">
      <w:pPr>
        <w:jc w:val="center"/>
        <w:rPr>
          <w:sz w:val="40"/>
          <w:szCs w:val="40"/>
          <w:u w:val="single"/>
          <w:rtl/>
          <w:lang w:bidi="ar-AE"/>
        </w:rPr>
      </w:pPr>
    </w:p>
    <w:p w:rsidR="00BD7810" w:rsidRDefault="00BD7810" w:rsidP="00BD7810">
      <w:pPr>
        <w:jc w:val="center"/>
        <w:rPr>
          <w:sz w:val="40"/>
          <w:szCs w:val="40"/>
          <w:u w:val="single"/>
          <w:rtl/>
          <w:lang w:bidi="ar-AE"/>
        </w:rPr>
      </w:pPr>
    </w:p>
    <w:p w:rsidR="00BD7810" w:rsidRDefault="00BD7810" w:rsidP="00BD7810">
      <w:pPr>
        <w:rPr>
          <w:sz w:val="40"/>
          <w:szCs w:val="40"/>
          <w:rtl/>
          <w:lang w:bidi="ar-EG"/>
        </w:rPr>
      </w:pPr>
    </w:p>
    <w:p w:rsidR="00BD7810" w:rsidRDefault="00BD7810" w:rsidP="00BD7810">
      <w:pPr>
        <w:rPr>
          <w:b/>
          <w:bCs/>
          <w:color w:val="0000FF"/>
          <w:sz w:val="40"/>
          <w:szCs w:val="40"/>
          <w:rtl/>
          <w:lang w:bidi="ar-AE"/>
        </w:rPr>
      </w:pPr>
    </w:p>
    <w:p w:rsidR="00BD7810" w:rsidRPr="00BD7810" w:rsidRDefault="00BD7810" w:rsidP="00BD7810">
      <w:pPr>
        <w:rPr>
          <w:b/>
          <w:bCs/>
          <w:color w:val="FF0000"/>
          <w:sz w:val="40"/>
          <w:szCs w:val="40"/>
          <w:rtl/>
          <w:lang w:bidi="ar-AE"/>
        </w:rPr>
      </w:pPr>
      <w:r w:rsidRPr="00BD7810">
        <w:rPr>
          <w:rFonts w:hint="cs"/>
          <w:b/>
          <w:bCs/>
          <w:color w:val="FF0000"/>
          <w:sz w:val="40"/>
          <w:szCs w:val="40"/>
          <w:rtl/>
          <w:lang w:bidi="ar-AE"/>
        </w:rPr>
        <w:t>تعرض المعلمة هذا النشاط وفق الخطوات التالية :</w:t>
      </w:r>
    </w:p>
    <w:p w:rsidR="00BD7810" w:rsidRPr="00AC485D" w:rsidRDefault="00BD7810" w:rsidP="00BD7810">
      <w:pPr>
        <w:rPr>
          <w:color w:val="000080"/>
          <w:sz w:val="40"/>
          <w:szCs w:val="40"/>
          <w:rtl/>
          <w:lang w:bidi="ar-AE"/>
        </w:rPr>
      </w:pPr>
    </w:p>
    <w:p w:rsidR="00BD7810" w:rsidRPr="00BD7810" w:rsidRDefault="00BD7810" w:rsidP="005B75FB">
      <w:pPr>
        <w:numPr>
          <w:ilvl w:val="0"/>
          <w:numId w:val="1"/>
        </w:numPr>
        <w:jc w:val="lowKashida"/>
        <w:rPr>
          <w:b/>
          <w:bCs/>
          <w:color w:val="000080"/>
          <w:sz w:val="40"/>
          <w:szCs w:val="40"/>
          <w:lang w:bidi="ar-AE"/>
        </w:rPr>
      </w:pPr>
      <w:r w:rsidRPr="00BD7810">
        <w:rPr>
          <w:rFonts w:hint="cs"/>
          <w:b/>
          <w:bCs/>
          <w:color w:val="000080"/>
          <w:sz w:val="40"/>
          <w:szCs w:val="40"/>
          <w:rtl/>
          <w:lang w:bidi="ar-AE"/>
        </w:rPr>
        <w:t>تجمع الأطفال في الحلقة من خلال نشيد الحلقة ..</w:t>
      </w:r>
    </w:p>
    <w:p w:rsidR="00BD7810" w:rsidRDefault="00BD7810" w:rsidP="00BD7810">
      <w:pPr>
        <w:ind w:left="360"/>
        <w:rPr>
          <w:color w:val="000080"/>
          <w:sz w:val="40"/>
          <w:szCs w:val="40"/>
          <w:rtl/>
          <w:lang w:bidi="ar-AE"/>
        </w:rPr>
      </w:pPr>
    </w:p>
    <w:p w:rsidR="00BD7810" w:rsidRPr="00BD7810" w:rsidRDefault="00BD7810" w:rsidP="00BD7810">
      <w:pPr>
        <w:ind w:left="360"/>
        <w:jc w:val="center"/>
        <w:rPr>
          <w:b/>
          <w:bCs/>
          <w:color w:val="00B050"/>
          <w:sz w:val="40"/>
          <w:szCs w:val="40"/>
          <w:rtl/>
          <w:lang w:bidi="ar-AE"/>
        </w:rPr>
      </w:pPr>
      <w:r w:rsidRPr="00BD7810">
        <w:rPr>
          <w:rFonts w:hint="cs"/>
          <w:b/>
          <w:bCs/>
          <w:color w:val="00B050"/>
          <w:sz w:val="40"/>
          <w:szCs w:val="40"/>
          <w:rtl/>
          <w:lang w:bidi="ar-AE"/>
        </w:rPr>
        <w:t xml:space="preserve">هيا نذهب الى الحلقة .. هيا نذهب الى اللقاء </w:t>
      </w:r>
    </w:p>
    <w:p w:rsidR="00BD7810" w:rsidRPr="00BD7810" w:rsidRDefault="00BD7810" w:rsidP="00BD7810">
      <w:pPr>
        <w:ind w:left="360"/>
        <w:jc w:val="center"/>
        <w:rPr>
          <w:b/>
          <w:bCs/>
          <w:color w:val="00B050"/>
          <w:sz w:val="40"/>
          <w:szCs w:val="40"/>
          <w:rtl/>
          <w:lang w:bidi="ar-AE"/>
        </w:rPr>
      </w:pPr>
      <w:r w:rsidRPr="00BD7810">
        <w:rPr>
          <w:rFonts w:hint="cs"/>
          <w:b/>
          <w:bCs/>
          <w:color w:val="00B050"/>
          <w:sz w:val="40"/>
          <w:szCs w:val="40"/>
          <w:rtl/>
          <w:lang w:bidi="ar-AE"/>
        </w:rPr>
        <w:t xml:space="preserve">نجتمع لنتكلم .. نجتمع كأصدقاء </w:t>
      </w:r>
    </w:p>
    <w:p w:rsidR="00BD7810" w:rsidRDefault="00BD7810" w:rsidP="00BD7810">
      <w:pPr>
        <w:ind w:left="360"/>
        <w:jc w:val="center"/>
        <w:rPr>
          <w:color w:val="000080"/>
          <w:sz w:val="40"/>
          <w:szCs w:val="40"/>
          <w:rtl/>
          <w:lang w:bidi="ar-AE"/>
        </w:rPr>
      </w:pPr>
    </w:p>
    <w:p w:rsidR="00BD7810" w:rsidRDefault="00BD7810" w:rsidP="005B75FB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تبدأ الحلقة بتحية الإسلام ثم تتوكل على الله وتذكر الأطفال أنها بذلك تطلب من الله أن يسهل عليها عملها.</w:t>
      </w:r>
    </w:p>
    <w:p w:rsidR="005B75FB" w:rsidRPr="005B75FB" w:rsidRDefault="005B75FB" w:rsidP="005B75FB">
      <w:pPr>
        <w:ind w:left="720"/>
        <w:jc w:val="both"/>
        <w:rPr>
          <w:b/>
          <w:bCs/>
          <w:color w:val="000080"/>
          <w:sz w:val="40"/>
          <w:szCs w:val="40"/>
          <w:rtl/>
          <w:lang w:bidi="ar-AE"/>
        </w:rPr>
      </w:pPr>
    </w:p>
    <w:p w:rsidR="00BD7810" w:rsidRDefault="00BD7810" w:rsidP="005B75FB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تذكرهم بكيفية الجلوس في الحلقة وتتأكد أن لكل طفل مكانا.</w:t>
      </w:r>
    </w:p>
    <w:p w:rsidR="005B75FB" w:rsidRPr="005B75FB" w:rsidRDefault="005B75FB" w:rsidP="005B75FB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BD7810" w:rsidP="005B75FB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تبلغهم بأنها ستتلو عليهم سورة الإخلاص، وتوجههم الى آداب الجلوس والإستماع إلى القرآن الكريم.</w:t>
      </w:r>
    </w:p>
    <w:p w:rsidR="005B75FB" w:rsidRPr="005B75FB" w:rsidRDefault="005B75FB" w:rsidP="005B75FB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BD7810" w:rsidP="005B75FB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توضح للأطفال مدى سعادتها بلقائهم مرة أخرى بعد فترة من الإجازة.</w:t>
      </w:r>
    </w:p>
    <w:p w:rsidR="005B75FB" w:rsidRPr="005B75FB" w:rsidRDefault="005B75FB" w:rsidP="005B75FB">
      <w:pPr>
        <w:jc w:val="both"/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BD7810" w:rsidP="005B75FB">
      <w:pPr>
        <w:numPr>
          <w:ilvl w:val="0"/>
          <w:numId w:val="1"/>
        </w:numPr>
        <w:jc w:val="both"/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في حالة وجود أطفال جدد، تبلغ الأطفال بأن هناك أطفالا جدد انضموا الى غرفة التعلم وانها ترغب في أن يتعرفوا إلى بعضهم البعض.</w:t>
      </w:r>
    </w:p>
    <w:p w:rsidR="005B75FB" w:rsidRDefault="005B75FB" w:rsidP="005B75FB">
      <w:pPr>
        <w:rPr>
          <w:color w:val="000080"/>
          <w:sz w:val="40"/>
          <w:szCs w:val="40"/>
          <w:rtl/>
          <w:lang w:bidi="ar-AE"/>
        </w:rPr>
      </w:pPr>
    </w:p>
    <w:p w:rsidR="005B75FB" w:rsidRDefault="005B75FB" w:rsidP="005B75FB">
      <w:pPr>
        <w:rPr>
          <w:color w:val="000080"/>
          <w:sz w:val="40"/>
          <w:szCs w:val="40"/>
          <w:rtl/>
          <w:lang w:bidi="ar-AE"/>
        </w:rPr>
      </w:pPr>
    </w:p>
    <w:p w:rsidR="005B75FB" w:rsidRDefault="005B75FB" w:rsidP="005B75FB">
      <w:pPr>
        <w:rPr>
          <w:color w:val="000080"/>
          <w:sz w:val="40"/>
          <w:szCs w:val="40"/>
          <w:rtl/>
          <w:lang w:bidi="ar-AE"/>
        </w:rPr>
      </w:pPr>
    </w:p>
    <w:p w:rsidR="005B75FB" w:rsidRDefault="005B75FB" w:rsidP="005B75FB">
      <w:pPr>
        <w:rPr>
          <w:color w:val="000080"/>
          <w:sz w:val="40"/>
          <w:szCs w:val="40"/>
          <w:lang w:bidi="ar-AE"/>
        </w:rPr>
      </w:pPr>
    </w:p>
    <w:p w:rsidR="00BD7810" w:rsidRDefault="00BD7810" w:rsidP="00BD7810">
      <w:pPr>
        <w:ind w:left="360"/>
        <w:rPr>
          <w:color w:val="000080"/>
          <w:sz w:val="40"/>
          <w:szCs w:val="40"/>
          <w:rtl/>
          <w:lang w:bidi="ar-AE"/>
        </w:rPr>
      </w:pPr>
    </w:p>
    <w:p w:rsidR="00BD7810" w:rsidRDefault="00BD7810" w:rsidP="00BD7810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lang w:bidi="ar-AE"/>
        </w:rPr>
      </w:pPr>
      <w:r w:rsidRPr="005B75FB">
        <w:rPr>
          <w:rFonts w:hint="cs"/>
          <w:b/>
          <w:bCs/>
          <w:color w:val="FF0000"/>
          <w:sz w:val="40"/>
          <w:szCs w:val="40"/>
          <w:rtl/>
          <w:lang w:bidi="ar-AE"/>
        </w:rPr>
        <w:t>تسأل الأطفال عن الإجازة الصيفية وكيف قضوها بالمناقشة:</w:t>
      </w:r>
    </w:p>
    <w:p w:rsidR="005B75FB" w:rsidRPr="005B75FB" w:rsidRDefault="005B75FB" w:rsidP="005B75FB">
      <w:pPr>
        <w:ind w:left="360"/>
        <w:rPr>
          <w:b/>
          <w:bCs/>
          <w:color w:val="FF0000"/>
          <w:sz w:val="40"/>
          <w:szCs w:val="40"/>
          <w:lang w:bidi="ar-AE"/>
        </w:rPr>
      </w:pPr>
    </w:p>
    <w:p w:rsidR="00BD7810" w:rsidRPr="005B75FB" w:rsidRDefault="00BD7810" w:rsidP="00BD7810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ماذا فعلت في الإجازة الصيفية؟</w:t>
      </w:r>
    </w:p>
    <w:p w:rsidR="005B75FB" w:rsidRPr="005B75FB" w:rsidRDefault="005B75FB" w:rsidP="005B75FB">
      <w:pPr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5B75FB" w:rsidP="00BD7810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إ</w:t>
      </w:r>
      <w:r w:rsidR="00BD7810"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لى أين ذهبت ؟ مع من ذهبت؟</w:t>
      </w:r>
    </w:p>
    <w:p w:rsidR="005B75FB" w:rsidRPr="005B75FB" w:rsidRDefault="005B75FB" w:rsidP="005B75FB">
      <w:pPr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BD7810" w:rsidP="00BD7810">
      <w:pPr>
        <w:numPr>
          <w:ilvl w:val="0"/>
          <w:numId w:val="1"/>
        </w:numPr>
        <w:rPr>
          <w:b/>
          <w:bCs/>
          <w:color w:val="000080"/>
          <w:sz w:val="40"/>
          <w:szCs w:val="40"/>
          <w:lang w:bidi="ar-AE"/>
        </w:rPr>
      </w:pPr>
      <w:r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ما هي الأماكن التي تود الذهاب اليها في الاجازات القادمة؟</w:t>
      </w:r>
    </w:p>
    <w:p w:rsidR="005B75FB" w:rsidRPr="005B75FB" w:rsidRDefault="005B75FB" w:rsidP="005B75FB">
      <w:pPr>
        <w:rPr>
          <w:b/>
          <w:bCs/>
          <w:color w:val="000080"/>
          <w:sz w:val="40"/>
          <w:szCs w:val="40"/>
          <w:lang w:bidi="ar-AE"/>
        </w:rPr>
      </w:pPr>
    </w:p>
    <w:p w:rsidR="00BD7810" w:rsidRPr="005B75FB" w:rsidRDefault="005B75FB" w:rsidP="00BD7810">
      <w:pPr>
        <w:numPr>
          <w:ilvl w:val="0"/>
          <w:numId w:val="1"/>
        </w:numPr>
        <w:rPr>
          <w:b/>
          <w:bCs/>
          <w:color w:val="000080"/>
          <w:sz w:val="40"/>
          <w:szCs w:val="40"/>
          <w:rtl/>
          <w:lang w:bidi="ar-AE"/>
        </w:rPr>
      </w:pPr>
      <w:r>
        <w:rPr>
          <w:rFonts w:hint="cs"/>
          <w:b/>
          <w:bCs/>
          <w:color w:val="000080"/>
          <w:sz w:val="40"/>
          <w:szCs w:val="40"/>
          <w:rtl/>
          <w:lang w:bidi="ar-AE"/>
        </w:rPr>
        <w:t>تنهي الحلقة</w:t>
      </w:r>
      <w:r w:rsidR="00BD7810" w:rsidRPr="005B75FB">
        <w:rPr>
          <w:rFonts w:hint="cs"/>
          <w:b/>
          <w:bCs/>
          <w:color w:val="000080"/>
          <w:sz w:val="40"/>
          <w:szCs w:val="40"/>
          <w:rtl/>
          <w:lang w:bidi="ar-AE"/>
        </w:rPr>
        <w:t>.</w:t>
      </w:r>
    </w:p>
    <w:p w:rsidR="001C4780" w:rsidRPr="00BD7810" w:rsidRDefault="001C4780">
      <w:pPr>
        <w:rPr>
          <w:lang w:bidi="ar-AE"/>
        </w:rPr>
      </w:pPr>
    </w:p>
    <w:sectPr w:rsidR="001C4780" w:rsidRPr="00BD7810" w:rsidSect="006750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84" w:rsidRDefault="004E2E84" w:rsidP="00BD7810">
      <w:r>
        <w:separator/>
      </w:r>
    </w:p>
  </w:endnote>
  <w:endnote w:type="continuationSeparator" w:id="0">
    <w:p w:rsidR="004E2E84" w:rsidRDefault="004E2E84" w:rsidP="00BD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395629090"/>
      <w:docPartObj>
        <w:docPartGallery w:val="Page Numbers (Bottom of Page)"/>
        <w:docPartUnique/>
      </w:docPartObj>
    </w:sdtPr>
    <w:sdtEndPr/>
    <w:sdtContent>
      <w:p w:rsidR="006E3748" w:rsidRDefault="006E374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-608495</wp:posOffset>
                  </wp:positionV>
                  <wp:extent cx="688769" cy="451263"/>
                  <wp:effectExtent l="38100" t="95250" r="130810" b="63500"/>
                  <wp:wrapNone/>
                  <wp:docPr id="3" name="Folded Corne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8769" cy="451263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ln>
                            <a:headEnd/>
                            <a:tailEnd/>
                          </a:ln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748" w:rsidRPr="006E3748" w:rsidRDefault="006E3748" w:rsidP="006E3748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sz w:val="40"/>
                                  <w:szCs w:val="40"/>
                                </w:rPr>
                              </w:pPr>
                              <w:r w:rsidRPr="006E374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6E374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6E3748"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  <w:r w:rsidRPr="006E3748">
                                <w:rPr>
                                  <w:b/>
                                  <w:bCs/>
                                  <w:noProof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3" o:spid="_x0000_s1027" type="#_x0000_t65" style="position:absolute;left:0;text-align:left;margin-left:0;margin-top:-47.9pt;width:54.25pt;height:35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" o:allowincell="f" adj="14135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shadow on="t" color="black" opacity="26214f" origin="-.5,.5" offset=".74836mm,-.74836mm"/>
                  <v:textbox>
                    <w:txbxContent>
                      <w:p w:rsidR="006E3748" w:rsidRPr="006E3748" w:rsidRDefault="006E3748" w:rsidP="006E3748">
                        <w:pPr>
                          <w:jc w:val="center"/>
                          <w:rPr>
                            <w:b/>
                            <w:bCs/>
                            <w:noProof/>
                            <w:sz w:val="40"/>
                            <w:szCs w:val="40"/>
                          </w:rPr>
                        </w:pPr>
                        <w:r w:rsidRPr="006E3748">
                          <w:rPr>
                            <w:b/>
                            <w:bCs/>
                            <w:sz w:val="40"/>
                            <w:szCs w:val="40"/>
                          </w:rPr>
                          <w:fldChar w:fldCharType="begin"/>
                        </w:r>
                        <w:r w:rsidRPr="006E3748">
                          <w:rPr>
                            <w:b/>
                            <w:bCs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6E3748">
                          <w:rPr>
                            <w:b/>
                            <w:bCs/>
                            <w:sz w:val="40"/>
                            <w:szCs w:val="4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sz w:val="40"/>
                            <w:szCs w:val="40"/>
                            <w:rtl/>
                          </w:rPr>
                          <w:t>2</w:t>
                        </w:r>
                        <w:r w:rsidRPr="006E3748">
                          <w:rPr>
                            <w:b/>
                            <w:bCs/>
                            <w:noProof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84" w:rsidRDefault="004E2E84" w:rsidP="00BD7810">
      <w:r>
        <w:separator/>
      </w:r>
    </w:p>
  </w:footnote>
  <w:footnote w:type="continuationSeparator" w:id="0">
    <w:p w:rsidR="004E2E84" w:rsidRDefault="004E2E84" w:rsidP="00BD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810" w:rsidRDefault="00BD781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62850" cy="10648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.frame08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4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F3"/>
    <w:rsid w:val="001C4780"/>
    <w:rsid w:val="00385634"/>
    <w:rsid w:val="004E2E84"/>
    <w:rsid w:val="005B75FB"/>
    <w:rsid w:val="0067508B"/>
    <w:rsid w:val="006E3748"/>
    <w:rsid w:val="00BA66F3"/>
    <w:rsid w:val="00B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975F686F-E4CB-4D2C-B83C-20B06AA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78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1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D7810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uiPriority w:val="99"/>
    <w:rsid w:val="00BD78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D7810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BD78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2019-09-07T09:53:00Z</dcterms:created>
  <dcterms:modified xsi:type="dcterms:W3CDTF">2019-09-07T09:53:00Z</dcterms:modified>
</cp:coreProperties>
</file>