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848" w:type="dxa"/>
        <w:tblInd w:w="-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3581"/>
        <w:gridCol w:w="2859"/>
      </w:tblGrid>
      <w:tr w:rsidR="009A1DEF" w:rsidRPr="00541ACB" w:rsidTr="006F487F">
        <w:trPr>
          <w:trHeight w:val="432"/>
        </w:trPr>
        <w:tc>
          <w:tcPr>
            <w:tcW w:w="1408" w:type="dxa"/>
            <w:vMerge w:val="restart"/>
          </w:tcPr>
          <w:p w:rsidR="009A1DEF" w:rsidRPr="00541ACB" w:rsidRDefault="009A1DEF" w:rsidP="006F487F">
            <w:pPr>
              <w:bidi/>
              <w:jc w:val="center"/>
              <w:rPr>
                <w:rFonts w:ascii="Candara" w:hAnsi="Candara"/>
                <w:bCs/>
              </w:rPr>
            </w:pPr>
          </w:p>
          <w:p w:rsidR="009A1DEF" w:rsidRPr="00541ACB" w:rsidRDefault="009A1DEF" w:rsidP="006F487F">
            <w:pPr>
              <w:bidi/>
              <w:spacing w:before="120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9A1DEF" w:rsidRPr="00541ACB" w:rsidRDefault="009A1DEF" w:rsidP="006F487F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6440" w:type="dxa"/>
            <w:gridSpan w:val="2"/>
            <w:tcBorders>
              <w:bottom w:val="single" w:sz="4" w:space="0" w:color="BFBFBF" w:themeColor="background1" w:themeShade="BF"/>
            </w:tcBorders>
          </w:tcPr>
          <w:p w:rsidR="009A1DEF" w:rsidRPr="001A4BA8" w:rsidRDefault="009A1DEF" w:rsidP="006F487F">
            <w:pPr>
              <w:bidi/>
              <w:rPr>
                <w:rFonts w:ascii="Candara" w:hAnsi="Candara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5E2EA2">
              <w:rPr>
                <w:rFonts w:ascii="Candara" w:hAnsi="Candar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9A1DEF" w:rsidRPr="001A4BA8" w:rsidRDefault="009A1DEF" w:rsidP="006F487F">
            <w:pPr>
              <w:bidi/>
              <w:jc w:val="center"/>
              <w:rPr>
                <w:rFonts w:ascii="Candara" w:hAnsi="Candara"/>
                <w:b/>
                <w:bCs/>
                <w:color w:val="FF0000"/>
                <w:sz w:val="36"/>
                <w:szCs w:val="36"/>
              </w:rPr>
            </w:pPr>
            <w:r w:rsidRPr="001A4BA8">
              <w:rPr>
                <w:rFonts w:ascii="Candara" w:hAnsi="Candara"/>
                <w:b/>
                <w:bCs/>
                <w:noProof/>
                <w:color w:val="FF0000"/>
                <w:sz w:val="36"/>
                <w:szCs w:val="36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514CCE0B" wp14:editId="0A896B7E">
                  <wp:simplePos x="0" y="0"/>
                  <wp:positionH relativeFrom="column">
                    <wp:posOffset>4288864</wp:posOffset>
                  </wp:positionH>
                  <wp:positionV relativeFrom="paragraph">
                    <wp:posOffset>23687</wp:posOffset>
                  </wp:positionV>
                  <wp:extent cx="1735322" cy="1754372"/>
                  <wp:effectExtent l="19050" t="0" r="0" b="0"/>
                  <wp:wrapNone/>
                  <wp:docPr id="3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322" cy="17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BA8">
              <w:rPr>
                <w:rFonts w:ascii="Candara" w:hAnsi="Candara" w:hint="cs"/>
                <w:b/>
                <w:bCs/>
                <w:color w:val="FF0000"/>
                <w:sz w:val="36"/>
                <w:szCs w:val="36"/>
                <w:rtl/>
              </w:rPr>
              <w:t xml:space="preserve">نموذج الإجابة </w:t>
            </w:r>
          </w:p>
          <w:p w:rsidR="009A1DEF" w:rsidRDefault="009A1DEF" w:rsidP="006F487F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9A1DEF" w:rsidRDefault="009A1DEF" w:rsidP="006F487F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9A1DEF" w:rsidRPr="00584726" w:rsidRDefault="009A1DEF" w:rsidP="006F487F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الجامعة السعودية الالكترونية          </w:t>
            </w:r>
          </w:p>
        </w:tc>
      </w:tr>
      <w:tr w:rsidR="009A1DEF" w:rsidRPr="00187D61" w:rsidTr="006F487F">
        <w:trPr>
          <w:trHeight w:val="720"/>
        </w:trPr>
        <w:tc>
          <w:tcPr>
            <w:tcW w:w="1408" w:type="dxa"/>
            <w:vMerge/>
          </w:tcPr>
          <w:p w:rsidR="009A1DEF" w:rsidRPr="00541ACB" w:rsidRDefault="009A1DEF" w:rsidP="006F487F">
            <w:pPr>
              <w:bidi/>
              <w:rPr>
                <w:rFonts w:ascii="Candara" w:hAnsi="Candara"/>
              </w:rPr>
            </w:pPr>
          </w:p>
        </w:tc>
        <w:tc>
          <w:tcPr>
            <w:tcW w:w="3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A1DEF" w:rsidRPr="00187D61" w:rsidRDefault="009A1DEF" w:rsidP="006F487F">
            <w:pPr>
              <w:bidi/>
              <w:jc w:val="right"/>
              <w:rPr>
                <w:rFonts w:ascii="Candara" w:hAnsi="Candara"/>
                <w:sz w:val="28"/>
                <w:szCs w:val="28"/>
                <w:rtl/>
              </w:rPr>
            </w:pPr>
            <w:r w:rsidRPr="00187D61">
              <w:rPr>
                <w:rFonts w:ascii="Candara" w:hAnsi="Candara" w:hint="cs"/>
                <w:sz w:val="28"/>
                <w:szCs w:val="28"/>
                <w:rtl/>
              </w:rPr>
              <w:t>اسم المقرر : المهارات الأكاديمية</w:t>
            </w:r>
          </w:p>
        </w:tc>
        <w:tc>
          <w:tcPr>
            <w:tcW w:w="28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A1DEF" w:rsidRPr="00187D61" w:rsidRDefault="009A1DEF" w:rsidP="006F487F">
            <w:pPr>
              <w:bidi/>
              <w:rPr>
                <w:rFonts w:ascii="Candara" w:hAnsi="Candara"/>
                <w:b/>
                <w:sz w:val="28"/>
                <w:szCs w:val="28"/>
              </w:rPr>
            </w:pPr>
            <w:r w:rsidRPr="00187D61">
              <w:rPr>
                <w:rFonts w:ascii="Candara" w:hAnsi="Candara" w:hint="cs"/>
                <w:b/>
                <w:sz w:val="28"/>
                <w:szCs w:val="28"/>
                <w:rtl/>
              </w:rPr>
              <w:t xml:space="preserve">اختبار نهائي ( 24.12.2013)         </w:t>
            </w:r>
          </w:p>
        </w:tc>
      </w:tr>
      <w:tr w:rsidR="009A1DEF" w:rsidRPr="00541ACB" w:rsidTr="006F487F">
        <w:trPr>
          <w:trHeight w:val="1008"/>
        </w:trPr>
        <w:tc>
          <w:tcPr>
            <w:tcW w:w="1408" w:type="dxa"/>
            <w:vMerge/>
          </w:tcPr>
          <w:p w:rsidR="009A1DEF" w:rsidRPr="00541ACB" w:rsidRDefault="009A1DEF" w:rsidP="006F487F">
            <w:pPr>
              <w:bidi/>
              <w:rPr>
                <w:rFonts w:ascii="Candara" w:hAnsi="Candara"/>
              </w:rPr>
            </w:pPr>
          </w:p>
        </w:tc>
        <w:tc>
          <w:tcPr>
            <w:tcW w:w="644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9A1DEF" w:rsidRDefault="009A1DEF" w:rsidP="006F487F">
            <w:pPr>
              <w:bidi/>
              <w:spacing w:before="120" w:after="120" w:line="360" w:lineRule="auto"/>
              <w:ind w:right="610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295910</wp:posOffset>
                      </wp:positionV>
                      <wp:extent cx="4242435" cy="1744980"/>
                      <wp:effectExtent l="0" t="0" r="24765" b="26670"/>
                      <wp:wrapNone/>
                      <wp:docPr id="1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2435" cy="174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margin-left:4.5pt;margin-top:23.3pt;width:334.05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tgqAIAADUFAAAOAAAAZHJzL2Uyb0RvYy54bWysVNFu0zAUfUfiHyy/d0m6dG2jpdPUtAhp&#10;wKTBB7iOk1g4trHdpgPtDV74FF554Fe2v+HaaUsLLwixSante318zr3HvrzatgJtmLFcyRwnZzFG&#10;TFJVclnn+N3b5WCCkXVElkQoyXJ8zyy+mj1/dtnpjA1Vo0TJDAIQabNO57hxTmdRZGnDWmLPlGYS&#10;gpUyLXEwNXVUGtIBeiuiYRxfRJ0ypTaKMmthteiDeBbwq4pR96aqLHNI5Bi4ufA14bvy32h2SbLa&#10;EN1wuqNB/oFFS7iEQw9QBXEErQ3/A6rl1CirKndGVRupquKUBQ2gJol/U3PXEM2CFiiO1Ycy2f8H&#10;S19vbg3iJfQOI0laaNHTl8fvj98efzx9ffqMEl+hTtsMEu/0rfEarb5R9L1FUs0bImt2bYzqGkZK&#10;4BXyo5MNfmJhK1p1r1QJB5C1U6FY28q0HhDKgLahJ/eHnrCtQxQW0yH8n48wohBLxmk6nYSuRSTb&#10;b9fGuhdMtcgPcmyg6QGebG6sA/qQuk/xp0m15EKExguJuhxPR8NR2GCV4KUPBpXegmwuDNoQMM+q&#10;TkKOWLegol8bj+J4ZyFYBqP1y3t+wcQeIVA4AW+5A9sL3uZ4Ahh7FF/EhSwDN0e46MfAX0hPCWoC&#10;inaj3l6fpvF0MVlM0kE6vFgM0rgoBtfLeTq4WCbjUXFezOdF8uCZJ2nW8LJk0gvcWz1J/85Ku0vX&#10;m/Rg9hNJ1tSrQ7WW4c97B8gfpUWnNEIYVO1/g7rgHm+Y3ngrVd6DeYzq7y68NTBolPmIUQf3Nsf2&#10;w5oYhpF4KcGA0yRN/UUPk3Q0HsLEHEdWxxEiKUDl2GHUD+eufxzW2vC6gZP6rkt1DaateLCTN3TP&#10;Cnj7CdzNoGD3jvjLfzwPWb9eu9lPAAAA//8DAFBLAwQUAAYACAAAACEABNGgLd4AAAAIAQAADwAA&#10;AGRycy9kb3ducmV2LnhtbEyPzU7DMBCE70i8g7VI3KiTNqQlZFNVCLj0UsLPeRubOGq8jmK3DW+P&#10;OZXjaEYz35TryfbipEffOUZIZwkIzY1THbcIH+8vdysQPhAr6h1rhB/tYV1dX5VUKHfmN32qQyti&#10;CfuCEEwIQyGlb4y25Gdu0By9bzdaClGOrVQjnWO57eU8SXJpqeO4YGjQT0Y3h/poEXixe/2qD9tt&#10;Zwayn9n9xj2vdoi3N9PmEUTQU7iE4Q8/okMVmfbuyMqLHuEhPgkIWZ6DiHa+XKYg9giLeZqBrEr5&#10;/0D1CwAA//8DAFBLAQItABQABgAIAAAAIQC2gziS/gAAAOEBAAATAAAAAAAAAAAAAAAAAAAAAABb&#10;Q29udGVudF9UeXBlc10ueG1sUEsBAi0AFAAGAAgAAAAhADj9If/WAAAAlAEAAAsAAAAAAAAAAAAA&#10;AAAALwEAAF9yZWxzLy5yZWxzUEsBAi0AFAAGAAgAAAAhAHHPu2CoAgAANQUAAA4AAAAAAAAAAAAA&#10;AAAALgIAAGRycy9lMm9Eb2MueG1sUEsBAi0AFAAGAAgAAAAhAATRoC3eAAAACAEAAA8AAAAAAAAA&#10;AAAAAAAAAgUAAGRycy9kb3ducmV2LnhtbFBLBQYAAAAABAAEAPMAAAANBgAAAAA=&#10;" filled="f" strokecolor="#bfbfbf [2412]"/>
                  </w:pict>
                </mc:Fallback>
              </mc:AlternateContent>
            </w: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Cs/>
                <w:sz w:val="24"/>
                <w:szCs w:val="24"/>
                <w:rtl/>
              </w:rPr>
            </w:pPr>
            <w:r w:rsidRPr="00740B86">
              <w:rPr>
                <w:rFonts w:ascii="Candara" w:hAnsi="Candara" w:hint="cs"/>
                <w:bCs/>
                <w:sz w:val="24"/>
                <w:szCs w:val="24"/>
                <w:rtl/>
              </w:rPr>
              <w:t>اسم الطالب :</w:t>
            </w:r>
            <w:r w:rsidRPr="00740B86">
              <w:rPr>
                <w:rFonts w:ascii="Candara" w:hAnsi="Candara" w:hint="cs"/>
                <w:b/>
                <w:sz w:val="24"/>
                <w:szCs w:val="24"/>
                <w:rtl/>
              </w:rPr>
              <w:t xml:space="preserve"> ........................................................</w:t>
            </w: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/>
                <w:sz w:val="24"/>
                <w:szCs w:val="24"/>
                <w:rtl/>
              </w:rPr>
            </w:pP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Cs/>
                <w:sz w:val="24"/>
                <w:szCs w:val="24"/>
                <w:rtl/>
              </w:rPr>
            </w:pPr>
            <w:r w:rsidRPr="00740B86">
              <w:rPr>
                <w:rFonts w:ascii="Candara" w:hAnsi="Candara" w:hint="cs"/>
                <w:bCs/>
                <w:sz w:val="24"/>
                <w:szCs w:val="24"/>
                <w:rtl/>
              </w:rPr>
              <w:t>الرقم الجامعي :</w:t>
            </w:r>
            <w:r w:rsidRPr="00740B86">
              <w:rPr>
                <w:rFonts w:ascii="Candara" w:hAnsi="Candara" w:hint="cs"/>
                <w:b/>
                <w:sz w:val="24"/>
                <w:szCs w:val="24"/>
                <w:rtl/>
              </w:rPr>
              <w:t xml:space="preserve"> ....................................................</w:t>
            </w: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Cs/>
                <w:sz w:val="24"/>
                <w:szCs w:val="24"/>
                <w:rtl/>
              </w:rPr>
            </w:pP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Cs/>
                <w:sz w:val="24"/>
                <w:szCs w:val="24"/>
                <w:rtl/>
              </w:rPr>
            </w:pPr>
            <w:r w:rsidRPr="00740B86">
              <w:rPr>
                <w:rFonts w:ascii="Candara" w:hAnsi="Candara" w:hint="cs"/>
                <w:bCs/>
                <w:sz w:val="24"/>
                <w:szCs w:val="24"/>
                <w:rtl/>
              </w:rPr>
              <w:t>اسم المدرس :</w:t>
            </w:r>
            <w:r>
              <w:rPr>
                <w:rFonts w:ascii="Candara" w:hAnsi="Candara" w:hint="cs"/>
                <w:bCs/>
                <w:sz w:val="24"/>
                <w:szCs w:val="24"/>
                <w:rtl/>
              </w:rPr>
              <w:t xml:space="preserve"> </w:t>
            </w:r>
            <w:r w:rsidRPr="00740B86">
              <w:rPr>
                <w:rFonts w:ascii="Candara" w:hAnsi="Candara" w:hint="cs"/>
                <w:b/>
                <w:sz w:val="24"/>
                <w:szCs w:val="24"/>
                <w:rtl/>
              </w:rPr>
              <w:t xml:space="preserve">.................................. </w:t>
            </w:r>
            <w:r w:rsidRPr="00740B86">
              <w:rPr>
                <w:rFonts w:ascii="Candara" w:hAnsi="Candara" w:hint="cs"/>
                <w:bCs/>
                <w:sz w:val="24"/>
                <w:szCs w:val="24"/>
                <w:rtl/>
              </w:rPr>
              <w:t xml:space="preserve"> </w:t>
            </w:r>
            <w:r w:rsidRPr="00740B86">
              <w:rPr>
                <w:rFonts w:ascii="Candara" w:hAnsi="Candara"/>
                <w:b/>
                <w:sz w:val="24"/>
                <w:szCs w:val="24"/>
              </w:rPr>
              <w:t>CRN</w:t>
            </w:r>
            <w:r w:rsidRPr="00740B86">
              <w:rPr>
                <w:rFonts w:ascii="Candara" w:hAnsi="Candara" w:hint="cs"/>
                <w:bCs/>
                <w:sz w:val="24"/>
                <w:szCs w:val="24"/>
                <w:rtl/>
              </w:rPr>
              <w:t xml:space="preserve"> :    </w:t>
            </w:r>
            <w:r w:rsidRPr="00740B86">
              <w:rPr>
                <w:rFonts w:ascii="Candara" w:hAnsi="Candara" w:hint="cs"/>
                <w:b/>
                <w:sz w:val="24"/>
                <w:szCs w:val="24"/>
                <w:rtl/>
              </w:rPr>
              <w:t>..............</w:t>
            </w:r>
          </w:p>
          <w:p w:rsidR="009A1DEF" w:rsidRDefault="009A1DEF" w:rsidP="006F487F">
            <w:pPr>
              <w:bidi/>
              <w:spacing w:before="120" w:line="360" w:lineRule="auto"/>
              <w:rPr>
                <w:rFonts w:ascii="Candara" w:hAnsi="Candara"/>
                <w:b/>
                <w:sz w:val="20"/>
                <w:szCs w:val="20"/>
                <w:rtl/>
              </w:rPr>
            </w:pPr>
          </w:p>
          <w:p w:rsidR="009A1DEF" w:rsidRPr="00740B86" w:rsidRDefault="009A1DEF" w:rsidP="006F487F">
            <w:pPr>
              <w:bidi/>
              <w:spacing w:before="120" w:line="360" w:lineRule="auto"/>
              <w:rPr>
                <w:rFonts w:ascii="Candara" w:hAnsi="Candara"/>
                <w:bCs/>
                <w:sz w:val="28"/>
                <w:szCs w:val="28"/>
              </w:rPr>
            </w:pPr>
            <w:r w:rsidRPr="00740B86">
              <w:rPr>
                <w:rFonts w:ascii="Candara" w:hAnsi="Candara" w:hint="cs"/>
                <w:bCs/>
                <w:sz w:val="28"/>
                <w:szCs w:val="28"/>
                <w:rtl/>
              </w:rPr>
              <w:t xml:space="preserve">تعليمات الاختبار : </w:t>
            </w:r>
          </w:p>
          <w:p w:rsidR="009A1DEF" w:rsidRPr="00740B86" w:rsidRDefault="009A1DEF" w:rsidP="006F487F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  <w:sz w:val="28"/>
                <w:szCs w:val="28"/>
              </w:rPr>
            </w:pPr>
            <w:r w:rsidRPr="00740B86">
              <w:rPr>
                <w:rFonts w:ascii="Candara" w:hAnsi="Candara" w:hint="cs"/>
                <w:sz w:val="28"/>
                <w:szCs w:val="28"/>
                <w:rtl/>
              </w:rPr>
              <w:t xml:space="preserve">مدة الاختبار </w:t>
            </w:r>
            <w:r w:rsidRPr="00740B86">
              <w:rPr>
                <w:rFonts w:ascii="Candara" w:hAnsi="Candara" w:hint="cs"/>
                <w:sz w:val="28"/>
                <w:szCs w:val="28"/>
                <w:highlight w:val="yellow"/>
                <w:rtl/>
              </w:rPr>
              <w:t>ساعتان</w:t>
            </w:r>
            <w:r w:rsidRPr="00740B86">
              <w:rPr>
                <w:rFonts w:ascii="Candara" w:hAnsi="Candara" w:hint="cs"/>
                <w:sz w:val="28"/>
                <w:szCs w:val="28"/>
                <w:rtl/>
              </w:rPr>
              <w:t>.</w:t>
            </w:r>
          </w:p>
          <w:p w:rsidR="009A1DEF" w:rsidRPr="00740B86" w:rsidRDefault="009A1DEF" w:rsidP="006F487F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  <w:sz w:val="28"/>
                <w:szCs w:val="28"/>
              </w:rPr>
            </w:pPr>
            <w:r w:rsidRPr="00740B86">
              <w:rPr>
                <w:rFonts w:ascii="Candara" w:hAnsi="Candara" w:hint="cs"/>
                <w:sz w:val="28"/>
                <w:szCs w:val="28"/>
                <w:rtl/>
              </w:rPr>
              <w:t>لا يسمح باستخدام الجوال أو الآلة الحاسبة أو فتح الكتاب.</w:t>
            </w:r>
          </w:p>
          <w:p w:rsidR="009A1DEF" w:rsidRPr="00740B86" w:rsidRDefault="009A1DEF" w:rsidP="006F487F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  <w:sz w:val="28"/>
                <w:szCs w:val="28"/>
              </w:rPr>
            </w:pPr>
            <w:r w:rsidRPr="00740B86">
              <w:rPr>
                <w:rFonts w:ascii="Candara" w:hAnsi="Candara" w:hint="cs"/>
                <w:sz w:val="28"/>
                <w:szCs w:val="28"/>
                <w:rtl/>
              </w:rPr>
              <w:t xml:space="preserve">يجب الإجابة على جميع الأسئلة وعددها </w:t>
            </w:r>
            <w:r w:rsidRPr="00740B86">
              <w:rPr>
                <w:rFonts w:ascii="Candara" w:hAnsi="Candara" w:hint="cs"/>
                <w:sz w:val="28"/>
                <w:szCs w:val="28"/>
                <w:highlight w:val="yellow"/>
                <w:rtl/>
              </w:rPr>
              <w:t>5 أسئلة</w:t>
            </w:r>
            <w:r w:rsidRPr="00740B86">
              <w:rPr>
                <w:rFonts w:ascii="Candara" w:hAnsi="Candara" w:hint="cs"/>
                <w:sz w:val="28"/>
                <w:szCs w:val="28"/>
                <w:rtl/>
              </w:rPr>
              <w:t xml:space="preserve"> .</w:t>
            </w:r>
          </w:p>
          <w:p w:rsidR="009A1DEF" w:rsidRPr="00740B86" w:rsidRDefault="009A1DEF" w:rsidP="006F487F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  <w:sz w:val="28"/>
                <w:szCs w:val="28"/>
              </w:rPr>
            </w:pPr>
            <w:r w:rsidRPr="00740B86">
              <w:rPr>
                <w:rFonts w:ascii="Candara" w:hAnsi="Candara" w:hint="cs"/>
                <w:sz w:val="28"/>
                <w:szCs w:val="28"/>
                <w:rtl/>
              </w:rPr>
              <w:t>يجب إفراغ رموز الإجابات للاختيارات بدقة في جداولها .</w:t>
            </w:r>
          </w:p>
          <w:p w:rsidR="009A1DEF" w:rsidRPr="00740B86" w:rsidRDefault="009A1DEF" w:rsidP="009A1DEF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="Candara" w:hAnsi="Candara"/>
                <w:sz w:val="28"/>
                <w:szCs w:val="28"/>
              </w:rPr>
            </w:pPr>
            <w:r w:rsidRPr="00740B86">
              <w:rPr>
                <w:rFonts w:ascii="Candara" w:hAnsi="Candara" w:hint="cs"/>
                <w:sz w:val="28"/>
                <w:szCs w:val="28"/>
                <w:rtl/>
              </w:rPr>
              <w:t xml:space="preserve">عدد صفحات الاختبار </w:t>
            </w:r>
            <w:r w:rsidRPr="00740B86">
              <w:rPr>
                <w:rFonts w:ascii="Candara" w:hAnsi="Candara" w:hint="cs"/>
                <w:sz w:val="28"/>
                <w:szCs w:val="28"/>
                <w:highlight w:val="yellow"/>
                <w:rtl/>
              </w:rPr>
              <w:t>8 صفحات</w:t>
            </w:r>
            <w:r w:rsidRPr="00740B86">
              <w:rPr>
                <w:rFonts w:ascii="Candara" w:hAnsi="Candara" w:hint="cs"/>
                <w:sz w:val="28"/>
                <w:szCs w:val="28"/>
                <w:rtl/>
              </w:rPr>
              <w:t xml:space="preserve"> .</w:t>
            </w:r>
          </w:p>
          <w:p w:rsidR="009A1DEF" w:rsidRDefault="009A1DEF" w:rsidP="006F487F">
            <w:pPr>
              <w:bidi/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  <w:p w:rsidR="009A1DEF" w:rsidRPr="00482A2F" w:rsidRDefault="009A1DEF" w:rsidP="006F487F">
            <w:pPr>
              <w:pStyle w:val="Default"/>
              <w:bidi/>
              <w:jc w:val="lowKashida"/>
              <w:rPr>
                <w:rFonts w:ascii="Candara" w:hAnsi="Candara"/>
                <w:b/>
                <w:bCs/>
                <w:rtl/>
              </w:rPr>
            </w:pPr>
            <w:bookmarkStart w:id="0" w:name="OLE_LINK1"/>
            <w:bookmarkStart w:id="1" w:name="OLE_LINK2"/>
            <w:r>
              <w:rPr>
                <w:rFonts w:ascii="Candara" w:hAnsi="Candara" w:hint="cs"/>
                <w:b/>
                <w:bCs/>
                <w:rtl/>
              </w:rPr>
              <w:t>تصحيح أسئلة الاختبار  : -</w:t>
            </w:r>
          </w:p>
          <w:p w:rsidR="009A1DEF" w:rsidRPr="00F533A9" w:rsidRDefault="009A1DEF" w:rsidP="006F487F">
            <w:pPr>
              <w:pStyle w:val="Default"/>
              <w:bidi/>
              <w:jc w:val="lowKashida"/>
              <w:rPr>
                <w:rFonts w:ascii="Candara" w:hAnsi="Candara"/>
              </w:rPr>
            </w:pPr>
          </w:p>
          <w:tbl>
            <w:tblPr>
              <w:tblW w:w="4769" w:type="dxa"/>
              <w:tblInd w:w="1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9"/>
              <w:gridCol w:w="471"/>
              <w:gridCol w:w="957"/>
              <w:gridCol w:w="292"/>
              <w:gridCol w:w="1524"/>
              <w:gridCol w:w="96"/>
            </w:tblGrid>
            <w:tr w:rsidR="009A1DEF" w:rsidRPr="00F533A9" w:rsidTr="006F487F">
              <w:trPr>
                <w:gridAfter w:val="1"/>
                <w:wAfter w:w="96" w:type="dxa"/>
              </w:trPr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9A1DEF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  <w:b/>
                      <w:bCs/>
                      <w:rtl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9A1DEF" w:rsidRPr="00F533A9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  <w:b/>
                      <w:bCs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الدرجة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</w:tcPr>
                <w:p w:rsidR="009A1DEF" w:rsidRPr="00F533A9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  <w:b/>
                      <w:bCs/>
                      <w:rtl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السؤال</w:t>
                  </w:r>
                </w:p>
              </w:tc>
            </w:tr>
            <w:tr w:rsidR="009A1DEF" w:rsidRPr="00F533A9" w:rsidTr="006F487F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A1DEF" w:rsidRPr="00F533A9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الأول</w:t>
                  </w:r>
                </w:p>
              </w:tc>
            </w:tr>
            <w:tr w:rsidR="009A1DEF" w:rsidRPr="00F533A9" w:rsidTr="006F487F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A1DEF" w:rsidRPr="00F533A9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الثاني</w:t>
                  </w:r>
                </w:p>
              </w:tc>
            </w:tr>
            <w:tr w:rsidR="009A1DEF" w:rsidRPr="00F533A9" w:rsidTr="006F487F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A1DEF" w:rsidRPr="00F533A9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الثالث</w:t>
                  </w:r>
                </w:p>
              </w:tc>
            </w:tr>
            <w:tr w:rsidR="009A1DEF" w:rsidRPr="00F533A9" w:rsidTr="006F487F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A1DEF" w:rsidRPr="00F533A9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الرابع</w:t>
                  </w:r>
                </w:p>
              </w:tc>
            </w:tr>
            <w:tr w:rsidR="009A1DEF" w:rsidRPr="00F533A9" w:rsidTr="006F487F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:rsidR="009A1DEF" w:rsidRPr="00303B6D" w:rsidRDefault="009A1DEF" w:rsidP="006F487F">
                  <w:pPr>
                    <w:pStyle w:val="Default"/>
                    <w:bidi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9A1DEF" w:rsidRDefault="009A1DEF" w:rsidP="006F487F">
                  <w:pPr>
                    <w:pStyle w:val="Default"/>
                    <w:bidi/>
                    <w:rPr>
                      <w:rFonts w:ascii="Candara" w:hAnsi="Candara"/>
                      <w:rtl/>
                    </w:rPr>
                  </w:pPr>
                </w:p>
                <w:p w:rsidR="009A1DEF" w:rsidRPr="00303B6D" w:rsidRDefault="009A1DEF" w:rsidP="006F487F">
                  <w:pPr>
                    <w:pStyle w:val="Default"/>
                    <w:bidi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9A1DEF" w:rsidRDefault="009A1DEF" w:rsidP="006F487F">
                  <w:pPr>
                    <w:pStyle w:val="Default"/>
                    <w:bidi/>
                    <w:rPr>
                      <w:rFonts w:ascii="Candara" w:hAnsi="Candara"/>
                      <w:rtl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الخامس</w:t>
                  </w:r>
                </w:p>
              </w:tc>
            </w:tr>
            <w:tr w:rsidR="009A1DEF" w:rsidRPr="00F533A9" w:rsidTr="006F487F">
              <w:trPr>
                <w:trHeight w:val="503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</w:tcPr>
                <w:p w:rsidR="009A1DEF" w:rsidRDefault="009A1DEF" w:rsidP="006F487F">
                  <w:pPr>
                    <w:pStyle w:val="Default"/>
                    <w:bidi/>
                    <w:jc w:val="right"/>
                    <w:rPr>
                      <w:rFonts w:ascii="Candara" w:hAnsi="Candara"/>
                      <w:b/>
                      <w:bCs/>
                    </w:rPr>
                  </w:pPr>
                </w:p>
              </w:tc>
              <w:tc>
                <w:tcPr>
                  <w:tcW w:w="1720" w:type="dxa"/>
                  <w:gridSpan w:val="3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  <w:vAlign w:val="center"/>
                </w:tcPr>
                <w:p w:rsidR="009A1DEF" w:rsidRPr="00F533A9" w:rsidRDefault="009A1DEF" w:rsidP="006F487F">
                  <w:pPr>
                    <w:pStyle w:val="Default"/>
                    <w:bidi/>
                    <w:jc w:val="right"/>
                    <w:rPr>
                      <w:rFonts w:ascii="Candara" w:hAnsi="Candara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9A1DEF" w:rsidRPr="0051623C" w:rsidRDefault="009A1DEF" w:rsidP="006F487F">
                  <w:pPr>
                    <w:pStyle w:val="Default"/>
                    <w:bidi/>
                    <w:jc w:val="lowKashida"/>
                    <w:rPr>
                      <w:rFonts w:ascii="Candara" w:hAnsi="Candara"/>
                      <w:b/>
                      <w:bCs/>
                    </w:rPr>
                  </w:pPr>
                  <w:r w:rsidRPr="0051623C">
                    <w:rPr>
                      <w:rFonts w:ascii="Candara" w:hAnsi="Candara" w:hint="cs"/>
                      <w:b/>
                      <w:bCs/>
                      <w:rtl/>
                    </w:rPr>
                    <w:t>المجموع</w:t>
                  </w:r>
                </w:p>
              </w:tc>
            </w:tr>
            <w:bookmarkEnd w:id="0"/>
            <w:bookmarkEnd w:id="1"/>
          </w:tbl>
          <w:p w:rsidR="009A1DEF" w:rsidRPr="00541ACB" w:rsidRDefault="009A1DEF" w:rsidP="006F487F">
            <w:pPr>
              <w:bidi/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9A1DEF" w:rsidRDefault="009A1DEF" w:rsidP="009A1DEF">
      <w:pPr>
        <w:bidi/>
        <w:spacing w:after="0"/>
        <w:outlineLvl w:val="0"/>
        <w:rPr>
          <w:rFonts w:asciiTheme="minorBidi" w:hAnsiTheme="minorBidi"/>
          <w:bCs/>
          <w:sz w:val="32"/>
          <w:szCs w:val="32"/>
          <w:rtl/>
        </w:rPr>
      </w:pPr>
    </w:p>
    <w:p w:rsidR="009A1DEF" w:rsidRDefault="009A1DEF" w:rsidP="009A1DEF">
      <w:pPr>
        <w:bidi/>
        <w:spacing w:after="0"/>
        <w:outlineLvl w:val="0"/>
        <w:rPr>
          <w:rFonts w:asciiTheme="minorBidi" w:hAnsiTheme="minorBidi"/>
          <w:bCs/>
          <w:sz w:val="32"/>
          <w:szCs w:val="32"/>
          <w:rtl/>
        </w:rPr>
      </w:pPr>
      <w:r w:rsidRPr="009D5100">
        <w:rPr>
          <w:rFonts w:asciiTheme="minorBidi" w:hAnsiTheme="minorBidi"/>
          <w:bCs/>
          <w:sz w:val="32"/>
          <w:szCs w:val="32"/>
          <w:rtl/>
        </w:rPr>
        <w:t>السؤال الأول (</w:t>
      </w:r>
      <w:r>
        <w:rPr>
          <w:rFonts w:asciiTheme="minorBidi" w:hAnsiTheme="minorBidi"/>
          <w:bCs/>
          <w:sz w:val="32"/>
          <w:szCs w:val="32"/>
        </w:rPr>
        <w:t xml:space="preserve"> </w:t>
      </w:r>
      <w:r w:rsidRPr="009D5100">
        <w:rPr>
          <w:rFonts w:asciiTheme="minorBidi" w:hAnsiTheme="minorBidi"/>
          <w:bCs/>
          <w:sz w:val="32"/>
          <w:szCs w:val="32"/>
        </w:rPr>
        <w:t>30</w:t>
      </w:r>
      <w:r w:rsidRPr="009D5100">
        <w:rPr>
          <w:rFonts w:asciiTheme="minorBidi" w:hAnsiTheme="minorBidi"/>
          <w:bCs/>
          <w:sz w:val="32"/>
          <w:szCs w:val="32"/>
          <w:rtl/>
        </w:rPr>
        <w:t>درجة ):</w:t>
      </w:r>
      <w:r>
        <w:rPr>
          <w:rFonts w:asciiTheme="minorBidi" w:hAnsiTheme="minorBidi" w:hint="cs"/>
          <w:bCs/>
          <w:sz w:val="32"/>
          <w:szCs w:val="32"/>
          <w:rtl/>
        </w:rPr>
        <w:t xml:space="preserve"> </w:t>
      </w:r>
      <w:r w:rsidRPr="009D5100">
        <w:rPr>
          <w:rFonts w:asciiTheme="minorBidi" w:hAnsiTheme="minorBidi"/>
          <w:bCs/>
          <w:sz w:val="32"/>
          <w:szCs w:val="32"/>
          <w:rtl/>
        </w:rPr>
        <w:t xml:space="preserve">اختر الإجابة الصحيحة </w:t>
      </w:r>
    </w:p>
    <w:p w:rsidR="009A1DEF" w:rsidRDefault="009A1DEF" w:rsidP="009A1DEF">
      <w:pPr>
        <w:bidi/>
        <w:spacing w:after="0"/>
        <w:outlineLvl w:val="0"/>
        <w:rPr>
          <w:rFonts w:asciiTheme="minorBidi" w:hAnsiTheme="minorBidi"/>
          <w:bCs/>
          <w:sz w:val="32"/>
          <w:szCs w:val="32"/>
          <w:rtl/>
        </w:rPr>
      </w:pPr>
    </w:p>
    <w:p w:rsidR="009A1DEF" w:rsidRPr="009677D7" w:rsidRDefault="009A1DEF" w:rsidP="009A1DEF">
      <w:pPr>
        <w:bidi/>
        <w:spacing w:after="0" w:line="360" w:lineRule="auto"/>
        <w:outlineLvl w:val="0"/>
        <w:rPr>
          <w:rFonts w:asciiTheme="minorBidi" w:hAnsiTheme="minorBidi"/>
          <w:b/>
          <w:sz w:val="28"/>
          <w:szCs w:val="28"/>
        </w:rPr>
      </w:pPr>
      <w:r w:rsidRPr="00C801C3">
        <w:rPr>
          <w:rFonts w:asciiTheme="minorBidi" w:hAnsiTheme="minorBidi"/>
          <w:b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sz w:val="28"/>
          <w:szCs w:val="28"/>
          <w:rtl/>
        </w:rPr>
        <w:t>1.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من أكثر طرق التعليم غير الإلكترونية شيوعاً هي طريقة :</w:t>
      </w:r>
    </w:p>
    <w:p w:rsidR="009A1DEF" w:rsidRPr="00C801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 w:bidi="ar-JO"/>
        </w:rPr>
      </w:pP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 w:bidi="ar-JO"/>
        </w:rPr>
        <w:t xml:space="preserve">أ)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 w:bidi="ar-JO"/>
        </w:rPr>
        <w:t>الإلقاء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     ب) الحوار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     ج)الاكتشاف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      د) التعلم التعاوني</w:t>
      </w:r>
    </w:p>
    <w:p w:rsidR="009A1DEF" w:rsidRPr="00927C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>2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طريقة التدريس التي تساعد على تحسين الجوانب الاجتماعية عند المتعلم هي طريقة : </w:t>
      </w:r>
    </w:p>
    <w:p w:rsidR="009A1DEF" w:rsidRPr="00C801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 w:bidi="ar-JO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أ)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الإلقاء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      ب</w:t>
      </w:r>
      <w:r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) ال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تعلم غير المتزامن  </w:t>
      </w:r>
      <w:r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ج) التعل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م المتزامن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 w:bidi="ar-JO"/>
        </w:rPr>
        <w:t>د) التعلم التعاوني</w:t>
      </w:r>
    </w:p>
    <w:p w:rsidR="009A1DEF" w:rsidRPr="00927CC3" w:rsidRDefault="009A1DEF" w:rsidP="009A1DEF">
      <w:pPr>
        <w:bidi/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>3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يتم التفاعل طويل المدى بين المعلم والمتعلم من خلال المواقع الالكترونية من خلال :</w:t>
      </w:r>
    </w:p>
    <w:p w:rsidR="009A1DEF" w:rsidRDefault="009A1DEF" w:rsidP="009A1DEF">
      <w:pPr>
        <w:bidi/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أ) الدردشة الفورية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ب) التمارين التفاعلية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 w:bidi="ar-JO"/>
        </w:rPr>
        <w:t>ج) إنشاء منتدى للمقرر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 w:bidi="ar-JO"/>
        </w:rPr>
        <w:t xml:space="preserve">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>د) البريد الالكتروني</w:t>
      </w:r>
    </w:p>
    <w:p w:rsidR="009A1DEF" w:rsidRPr="00927CC3" w:rsidRDefault="009A1DEF" w:rsidP="009A1DEF">
      <w:pPr>
        <w:bidi/>
        <w:spacing w:after="0" w:line="36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  <w:lang w:val="en-US" w:eastAsia="en-US" w:bidi="ar-JO"/>
        </w:rPr>
        <w:t>4</w:t>
      </w:r>
      <w:r w:rsidRPr="00927CC3"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 xml:space="preserve">. 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عندما نريد </w:t>
      </w:r>
      <w:r>
        <w:rPr>
          <w:rFonts w:asciiTheme="minorBidi" w:hAnsiTheme="minorBidi" w:hint="cs"/>
          <w:sz w:val="28"/>
          <w:szCs w:val="28"/>
          <w:rtl/>
          <w:lang w:bidi="ar-JO"/>
        </w:rPr>
        <w:t>أ</w:t>
      </w:r>
      <w:r>
        <w:rPr>
          <w:rFonts w:asciiTheme="minorBidi" w:hAnsiTheme="minorBidi"/>
          <w:sz w:val="28"/>
          <w:szCs w:val="28"/>
          <w:rtl/>
          <w:lang w:bidi="ar-JO"/>
        </w:rPr>
        <w:t>ن نؤثر في الآخرين، ف</w:t>
      </w:r>
      <w:r>
        <w:rPr>
          <w:rFonts w:asciiTheme="minorBidi" w:hAnsiTheme="minorBidi" w:hint="cs"/>
          <w:sz w:val="28"/>
          <w:szCs w:val="28"/>
          <w:rtl/>
          <w:lang w:bidi="ar-JO"/>
        </w:rPr>
        <w:t>إ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>ننا نستخدم القراءة :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br/>
        <w:t xml:space="preserve">أ) الصامتة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      </w:t>
      </w:r>
      <w:r w:rsidRPr="001A4BA8">
        <w:rPr>
          <w:rFonts w:asciiTheme="minorBidi" w:hAnsiTheme="minorBidi"/>
          <w:color w:val="FF0000"/>
          <w:sz w:val="28"/>
          <w:szCs w:val="28"/>
          <w:rtl/>
          <w:lang w:bidi="ar-JO"/>
        </w:rPr>
        <w:t>ب)</w:t>
      </w:r>
      <w:r w:rsidRPr="001A4BA8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 xml:space="preserve"> </w:t>
      </w:r>
      <w:r w:rsidRPr="001A4BA8">
        <w:rPr>
          <w:rFonts w:asciiTheme="minorBidi" w:hAnsiTheme="minorBidi"/>
          <w:color w:val="FF0000"/>
          <w:sz w:val="28"/>
          <w:szCs w:val="28"/>
          <w:rtl/>
          <w:lang w:bidi="ar-JO"/>
        </w:rPr>
        <w:t>الجهرية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ج) البطيئة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   د) السريعة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5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. </w:t>
      </w:r>
      <w:proofErr w:type="spellStart"/>
      <w:r w:rsidRPr="00927CC3">
        <w:rPr>
          <w:rFonts w:asciiTheme="minorBidi" w:hAnsiTheme="minorBidi"/>
          <w:sz w:val="28"/>
          <w:szCs w:val="28"/>
          <w:rtl/>
        </w:rPr>
        <w:t>إستراتيجية</w:t>
      </w:r>
      <w:proofErr w:type="spellEnd"/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القراءة باستخدام أسلوب </w:t>
      </w:r>
      <w:r w:rsidRPr="00927CC3">
        <w:rPr>
          <w:rFonts w:asciiTheme="minorBidi" w:hAnsiTheme="minorBidi"/>
          <w:sz w:val="28"/>
          <w:szCs w:val="28"/>
          <w:rtl/>
        </w:rPr>
        <w:t xml:space="preserve">( </w:t>
      </w:r>
      <w:r w:rsidRPr="00927CC3">
        <w:rPr>
          <w:rFonts w:asciiTheme="minorBidi" w:hAnsiTheme="minorBidi"/>
          <w:sz w:val="28"/>
          <w:szCs w:val="28"/>
        </w:rPr>
        <w:t>SQ3R</w:t>
      </w:r>
      <w:r w:rsidRPr="00927CC3">
        <w:rPr>
          <w:rFonts w:asciiTheme="minorBidi" w:hAnsiTheme="minorBidi"/>
          <w:sz w:val="28"/>
          <w:szCs w:val="28"/>
          <w:rtl/>
        </w:rPr>
        <w:t xml:space="preserve"> )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مبنية على خمسة أفعال</w:t>
      </w:r>
      <w:r>
        <w:rPr>
          <w:rFonts w:asciiTheme="minorBidi" w:hAnsiTheme="minorBidi" w:hint="cs"/>
          <w:sz w:val="28"/>
          <w:szCs w:val="28"/>
          <w:rtl/>
          <w:lang w:bidi="ar-JO"/>
        </w:rPr>
        <w:t>،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ويُفًسر الفعل المتمثل بحرف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( </w:t>
      </w:r>
      <w:r>
        <w:rPr>
          <w:rFonts w:asciiTheme="minorBidi" w:hAnsiTheme="minorBidi"/>
          <w:sz w:val="28"/>
          <w:szCs w:val="28"/>
          <w:lang w:bidi="ar-JO"/>
        </w:rPr>
        <w:t>S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) بـــ : 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أ) </w:t>
      </w:r>
      <w:r>
        <w:rPr>
          <w:rFonts w:asciiTheme="minorBidi" w:hAnsiTheme="minorBidi" w:hint="cs"/>
          <w:sz w:val="28"/>
          <w:szCs w:val="28"/>
          <w:rtl/>
        </w:rPr>
        <w:t>تساءل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    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 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ب)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سمّع                        </w:t>
      </w:r>
      <w:r w:rsidRPr="001A4BA8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ج) </w:t>
      </w:r>
      <w:r w:rsidRPr="001A4BA8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>تصفح</w:t>
      </w:r>
      <w:r w:rsidRPr="00603838">
        <w:rPr>
          <w:rFonts w:asciiTheme="minorBidi" w:hAnsiTheme="minorBidi"/>
          <w:sz w:val="28"/>
          <w:szCs w:val="28"/>
          <w:rtl/>
          <w:lang w:bidi="ar-JO"/>
        </w:rPr>
        <w:t xml:space="preserve">   </w:t>
      </w:r>
      <w:r w:rsidRPr="00603838">
        <w:rPr>
          <w:rFonts w:asciiTheme="minorBidi" w:hAnsiTheme="minorBidi" w:hint="cs"/>
          <w:sz w:val="28"/>
          <w:szCs w:val="28"/>
          <w:rtl/>
          <w:lang w:bidi="ar-JO"/>
        </w:rPr>
        <w:t xml:space="preserve">        </w:t>
      </w:r>
      <w:r w:rsidRPr="00603838">
        <w:rPr>
          <w:rFonts w:asciiTheme="minorBidi" w:hAnsiTheme="minorBidi"/>
          <w:sz w:val="28"/>
          <w:szCs w:val="28"/>
          <w:rtl/>
          <w:lang w:bidi="ar-JO"/>
        </w:rPr>
        <w:t xml:space="preserve">         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د) </w:t>
      </w:r>
      <w:r>
        <w:rPr>
          <w:rFonts w:asciiTheme="minorBidi" w:hAnsiTheme="minorBidi" w:hint="cs"/>
          <w:sz w:val="28"/>
          <w:szCs w:val="28"/>
          <w:rtl/>
          <w:lang w:bidi="ar-JO"/>
        </w:rPr>
        <w:t>راجع</w:t>
      </w:r>
      <w:r w:rsidRPr="00927CC3">
        <w:rPr>
          <w:rFonts w:asciiTheme="minorBidi" w:hAnsiTheme="minorBidi"/>
          <w:sz w:val="28"/>
          <w:szCs w:val="28"/>
          <w:rtl/>
        </w:rPr>
        <w:t xml:space="preserve"> .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</w:t>
      </w:r>
      <w:r w:rsidRPr="00927CC3">
        <w:rPr>
          <w:rFonts w:asciiTheme="minorBidi" w:hAnsiTheme="minorBidi"/>
          <w:sz w:val="28"/>
          <w:szCs w:val="28"/>
          <w:rtl/>
        </w:rPr>
        <w:t>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927CC3">
        <w:rPr>
          <w:rFonts w:asciiTheme="minorBidi" w:hAnsiTheme="minorBidi"/>
          <w:sz w:val="28"/>
          <w:szCs w:val="28"/>
          <w:rtl/>
        </w:rPr>
        <w:t>القراءة الفع</w:t>
      </w:r>
      <w:r>
        <w:rPr>
          <w:rFonts w:asciiTheme="minorBidi" w:hAnsiTheme="minorBidi" w:hint="cs"/>
          <w:sz w:val="28"/>
          <w:szCs w:val="28"/>
          <w:rtl/>
        </w:rPr>
        <w:t>ّ</w:t>
      </w:r>
      <w:r w:rsidRPr="00927CC3">
        <w:rPr>
          <w:rFonts w:asciiTheme="minorBidi" w:hAnsiTheme="minorBidi"/>
          <w:sz w:val="28"/>
          <w:szCs w:val="28"/>
          <w:rtl/>
        </w:rPr>
        <w:t xml:space="preserve">الة تتطلب النظر إلى الإمام والنظر إلى كلمة أو كلمتين مرة واحدة , لا أن ننظر إلى كل حرف على حدة، هذه </w:t>
      </w:r>
      <w:proofErr w:type="spellStart"/>
      <w:r w:rsidRPr="00927CC3">
        <w:rPr>
          <w:rFonts w:asciiTheme="minorBidi" w:hAnsiTheme="minorBidi"/>
          <w:sz w:val="28"/>
          <w:szCs w:val="28"/>
          <w:rtl/>
        </w:rPr>
        <w:t>الإستراتيجية</w:t>
      </w:r>
      <w:proofErr w:type="spellEnd"/>
      <w:r w:rsidRPr="00927CC3">
        <w:rPr>
          <w:rFonts w:asciiTheme="minorBidi" w:hAnsiTheme="minorBidi"/>
          <w:sz w:val="28"/>
          <w:szCs w:val="28"/>
          <w:rtl/>
        </w:rPr>
        <w:t xml:space="preserve"> القرائية تندرج تحت مهارة : </w:t>
      </w:r>
    </w:p>
    <w:p w:rsidR="009A1DEF" w:rsidRPr="00927CC3" w:rsidRDefault="009A1DEF" w:rsidP="009A1DEF">
      <w:pPr>
        <w:spacing w:line="360" w:lineRule="auto"/>
        <w:jc w:val="right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أ) التمييز بين الكلمات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</w:t>
      </w:r>
      <w:r w:rsidRPr="00927CC3">
        <w:rPr>
          <w:rFonts w:asciiTheme="minorBidi" w:hAnsiTheme="minorBidi"/>
          <w:sz w:val="28"/>
          <w:szCs w:val="28"/>
          <w:rtl/>
        </w:rPr>
        <w:t xml:space="preserve"> 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>ب) حركة العين</w:t>
      </w:r>
    </w:p>
    <w:p w:rsidR="009A1DEF" w:rsidRPr="00927CC3" w:rsidRDefault="009A1DEF" w:rsidP="009A1DEF">
      <w:pPr>
        <w:bidi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ج) السرعة في القراءة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</w:t>
      </w:r>
      <w:r w:rsidRPr="00927CC3">
        <w:rPr>
          <w:rFonts w:asciiTheme="minorBidi" w:hAnsiTheme="minorBidi"/>
          <w:sz w:val="28"/>
          <w:szCs w:val="28"/>
          <w:rtl/>
        </w:rPr>
        <w:t xml:space="preserve">          د) قراءة الوحدات الفكرية المستقلة</w:t>
      </w:r>
    </w:p>
    <w:p w:rsidR="009A1DEF" w:rsidRPr="00927CC3" w:rsidRDefault="009A1DEF" w:rsidP="009A1DE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  <w:r w:rsidRPr="00927CC3">
        <w:rPr>
          <w:rFonts w:asciiTheme="minorBidi" w:hAnsiTheme="minorBidi"/>
          <w:sz w:val="28"/>
          <w:szCs w:val="28"/>
          <w:rtl/>
        </w:rPr>
        <w:t xml:space="preserve">. واحدة من النقاط الآتية، </w:t>
      </w:r>
      <w:r w:rsidRPr="00927CC3">
        <w:rPr>
          <w:rFonts w:asciiTheme="minorBidi" w:hAnsiTheme="minorBidi"/>
          <w:b/>
          <w:bCs/>
          <w:sz w:val="28"/>
          <w:szCs w:val="28"/>
          <w:u w:val="single"/>
          <w:rtl/>
        </w:rPr>
        <w:t>لا</w:t>
      </w:r>
      <w:r w:rsidRPr="00927CC3">
        <w:rPr>
          <w:rFonts w:asciiTheme="minorBidi" w:hAnsiTheme="minorBidi"/>
          <w:sz w:val="28"/>
          <w:szCs w:val="28"/>
          <w:rtl/>
        </w:rPr>
        <w:t xml:space="preserve"> تساعد الطالب على تدوين الملاحظات أثناء القراءة بطريقة جيدة هي :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أ) ترك هامش لإضافة التفاصيل                      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>ب)استخدم الحروف بدل الأرقام للإشارة إلى الأرقام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ج) تدوين الملاحظات ب</w:t>
      </w:r>
      <w:r w:rsidRPr="00927CC3">
        <w:rPr>
          <w:rFonts w:asciiTheme="minorBidi" w:hAnsiTheme="minorBidi"/>
          <w:sz w:val="28"/>
          <w:szCs w:val="28"/>
          <w:rtl/>
        </w:rPr>
        <w:t xml:space="preserve">كلمات الطالب المعتادة 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927CC3">
        <w:rPr>
          <w:rFonts w:asciiTheme="minorBidi" w:hAnsiTheme="minorBidi"/>
          <w:sz w:val="28"/>
          <w:szCs w:val="28"/>
          <w:rtl/>
        </w:rPr>
        <w:t xml:space="preserve">  د) استخدم الاختصارات</w:t>
      </w:r>
    </w:p>
    <w:p w:rsidR="009A1DEF" w:rsidRPr="00927C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8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. من الأمثلة على المواقع الاجتماعية التي من الممكن استخدامها في عملية التعلم موقع:</w:t>
      </w:r>
    </w:p>
    <w:p w:rsidR="009A1DEF" w:rsidRDefault="009A1DEF" w:rsidP="009A1DEF">
      <w:pPr>
        <w:bidi/>
        <w:spacing w:after="0" w:line="360" w:lineRule="auto"/>
        <w:contextualSpacing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أ) الكتب الإلكترونية       ب) البريد الإلكتروني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ج)</w:t>
      </w:r>
      <w:r w:rsidRPr="001A4BA8">
        <w:rPr>
          <w:rFonts w:asciiTheme="minorBidi" w:eastAsia="Times New Roman" w:hAnsiTheme="minorBidi"/>
          <w:color w:val="FF0000"/>
          <w:sz w:val="28"/>
          <w:szCs w:val="28"/>
          <w:lang w:val="en-US" w:eastAsia="en-US"/>
        </w:rPr>
        <w:t>Facebook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د) البلاك بورد</w:t>
      </w:r>
    </w:p>
    <w:p w:rsidR="009A1DEF" w:rsidRPr="00927CC3" w:rsidRDefault="009A1DEF" w:rsidP="009A1DEF">
      <w:pPr>
        <w:bidi/>
        <w:spacing w:after="0" w:line="360" w:lineRule="auto"/>
        <w:contextualSpacing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</w:p>
    <w:p w:rsidR="009A1DEF" w:rsidRPr="00927CC3" w:rsidRDefault="009A1DEF" w:rsidP="009A1DEF">
      <w:pPr>
        <w:bidi/>
        <w:spacing w:after="0" w:line="360" w:lineRule="auto"/>
        <w:contextualSpacing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lastRenderedPageBreak/>
        <w:t>9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. </w:t>
      </w:r>
      <w:proofErr w:type="spellStart"/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الإستراتيجية</w:t>
      </w:r>
      <w:proofErr w:type="spellEnd"/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التي تهتم بتخصيص وقت يومي للتفكير بالأشياء التي تتداخل بين عقلك وتركيزك هي </w:t>
      </w:r>
      <w:proofErr w:type="spellStart"/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إستراتيجية</w:t>
      </w:r>
      <w:proofErr w:type="spellEnd"/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:</w:t>
      </w:r>
    </w:p>
    <w:p w:rsidR="009A1DEF" w:rsidRPr="00927CC3" w:rsidRDefault="009A1DEF" w:rsidP="009A1DEF">
      <w:pPr>
        <w:bidi/>
        <w:spacing w:after="0" w:line="360" w:lineRule="auto"/>
        <w:contextualSpacing/>
        <w:jc w:val="both"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أ) كن هنا الآن             ب) أسلوب العنكبوت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ج) وقت القلق والتفكير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د) التذكر</w:t>
      </w:r>
    </w:p>
    <w:p w:rsidR="009A1DEF" w:rsidRPr="00C801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10.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بيئة التعلم التي تجتمع بها مصادر التعلم الإلكتروني مع بعضها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،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هي بيئة التعلم :</w:t>
      </w:r>
    </w:p>
    <w:p w:rsidR="009A1DEF" w:rsidRPr="00C801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أ)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المتزامن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    ب) الواقعي       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  ج) غير المتزامن    </w:t>
      </w:r>
      <w:r w:rsidRPr="00C801C3">
        <w:rPr>
          <w:rFonts w:asciiTheme="minorBidi" w:eastAsia="Times New Roman" w:hAnsiTheme="minorBidi"/>
          <w:color w:val="000000" w:themeColor="text1"/>
          <w:sz w:val="28"/>
          <w:szCs w:val="28"/>
          <w:rtl/>
          <w:lang w:val="en-US" w:eastAsia="en-US"/>
        </w:rPr>
        <w:t xml:space="preserve">  </w:t>
      </w:r>
      <w:r>
        <w:rPr>
          <w:rFonts w:asciiTheme="minorBidi" w:eastAsia="Times New Roman" w:hAnsiTheme="minorBidi" w:hint="cs"/>
          <w:color w:val="000000" w:themeColor="text1"/>
          <w:sz w:val="28"/>
          <w:szCs w:val="28"/>
          <w:rtl/>
          <w:lang w:val="en-US" w:eastAsia="en-US"/>
        </w:rPr>
        <w:t xml:space="preserve">     </w:t>
      </w:r>
      <w:r w:rsidRPr="00C801C3">
        <w:rPr>
          <w:rFonts w:asciiTheme="minorBidi" w:eastAsia="Times New Roman" w:hAnsiTheme="minorBidi"/>
          <w:color w:val="000000" w:themeColor="text1"/>
          <w:sz w:val="28"/>
          <w:szCs w:val="28"/>
          <w:rtl/>
          <w:lang w:val="en-US" w:eastAsia="en-US"/>
        </w:rPr>
        <w:t xml:space="preserve">       د) المفتوح</w:t>
      </w:r>
    </w:p>
    <w:p w:rsidR="009A1DEF" w:rsidRPr="00C801C3" w:rsidRDefault="009A1DEF" w:rsidP="009A1DEF">
      <w:pPr>
        <w:bidi/>
        <w:spacing w:line="360" w:lineRule="auto"/>
        <w:rPr>
          <w:rFonts w:asciiTheme="minorBidi" w:eastAsia="Calibri" w:hAnsiTheme="minorBidi"/>
          <w:sz w:val="28"/>
          <w:szCs w:val="28"/>
          <w:rtl/>
          <w:lang w:val="en-US" w:eastAsia="en-US"/>
        </w:rPr>
      </w:pP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11.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>يعد التسميع الذاتي نوعا من أنواع :</w:t>
      </w:r>
    </w:p>
    <w:p w:rsidR="009A1DEF" w:rsidRPr="00C801C3" w:rsidRDefault="009A1DEF" w:rsidP="009A1DEF">
      <w:pPr>
        <w:bidi/>
        <w:spacing w:line="360" w:lineRule="auto"/>
        <w:rPr>
          <w:rFonts w:asciiTheme="minorBidi" w:eastAsia="Calibri" w:hAnsiTheme="minorBidi"/>
          <w:sz w:val="28"/>
          <w:szCs w:val="28"/>
          <w:lang w:val="en-US" w:eastAsia="en-US"/>
        </w:rPr>
      </w:pP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أ)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>الواجب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</w:t>
      </w: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      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>ب)الاختبار</w:t>
      </w: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ج) تحسين الصوت الجهوري   </w:t>
      </w: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Calibri" w:hAnsiTheme="minorBidi"/>
          <w:color w:val="FF0000"/>
          <w:sz w:val="28"/>
          <w:szCs w:val="28"/>
          <w:rtl/>
          <w:lang w:val="en-US" w:eastAsia="en-US"/>
        </w:rPr>
        <w:t>د) التقي</w:t>
      </w:r>
      <w:r w:rsidRPr="001A4BA8">
        <w:rPr>
          <w:rFonts w:asciiTheme="minorBidi" w:eastAsia="Calibri" w:hAnsiTheme="minorBidi" w:hint="cs"/>
          <w:color w:val="FF0000"/>
          <w:sz w:val="28"/>
          <w:szCs w:val="28"/>
          <w:rtl/>
          <w:lang w:val="en-US" w:eastAsia="en-US"/>
        </w:rPr>
        <w:t>ي</w:t>
      </w:r>
      <w:r w:rsidRPr="001A4BA8">
        <w:rPr>
          <w:rFonts w:asciiTheme="minorBidi" w:eastAsia="Calibri" w:hAnsiTheme="minorBidi"/>
          <w:color w:val="FF0000"/>
          <w:sz w:val="28"/>
          <w:szCs w:val="28"/>
          <w:rtl/>
          <w:lang w:val="en-US" w:eastAsia="en-US"/>
        </w:rPr>
        <w:t>م الذاتي</w:t>
      </w:r>
    </w:p>
    <w:p w:rsidR="009A1DEF" w:rsidRPr="00927CC3" w:rsidRDefault="009A1DEF" w:rsidP="009A1DEF">
      <w:pPr>
        <w:bidi/>
        <w:spacing w:line="360" w:lineRule="auto"/>
        <w:rPr>
          <w:rFonts w:asciiTheme="minorBidi" w:eastAsia="Calibri" w:hAnsiTheme="minorBidi"/>
          <w:sz w:val="28"/>
          <w:szCs w:val="28"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1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2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Calibri" w:hAnsiTheme="minorBidi"/>
          <w:sz w:val="28"/>
          <w:szCs w:val="28"/>
          <w:rtl/>
          <w:lang w:val="en-US" w:eastAsia="en-US"/>
        </w:rPr>
        <w:t>تعنى طريقة  تدوين الملاحظات بكتابة الأفكار ................ التي يطرحها المحاضر.</w:t>
      </w:r>
    </w:p>
    <w:p w:rsidR="009A1DEF" w:rsidRDefault="009A1DEF" w:rsidP="009A1DEF">
      <w:pPr>
        <w:bidi/>
        <w:spacing w:line="360" w:lineRule="auto"/>
        <w:jc w:val="lowKashida"/>
        <w:rPr>
          <w:rFonts w:asciiTheme="minorBidi" w:eastAsia="Calibri" w:hAnsiTheme="minorBidi"/>
          <w:sz w:val="28"/>
          <w:szCs w:val="28"/>
          <w:rtl/>
          <w:lang w:val="en-US" w:eastAsia="en-US"/>
        </w:rPr>
      </w:pPr>
      <w:r w:rsidRPr="001A4BA8">
        <w:rPr>
          <w:rFonts w:asciiTheme="minorBidi" w:eastAsia="Calibri" w:hAnsiTheme="minorBidi" w:hint="cs"/>
          <w:color w:val="FF0000"/>
          <w:sz w:val="28"/>
          <w:szCs w:val="28"/>
          <w:rtl/>
          <w:lang w:val="en-US" w:eastAsia="en-US"/>
        </w:rPr>
        <w:t xml:space="preserve">أ) </w:t>
      </w:r>
      <w:r w:rsidRPr="001A4BA8">
        <w:rPr>
          <w:rFonts w:asciiTheme="minorBidi" w:eastAsia="Calibri" w:hAnsiTheme="minorBidi"/>
          <w:color w:val="FF0000"/>
          <w:sz w:val="28"/>
          <w:szCs w:val="28"/>
          <w:rtl/>
          <w:lang w:val="en-US" w:eastAsia="en-US"/>
        </w:rPr>
        <w:t>الرئيسة.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</w:t>
      </w: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ب) المتشابهة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  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 ج) المختلفة.    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 </w:t>
      </w:r>
      <w:r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</w:t>
      </w:r>
      <w:r w:rsidRPr="00C801C3">
        <w:rPr>
          <w:rFonts w:asciiTheme="minorBidi" w:eastAsia="Calibri" w:hAnsiTheme="minorBidi" w:hint="cs"/>
          <w:sz w:val="28"/>
          <w:szCs w:val="28"/>
          <w:rtl/>
          <w:lang w:val="en-US" w:eastAsia="en-US"/>
        </w:rPr>
        <w:t xml:space="preserve">      </w:t>
      </w:r>
      <w:r w:rsidRPr="00C801C3">
        <w:rPr>
          <w:rFonts w:asciiTheme="minorBidi" w:eastAsia="Calibri" w:hAnsiTheme="minorBidi"/>
          <w:sz w:val="28"/>
          <w:szCs w:val="28"/>
          <w:rtl/>
          <w:lang w:val="en-US" w:eastAsia="en-US"/>
        </w:rPr>
        <w:t xml:space="preserve">      د) المتكررة.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>13</w:t>
      </w:r>
      <w:r w:rsidRPr="00927CC3"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Pr="00603838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الزراعة والصناعة في المملكة العربية السعودية بين عامي 1960- 2000م "،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مثال على دراسة تتبع المنهج  :</w:t>
      </w:r>
    </w:p>
    <w:p w:rsidR="009A1DEF" w:rsidRPr="00927CC3" w:rsidRDefault="009A1DEF" w:rsidP="009A1DEF">
      <w:pPr>
        <w:pStyle w:val="a4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8"/>
          <w:szCs w:val="28"/>
          <w:lang w:bidi="ar-JO"/>
        </w:rPr>
      </w:pP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الوصفي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     </w:t>
      </w:r>
      <w:r w:rsidRPr="001A4BA8">
        <w:rPr>
          <w:rFonts w:asciiTheme="minorBidi" w:hAnsiTheme="minorBidi"/>
          <w:color w:val="FF0000"/>
          <w:sz w:val="28"/>
          <w:szCs w:val="28"/>
          <w:rtl/>
          <w:lang w:bidi="ar-JO"/>
        </w:rPr>
        <w:t>ب) التاريخي</w:t>
      </w:r>
      <w:r>
        <w:rPr>
          <w:rFonts w:asciiTheme="minorBidi" w:hAnsiTheme="minorBidi"/>
          <w:sz w:val="28"/>
          <w:szCs w:val="28"/>
          <w:rtl/>
          <w:lang w:bidi="ar-JO"/>
        </w:rPr>
        <w:t xml:space="preserve">            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    ج)  التجريبي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       د) المقارن  </w:t>
      </w:r>
    </w:p>
    <w:p w:rsidR="009A1DEF" w:rsidRPr="00927CC3" w:rsidRDefault="009A1DEF" w:rsidP="009A1DEF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14</w:t>
      </w:r>
      <w:r w:rsidRPr="00927CC3">
        <w:rPr>
          <w:rFonts w:asciiTheme="minorBidi" w:hAnsiTheme="minorBidi"/>
          <w:sz w:val="28"/>
          <w:szCs w:val="28"/>
          <w:rtl/>
          <w:lang w:bidi="ar-JO"/>
        </w:rPr>
        <w:t xml:space="preserve">. واحدة مما يلي </w:t>
      </w:r>
      <w:r w:rsidRPr="00927CC3">
        <w:rPr>
          <w:rFonts w:asciiTheme="minorBidi" w:hAnsiTheme="minorBidi"/>
          <w:sz w:val="28"/>
          <w:szCs w:val="28"/>
          <w:rtl/>
        </w:rPr>
        <w:t>من أنواع العينات العشوائية  :</w:t>
      </w:r>
    </w:p>
    <w:p w:rsidR="009A1DEF" w:rsidRPr="00314744" w:rsidRDefault="009A1DEF" w:rsidP="009A1DEF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1A4BA8">
        <w:rPr>
          <w:rFonts w:asciiTheme="minorBidi" w:hAnsiTheme="minorBidi" w:hint="cs"/>
          <w:color w:val="FF0000"/>
          <w:sz w:val="28"/>
          <w:szCs w:val="28"/>
          <w:rtl/>
        </w:rPr>
        <w:t xml:space="preserve">أ)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>البسيطة</w:t>
      </w:r>
      <w:r w:rsidRPr="00314744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314744">
        <w:rPr>
          <w:rFonts w:asciiTheme="minorBidi" w:hAnsiTheme="minorBidi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14744">
        <w:rPr>
          <w:rFonts w:asciiTheme="minorBidi" w:hAnsiTheme="minorBidi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/>
          <w:sz w:val="28"/>
          <w:szCs w:val="28"/>
          <w:rtl/>
        </w:rPr>
        <w:t xml:space="preserve">   ب) الصدفة  </w:t>
      </w:r>
      <w:r w:rsidRPr="00314744">
        <w:rPr>
          <w:rFonts w:asciiTheme="minorBidi" w:hAnsiTheme="minorBidi"/>
          <w:sz w:val="28"/>
          <w:szCs w:val="28"/>
          <w:rtl/>
        </w:rPr>
        <w:t xml:space="preserve">            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14744">
        <w:rPr>
          <w:rFonts w:asciiTheme="minorBidi" w:hAnsiTheme="minorBidi"/>
          <w:sz w:val="28"/>
          <w:szCs w:val="28"/>
          <w:rtl/>
        </w:rPr>
        <w:t xml:space="preserve">   ج) </w:t>
      </w:r>
      <w:proofErr w:type="spellStart"/>
      <w:r w:rsidRPr="00314744">
        <w:rPr>
          <w:rFonts w:asciiTheme="minorBidi" w:hAnsiTheme="minorBidi"/>
          <w:sz w:val="28"/>
          <w:szCs w:val="28"/>
          <w:rtl/>
        </w:rPr>
        <w:t>الحصصية</w:t>
      </w:r>
      <w:proofErr w:type="spellEnd"/>
      <w:r w:rsidRPr="00314744">
        <w:rPr>
          <w:rFonts w:asciiTheme="minorBidi" w:hAnsiTheme="minorBidi"/>
          <w:sz w:val="28"/>
          <w:szCs w:val="28"/>
          <w:rtl/>
        </w:rPr>
        <w:t xml:space="preserve">        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314744">
        <w:rPr>
          <w:rFonts w:asciiTheme="minorBidi" w:hAnsiTheme="minorBidi"/>
          <w:sz w:val="28"/>
          <w:szCs w:val="28"/>
          <w:rtl/>
        </w:rPr>
        <w:t xml:space="preserve">       د) القصدية  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color w:val="0000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15</w:t>
      </w:r>
      <w:r w:rsidRPr="00927CC3"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sz w:val="28"/>
          <w:szCs w:val="28"/>
          <w:rtl/>
        </w:rPr>
        <w:t xml:space="preserve">للحصول على عينة منتظمة مقدارها 10 أفراد من مجتمع يتكون من 100 فرد، إذا اعتبرنا أن صاحب الرقم 7 هو أول فرد في العينة، فإن الفرد الثاني هو صاحب الرقم </w:t>
      </w:r>
      <w:r w:rsidRPr="00927CC3">
        <w:rPr>
          <w:rFonts w:asciiTheme="minorBidi" w:hAnsiTheme="minorBidi"/>
          <w:color w:val="000000"/>
          <w:sz w:val="28"/>
          <w:szCs w:val="28"/>
          <w:rtl/>
        </w:rPr>
        <w:t xml:space="preserve"> : 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color w:val="000000"/>
          <w:sz w:val="28"/>
          <w:szCs w:val="28"/>
          <w:rtl/>
        </w:rPr>
      </w:pPr>
      <w:r>
        <w:rPr>
          <w:rFonts w:asciiTheme="minorBidi" w:hAnsiTheme="minorBidi"/>
          <w:color w:val="000000"/>
          <w:sz w:val="28"/>
          <w:szCs w:val="28"/>
          <w:rtl/>
        </w:rPr>
        <w:t xml:space="preserve">أ) </w:t>
      </w:r>
      <w:r>
        <w:rPr>
          <w:rFonts w:asciiTheme="minorBidi" w:hAnsiTheme="minorBidi" w:hint="cs"/>
          <w:color w:val="000000"/>
          <w:sz w:val="28"/>
          <w:szCs w:val="28"/>
          <w:rtl/>
        </w:rPr>
        <w:t>8</w:t>
      </w:r>
      <w:r>
        <w:rPr>
          <w:rFonts w:asciiTheme="minorBidi" w:hAnsiTheme="minorBidi"/>
          <w:color w:val="000000"/>
          <w:sz w:val="28"/>
          <w:szCs w:val="28"/>
          <w:rtl/>
        </w:rPr>
        <w:t xml:space="preserve">                  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  </w:t>
      </w:r>
      <w:r>
        <w:rPr>
          <w:rFonts w:asciiTheme="minorBidi" w:hAnsiTheme="minorBidi"/>
          <w:color w:val="000000"/>
          <w:sz w:val="28"/>
          <w:szCs w:val="28"/>
          <w:rtl/>
        </w:rPr>
        <w:t xml:space="preserve">   </w:t>
      </w:r>
      <w:r w:rsidRPr="002341CC">
        <w:rPr>
          <w:rFonts w:asciiTheme="minorBidi" w:hAnsiTheme="minorBidi"/>
          <w:sz w:val="28"/>
          <w:szCs w:val="28"/>
          <w:rtl/>
        </w:rPr>
        <w:t xml:space="preserve">ب) </w:t>
      </w:r>
      <w:r w:rsidRPr="002341CC">
        <w:rPr>
          <w:rFonts w:asciiTheme="minorBidi" w:hAnsiTheme="minorBidi" w:hint="cs"/>
          <w:sz w:val="28"/>
          <w:szCs w:val="28"/>
          <w:rtl/>
        </w:rPr>
        <w:t>10</w:t>
      </w:r>
      <w:r w:rsidRPr="00927CC3">
        <w:rPr>
          <w:rFonts w:asciiTheme="minorBidi" w:hAnsiTheme="minorBidi"/>
          <w:color w:val="000000"/>
          <w:sz w:val="28"/>
          <w:szCs w:val="28"/>
          <w:rtl/>
        </w:rPr>
        <w:t xml:space="preserve">              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  </w:t>
      </w:r>
      <w:r w:rsidRPr="00927CC3">
        <w:rPr>
          <w:rFonts w:asciiTheme="minorBidi" w:hAnsiTheme="minorBidi"/>
          <w:color w:val="000000"/>
          <w:sz w:val="28"/>
          <w:szCs w:val="28"/>
          <w:rtl/>
        </w:rPr>
        <w:t xml:space="preserve">          ج)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14</w:t>
      </w:r>
      <w:r>
        <w:rPr>
          <w:rFonts w:asciiTheme="minorBidi" w:hAnsiTheme="minorBidi"/>
          <w:color w:val="000000"/>
          <w:sz w:val="28"/>
          <w:szCs w:val="28"/>
          <w:rtl/>
        </w:rPr>
        <w:t xml:space="preserve">              </w:t>
      </w:r>
      <w:r>
        <w:rPr>
          <w:rFonts w:asciiTheme="minorBidi" w:hAnsiTheme="minorBidi" w:hint="cs"/>
          <w:color w:val="000000"/>
          <w:sz w:val="28"/>
          <w:szCs w:val="28"/>
          <w:rtl/>
        </w:rPr>
        <w:t xml:space="preserve">     </w:t>
      </w:r>
      <w:r>
        <w:rPr>
          <w:rFonts w:asciiTheme="minorBidi" w:hAnsiTheme="minorBidi"/>
          <w:color w:val="000000"/>
          <w:sz w:val="28"/>
          <w:szCs w:val="28"/>
          <w:rtl/>
        </w:rPr>
        <w:t xml:space="preserve">        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 xml:space="preserve">د)  </w:t>
      </w:r>
      <w:r w:rsidRPr="001A4BA8">
        <w:rPr>
          <w:rFonts w:asciiTheme="minorBidi" w:hAnsiTheme="minorBidi" w:hint="cs"/>
          <w:color w:val="FF0000"/>
          <w:sz w:val="28"/>
          <w:szCs w:val="28"/>
          <w:rtl/>
        </w:rPr>
        <w:t>17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color w:val="000000"/>
          <w:sz w:val="28"/>
          <w:szCs w:val="28"/>
          <w:rtl/>
        </w:rPr>
      </w:pPr>
      <w:r>
        <w:rPr>
          <w:rFonts w:asciiTheme="minorBidi" w:hAnsiTheme="minorBidi" w:hint="cs"/>
          <w:color w:val="000000"/>
          <w:sz w:val="28"/>
          <w:szCs w:val="28"/>
          <w:rtl/>
        </w:rPr>
        <w:t>16</w:t>
      </w:r>
      <w:r w:rsidRPr="00927CC3">
        <w:rPr>
          <w:rFonts w:asciiTheme="minorBidi" w:hAnsiTheme="minorBidi"/>
          <w:color w:val="000000"/>
          <w:sz w:val="28"/>
          <w:szCs w:val="28"/>
          <w:rtl/>
        </w:rPr>
        <w:t xml:space="preserve">. </w:t>
      </w:r>
      <w:r w:rsidRPr="00927CC3">
        <w:rPr>
          <w:rFonts w:asciiTheme="minorBidi" w:hAnsiTheme="minorBidi"/>
          <w:sz w:val="28"/>
          <w:szCs w:val="28"/>
          <w:rtl/>
        </w:rPr>
        <w:t>تسمى عملية الاستنتاج التي يقوم بها الباح</w:t>
      </w:r>
      <w:r>
        <w:rPr>
          <w:rFonts w:asciiTheme="minorBidi" w:hAnsiTheme="minorBidi"/>
          <w:sz w:val="28"/>
          <w:szCs w:val="28"/>
          <w:rtl/>
        </w:rPr>
        <w:t>ث بناء على معرفته السابقة بظاهر معين</w:t>
      </w:r>
      <w:r>
        <w:rPr>
          <w:rFonts w:asciiTheme="minorBidi" w:hAnsiTheme="minorBidi" w:hint="cs"/>
          <w:sz w:val="28"/>
          <w:szCs w:val="28"/>
          <w:rtl/>
        </w:rPr>
        <w:t>ة</w:t>
      </w:r>
      <w:r w:rsidRPr="00927CC3">
        <w:rPr>
          <w:rFonts w:asciiTheme="minorBidi" w:hAnsiTheme="minorBidi"/>
          <w:sz w:val="28"/>
          <w:szCs w:val="28"/>
          <w:rtl/>
        </w:rPr>
        <w:t xml:space="preserve"> بــ: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1A4BA8">
        <w:rPr>
          <w:rFonts w:asciiTheme="minorBidi" w:hAnsiTheme="minorBidi"/>
          <w:color w:val="FF0000"/>
          <w:sz w:val="28"/>
          <w:szCs w:val="28"/>
          <w:rtl/>
        </w:rPr>
        <w:t>أ) التنبؤ</w:t>
      </w:r>
      <w:r w:rsidRPr="00927CC3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 xml:space="preserve">                    ب) ال</w:t>
      </w:r>
      <w:r>
        <w:rPr>
          <w:rFonts w:asciiTheme="minorBidi" w:hAnsiTheme="minorBidi" w:hint="cs"/>
          <w:sz w:val="28"/>
          <w:szCs w:val="28"/>
          <w:rtl/>
        </w:rPr>
        <w:t>ضبط</w:t>
      </w:r>
      <w:r w:rsidRPr="00927CC3">
        <w:rPr>
          <w:rFonts w:asciiTheme="minorBidi" w:hAnsiTheme="minorBidi"/>
          <w:sz w:val="28"/>
          <w:szCs w:val="28"/>
          <w:rtl/>
        </w:rPr>
        <w:t xml:space="preserve">                     ج) الفهم                       د)  الوصف</w:t>
      </w:r>
    </w:p>
    <w:p w:rsidR="009A1DEF" w:rsidRPr="00C801C3" w:rsidRDefault="009A1DEF" w:rsidP="009A1DEF">
      <w:pPr>
        <w:bidi/>
        <w:spacing w:line="360" w:lineRule="auto"/>
        <w:jc w:val="lowKashida"/>
        <w:rPr>
          <w:rFonts w:asciiTheme="minorBidi" w:eastAsia="Calibri" w:hAnsiTheme="minorBidi"/>
          <w:sz w:val="28"/>
          <w:szCs w:val="28"/>
          <w:rtl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17.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واحدة من </w:t>
      </w:r>
      <w:proofErr w:type="spellStart"/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الأتي</w:t>
      </w:r>
      <w:proofErr w:type="spellEnd"/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</w:t>
      </w:r>
      <w:r w:rsidRPr="00C801C3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val="en-US" w:eastAsia="en-US"/>
        </w:rPr>
        <w:t>ليست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من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سمات</w:t>
      </w:r>
      <w:r w:rsidRPr="00C801C3"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الوقت</w:t>
      </w:r>
      <w:r w:rsidRPr="00C801C3">
        <w:rPr>
          <w:rFonts w:asciiTheme="minorBidi" w:eastAsia="Times New Roman" w:hAnsiTheme="minorBidi"/>
          <w:sz w:val="28"/>
          <w:szCs w:val="28"/>
          <w:lang w:val="en-US" w:eastAsia="en-US"/>
        </w:rPr>
        <w:t>:</w:t>
      </w:r>
    </w:p>
    <w:p w:rsidR="009A1DEF" w:rsidRPr="00927CC3" w:rsidRDefault="009A1DEF" w:rsidP="009A1DEF">
      <w:pPr>
        <w:autoSpaceDE w:val="0"/>
        <w:autoSpaceDN w:val="0"/>
        <w:bidi/>
        <w:adjustRightInd w:val="0"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أ)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الوقت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مورد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محدود</w:t>
      </w:r>
      <w:r w:rsidRPr="001A4BA8">
        <w:rPr>
          <w:rFonts w:asciiTheme="minorBidi" w:eastAsia="Times New Roman" w:hAnsiTheme="minorBidi"/>
          <w:color w:val="FF0000"/>
          <w:sz w:val="28"/>
          <w:szCs w:val="28"/>
          <w:lang w:val="en-US" w:eastAsia="en-US"/>
        </w:rPr>
        <w:t>.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                                 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ب)الوقت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يمكن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تعويضه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.</w:t>
      </w:r>
    </w:p>
    <w:p w:rsidR="009A1DEF" w:rsidRPr="00927CC3" w:rsidRDefault="009A1DEF" w:rsidP="009A1DEF">
      <w:pPr>
        <w:bidi/>
        <w:spacing w:after="0" w:line="360" w:lineRule="auto"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ج)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يمتلك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كل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الناس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وقتاً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متساوياً</w:t>
      </w:r>
      <w:r w:rsidRPr="00927CC3">
        <w:rPr>
          <w:rFonts w:asciiTheme="minorBidi" w:eastAsia="Times New Roman" w:hAnsiTheme="minorBidi"/>
          <w:sz w:val="28"/>
          <w:szCs w:val="28"/>
          <w:lang w:val="en-US" w:eastAsia="en-US"/>
        </w:rPr>
        <w:t>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     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د) الوقت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لا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يستأجر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أو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يشترى</w:t>
      </w:r>
      <w:r w:rsidRPr="00927CC3">
        <w:rPr>
          <w:rFonts w:asciiTheme="minorBidi" w:eastAsia="Times New Roman" w:hAnsiTheme="minorBidi"/>
          <w:sz w:val="28"/>
          <w:szCs w:val="28"/>
          <w:lang w:val="en-US" w:eastAsia="en-US"/>
        </w:rPr>
        <w:t>.</w:t>
      </w:r>
    </w:p>
    <w:p w:rsidR="009A1DEF" w:rsidRPr="00927CC3" w:rsidRDefault="009A1DEF" w:rsidP="009A1DEF">
      <w:pPr>
        <w:bidi/>
        <w:spacing w:line="360" w:lineRule="auto"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lastRenderedPageBreak/>
        <w:t>1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8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. إن خطوات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إدارة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الوقت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بنجاح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تبدأ ب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خطوة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:</w:t>
      </w:r>
    </w:p>
    <w:p w:rsidR="009A1DEF" w:rsidRPr="00927CC3" w:rsidRDefault="009A1DEF" w:rsidP="009A1DEF">
      <w:pPr>
        <w:bidi/>
        <w:spacing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أ)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تشخيص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واقعك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الحالي       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                  ب) تحقيق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متطلبات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إدارة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الوقت</w:t>
      </w:r>
    </w:p>
    <w:p w:rsidR="009A1DEF" w:rsidRPr="00927CC3" w:rsidRDefault="009A1DEF" w:rsidP="009A1DEF">
      <w:pPr>
        <w:bidi/>
        <w:spacing w:after="0" w:line="360" w:lineRule="auto"/>
        <w:ind w:left="75"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ج) معرفة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ماهية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الوقت</w:t>
      </w:r>
      <w:r w:rsidRPr="001A4BA8">
        <w:rPr>
          <w:rFonts w:asciiTheme="minorBidi" w:eastAsia="Times New Roman" w:hAnsiTheme="minorBidi" w:hint="cs"/>
          <w:color w:val="FF0000"/>
          <w:sz w:val="28"/>
          <w:szCs w:val="28"/>
          <w:rtl/>
          <w:lang w:val="en-US" w:eastAsia="en-US"/>
        </w:rPr>
        <w:t xml:space="preserve">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وإدارته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       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د) تطبيق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الوسائل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المثلى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لاستثمار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الوقت</w:t>
      </w:r>
    </w:p>
    <w:p w:rsidR="009A1DEF" w:rsidRPr="00927CC3" w:rsidRDefault="009A1DEF" w:rsidP="009A1DEF">
      <w:pPr>
        <w:bidi/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val="en-US" w:eastAsia="en-US" w:bidi="ar-JO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1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>9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. </w:t>
      </w:r>
      <w:r w:rsidRPr="00927CC3"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>تنشأ الضغوط الداخلية من :</w:t>
      </w:r>
    </w:p>
    <w:p w:rsidR="009A1DEF" w:rsidRPr="00EE0C91" w:rsidRDefault="009A1DEF" w:rsidP="009A1DEF">
      <w:pPr>
        <w:bidi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  <w:lang w:val="en-US" w:eastAsia="en-US" w:bidi="ar-JO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>أ)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  <w:lang w:val="en-US" w:eastAsia="en-US" w:bidi="ar-JO"/>
        </w:rPr>
        <w:t xml:space="preserve"> </w:t>
      </w:r>
      <w:r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 xml:space="preserve">الظروف الطبيعية   </w:t>
      </w:r>
      <w:r w:rsidRPr="00927CC3"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 xml:space="preserve"> 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  <w:lang w:val="en-US" w:eastAsia="en-US" w:bidi="ar-JO"/>
        </w:rPr>
        <w:t xml:space="preserve">                       </w:t>
      </w:r>
      <w:r w:rsidRPr="00927CC3"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 xml:space="preserve">       ب) الظروف الصناعية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  <w:lang w:val="en-US" w:eastAsia="en-US" w:bidi="ar-JO"/>
        </w:rPr>
        <w:t xml:space="preserve">                                     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 w:bidi="ar-JO"/>
        </w:rPr>
        <w:t>ج) داخل الفرد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 xml:space="preserve">                                           </w:t>
      </w:r>
      <w:r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 xml:space="preserve">د) </w:t>
      </w:r>
      <w:r w:rsidRPr="00927CC3">
        <w:rPr>
          <w:rFonts w:asciiTheme="minorBidi" w:eastAsia="Times New Roman" w:hAnsiTheme="minorBidi"/>
          <w:color w:val="000000"/>
          <w:sz w:val="28"/>
          <w:szCs w:val="28"/>
          <w:rtl/>
          <w:lang w:val="en-US" w:eastAsia="en-US" w:bidi="ar-JO"/>
        </w:rPr>
        <w:t>العوامل المحيطة بالفرد</w:t>
      </w:r>
    </w:p>
    <w:p w:rsidR="009A1DEF" w:rsidRPr="00927CC3" w:rsidRDefault="009A1DEF" w:rsidP="009A1DEF">
      <w:pPr>
        <w:pStyle w:val="a4"/>
        <w:spacing w:line="360" w:lineRule="auto"/>
        <w:jc w:val="right"/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>2</w:t>
      </w:r>
      <w:r>
        <w:rPr>
          <w:rFonts w:asciiTheme="minorBidi" w:hAnsiTheme="minorBidi" w:hint="cs"/>
          <w:sz w:val="28"/>
          <w:szCs w:val="28"/>
          <w:rtl/>
        </w:rPr>
        <w:t>0</w:t>
      </w:r>
      <w:r w:rsidRPr="00927CC3"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sz w:val="28"/>
          <w:szCs w:val="28"/>
          <w:rtl/>
        </w:rPr>
        <w:t xml:space="preserve">العلامة التي </w:t>
      </w:r>
      <w:r w:rsidRPr="00927CC3">
        <w:rPr>
          <w:rFonts w:asciiTheme="minorBidi" w:hAnsiTheme="minorBidi"/>
          <w:color w:val="000000" w:themeColor="text1"/>
          <w:sz w:val="28"/>
          <w:szCs w:val="28"/>
          <w:rtl/>
        </w:rPr>
        <w:t>توضع مكان الحرف أو الرقم الذي لا تعرفه أو لست متأ</w:t>
      </w:r>
      <w:r>
        <w:rPr>
          <w:rFonts w:asciiTheme="minorBidi" w:hAnsiTheme="minorBidi"/>
          <w:color w:val="000000" w:themeColor="text1"/>
          <w:sz w:val="28"/>
          <w:szCs w:val="28"/>
          <w:rtl/>
        </w:rPr>
        <w:t>كدا منه عند عمليه البحث علي شبك</w:t>
      </w:r>
      <w:r>
        <w:rPr>
          <w:rFonts w:asciiTheme="minorBidi" w:hAnsiTheme="minorBidi" w:hint="cs"/>
          <w:color w:val="000000" w:themeColor="text1"/>
          <w:sz w:val="28"/>
          <w:szCs w:val="28"/>
          <w:rtl/>
        </w:rPr>
        <w:t>ة</w:t>
      </w:r>
      <w:r w:rsidRPr="00927CC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الانترنت هي علامة :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1A4BA8">
        <w:rPr>
          <w:rFonts w:asciiTheme="minorBidi" w:hAnsiTheme="minorBidi"/>
          <w:color w:val="FF0000"/>
          <w:sz w:val="28"/>
          <w:szCs w:val="28"/>
          <w:rtl/>
        </w:rPr>
        <w:t>أ) الاستفهام</w:t>
      </w:r>
      <w:r w:rsidRPr="00927CC3">
        <w:rPr>
          <w:rFonts w:asciiTheme="minorBidi" w:hAnsiTheme="minorBidi"/>
          <w:color w:val="FF0000"/>
          <w:sz w:val="28"/>
          <w:szCs w:val="28"/>
          <w:rtl/>
        </w:rPr>
        <w:t xml:space="preserve">                    </w:t>
      </w:r>
      <w:r w:rsidRPr="00927CC3">
        <w:rPr>
          <w:rFonts w:asciiTheme="minorBidi" w:hAnsiTheme="minorBidi"/>
          <w:color w:val="000000" w:themeColor="text1"/>
          <w:sz w:val="28"/>
          <w:szCs w:val="28"/>
          <w:rtl/>
        </w:rPr>
        <w:t>ب) الجمع                     ج) الطرح                     د) التنصيص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</w:rPr>
      </w:pPr>
      <w:r w:rsidRPr="00927CC3">
        <w:rPr>
          <w:rFonts w:asciiTheme="minorBidi" w:hAnsiTheme="minorBidi"/>
          <w:sz w:val="28"/>
          <w:szCs w:val="28"/>
          <w:rtl/>
        </w:rPr>
        <w:t>2</w:t>
      </w:r>
      <w:r>
        <w:rPr>
          <w:rFonts w:asciiTheme="minorBidi" w:hAnsiTheme="minorBidi" w:hint="cs"/>
          <w:sz w:val="28"/>
          <w:szCs w:val="28"/>
          <w:rtl/>
        </w:rPr>
        <w:t>1</w:t>
      </w:r>
      <w:r>
        <w:rPr>
          <w:rFonts w:asciiTheme="minorBidi" w:hAnsiTheme="minorBidi"/>
          <w:sz w:val="28"/>
          <w:szCs w:val="28"/>
          <w:rtl/>
        </w:rPr>
        <w:t>. الفهرس ال</w:t>
      </w:r>
      <w:r>
        <w:rPr>
          <w:rFonts w:asciiTheme="minorBidi" w:hAnsiTheme="minorBidi" w:hint="cs"/>
          <w:sz w:val="28"/>
          <w:szCs w:val="28"/>
          <w:rtl/>
        </w:rPr>
        <w:t>ذي</w:t>
      </w:r>
      <w:r w:rsidRPr="00927CC3">
        <w:rPr>
          <w:rFonts w:asciiTheme="minorBidi" w:hAnsiTheme="minorBidi"/>
          <w:sz w:val="28"/>
          <w:szCs w:val="28"/>
          <w:rtl/>
        </w:rPr>
        <w:t xml:space="preserve"> ترتب فيه المداخل ترتيبا هجائيا وفقا لأسماء المؤلفين هو فهرس :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أ) الاسم                       </w:t>
      </w:r>
      <w:r w:rsidRPr="00927CC3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 xml:space="preserve">ب) المؤلف                    </w:t>
      </w:r>
      <w:r w:rsidRPr="00927CC3">
        <w:rPr>
          <w:rFonts w:asciiTheme="minorBidi" w:hAnsiTheme="minorBidi"/>
          <w:sz w:val="28"/>
          <w:szCs w:val="28"/>
          <w:rtl/>
        </w:rPr>
        <w:t xml:space="preserve">ج) العنوان                    د) القاموس 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color w:val="000000"/>
          <w:sz w:val="28"/>
          <w:szCs w:val="28"/>
          <w:rtl/>
        </w:rPr>
        <w:t>2</w:t>
      </w:r>
      <w:r>
        <w:rPr>
          <w:rFonts w:asciiTheme="minorBidi" w:hAnsiTheme="minorBidi" w:hint="cs"/>
          <w:color w:val="000000"/>
          <w:sz w:val="28"/>
          <w:szCs w:val="28"/>
          <w:rtl/>
        </w:rPr>
        <w:t>2</w:t>
      </w:r>
      <w:r w:rsidRPr="00927CC3">
        <w:rPr>
          <w:rFonts w:asciiTheme="minorBidi" w:hAnsiTheme="minorBidi"/>
          <w:color w:val="000000"/>
          <w:sz w:val="28"/>
          <w:szCs w:val="28"/>
          <w:rtl/>
        </w:rPr>
        <w:t xml:space="preserve">. </w:t>
      </w:r>
      <w:r w:rsidRPr="00927CC3">
        <w:rPr>
          <w:rFonts w:asciiTheme="minorBidi" w:hAnsiTheme="minorBidi"/>
          <w:sz w:val="28"/>
          <w:szCs w:val="28"/>
          <w:rtl/>
        </w:rPr>
        <w:t>يعرف التفكير " ......" بأنه قدرة الفرد على إبداء الرأي المؤيد أو المعارض في المواقف المختلفة مع إبداء الحجج والأدلة المقنعة لكل رأي .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أ) الرياضي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927CC3">
        <w:rPr>
          <w:rFonts w:asciiTheme="minorBidi" w:hAnsiTheme="minorBidi"/>
          <w:sz w:val="28"/>
          <w:szCs w:val="28"/>
          <w:rtl/>
        </w:rPr>
        <w:t xml:space="preserve">           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>ب) الناقد</w:t>
      </w:r>
      <w:r w:rsidRPr="00927CC3">
        <w:rPr>
          <w:rFonts w:asciiTheme="minorBidi" w:hAnsiTheme="minorBidi"/>
          <w:sz w:val="28"/>
          <w:szCs w:val="28"/>
          <w:rtl/>
        </w:rPr>
        <w:t xml:space="preserve">                         ج) المنطقي                   د) العاطفي 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23</w:t>
      </w:r>
      <w:r w:rsidRPr="00927CC3">
        <w:rPr>
          <w:rFonts w:asciiTheme="minorBidi" w:hAnsiTheme="minorBidi"/>
          <w:sz w:val="28"/>
          <w:szCs w:val="28"/>
          <w:rtl/>
        </w:rPr>
        <w:t xml:space="preserve">. - واحدة مما يلي </w:t>
      </w:r>
      <w:r w:rsidRPr="00314744">
        <w:rPr>
          <w:rFonts w:asciiTheme="minorBidi" w:hAnsiTheme="minorBidi"/>
          <w:b/>
          <w:bCs/>
          <w:sz w:val="28"/>
          <w:szCs w:val="28"/>
          <w:u w:val="single"/>
          <w:rtl/>
        </w:rPr>
        <w:t>ليست</w:t>
      </w:r>
      <w:r w:rsidRPr="00927CC3">
        <w:rPr>
          <w:rFonts w:asciiTheme="minorBidi" w:hAnsiTheme="minorBidi"/>
          <w:sz w:val="28"/>
          <w:szCs w:val="28"/>
          <w:rtl/>
        </w:rPr>
        <w:t xml:space="preserve">  من مميزات " التفكير الإبداعي"  :</w:t>
      </w:r>
    </w:p>
    <w:p w:rsidR="009A1DEF" w:rsidRPr="001A4BA8" w:rsidRDefault="009A1DEF" w:rsidP="009A1DEF">
      <w:pPr>
        <w:bidi/>
        <w:spacing w:line="360" w:lineRule="auto"/>
        <w:rPr>
          <w:rFonts w:asciiTheme="minorBidi" w:hAnsiTheme="minorBidi"/>
          <w:color w:val="FF0000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أ) توفير بدائل عديدة لحل المشكلة                            </w:t>
      </w:r>
      <w:r w:rsidRPr="001A4BA8">
        <w:rPr>
          <w:rFonts w:asciiTheme="minorBidi" w:hAnsiTheme="minorBidi"/>
          <w:color w:val="FF0000"/>
          <w:sz w:val="28"/>
          <w:szCs w:val="28"/>
          <w:rtl/>
        </w:rPr>
        <w:t xml:space="preserve">ب) التركيز على المفاضلة والاختيار </w:t>
      </w:r>
    </w:p>
    <w:p w:rsidR="009A1DEF" w:rsidRDefault="009A1DEF" w:rsidP="009A1DEF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927CC3">
        <w:rPr>
          <w:rFonts w:asciiTheme="minorBidi" w:hAnsiTheme="minorBidi"/>
          <w:sz w:val="28"/>
          <w:szCs w:val="28"/>
          <w:rtl/>
        </w:rPr>
        <w:t xml:space="preserve">ج) البعد عن النمط التقليدي للتفكير                           د) تعديل الانتباه إلى مسار فكري جديد </w:t>
      </w:r>
    </w:p>
    <w:p w:rsidR="009A1DEF" w:rsidRPr="00927CC3" w:rsidRDefault="009A1DEF" w:rsidP="009A1DEF">
      <w:pPr>
        <w:bidi/>
        <w:spacing w:after="0" w:line="360" w:lineRule="auto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24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.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  </w:t>
      </w:r>
      <w:r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>يعرّف التعلم بأنه تغيير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 xml:space="preserve"> في السلوك نتيجة للخبرة والتدريب والممارسة</w:t>
      </w:r>
      <w:r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>،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 xml:space="preserve"> ويتصف هذا التغيير بأنه تغيير</w:t>
      </w:r>
      <w:r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 xml:space="preserve"> :</w:t>
      </w:r>
    </w:p>
    <w:p w:rsidR="009A1DEF" w:rsidRPr="00927CC3" w:rsidRDefault="009A1DEF" w:rsidP="009A1DEF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color w:val="FF0000"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color w:val="222222"/>
          <w:sz w:val="28"/>
          <w:szCs w:val="28"/>
          <w:rtl/>
        </w:rPr>
        <w:t xml:space="preserve">   </w:t>
      </w:r>
      <w:r w:rsidRPr="00927CC3">
        <w:rPr>
          <w:rFonts w:asciiTheme="minorBidi" w:eastAsia="Times New Roman" w:hAnsiTheme="minorBidi"/>
          <w:b/>
          <w:color w:val="222222"/>
          <w:sz w:val="28"/>
          <w:szCs w:val="28"/>
          <w:rtl/>
        </w:rPr>
        <w:t xml:space="preserve">أ‌)   كلي                     ب) دائم                    ج)  ثابت بشكل مطلق                </w:t>
      </w:r>
      <w:r w:rsidRPr="00927CC3">
        <w:rPr>
          <w:rFonts w:asciiTheme="minorBidi" w:eastAsia="Times New Roman" w:hAnsiTheme="minorBidi"/>
          <w:b/>
          <w:sz w:val="28"/>
          <w:szCs w:val="28"/>
          <w:rtl/>
        </w:rPr>
        <w:t>  </w:t>
      </w:r>
      <w:r w:rsidRPr="001A4BA8">
        <w:rPr>
          <w:rFonts w:asciiTheme="minorBidi" w:eastAsia="Times New Roman" w:hAnsiTheme="minorBidi"/>
          <w:b/>
          <w:color w:val="FF0000"/>
          <w:sz w:val="28"/>
          <w:szCs w:val="28"/>
          <w:rtl/>
        </w:rPr>
        <w:t>د)</w:t>
      </w:r>
      <w:r w:rsidRPr="001A4BA8">
        <w:rPr>
          <w:rFonts w:asciiTheme="minorBidi" w:eastAsia="Times New Roman" w:hAnsiTheme="minorBidi" w:hint="cs"/>
          <w:b/>
          <w:color w:val="FF0000"/>
          <w:sz w:val="28"/>
          <w:szCs w:val="28"/>
          <w:rtl/>
        </w:rPr>
        <w:t xml:space="preserve"> </w:t>
      </w:r>
      <w:r w:rsidRPr="001A4BA8">
        <w:rPr>
          <w:rFonts w:asciiTheme="minorBidi" w:eastAsia="Times New Roman" w:hAnsiTheme="minorBidi"/>
          <w:b/>
          <w:color w:val="FF0000"/>
          <w:sz w:val="28"/>
          <w:szCs w:val="28"/>
          <w:rtl/>
        </w:rPr>
        <w:t>شبه دائم</w:t>
      </w:r>
    </w:p>
    <w:p w:rsidR="009A1DEF" w:rsidRDefault="009A1DEF" w:rsidP="009A1DEF">
      <w:pPr>
        <w:pStyle w:val="a4"/>
        <w:numPr>
          <w:ilvl w:val="0"/>
          <w:numId w:val="9"/>
        </w:num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 xml:space="preserve"> 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أي مما يلي تعتبر من مراحل التطور العقلي عند </w:t>
      </w:r>
      <w:proofErr w:type="spellStart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بياجيه</w:t>
      </w:r>
      <w:proofErr w:type="spellEnd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:</w:t>
      </w:r>
    </w:p>
    <w:p w:rsidR="009A1DEF" w:rsidRPr="00927CC3" w:rsidRDefault="009A1DEF" w:rsidP="009A1DEF">
      <w:pPr>
        <w:pStyle w:val="a4"/>
        <w:numPr>
          <w:ilvl w:val="0"/>
          <w:numId w:val="4"/>
        </w:num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 xml:space="preserve">العمليات المجردة </w:t>
      </w:r>
      <w:r w:rsidRPr="001A4BA8">
        <w:rPr>
          <w:rFonts w:asciiTheme="minorBidi" w:hAnsiTheme="minorBidi" w:hint="cs"/>
          <w:b/>
          <w:color w:val="FF0000"/>
          <w:sz w:val="28"/>
          <w:szCs w:val="28"/>
          <w:rtl/>
        </w:rPr>
        <w:t xml:space="preserve">         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ب) التكيف    </w:t>
      </w:r>
      <w:r w:rsidRPr="00927CC3"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 xml:space="preserve">          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ج) النضج </w:t>
      </w: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 xml:space="preserve">              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 د) تعلم الإشارات </w:t>
      </w:r>
    </w:p>
    <w:p w:rsidR="009A1DEF" w:rsidRPr="00EE0C91" w:rsidRDefault="009A1DEF" w:rsidP="009A1DEF">
      <w:pPr>
        <w:pStyle w:val="a4"/>
        <w:numPr>
          <w:ilvl w:val="0"/>
          <w:numId w:val="9"/>
        </w:numPr>
        <w:bidi/>
        <w:spacing w:after="0" w:line="360" w:lineRule="auto"/>
        <w:rPr>
          <w:rFonts w:asciiTheme="minorBidi" w:hAnsiTheme="minorBidi"/>
          <w:b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lastRenderedPageBreak/>
        <w:t xml:space="preserve"> </w:t>
      </w:r>
      <w:r w:rsidRPr="00EE0C91">
        <w:rPr>
          <w:rFonts w:asciiTheme="minorBidi" w:hAnsiTheme="minorBidi"/>
          <w:b/>
          <w:color w:val="000000" w:themeColor="text1"/>
          <w:sz w:val="28"/>
          <w:szCs w:val="28"/>
          <w:rtl/>
        </w:rPr>
        <w:t>واحدة من العبارات التالية صائبة :</w:t>
      </w:r>
    </w:p>
    <w:p w:rsidR="009A1DEF" w:rsidRPr="00927CC3" w:rsidRDefault="009A1DEF" w:rsidP="009A1DEF">
      <w:pPr>
        <w:pStyle w:val="a4"/>
        <w:numPr>
          <w:ilvl w:val="0"/>
          <w:numId w:val="2"/>
        </w:numPr>
        <w:bidi/>
        <w:spacing w:after="0" w:line="360" w:lineRule="auto"/>
        <w:ind w:left="340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الاستعداد للتعلم عند </w:t>
      </w:r>
      <w:proofErr w:type="spellStart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بياجيه</w:t>
      </w:r>
      <w:proofErr w:type="spellEnd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له طابع كمي ، بينما عند جانيه فله طابع كيفي .</w:t>
      </w:r>
    </w:p>
    <w:p w:rsidR="009A1DEF" w:rsidRPr="001A4BA8" w:rsidRDefault="009A1DEF" w:rsidP="009A1DEF">
      <w:pPr>
        <w:pStyle w:val="a4"/>
        <w:numPr>
          <w:ilvl w:val="0"/>
          <w:numId w:val="2"/>
        </w:numPr>
        <w:bidi/>
        <w:spacing w:after="0" w:line="360" w:lineRule="auto"/>
        <w:ind w:left="340"/>
        <w:rPr>
          <w:rFonts w:asciiTheme="minorBidi" w:hAnsiTheme="minorBidi"/>
          <w:b/>
          <w:color w:val="FF0000"/>
          <w:sz w:val="28"/>
          <w:szCs w:val="28"/>
        </w:rPr>
      </w:pPr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 xml:space="preserve">الاستعداد للتعلم عند </w:t>
      </w:r>
      <w:proofErr w:type="spellStart"/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>بياجيه</w:t>
      </w:r>
      <w:proofErr w:type="spellEnd"/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 xml:space="preserve"> له طابع كيفي ، بينما عند جانيه فله طابع كمي .</w:t>
      </w:r>
    </w:p>
    <w:p w:rsidR="009A1DEF" w:rsidRPr="00927CC3" w:rsidRDefault="009A1DEF" w:rsidP="009A1DEF">
      <w:pPr>
        <w:bidi/>
        <w:spacing w:after="0" w:line="360" w:lineRule="auto"/>
        <w:ind w:left="-20"/>
        <w:rPr>
          <w:rFonts w:asciiTheme="minorBidi" w:hAnsiTheme="minorBidi"/>
          <w:b/>
          <w:color w:val="000000" w:themeColor="text1"/>
          <w:sz w:val="28"/>
          <w:szCs w:val="28"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ج) مفهوم الاستعداد للتعلم عند </w:t>
      </w:r>
      <w:proofErr w:type="spellStart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بياجيه</w:t>
      </w:r>
      <w:proofErr w:type="spellEnd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لا يختلف عن مفهوم الاستعداد للتعلم عند جانيه .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  <w:rtl/>
        </w:rPr>
      </w:pP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د) </w:t>
      </w:r>
      <w:proofErr w:type="spellStart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>بياجيه</w:t>
      </w:r>
      <w:proofErr w:type="spellEnd"/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 لم يتحدث عن مفهوم الاستعداد للتعلم .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b/>
          <w:sz w:val="28"/>
          <w:szCs w:val="28"/>
          <w:rtl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27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. </w:t>
      </w:r>
      <w:r w:rsidRPr="00927CC3">
        <w:rPr>
          <w:rFonts w:asciiTheme="minorBidi" w:hAnsiTheme="minorBidi"/>
          <w:b/>
          <w:sz w:val="28"/>
          <w:szCs w:val="28"/>
          <w:rtl/>
        </w:rPr>
        <w:t>رائد</w:t>
      </w:r>
      <w:r>
        <w:rPr>
          <w:rFonts w:asciiTheme="minorBidi" w:hAnsiTheme="minorBidi"/>
          <w:b/>
          <w:sz w:val="28"/>
          <w:szCs w:val="28"/>
          <w:rtl/>
        </w:rPr>
        <w:t xml:space="preserve"> المدرسة المعرفية التي نظر</w:t>
      </w:r>
      <w:r w:rsidRPr="00927CC3">
        <w:rPr>
          <w:rFonts w:asciiTheme="minorBidi" w:hAnsiTheme="minorBidi"/>
          <w:b/>
          <w:sz w:val="28"/>
          <w:szCs w:val="28"/>
          <w:rtl/>
        </w:rPr>
        <w:t>ت للمتعلم نظرة ايجابية واعتبرته عن</w:t>
      </w:r>
      <w:r>
        <w:rPr>
          <w:rFonts w:asciiTheme="minorBidi" w:hAnsiTheme="minorBidi"/>
          <w:b/>
          <w:sz w:val="28"/>
          <w:szCs w:val="28"/>
          <w:rtl/>
        </w:rPr>
        <w:t>صراً فاعلاً في عملية التعل</w:t>
      </w:r>
      <w:r w:rsidRPr="00927CC3">
        <w:rPr>
          <w:rFonts w:asciiTheme="minorBidi" w:hAnsiTheme="minorBidi"/>
          <w:b/>
          <w:sz w:val="28"/>
          <w:szCs w:val="28"/>
          <w:rtl/>
        </w:rPr>
        <w:t>م هو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:</w:t>
      </w:r>
    </w:p>
    <w:p w:rsidR="009A1DEF" w:rsidRPr="00927CC3" w:rsidRDefault="009A1DEF" w:rsidP="009A1DEF">
      <w:pPr>
        <w:bidi/>
        <w:spacing w:line="360" w:lineRule="auto"/>
        <w:rPr>
          <w:rFonts w:asciiTheme="minorBidi" w:hAnsiTheme="minorBidi"/>
          <w:b/>
          <w:color w:val="000000" w:themeColor="text1"/>
          <w:sz w:val="28"/>
          <w:szCs w:val="28"/>
          <w:rtl/>
        </w:rPr>
      </w:pPr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 xml:space="preserve">أ) </w:t>
      </w:r>
      <w:proofErr w:type="spellStart"/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>بياجيه</w:t>
      </w:r>
      <w:proofErr w:type="spellEnd"/>
      <w:r w:rsidRPr="00927CC3">
        <w:rPr>
          <w:rFonts w:asciiTheme="minorBidi" w:hAnsiTheme="minorBidi"/>
          <w:b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 </w:t>
      </w:r>
      <w:r w:rsidRPr="00927CC3">
        <w:rPr>
          <w:rFonts w:asciiTheme="minorBidi" w:hAnsiTheme="minorBidi"/>
          <w:b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</w:t>
      </w:r>
      <w:r w:rsidRPr="00927CC3">
        <w:rPr>
          <w:rFonts w:asciiTheme="minorBidi" w:hAnsiTheme="minorBidi"/>
          <w:b/>
          <w:sz w:val="28"/>
          <w:szCs w:val="28"/>
          <w:rtl/>
        </w:rPr>
        <w:t xml:space="preserve">  ب) </w:t>
      </w:r>
      <w:proofErr w:type="spellStart"/>
      <w:r w:rsidRPr="00927CC3">
        <w:rPr>
          <w:rFonts w:asciiTheme="minorBidi" w:hAnsiTheme="minorBidi"/>
          <w:b/>
          <w:sz w:val="28"/>
          <w:szCs w:val="28"/>
          <w:rtl/>
        </w:rPr>
        <w:t>سكنر</w:t>
      </w:r>
      <w:proofErr w:type="spellEnd"/>
      <w:r w:rsidRPr="00927CC3">
        <w:rPr>
          <w:rFonts w:asciiTheme="minorBidi" w:hAnsiTheme="minorBidi"/>
          <w:b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         </w:t>
      </w:r>
      <w:r w:rsidRPr="00927CC3">
        <w:rPr>
          <w:rFonts w:asciiTheme="minorBidi" w:hAnsiTheme="minorBidi"/>
          <w:b/>
          <w:sz w:val="28"/>
          <w:szCs w:val="28"/>
          <w:rtl/>
        </w:rPr>
        <w:t xml:space="preserve"> ج) </w:t>
      </w:r>
      <w:proofErr w:type="spellStart"/>
      <w:r w:rsidRPr="00927CC3">
        <w:rPr>
          <w:rFonts w:asciiTheme="minorBidi" w:hAnsiTheme="minorBidi"/>
          <w:b/>
          <w:sz w:val="28"/>
          <w:szCs w:val="28"/>
          <w:rtl/>
        </w:rPr>
        <w:t>بافلوف</w:t>
      </w:r>
      <w:proofErr w:type="spellEnd"/>
      <w:r w:rsidRPr="00927CC3">
        <w:rPr>
          <w:rFonts w:asciiTheme="minorBidi" w:hAnsiTheme="minorBidi"/>
          <w:b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        </w:t>
      </w:r>
      <w:r w:rsidRPr="00927CC3">
        <w:rPr>
          <w:rFonts w:asciiTheme="minorBidi" w:hAnsiTheme="minorBidi"/>
          <w:b/>
          <w:sz w:val="28"/>
          <w:szCs w:val="28"/>
          <w:rtl/>
        </w:rPr>
        <w:t xml:space="preserve">  د) جانيه</w:t>
      </w:r>
    </w:p>
    <w:p w:rsidR="009A1DEF" w:rsidRPr="00927CC3" w:rsidRDefault="009A1DEF" w:rsidP="009A1DEF">
      <w:pPr>
        <w:bidi/>
        <w:spacing w:after="0" w:line="360" w:lineRule="auto"/>
        <w:rPr>
          <w:rFonts w:asciiTheme="minorBidi" w:hAnsiTheme="minorBidi"/>
          <w:b/>
          <w:color w:val="000000" w:themeColor="text1"/>
          <w:sz w:val="28"/>
          <w:szCs w:val="28"/>
        </w:rPr>
      </w:pP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28</w:t>
      </w:r>
      <w:r w:rsidRPr="00927CC3">
        <w:rPr>
          <w:rFonts w:asciiTheme="minorBidi" w:hAnsiTheme="minorBidi"/>
          <w:b/>
          <w:color w:val="000000" w:themeColor="text1"/>
          <w:sz w:val="28"/>
          <w:szCs w:val="28"/>
          <w:rtl/>
        </w:rPr>
        <w:t xml:space="preserve">. </w:t>
      </w:r>
      <w:r>
        <w:rPr>
          <w:rFonts w:asciiTheme="minorBidi" w:hAnsiTheme="minorBidi" w:hint="cs"/>
          <w:b/>
          <w:color w:val="000000" w:themeColor="text1"/>
          <w:sz w:val="28"/>
          <w:szCs w:val="28"/>
          <w:rtl/>
        </w:rPr>
        <w:t>"</w:t>
      </w:r>
      <w:r w:rsidRPr="00927CC3">
        <w:rPr>
          <w:rFonts w:asciiTheme="minorBidi" w:hAnsiTheme="minorBidi"/>
          <w:b/>
          <w:sz w:val="28"/>
          <w:szCs w:val="28"/>
          <w:rtl/>
        </w:rPr>
        <w:t>الإعدادات العقلية والفكرية التي يتم تطبيقها على موضوع ما لاكتساب المعرفة</w:t>
      </w:r>
      <w:r>
        <w:rPr>
          <w:rFonts w:asciiTheme="minorBidi" w:hAnsiTheme="minorBidi" w:hint="cs"/>
          <w:b/>
          <w:sz w:val="28"/>
          <w:szCs w:val="28"/>
          <w:rtl/>
        </w:rPr>
        <w:t>"</w:t>
      </w:r>
      <w:r w:rsidRPr="00927CC3">
        <w:rPr>
          <w:rFonts w:asciiTheme="minorBidi" w:hAnsiTheme="minorBidi"/>
          <w:b/>
          <w:sz w:val="28"/>
          <w:szCs w:val="28"/>
          <w:rtl/>
        </w:rPr>
        <w:t xml:space="preserve"> هذا تعريف لـ :</w:t>
      </w:r>
    </w:p>
    <w:p w:rsidR="009A1DEF" w:rsidRDefault="009A1DEF" w:rsidP="009A1DEF">
      <w:pPr>
        <w:bidi/>
        <w:spacing w:line="360" w:lineRule="auto"/>
        <w:rPr>
          <w:rFonts w:asciiTheme="minorBidi" w:hAnsiTheme="minorBidi"/>
          <w:b/>
          <w:sz w:val="28"/>
          <w:szCs w:val="28"/>
          <w:rtl/>
        </w:rPr>
      </w:pPr>
      <w:r>
        <w:rPr>
          <w:rFonts w:asciiTheme="minorBidi" w:hAnsiTheme="minorBidi" w:hint="cs"/>
          <w:b/>
          <w:sz w:val="28"/>
          <w:szCs w:val="28"/>
          <w:rtl/>
        </w:rPr>
        <w:t xml:space="preserve">أ) </w:t>
      </w:r>
      <w:r w:rsidRPr="00C801C3">
        <w:rPr>
          <w:rFonts w:asciiTheme="minorBidi" w:hAnsiTheme="minorBidi"/>
          <w:b/>
          <w:sz w:val="28"/>
          <w:szCs w:val="28"/>
          <w:rtl/>
        </w:rPr>
        <w:t xml:space="preserve">التعلم     </w:t>
      </w:r>
      <w:r w:rsidRPr="00C801C3">
        <w:rPr>
          <w:rFonts w:asciiTheme="minorBidi" w:hAnsiTheme="minorBidi" w:hint="cs"/>
          <w:b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</w:t>
      </w:r>
      <w:r w:rsidRPr="00C801C3">
        <w:rPr>
          <w:rFonts w:asciiTheme="minorBidi" w:hAnsiTheme="minorBidi" w:hint="cs"/>
          <w:b/>
          <w:sz w:val="28"/>
          <w:szCs w:val="28"/>
          <w:rtl/>
        </w:rPr>
        <w:t xml:space="preserve"> </w:t>
      </w:r>
      <w:r w:rsidRPr="00C801C3">
        <w:rPr>
          <w:rFonts w:asciiTheme="minorBidi" w:hAnsiTheme="minorBidi"/>
          <w:b/>
          <w:sz w:val="28"/>
          <w:szCs w:val="28"/>
          <w:rtl/>
        </w:rPr>
        <w:t xml:space="preserve">    ب) التعليم   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     </w:t>
      </w:r>
      <w:r w:rsidRPr="00C801C3">
        <w:rPr>
          <w:rFonts w:asciiTheme="minorBidi" w:hAnsiTheme="minorBidi"/>
          <w:b/>
          <w:sz w:val="28"/>
          <w:szCs w:val="28"/>
          <w:rtl/>
        </w:rPr>
        <w:t xml:space="preserve">  ج) الدافعية     </w:t>
      </w:r>
      <w:r>
        <w:rPr>
          <w:rFonts w:asciiTheme="minorBidi" w:hAnsiTheme="minorBidi" w:hint="cs"/>
          <w:b/>
          <w:sz w:val="28"/>
          <w:szCs w:val="28"/>
          <w:rtl/>
        </w:rPr>
        <w:t xml:space="preserve">            </w:t>
      </w:r>
      <w:r w:rsidRPr="00C801C3">
        <w:rPr>
          <w:rFonts w:asciiTheme="minorBidi" w:hAnsiTheme="minorBidi"/>
          <w:b/>
          <w:sz w:val="28"/>
          <w:szCs w:val="28"/>
          <w:rtl/>
        </w:rPr>
        <w:t xml:space="preserve">  </w:t>
      </w:r>
      <w:r w:rsidRPr="001A4BA8">
        <w:rPr>
          <w:rFonts w:asciiTheme="minorBidi" w:hAnsiTheme="minorBidi"/>
          <w:b/>
          <w:color w:val="FF0000"/>
          <w:sz w:val="28"/>
          <w:szCs w:val="28"/>
          <w:rtl/>
        </w:rPr>
        <w:t xml:space="preserve">د) الدراسة </w:t>
      </w:r>
    </w:p>
    <w:p w:rsidR="009A1DEF" w:rsidRPr="00927CC3" w:rsidRDefault="009A1DEF" w:rsidP="009A1DEF">
      <w:pPr>
        <w:tabs>
          <w:tab w:val="right" w:pos="713"/>
        </w:tabs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 w:bidi="ar-JO"/>
        </w:rPr>
        <w:t>29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 w:bidi="ar-JO"/>
        </w:rPr>
        <w:t xml:space="preserve">.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كل العبارات التالية صحيحة للاستعداد للاختبار في الـ (24) ساعة الأخيرة قبل الاختبار </w:t>
      </w:r>
      <w:r w:rsidRPr="00927CC3">
        <w:rPr>
          <w:rFonts w:asciiTheme="minorBidi" w:eastAsia="Times New Roman" w:hAnsiTheme="minorBidi"/>
          <w:b/>
          <w:bCs/>
          <w:sz w:val="28"/>
          <w:szCs w:val="28"/>
          <w:u w:val="single"/>
          <w:rtl/>
          <w:lang w:val="en-US" w:eastAsia="en-US"/>
        </w:rPr>
        <w:t>ما عدا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:</w:t>
      </w:r>
    </w:p>
    <w:p w:rsidR="009A1DEF" w:rsidRPr="00927CC3" w:rsidRDefault="009A1DEF" w:rsidP="009A1DEF">
      <w:pPr>
        <w:tabs>
          <w:tab w:val="right" w:pos="713"/>
        </w:tabs>
        <w:bidi/>
        <w:spacing w:after="0" w:line="360" w:lineRule="auto"/>
        <w:contextualSpacing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أ) جعل ليلة الاختبار خالية من التوتر 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             </w:t>
      </w: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ب) السهر طويلا ليلة الاختبار .</w:t>
      </w:r>
    </w:p>
    <w:p w:rsidR="009A1DEF" w:rsidRPr="00927CC3" w:rsidRDefault="009A1DEF" w:rsidP="009A1DEF">
      <w:pPr>
        <w:tabs>
          <w:tab w:val="right" w:pos="713"/>
        </w:tabs>
        <w:bidi/>
        <w:spacing w:after="0" w:line="360" w:lineRule="auto"/>
        <w:contextualSpacing/>
        <w:rPr>
          <w:rFonts w:asciiTheme="minorBidi" w:eastAsia="Times New Roman" w:hAnsiTheme="minorBidi"/>
          <w:color w:val="000000" w:themeColor="text1"/>
          <w:sz w:val="28"/>
          <w:szCs w:val="28"/>
          <w:rtl/>
          <w:lang w:val="en-US" w:eastAsia="en-US"/>
        </w:rPr>
      </w:pP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ج) جعل ليلة الاختبار قليلة الدراسة .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                </w:t>
      </w:r>
      <w:r w:rsidRPr="00927CC3">
        <w:rPr>
          <w:rFonts w:asciiTheme="minorBidi" w:eastAsia="Times New Roman" w:hAnsiTheme="minorBidi"/>
          <w:color w:val="000000" w:themeColor="text1"/>
          <w:sz w:val="28"/>
          <w:szCs w:val="28"/>
          <w:rtl/>
          <w:lang w:val="en-US" w:eastAsia="en-US"/>
        </w:rPr>
        <w:t>د) الاكتفاء بمراجعة خفيفة للمقرر .</w:t>
      </w:r>
    </w:p>
    <w:p w:rsidR="009A1DEF" w:rsidRPr="00C801C3" w:rsidRDefault="009A1DEF" w:rsidP="009A1DEF">
      <w:pPr>
        <w:tabs>
          <w:tab w:val="right" w:pos="713"/>
        </w:tabs>
        <w:bidi/>
        <w:spacing w:after="0" w:line="360" w:lineRule="auto"/>
        <w:rPr>
          <w:rFonts w:asciiTheme="minorBidi" w:eastAsia="Times New Roman" w:hAnsiTheme="minorBidi"/>
          <w:sz w:val="28"/>
          <w:szCs w:val="28"/>
          <w:lang w:val="en-US" w:eastAsia="en-US"/>
        </w:rPr>
      </w:pP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30. </w:t>
      </w:r>
      <w:r w:rsidRPr="00C801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>للاستعداد للاختبارات يمكن للطالب وضع مجموعة من الأسئلة الافتراضية والإجابة عنها، يعتبر ذلك من الأمثلة على  :</w:t>
      </w:r>
    </w:p>
    <w:p w:rsidR="009A1DEF" w:rsidRPr="00927CC3" w:rsidRDefault="009A1DEF" w:rsidP="009A1DEF">
      <w:pPr>
        <w:bidi/>
        <w:spacing w:after="0" w:line="360" w:lineRule="auto"/>
        <w:ind w:left="288"/>
        <w:contextualSpacing/>
        <w:rPr>
          <w:rFonts w:asciiTheme="minorBidi" w:eastAsia="Times New Roman" w:hAnsiTheme="minorBidi"/>
          <w:sz w:val="28"/>
          <w:szCs w:val="28"/>
          <w:rtl/>
          <w:lang w:val="en-US" w:eastAsia="en-US"/>
        </w:rPr>
      </w:pPr>
      <w:r w:rsidRPr="001A4BA8">
        <w:rPr>
          <w:rFonts w:asciiTheme="minorBidi" w:eastAsia="Times New Roman" w:hAnsiTheme="minorBidi"/>
          <w:color w:val="FF0000"/>
          <w:sz w:val="28"/>
          <w:szCs w:val="28"/>
          <w:rtl/>
          <w:lang w:val="en-US" w:eastAsia="en-US"/>
        </w:rPr>
        <w:t>أ)التجريب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              ب) التوقع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     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ج) التركيز    </w:t>
      </w:r>
      <w:r>
        <w:rPr>
          <w:rFonts w:asciiTheme="minorBidi" w:eastAsia="Times New Roman" w:hAnsiTheme="minorBidi" w:hint="cs"/>
          <w:sz w:val="28"/>
          <w:szCs w:val="28"/>
          <w:rtl/>
          <w:lang w:val="en-US" w:eastAsia="en-US"/>
        </w:rPr>
        <w:t xml:space="preserve">       </w:t>
      </w:r>
      <w:r w:rsidRPr="00927CC3">
        <w:rPr>
          <w:rFonts w:asciiTheme="minorBidi" w:eastAsia="Times New Roman" w:hAnsiTheme="minorBidi"/>
          <w:sz w:val="28"/>
          <w:szCs w:val="28"/>
          <w:rtl/>
          <w:lang w:val="en-US" w:eastAsia="en-US"/>
        </w:rPr>
        <w:t xml:space="preserve">            د) التنظيم</w:t>
      </w:r>
    </w:p>
    <w:tbl>
      <w:tblPr>
        <w:tblStyle w:val="a3"/>
        <w:bidiVisual/>
        <w:tblW w:w="610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</w:tblGrid>
      <w:tr w:rsidR="009A1DEF" w:rsidRPr="00927CC3" w:rsidTr="006F487F">
        <w:tc>
          <w:tcPr>
            <w:tcW w:w="610" w:type="dxa"/>
          </w:tcPr>
          <w:p w:rsidR="009A1DEF" w:rsidRPr="00927CC3" w:rsidRDefault="009A1DEF" w:rsidP="006F487F">
            <w:pPr>
              <w:bidi/>
              <w:rPr>
                <w:rFonts w:asciiTheme="minorBidi" w:hAnsiTheme="minorBidi"/>
                <w:b/>
                <w:sz w:val="28"/>
                <w:szCs w:val="28"/>
              </w:rPr>
            </w:pPr>
          </w:p>
        </w:tc>
      </w:tr>
    </w:tbl>
    <w:p w:rsidR="009A1DEF" w:rsidRPr="00314744" w:rsidRDefault="009A1DEF" w:rsidP="009A1DEF">
      <w:pPr>
        <w:bidi/>
        <w:spacing w:before="120" w:after="120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314744">
        <w:rPr>
          <w:rFonts w:asciiTheme="minorBidi" w:hAnsiTheme="minorBidi"/>
          <w:bCs/>
          <w:sz w:val="28"/>
          <w:szCs w:val="28"/>
          <w:rtl/>
        </w:rPr>
        <w:t>ملاحظة : يجب إفراغ رمز الإجابة الصحيحة في الجدول أدناه بدقة ووضوح .</w:t>
      </w:r>
    </w:p>
    <w:p w:rsidR="009A1DEF" w:rsidRPr="00927CC3" w:rsidRDefault="009A1DEF" w:rsidP="009A1DEF">
      <w:pPr>
        <w:bidi/>
        <w:spacing w:before="120" w:after="120"/>
        <w:outlineLvl w:val="0"/>
        <w:rPr>
          <w:rFonts w:asciiTheme="minorBidi" w:hAnsiTheme="minorBid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9A1DEF" w:rsidRPr="009D5100" w:rsidTr="006F487F"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11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9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8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7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6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5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3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bidi/>
              <w:spacing w:before="120" w:after="120"/>
              <w:jc w:val="center"/>
              <w:outlineLvl w:val="0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1</w:t>
            </w:r>
          </w:p>
        </w:tc>
      </w:tr>
      <w:tr w:rsidR="009A1DEF" w:rsidRPr="009D5100" w:rsidTr="006F487F"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639"/>
        <w:gridCol w:w="638"/>
        <w:gridCol w:w="638"/>
        <w:gridCol w:w="638"/>
        <w:gridCol w:w="638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9A1DEF" w:rsidRPr="009D5100" w:rsidTr="006F487F">
        <w:tc>
          <w:tcPr>
            <w:tcW w:w="6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30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29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28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27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>26</w:t>
            </w:r>
          </w:p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25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24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23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22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21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19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18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hint="cs"/>
                <w:b/>
                <w:rtl/>
              </w:rPr>
              <w:t>17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rtl/>
              </w:rPr>
            </w:pPr>
          </w:p>
          <w:p w:rsidR="009A1DEF" w:rsidRDefault="009A1DEF" w:rsidP="006F487F">
            <w:pPr>
              <w:jc w:val="center"/>
              <w:rPr>
                <w:rFonts w:asciiTheme="minorBidi" w:hAnsiTheme="minorBidi"/>
                <w:b/>
                <w:rtl/>
              </w:rPr>
            </w:pPr>
            <w:r>
              <w:rPr>
                <w:rFonts w:asciiTheme="minorBidi" w:hAnsiTheme="minorBidi" w:hint="cs"/>
                <w:b/>
                <w:rtl/>
              </w:rPr>
              <w:t>16</w:t>
            </w:r>
          </w:p>
          <w:p w:rsidR="009A1DEF" w:rsidRPr="009D5100" w:rsidRDefault="009A1DEF" w:rsidP="006F487F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9A1DEF" w:rsidRPr="009D5100" w:rsidTr="006F487F">
        <w:tc>
          <w:tcPr>
            <w:tcW w:w="639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A1DEF" w:rsidRPr="009D5100" w:rsidRDefault="009A1DEF" w:rsidP="006F487F">
            <w:pPr>
              <w:bidi/>
              <w:spacing w:before="120" w:after="120"/>
              <w:outlineLvl w:val="0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</w:tbl>
    <w:p w:rsidR="009A1DEF" w:rsidRPr="009D5100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846DE3">
        <w:rPr>
          <w:rFonts w:asciiTheme="minorBidi" w:hAnsiTheme="minorBidi"/>
          <w:bCs/>
          <w:sz w:val="28"/>
          <w:szCs w:val="28"/>
          <w:rtl/>
        </w:rPr>
        <w:lastRenderedPageBreak/>
        <w:t xml:space="preserve">السؤال الثاني (   </w:t>
      </w:r>
      <w:r>
        <w:rPr>
          <w:rFonts w:asciiTheme="minorBidi" w:hAnsiTheme="minorBidi" w:hint="cs"/>
          <w:bCs/>
          <w:sz w:val="28"/>
          <w:szCs w:val="28"/>
          <w:rtl/>
        </w:rPr>
        <w:t>6</w:t>
      </w:r>
      <w:r w:rsidRPr="00846DE3">
        <w:rPr>
          <w:rFonts w:asciiTheme="minorBidi" w:hAnsiTheme="minorBidi"/>
          <w:bCs/>
          <w:sz w:val="28"/>
          <w:szCs w:val="28"/>
          <w:rtl/>
        </w:rPr>
        <w:t xml:space="preserve">  درجات ) : عدّد</w:t>
      </w:r>
      <w:r>
        <w:rPr>
          <w:rFonts w:asciiTheme="minorBidi" w:hAnsiTheme="minorBidi"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Cs/>
          <w:sz w:val="28"/>
          <w:szCs w:val="28"/>
          <w:rtl/>
        </w:rPr>
        <w:t>ما يلي</w:t>
      </w:r>
      <w:r w:rsidRPr="00846DE3">
        <w:rPr>
          <w:rFonts w:asciiTheme="minorBidi" w:hAnsiTheme="minorBidi"/>
          <w:bCs/>
          <w:sz w:val="28"/>
          <w:szCs w:val="28"/>
          <w:rtl/>
        </w:rPr>
        <w:t xml:space="preserve"> ؟</w:t>
      </w:r>
    </w:p>
    <w:p w:rsidR="009A1DEF" w:rsidRDefault="009A1DEF" w:rsidP="009A1DEF">
      <w:pPr>
        <w:pStyle w:val="a4"/>
        <w:numPr>
          <w:ilvl w:val="0"/>
          <w:numId w:val="5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نمطين من أنماط التعلم عند جانيه .</w:t>
      </w:r>
    </w:p>
    <w:p w:rsidR="009A1DEF" w:rsidRPr="002658DE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31361A" w:rsidRDefault="009A1DEF" w:rsidP="009A1DEF">
      <w:pPr>
        <w:pStyle w:val="a4"/>
        <w:bidi/>
        <w:rPr>
          <w:rFonts w:asciiTheme="minorBidi" w:hAnsiTheme="minorBidi"/>
          <w:bCs/>
          <w:color w:val="FF0000"/>
          <w:sz w:val="28"/>
          <w:szCs w:val="28"/>
          <w:rtl/>
        </w:rPr>
      </w:pPr>
      <w:r w:rsidRPr="0031361A">
        <w:rPr>
          <w:rFonts w:asciiTheme="minorBidi" w:hAnsiTheme="minorBidi" w:hint="cs"/>
          <w:b/>
          <w:color w:val="FF0000"/>
          <w:sz w:val="28"/>
          <w:szCs w:val="28"/>
          <w:rtl/>
        </w:rPr>
        <w:t>يوجد 8 أنماط في الصفحتين 28+29</w:t>
      </w:r>
    </w:p>
    <w:p w:rsidR="009A1DEF" w:rsidRDefault="009A1DEF" w:rsidP="009A1DEF">
      <w:pPr>
        <w:pStyle w:val="a4"/>
        <w:numPr>
          <w:ilvl w:val="0"/>
          <w:numId w:val="5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مصادر الضغوط من حيث المنشأ .</w:t>
      </w:r>
    </w:p>
    <w:p w:rsidR="009A1DEF" w:rsidRPr="0031361A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Cs/>
          <w:color w:val="FF0000"/>
          <w:sz w:val="28"/>
          <w:szCs w:val="28"/>
        </w:rPr>
      </w:pPr>
    </w:p>
    <w:p w:rsidR="009A1DEF" w:rsidRPr="0031361A" w:rsidRDefault="009A1DEF" w:rsidP="009A1DEF">
      <w:pPr>
        <w:pStyle w:val="a4"/>
        <w:bidi/>
        <w:rPr>
          <w:rFonts w:asciiTheme="minorBidi" w:hAnsiTheme="minorBidi"/>
          <w:b/>
          <w:color w:val="FF0000"/>
          <w:sz w:val="28"/>
          <w:szCs w:val="28"/>
          <w:rtl/>
        </w:rPr>
      </w:pPr>
      <w:r w:rsidRPr="0031361A">
        <w:rPr>
          <w:rFonts w:asciiTheme="minorBidi" w:hAnsiTheme="minorBidi" w:hint="cs"/>
          <w:b/>
          <w:color w:val="FF0000"/>
          <w:sz w:val="28"/>
          <w:szCs w:val="28"/>
          <w:rtl/>
        </w:rPr>
        <w:t>1. الداخلية    2. الخارجية</w:t>
      </w:r>
    </w:p>
    <w:p w:rsidR="009A1DEF" w:rsidRDefault="009A1DEF" w:rsidP="009A1DEF">
      <w:pPr>
        <w:bidi/>
        <w:spacing w:before="120" w:after="120"/>
        <w:ind w:left="36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ج) غرضين من أغراض القراءة الأكاديمية. </w:t>
      </w:r>
    </w:p>
    <w:p w:rsidR="009A1DEF" w:rsidRPr="00801CB4" w:rsidRDefault="009A1DEF" w:rsidP="009A1DEF">
      <w:pPr>
        <w:bidi/>
        <w:spacing w:before="120" w:after="120"/>
        <w:ind w:left="360"/>
        <w:jc w:val="both"/>
        <w:outlineLvl w:val="0"/>
        <w:rPr>
          <w:rFonts w:asciiTheme="minorBidi" w:hAnsiTheme="minorBidi"/>
          <w:b/>
          <w:color w:val="FF0000"/>
          <w:sz w:val="28"/>
          <w:szCs w:val="28"/>
          <w:rtl/>
        </w:rPr>
      </w:pPr>
      <w:r w:rsidRPr="00801CB4">
        <w:rPr>
          <w:rFonts w:asciiTheme="minorBidi" w:hAnsiTheme="minorBidi" w:hint="cs"/>
          <w:b/>
          <w:color w:val="FF0000"/>
          <w:sz w:val="28"/>
          <w:szCs w:val="28"/>
          <w:rtl/>
        </w:rPr>
        <w:t>يوجد 5 أغراض في الصفحة 107</w:t>
      </w:r>
    </w:p>
    <w:p w:rsidR="009A1DEF" w:rsidRPr="0083032B" w:rsidRDefault="009A1DEF" w:rsidP="009A1DEF">
      <w:pPr>
        <w:pStyle w:val="a4"/>
        <w:bidi/>
        <w:rPr>
          <w:rFonts w:asciiTheme="minorBidi" w:hAnsiTheme="minorBidi"/>
          <w:b/>
          <w:sz w:val="28"/>
          <w:szCs w:val="28"/>
          <w:rtl/>
        </w:rPr>
      </w:pP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السؤال الثالث ( 4 درجات ) : عرّف ما يلي </w:t>
      </w:r>
    </w:p>
    <w:p w:rsidR="009A1DEF" w:rsidRPr="003F46B1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التفكير :  </w:t>
      </w:r>
      <w:r w:rsidRPr="005A5166">
        <w:rPr>
          <w:rFonts w:asciiTheme="minorBidi" w:hAnsiTheme="minorBidi" w:hint="cs"/>
          <w:bCs/>
          <w:color w:val="FF0000"/>
          <w:sz w:val="28"/>
          <w:szCs w:val="28"/>
          <w:rtl/>
        </w:rPr>
        <w:t>صفحة 175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</w:t>
      </w:r>
      <w:r>
        <w:rPr>
          <w:rFonts w:asciiTheme="minorBidi" w:hAnsiTheme="minorBidi" w:hint="cs"/>
          <w:b/>
          <w:sz w:val="28"/>
          <w:szCs w:val="28"/>
          <w:rtl/>
        </w:rPr>
        <w:t>....................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</w:t>
      </w:r>
    </w:p>
    <w:p w:rsidR="009A1DEF" w:rsidRPr="0083032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</w:rPr>
      </w:pPr>
    </w:p>
    <w:p w:rsidR="009A1DEF" w:rsidRDefault="009A1DEF" w:rsidP="009A1DEF">
      <w:pPr>
        <w:pStyle w:val="a4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العصف الذهني : </w:t>
      </w:r>
      <w:r w:rsidRPr="005A5166">
        <w:rPr>
          <w:rFonts w:asciiTheme="minorBidi" w:hAnsiTheme="minorBidi" w:hint="cs"/>
          <w:bCs/>
          <w:color w:val="FF0000"/>
          <w:sz w:val="28"/>
          <w:szCs w:val="28"/>
          <w:rtl/>
        </w:rPr>
        <w:t>صفحة 175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</w:t>
      </w:r>
      <w:r>
        <w:rPr>
          <w:rFonts w:asciiTheme="minorBidi" w:hAnsiTheme="minorBidi" w:hint="cs"/>
          <w:b/>
          <w:sz w:val="28"/>
          <w:szCs w:val="28"/>
          <w:rtl/>
        </w:rPr>
        <w:t>....................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</w:t>
      </w:r>
    </w:p>
    <w:p w:rsidR="009A1DEF" w:rsidRPr="0083032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9A1DEF" w:rsidRDefault="009A1DEF" w:rsidP="009A1DEF">
      <w:pPr>
        <w:pStyle w:val="a4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طرق التعلم الإلكترونية : </w:t>
      </w:r>
      <w:r w:rsidRPr="009C565B">
        <w:rPr>
          <w:rFonts w:asciiTheme="minorBidi" w:hAnsiTheme="minorBidi" w:hint="cs"/>
          <w:bCs/>
          <w:color w:val="FF0000"/>
          <w:sz w:val="28"/>
          <w:szCs w:val="28"/>
          <w:rtl/>
        </w:rPr>
        <w:t>صفحة 48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</w:t>
      </w:r>
      <w:r>
        <w:rPr>
          <w:rFonts w:asciiTheme="minorBidi" w:hAnsiTheme="minorBidi" w:hint="cs"/>
          <w:b/>
          <w:sz w:val="28"/>
          <w:szCs w:val="28"/>
          <w:rtl/>
        </w:rPr>
        <w:t>.....................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..........................................................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9A1DEF" w:rsidRDefault="009A1DEF" w:rsidP="009A1DEF">
      <w:pPr>
        <w:pStyle w:val="a4"/>
        <w:numPr>
          <w:ilvl w:val="0"/>
          <w:numId w:val="6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تدوين الملاحظات : </w:t>
      </w:r>
      <w:r w:rsidRPr="009C565B">
        <w:rPr>
          <w:rFonts w:asciiTheme="minorBidi" w:hAnsiTheme="minorBidi" w:hint="cs"/>
          <w:bCs/>
          <w:color w:val="FF0000"/>
          <w:sz w:val="28"/>
          <w:szCs w:val="28"/>
          <w:rtl/>
        </w:rPr>
        <w:t>صفحة 84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83032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</w:t>
      </w:r>
      <w:r>
        <w:rPr>
          <w:rFonts w:asciiTheme="minorBidi" w:hAnsiTheme="minorBidi" w:hint="cs"/>
          <w:b/>
          <w:sz w:val="28"/>
          <w:szCs w:val="28"/>
          <w:rtl/>
        </w:rPr>
        <w:t>...................</w:t>
      </w:r>
      <w:r w:rsidRPr="0083032B">
        <w:rPr>
          <w:rFonts w:asciiTheme="minorBidi" w:hAnsiTheme="minorBidi" w:hint="cs"/>
          <w:b/>
          <w:sz w:val="28"/>
          <w:szCs w:val="28"/>
          <w:rtl/>
        </w:rPr>
        <w:t>..........................................................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>السؤال الرابع ( 4 درجات ) : من مناهج البحث العلمي المنهج الوصفي والمنهج التجريبي، والمطلوب ما يلي :</w:t>
      </w:r>
    </w:p>
    <w:p w:rsidR="009A1DEF" w:rsidRDefault="009A1DEF" w:rsidP="009A1DEF">
      <w:pPr>
        <w:pStyle w:val="a4"/>
        <w:numPr>
          <w:ilvl w:val="0"/>
          <w:numId w:val="7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 w:rsidRPr="00604A6F">
        <w:rPr>
          <w:rFonts w:asciiTheme="minorBidi" w:hAnsiTheme="minorBidi" w:hint="cs"/>
          <w:bCs/>
          <w:sz w:val="28"/>
          <w:szCs w:val="28"/>
          <w:rtl/>
        </w:rPr>
        <w:t>وضح مفهوم المنهج الوصفي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.</w:t>
      </w:r>
    </w:p>
    <w:p w:rsidR="009A1DEF" w:rsidRPr="009C565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color w:val="FF0000"/>
          <w:sz w:val="28"/>
          <w:szCs w:val="28"/>
          <w:rtl/>
        </w:rPr>
      </w:pPr>
      <w:r w:rsidRPr="009C565B">
        <w:rPr>
          <w:rFonts w:asciiTheme="minorBidi" w:hAnsiTheme="minorBidi" w:hint="cs"/>
          <w:b/>
          <w:color w:val="FF0000"/>
          <w:sz w:val="28"/>
          <w:szCs w:val="28"/>
          <w:rtl/>
        </w:rPr>
        <w:t>صفحة 154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numPr>
          <w:ilvl w:val="0"/>
          <w:numId w:val="7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 w:rsidRPr="00604A6F">
        <w:rPr>
          <w:rFonts w:asciiTheme="minorBidi" w:hAnsiTheme="minorBidi" w:hint="cs"/>
          <w:bCs/>
          <w:sz w:val="28"/>
          <w:szCs w:val="28"/>
          <w:rtl/>
        </w:rPr>
        <w:t>اقترح عنوان دراسة يمكن استخدام المنهج الوصفي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 لتنفيذها .</w:t>
      </w:r>
    </w:p>
    <w:p w:rsidR="009A1DEF" w:rsidRPr="002658DE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sz w:val="28"/>
          <w:szCs w:val="28"/>
          <w:rtl/>
        </w:rPr>
      </w:pPr>
    </w:p>
    <w:p w:rsidR="009A1DEF" w:rsidRPr="009C565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color w:val="FF0000"/>
          <w:sz w:val="28"/>
          <w:szCs w:val="28"/>
        </w:rPr>
      </w:pPr>
      <w:r w:rsidRPr="009C565B">
        <w:rPr>
          <w:rFonts w:asciiTheme="minorBidi" w:hAnsiTheme="minorBidi" w:hint="cs"/>
          <w:bCs/>
          <w:color w:val="FF0000"/>
          <w:sz w:val="28"/>
          <w:szCs w:val="28"/>
          <w:rtl/>
        </w:rPr>
        <w:t xml:space="preserve">عنوان يراعي مواصفات العنوان الجيد </w:t>
      </w:r>
    </w:p>
    <w:p w:rsidR="009A1DEF" w:rsidRDefault="009A1DEF" w:rsidP="009A1DEF">
      <w:pPr>
        <w:pStyle w:val="a4"/>
        <w:numPr>
          <w:ilvl w:val="0"/>
          <w:numId w:val="7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وضح مفهوم المنهج التجريبي .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9C565B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/>
          <w:color w:val="FF0000"/>
          <w:sz w:val="28"/>
          <w:szCs w:val="28"/>
          <w:rtl/>
        </w:rPr>
      </w:pPr>
      <w:r w:rsidRPr="009C565B">
        <w:rPr>
          <w:rFonts w:asciiTheme="minorBidi" w:hAnsiTheme="minorBidi" w:hint="cs"/>
          <w:b/>
          <w:color w:val="FF0000"/>
          <w:sz w:val="28"/>
          <w:szCs w:val="28"/>
          <w:rtl/>
        </w:rPr>
        <w:t>صفحة 155</w:t>
      </w:r>
    </w:p>
    <w:p w:rsidR="009A1DEF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numPr>
          <w:ilvl w:val="0"/>
          <w:numId w:val="7"/>
        </w:numPr>
        <w:bidi/>
        <w:spacing w:before="120" w:after="120"/>
        <w:ind w:left="108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اقترح عنوان دراسة يمكن استخدام المنهج التجريبي لتنفيذها .</w:t>
      </w:r>
    </w:p>
    <w:p w:rsidR="009A1DEF" w:rsidRPr="009C565B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9C565B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color w:val="FF0000"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               </w:t>
      </w:r>
      <w:r w:rsidRPr="009C565B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r w:rsidRPr="009C565B">
        <w:rPr>
          <w:rFonts w:asciiTheme="minorBidi" w:hAnsiTheme="minorBidi" w:hint="cs"/>
          <w:bCs/>
          <w:color w:val="FF0000"/>
          <w:sz w:val="28"/>
          <w:szCs w:val="28"/>
          <w:rtl/>
        </w:rPr>
        <w:t xml:space="preserve">عنوان يراعي مواصفات العنوان الجيد </w:t>
      </w:r>
    </w:p>
    <w:p w:rsidR="009A1DEF" w:rsidRPr="0083032B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 xml:space="preserve">                  </w:t>
      </w: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Cs/>
          <w:sz w:val="28"/>
          <w:szCs w:val="28"/>
          <w:rtl/>
        </w:rPr>
        <w:t>السؤال الخامس ( 6 درجات ) :</w:t>
      </w:r>
      <w:r w:rsidRPr="00604A6F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Cs/>
          <w:sz w:val="28"/>
          <w:szCs w:val="28"/>
          <w:rtl/>
        </w:rPr>
        <w:t xml:space="preserve">أجب عما يلي </w:t>
      </w: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Default="009A1DEF" w:rsidP="009A1DEF">
      <w:pPr>
        <w:pStyle w:val="a4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 w:rsidRPr="00EC1A1E">
        <w:rPr>
          <w:rFonts w:asciiTheme="minorBidi" w:hAnsiTheme="minorBidi" w:hint="cs"/>
          <w:bCs/>
          <w:sz w:val="28"/>
          <w:szCs w:val="28"/>
          <w:rtl/>
        </w:rPr>
        <w:t>عدد ثلاثة إرشادات تساعدك في الإجابة عن فقرات الاختيار من متعدد .</w:t>
      </w:r>
    </w:p>
    <w:p w:rsidR="009A1DEF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9C565B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/>
          <w:color w:val="FF0000"/>
          <w:sz w:val="28"/>
          <w:szCs w:val="28"/>
        </w:rPr>
      </w:pPr>
      <w:r>
        <w:rPr>
          <w:rFonts w:asciiTheme="minorBidi" w:hAnsiTheme="minorBidi" w:hint="cs"/>
          <w:b/>
          <w:color w:val="FF0000"/>
          <w:sz w:val="28"/>
          <w:szCs w:val="28"/>
          <w:rtl/>
        </w:rPr>
        <w:t xml:space="preserve">     </w:t>
      </w:r>
      <w:r w:rsidRPr="009C565B">
        <w:rPr>
          <w:rFonts w:asciiTheme="minorBidi" w:hAnsiTheme="minorBidi" w:hint="cs"/>
          <w:b/>
          <w:color w:val="FF0000"/>
          <w:sz w:val="28"/>
          <w:szCs w:val="28"/>
          <w:rtl/>
        </w:rPr>
        <w:t>صفحة 58</w:t>
      </w:r>
    </w:p>
    <w:p w:rsidR="009A1DEF" w:rsidRPr="002658DE" w:rsidRDefault="009A1DEF" w:rsidP="009A1DEF">
      <w:pPr>
        <w:pStyle w:val="a4"/>
        <w:rPr>
          <w:rFonts w:asciiTheme="minorBidi" w:hAnsiTheme="minorBidi"/>
          <w:b/>
          <w:sz w:val="28"/>
          <w:szCs w:val="28"/>
          <w:rtl/>
        </w:rPr>
      </w:pPr>
    </w:p>
    <w:p w:rsidR="009A1DEF" w:rsidRPr="00EC1A1E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Default="009A1DEF" w:rsidP="009A1DEF">
      <w:pPr>
        <w:pStyle w:val="a4"/>
        <w:numPr>
          <w:ilvl w:val="0"/>
          <w:numId w:val="8"/>
        </w:num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rtl/>
        </w:rPr>
        <w:t>اشرح خطوات البحث عن كتاب من المكتبة .</w:t>
      </w:r>
    </w:p>
    <w:p w:rsidR="009A1DEF" w:rsidRDefault="009A1DEF" w:rsidP="009A1DEF">
      <w:pPr>
        <w:pStyle w:val="a4"/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</w:rPr>
      </w:pPr>
    </w:p>
    <w:p w:rsidR="009A1DEF" w:rsidRPr="009C565B" w:rsidRDefault="009A1DEF" w:rsidP="009A1DEF">
      <w:pPr>
        <w:pStyle w:val="a4"/>
        <w:bidi/>
        <w:spacing w:before="120" w:after="120"/>
        <w:ind w:left="1080"/>
        <w:jc w:val="both"/>
        <w:outlineLvl w:val="0"/>
        <w:rPr>
          <w:rFonts w:asciiTheme="minorBidi" w:hAnsiTheme="minorBidi"/>
          <w:b/>
          <w:color w:val="FF0000"/>
          <w:sz w:val="28"/>
          <w:szCs w:val="28"/>
        </w:rPr>
      </w:pPr>
      <w:r w:rsidRPr="009C565B">
        <w:rPr>
          <w:rFonts w:asciiTheme="minorBidi" w:hAnsiTheme="minorBidi" w:hint="cs"/>
          <w:b/>
          <w:color w:val="FF0000"/>
          <w:sz w:val="28"/>
          <w:szCs w:val="28"/>
          <w:rtl/>
        </w:rPr>
        <w:t>صفحة 133</w:t>
      </w: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Pr="00604A6F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Pr="002658DE" w:rsidRDefault="009A1DEF" w:rsidP="009A1DEF">
      <w:pPr>
        <w:bidi/>
        <w:spacing w:before="120" w:after="120"/>
        <w:jc w:val="both"/>
        <w:outlineLvl w:val="0"/>
        <w:rPr>
          <w:rFonts w:asciiTheme="minorBidi" w:hAnsiTheme="minorBidi"/>
          <w:bCs/>
          <w:sz w:val="28"/>
          <w:szCs w:val="28"/>
          <w:rtl/>
        </w:rPr>
      </w:pPr>
    </w:p>
    <w:p w:rsidR="009A1DEF" w:rsidRPr="002658DE" w:rsidRDefault="009A1DEF" w:rsidP="009A1DEF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8"/>
          <w:szCs w:val="28"/>
          <w:rtl/>
        </w:rPr>
      </w:pPr>
      <w:r w:rsidRPr="002658DE">
        <w:rPr>
          <w:rFonts w:asciiTheme="minorBidi" w:hAnsiTheme="minorBidi"/>
          <w:bCs/>
          <w:sz w:val="28"/>
          <w:szCs w:val="28"/>
          <w:rtl/>
        </w:rPr>
        <w:t>انتهت الأسئلة</w:t>
      </w:r>
    </w:p>
    <w:p w:rsidR="009A1DEF" w:rsidRPr="002658DE" w:rsidRDefault="009A1DEF" w:rsidP="009A1DEF">
      <w:pPr>
        <w:bidi/>
        <w:spacing w:before="120" w:after="120"/>
        <w:jc w:val="center"/>
        <w:outlineLvl w:val="0"/>
        <w:rPr>
          <w:rFonts w:asciiTheme="minorBidi" w:hAnsiTheme="minorBidi"/>
          <w:bCs/>
          <w:sz w:val="28"/>
          <w:szCs w:val="28"/>
        </w:rPr>
      </w:pPr>
      <w:r w:rsidRPr="002658DE">
        <w:rPr>
          <w:rFonts w:asciiTheme="minorBidi" w:hAnsiTheme="minorBidi"/>
          <w:bCs/>
          <w:sz w:val="28"/>
          <w:szCs w:val="28"/>
          <w:rtl/>
        </w:rPr>
        <w:t>مع تمنياتنا للجميع بالتفوق والرشاد</w:t>
      </w:r>
    </w:p>
    <w:p w:rsidR="009A1DEF" w:rsidRPr="00AD56F2" w:rsidRDefault="009A1DEF" w:rsidP="009A1DEF">
      <w:pPr>
        <w:bidi/>
        <w:spacing w:before="120" w:after="120"/>
        <w:outlineLvl w:val="0"/>
        <w:rPr>
          <w:rFonts w:asciiTheme="majorBidi" w:hAnsiTheme="majorBidi" w:cstheme="majorBidi"/>
          <w:bCs/>
          <w:sz w:val="28"/>
          <w:szCs w:val="28"/>
        </w:rPr>
      </w:pPr>
    </w:p>
    <w:p w:rsidR="0004418A" w:rsidRDefault="0004418A">
      <w:pPr>
        <w:rPr>
          <w:rFonts w:hint="cs"/>
          <w:rtl/>
        </w:rPr>
      </w:pPr>
      <w:bookmarkStart w:id="2" w:name="_GoBack"/>
      <w:bookmarkEnd w:id="2"/>
    </w:p>
    <w:sectPr w:rsidR="0004418A" w:rsidSect="00D27A37">
      <w:headerReference w:type="default" r:id="rId7"/>
      <w:footerReference w:type="default" r:id="rId8"/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2388"/>
      <w:docPartObj>
        <w:docPartGallery w:val="Page Numbers (Bottom of Page)"/>
        <w:docPartUnique/>
      </w:docPartObj>
    </w:sdtPr>
    <w:sdtEndPr/>
    <w:sdtContent>
      <w:p w:rsidR="00B062B4" w:rsidRDefault="009A1D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A1DEF">
          <w:rPr>
            <w:rFonts w:cs="Calibri"/>
            <w:noProof/>
            <w:lang w:val="ar-SA"/>
          </w:rPr>
          <w:t>7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062B4" w:rsidRDefault="009A1DE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53" w:rsidRPr="00EA0253" w:rsidRDefault="009A1DEF" w:rsidP="00EA0253">
    <w:pPr>
      <w:pStyle w:val="a5"/>
      <w:rPr>
        <w:rFonts w:asciiTheme="majorBidi" w:hAnsiTheme="majorBidi" w:cstheme="majorBidi"/>
        <w:b/>
        <w:bCs/>
        <w:sz w:val="32"/>
        <w:szCs w:val="32"/>
      </w:rPr>
    </w:pPr>
    <w:r w:rsidRPr="00EA0253">
      <w:rPr>
        <w:rFonts w:asciiTheme="majorBidi" w:hAnsiTheme="majorBidi" w:cstheme="majorBidi"/>
        <w:b/>
        <w:bCs/>
        <w:sz w:val="32"/>
        <w:szCs w:val="32"/>
        <w:rtl/>
      </w:rPr>
      <w:t>نموذج</w:t>
    </w:r>
    <w:r>
      <w:rPr>
        <w:rFonts w:asciiTheme="majorBidi" w:hAnsiTheme="majorBidi" w:cstheme="majorBidi" w:hint="cs"/>
        <w:b/>
        <w:bCs/>
        <w:sz w:val="32"/>
        <w:szCs w:val="32"/>
        <w:rtl/>
      </w:rPr>
      <w:t xml:space="preserve"> (</w:t>
    </w:r>
    <w:r w:rsidRPr="00EA0253">
      <w:rPr>
        <w:rFonts w:asciiTheme="majorBidi" w:hAnsiTheme="majorBidi" w:cstheme="majorBidi"/>
        <w:b/>
        <w:bCs/>
        <w:sz w:val="32"/>
        <w:szCs w:val="32"/>
        <w:rtl/>
      </w:rPr>
      <w:t xml:space="preserve"> ب</w:t>
    </w:r>
    <w:r>
      <w:rPr>
        <w:rFonts w:asciiTheme="majorBidi" w:hAnsiTheme="majorBidi" w:cstheme="majorBidi" w:hint="cs"/>
        <w:b/>
        <w:bCs/>
        <w:sz w:val="32"/>
        <w:szCs w:val="32"/>
        <w:rtl/>
      </w:rPr>
      <w:t xml:space="preserve"> )</w:t>
    </w:r>
  </w:p>
  <w:p w:rsidR="00EA0253" w:rsidRDefault="009A1D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B0D"/>
    <w:multiLevelType w:val="hybridMultilevel"/>
    <w:tmpl w:val="7BEA49B6"/>
    <w:lvl w:ilvl="0" w:tplc="24BA54E0">
      <w:start w:val="1"/>
      <w:numFmt w:val="arabicAlpha"/>
      <w:lvlText w:val="%1)"/>
      <w:lvlJc w:val="left"/>
      <w:pPr>
        <w:ind w:left="720" w:hanging="360"/>
      </w:pPr>
      <w:rPr>
        <w:rFonts w:asciiTheme="minorBidi" w:eastAsiaTheme="minorEastAsia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483F"/>
    <w:multiLevelType w:val="hybridMultilevel"/>
    <w:tmpl w:val="D3DE91F4"/>
    <w:lvl w:ilvl="0" w:tplc="6CCE9B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4057"/>
    <w:multiLevelType w:val="hybridMultilevel"/>
    <w:tmpl w:val="926A663A"/>
    <w:lvl w:ilvl="0" w:tplc="E96C73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A7306"/>
    <w:multiLevelType w:val="hybridMultilevel"/>
    <w:tmpl w:val="E274399C"/>
    <w:lvl w:ilvl="0" w:tplc="426C98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407E8"/>
    <w:multiLevelType w:val="hybridMultilevel"/>
    <w:tmpl w:val="EB8A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0467B"/>
    <w:multiLevelType w:val="hybridMultilevel"/>
    <w:tmpl w:val="4E72D7A2"/>
    <w:lvl w:ilvl="0" w:tplc="F2204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673248"/>
    <w:multiLevelType w:val="hybridMultilevel"/>
    <w:tmpl w:val="EBC4763C"/>
    <w:lvl w:ilvl="0" w:tplc="8266F31A">
      <w:start w:val="25"/>
      <w:numFmt w:val="decimal"/>
      <w:lvlText w:val="%1.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7950B33"/>
    <w:multiLevelType w:val="hybridMultilevel"/>
    <w:tmpl w:val="2FB8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377EF"/>
    <w:multiLevelType w:val="hybridMultilevel"/>
    <w:tmpl w:val="7C90FECE"/>
    <w:lvl w:ilvl="0" w:tplc="DA9E5FE6">
      <w:start w:val="1"/>
      <w:numFmt w:val="arabicAlpha"/>
      <w:lvlText w:val="%1)"/>
      <w:lvlJc w:val="left"/>
      <w:pPr>
        <w:ind w:left="64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EF"/>
    <w:rsid w:val="0004418A"/>
    <w:rsid w:val="009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EF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DEF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DEF"/>
    <w:pPr>
      <w:ind w:left="720"/>
      <w:contextualSpacing/>
    </w:pPr>
  </w:style>
  <w:style w:type="paragraph" w:customStyle="1" w:styleId="Default">
    <w:name w:val="Default"/>
    <w:rsid w:val="009A1D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9A1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1DEF"/>
    <w:rPr>
      <w:rFonts w:eastAsiaTheme="minorEastAsia"/>
      <w:lang w:val="en-GB" w:eastAsia="en-GB"/>
    </w:rPr>
  </w:style>
  <w:style w:type="paragraph" w:styleId="a6">
    <w:name w:val="footer"/>
    <w:basedOn w:val="a"/>
    <w:link w:val="Char0"/>
    <w:uiPriority w:val="99"/>
    <w:unhideWhenUsed/>
    <w:rsid w:val="009A1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1DEF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EF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DEF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DEF"/>
    <w:pPr>
      <w:ind w:left="720"/>
      <w:contextualSpacing/>
    </w:pPr>
  </w:style>
  <w:style w:type="paragraph" w:customStyle="1" w:styleId="Default">
    <w:name w:val="Default"/>
    <w:rsid w:val="009A1D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9A1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1DEF"/>
    <w:rPr>
      <w:rFonts w:eastAsiaTheme="minorEastAsia"/>
      <w:lang w:val="en-GB" w:eastAsia="en-GB"/>
    </w:rPr>
  </w:style>
  <w:style w:type="paragraph" w:styleId="a6">
    <w:name w:val="footer"/>
    <w:basedOn w:val="a"/>
    <w:link w:val="Char0"/>
    <w:uiPriority w:val="99"/>
    <w:unhideWhenUsed/>
    <w:rsid w:val="009A1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1DEF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7422</Characters>
  <Application>Microsoft Office Word</Application>
  <DocSecurity>0</DocSecurity>
  <Lines>61</Lines>
  <Paragraphs>17</Paragraphs>
  <ScaleCrop>false</ScaleCrop>
  <Company>Ahmed-Under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2014-12-10T16:04:00Z</dcterms:created>
  <dcterms:modified xsi:type="dcterms:W3CDTF">2014-12-10T16:05:00Z</dcterms:modified>
</cp:coreProperties>
</file>