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E6" w:rsidRPr="0032572B" w:rsidRDefault="009771E6" w:rsidP="009771E6">
      <w:pPr>
        <w:bidi/>
        <w:jc w:val="center"/>
        <w:rPr>
          <w:sz w:val="30"/>
          <w:szCs w:val="30"/>
          <w:rtl/>
        </w:rPr>
      </w:pPr>
      <w:r w:rsidRPr="0032572B">
        <w:rPr>
          <w:rFonts w:hint="cs"/>
          <w:sz w:val="40"/>
          <w:szCs w:val="40"/>
          <w:rtl/>
        </w:rPr>
        <w:t>ملاحظة :</w:t>
      </w:r>
      <w:r w:rsidRPr="0032572B">
        <w:rPr>
          <w:rFonts w:hint="cs"/>
          <w:sz w:val="58"/>
          <w:szCs w:val="58"/>
          <w:rtl/>
        </w:rPr>
        <w:t xml:space="preserve"> </w:t>
      </w:r>
      <w:r w:rsidRPr="0032572B">
        <w:rPr>
          <w:rFonts w:hint="cs"/>
          <w:sz w:val="30"/>
          <w:szCs w:val="30"/>
          <w:rtl/>
        </w:rPr>
        <w:t>تجد أجوبة الأسئلة التالية في إرشادات الحديث</w:t>
      </w:r>
    </w:p>
    <w:p w:rsidR="009771E6" w:rsidRPr="0032572B" w:rsidRDefault="009771E6" w:rsidP="009771E6">
      <w:pPr>
        <w:bidi/>
        <w:jc w:val="center"/>
        <w:rPr>
          <w:rtl/>
        </w:rPr>
      </w:pPr>
      <w:r w:rsidRPr="0032572B">
        <w:rPr>
          <w:rFonts w:hint="cs"/>
          <w:rtl/>
        </w:rPr>
        <w:t>أسئلة عامة؟؟</w:t>
      </w:r>
    </w:p>
    <w:tbl>
      <w:tblPr>
        <w:tblStyle w:val="a4"/>
        <w:bidiVisual/>
        <w:tblW w:w="9777" w:type="dxa"/>
        <w:tblLook w:val="04A0"/>
      </w:tblPr>
      <w:tblGrid>
        <w:gridCol w:w="924"/>
        <w:gridCol w:w="8853"/>
      </w:tblGrid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الحديث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الأسئلة 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الأول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س/قارن بين فئات الناس في موقفها من العلم؟</w:t>
            </w:r>
            <w:r w:rsidRPr="0032572B">
              <w:rPr>
                <w:rFonts w:hint="cs"/>
                <w:u w:val="dotted"/>
                <w:rtl/>
              </w:rPr>
              <w:t xml:space="preserve">  </w:t>
            </w: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س/استدل لف</w:t>
            </w:r>
            <w:r>
              <w:rPr>
                <w:rFonts w:hint="cs"/>
                <w:rtl/>
              </w:rPr>
              <w:t>ض</w:t>
            </w:r>
            <w:r w:rsidRPr="0032572B">
              <w:rPr>
                <w:rFonts w:hint="cs"/>
                <w:rtl/>
              </w:rPr>
              <w:t>ل العلم الشرعي بدليل من القرآن وآخر من السنة؟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قوله تعالى:(.............................................................................................................................)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قوله</w:t>
            </w:r>
            <w:r w:rsidRPr="0032572B">
              <w:rPr>
                <w:rFonts w:ascii="AGA Arabesque" w:hAnsi="AGA Arabesque"/>
              </w:rPr>
              <w:t></w:t>
            </w:r>
            <w:r w:rsidRPr="0032572B">
              <w:rPr>
                <w:rFonts w:ascii="AGA Arabesque" w:hAnsi="AGA Arabesque" w:hint="cs"/>
                <w:rtl/>
              </w:rPr>
              <w:t>:(..................................................................................................................................)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الثاني 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Fonts w:ascii="AGA Arabesque" w:hAnsi="AGA Arabesque"/>
                <w:rtl/>
              </w:rPr>
            </w:pPr>
            <w:r w:rsidRPr="0032572B">
              <w:rPr>
                <w:rFonts w:ascii="AGA Arabesque" w:hAnsi="AGA Arabesque" w:hint="cs"/>
                <w:rtl/>
              </w:rPr>
              <w:t>س/وضح الأعمال التي تندرج تحت اسم: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1"/>
              </w:numPr>
              <w:bidi/>
            </w:pPr>
            <w:r w:rsidRPr="0032572B">
              <w:rPr>
                <w:rFonts w:hint="cs"/>
                <w:rtl/>
              </w:rPr>
              <w:t>السنة الحسنة</w:t>
            </w:r>
          </w:p>
          <w:p w:rsidR="00953A58" w:rsidRPr="0032572B" w:rsidRDefault="00953A58" w:rsidP="002D0096">
            <w:pPr>
              <w:bidi/>
              <w:ind w:left="360"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1"/>
              </w:numPr>
              <w:bidi/>
            </w:pPr>
            <w:r w:rsidRPr="0032572B">
              <w:rPr>
                <w:rFonts w:hint="cs"/>
                <w:rtl/>
              </w:rPr>
              <w:t>السنة السيئة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Default="00953A58" w:rsidP="002D0096">
            <w:pPr>
              <w:bidi/>
              <w:rPr>
                <w:rtl/>
              </w:rPr>
            </w:pP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الثالث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 س/ استنتج تعريفا لغُربة الدين؟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بيِّن كيف يمكن أن تجتمع غربة الدين وظهوره في زمان واحد؟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الرابع 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س/تنقسم الأحكام بالنظر إلى دخول الاشتباه فيها وعدمه إلى ثلاثة أقسام, فما هي؟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............................................................................................................................................. 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مثّل للاشتباه في الحال؟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............................................................................................................................................. 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فوائد البعد عن المشتبهات؟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.............................................................................................................................................  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الخامس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س/عدد السبعة الذين يظلهم الله في ظله يوم القيامة؟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1.....................2.................3...................4......................5.................6.................7...............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هل الاستظلال بظل الرحمن خاص بالسبعة فقط؟ استدل لما تذكر.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..........., الدليل: ....................................................................................................................... 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تشارك المرأة الرجل فيما ورد في هذا الحديث من الفضائل إلا في خصلتين, فما هما؟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............................................................................................................................................. 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بم تتحقق النشأة في طاعة الله؟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............................................................................................................................................. 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اذكر ثلاثا من صور التعلق بالمساجد؟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1.................................................2.......................................3...............................................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ذكر ثلاثا من الأسباب المعينة على الخشوع والبكاء من خشية الله؟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1.................................................2.......................................3...............................................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السادس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من الولي؟ وما الطريق لولاية الله تعالى؟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(التقرب إلى الله بالفرائض مقدم على التقرب إليه بالنوافل), استدل من الحديث على صحة ذلك.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آثار محبة الله للعبد؟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س/ما جزاء من عادى أولياء الله؟ مثل لذلك.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Default="00953A58" w:rsidP="002D0096">
            <w:pPr>
              <w:bidi/>
              <w:rPr>
                <w:rtl/>
              </w:rPr>
            </w:pP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السابع 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أثر العمل بالفوز بالجنة والنجاة من النار؟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lastRenderedPageBreak/>
              <w:t xml:space="preserve">س/ ما العبادات المشروعة في أوقات: الغدو </w:t>
            </w:r>
            <w:r w:rsidRPr="0032572B">
              <w:rPr>
                <w:rtl/>
              </w:rPr>
              <w:t>–</w:t>
            </w:r>
            <w:r w:rsidRPr="0032572B">
              <w:rPr>
                <w:rFonts w:hint="cs"/>
                <w:rtl/>
              </w:rPr>
              <w:t xml:space="preserve"> الرواح </w:t>
            </w:r>
            <w:r w:rsidRPr="0032572B">
              <w:rPr>
                <w:rtl/>
              </w:rPr>
              <w:t>–</w:t>
            </w:r>
            <w:r w:rsidRPr="0032572B">
              <w:rPr>
                <w:rFonts w:hint="cs"/>
                <w:rtl/>
              </w:rPr>
              <w:t xml:space="preserve"> الدلجة؟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الغدو:.........................................الرواح:.........................................الداجة:...................................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أثر الغلو في العبادة على استمرار العمل وسلامته؟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autoSpaceDE w:val="0"/>
              <w:autoSpaceDN w:val="0"/>
              <w:bidi/>
              <w:adjustRightInd w:val="0"/>
              <w:jc w:val="both"/>
              <w:rPr>
                <w:rtl/>
              </w:rPr>
            </w:pPr>
            <w:r w:rsidRPr="0032572B">
              <w:rPr>
                <w:rFonts w:hint="cs"/>
                <w:rtl/>
              </w:rPr>
              <w:t>س/ كيف تجمع بين قوله تعالى:</w:t>
            </w:r>
            <w:r w:rsidRPr="0032572B">
              <w:rPr>
                <w:sz w:val="16"/>
                <w:szCs w:val="16"/>
              </w:rPr>
              <w:t xml:space="preserve"> </w:t>
            </w:r>
            <w:r w:rsidRPr="0032572B">
              <w:rPr>
                <w:sz w:val="16"/>
                <w:szCs w:val="16"/>
              </w:rPr>
              <w:sym w:font="HQPB5" w:char="F074"/>
            </w:r>
            <w:r w:rsidRPr="0032572B">
              <w:rPr>
                <w:sz w:val="16"/>
                <w:szCs w:val="16"/>
              </w:rPr>
              <w:sym w:font="HQPB5" w:char="F028"/>
            </w:r>
            <w:r w:rsidRPr="0032572B">
              <w:rPr>
                <w:sz w:val="16"/>
                <w:szCs w:val="16"/>
              </w:rPr>
              <w:sym w:font="HQPB1" w:char="F023"/>
            </w:r>
            <w:r w:rsidRPr="0032572B">
              <w:rPr>
                <w:sz w:val="16"/>
                <w:szCs w:val="16"/>
              </w:rPr>
              <w:sym w:font="HQPB2" w:char="F071"/>
            </w:r>
            <w:r w:rsidRPr="0032572B">
              <w:rPr>
                <w:sz w:val="16"/>
                <w:szCs w:val="16"/>
              </w:rPr>
              <w:sym w:font="HQPB4" w:char="F0E8"/>
            </w:r>
            <w:r w:rsidRPr="0032572B">
              <w:rPr>
                <w:sz w:val="16"/>
                <w:szCs w:val="16"/>
              </w:rPr>
              <w:sym w:font="HQPB2" w:char="F03D"/>
            </w:r>
            <w:r w:rsidRPr="0032572B">
              <w:rPr>
                <w:sz w:val="16"/>
                <w:szCs w:val="16"/>
              </w:rPr>
              <w:sym w:font="HQPB4" w:char="F0E4"/>
            </w:r>
            <w:r w:rsidRPr="0032572B">
              <w:rPr>
                <w:sz w:val="16"/>
                <w:szCs w:val="16"/>
              </w:rPr>
              <w:sym w:font="HQPB1" w:char="F07A"/>
            </w:r>
            <w:r w:rsidRPr="0032572B">
              <w:rPr>
                <w:sz w:val="16"/>
                <w:szCs w:val="16"/>
              </w:rPr>
              <w:sym w:font="HQPB4" w:char="F0F7"/>
            </w:r>
            <w:r w:rsidRPr="0032572B">
              <w:rPr>
                <w:sz w:val="16"/>
                <w:szCs w:val="16"/>
              </w:rPr>
              <w:sym w:font="HQPB1" w:char="F08A"/>
            </w:r>
            <w:r w:rsidRPr="0032572B">
              <w:rPr>
                <w:sz w:val="16"/>
                <w:szCs w:val="16"/>
              </w:rPr>
              <w:sym w:font="HQPB5" w:char="F024"/>
            </w:r>
            <w:r w:rsidRPr="0032572B">
              <w:rPr>
                <w:sz w:val="16"/>
                <w:szCs w:val="16"/>
              </w:rPr>
              <w:sym w:font="HQPB1" w:char="F023"/>
            </w:r>
            <w:r w:rsidRPr="0032572B">
              <w:rPr>
                <w:rFonts w:ascii="(normal text)" w:hAnsi="(normal text)"/>
                <w:rtl/>
              </w:rPr>
              <w:t xml:space="preserve"> </w:t>
            </w:r>
            <w:r w:rsidRPr="0032572B">
              <w:rPr>
                <w:sz w:val="16"/>
                <w:szCs w:val="16"/>
              </w:rPr>
              <w:sym w:font="HQPB5" w:char="F073"/>
            </w:r>
            <w:r w:rsidRPr="0032572B">
              <w:rPr>
                <w:sz w:val="16"/>
                <w:szCs w:val="16"/>
              </w:rPr>
              <w:sym w:font="HQPB2" w:char="F070"/>
            </w:r>
            <w:r w:rsidRPr="0032572B">
              <w:rPr>
                <w:sz w:val="16"/>
                <w:szCs w:val="16"/>
              </w:rPr>
              <w:sym w:font="HQPB4" w:char="F0A8"/>
            </w:r>
            <w:r w:rsidRPr="0032572B">
              <w:rPr>
                <w:sz w:val="16"/>
                <w:szCs w:val="16"/>
              </w:rPr>
              <w:sym w:font="HQPB2" w:char="F059"/>
            </w:r>
            <w:r w:rsidRPr="0032572B">
              <w:rPr>
                <w:sz w:val="16"/>
                <w:szCs w:val="16"/>
              </w:rPr>
              <w:sym w:font="HQPB5" w:char="F079"/>
            </w:r>
            <w:r w:rsidRPr="0032572B">
              <w:rPr>
                <w:sz w:val="16"/>
                <w:szCs w:val="16"/>
              </w:rPr>
              <w:sym w:font="HQPB1" w:char="F066"/>
            </w:r>
            <w:r w:rsidRPr="0032572B">
              <w:rPr>
                <w:sz w:val="16"/>
                <w:szCs w:val="16"/>
              </w:rPr>
              <w:sym w:font="HQPB4" w:char="F0F8"/>
            </w:r>
            <w:r w:rsidRPr="0032572B">
              <w:rPr>
                <w:sz w:val="16"/>
                <w:szCs w:val="16"/>
              </w:rPr>
              <w:sym w:font="HQPB2" w:char="F039"/>
            </w:r>
            <w:r w:rsidRPr="0032572B">
              <w:rPr>
                <w:sz w:val="16"/>
                <w:szCs w:val="16"/>
              </w:rPr>
              <w:sym w:font="HQPB5" w:char="F024"/>
            </w:r>
            <w:r w:rsidRPr="0032572B">
              <w:rPr>
                <w:sz w:val="16"/>
                <w:szCs w:val="16"/>
              </w:rPr>
              <w:sym w:font="HQPB1" w:char="F023"/>
            </w:r>
            <w:r w:rsidRPr="0032572B">
              <w:rPr>
                <w:rFonts w:ascii="(normal text)" w:hAnsi="(normal text)"/>
                <w:rtl/>
              </w:rPr>
              <w:t xml:space="preserve"> </w:t>
            </w:r>
            <w:r w:rsidRPr="0032572B">
              <w:rPr>
                <w:sz w:val="16"/>
                <w:szCs w:val="16"/>
              </w:rPr>
              <w:sym w:font="HQPB1" w:char="F024"/>
            </w:r>
            <w:r w:rsidRPr="0032572B">
              <w:rPr>
                <w:sz w:val="16"/>
                <w:szCs w:val="16"/>
              </w:rPr>
              <w:sym w:font="HQPB5" w:char="F079"/>
            </w:r>
            <w:r w:rsidRPr="0032572B">
              <w:rPr>
                <w:sz w:val="16"/>
                <w:szCs w:val="16"/>
              </w:rPr>
              <w:sym w:font="HQPB2" w:char="F04A"/>
            </w:r>
            <w:r w:rsidRPr="0032572B">
              <w:rPr>
                <w:sz w:val="16"/>
                <w:szCs w:val="16"/>
              </w:rPr>
              <w:sym w:font="HQPB4" w:char="F0CE"/>
            </w:r>
            <w:r w:rsidRPr="0032572B">
              <w:rPr>
                <w:sz w:val="16"/>
                <w:szCs w:val="16"/>
              </w:rPr>
              <w:sym w:font="HQPB1" w:char="F02F"/>
            </w:r>
            <w:r w:rsidRPr="0032572B">
              <w:rPr>
                <w:rFonts w:ascii="(normal text)" w:hAnsi="(normal text)"/>
                <w:rtl/>
              </w:rPr>
              <w:t xml:space="preserve"> </w:t>
            </w:r>
            <w:r w:rsidRPr="0032572B">
              <w:rPr>
                <w:sz w:val="16"/>
                <w:szCs w:val="16"/>
              </w:rPr>
              <w:sym w:font="HQPB4" w:char="F0F3"/>
            </w:r>
            <w:r w:rsidRPr="0032572B">
              <w:rPr>
                <w:sz w:val="16"/>
                <w:szCs w:val="16"/>
              </w:rPr>
              <w:sym w:font="HQPB2" w:char="F04F"/>
            </w:r>
            <w:r w:rsidRPr="0032572B">
              <w:rPr>
                <w:sz w:val="16"/>
                <w:szCs w:val="16"/>
              </w:rPr>
              <w:sym w:font="HQPB4" w:char="F0E7"/>
            </w:r>
            <w:r w:rsidRPr="0032572B">
              <w:rPr>
                <w:sz w:val="16"/>
                <w:szCs w:val="16"/>
              </w:rPr>
              <w:sym w:font="HQPB1" w:char="F046"/>
            </w:r>
            <w:r w:rsidRPr="0032572B">
              <w:rPr>
                <w:sz w:val="16"/>
                <w:szCs w:val="16"/>
              </w:rPr>
              <w:sym w:font="HQPB2" w:char="F059"/>
            </w:r>
            <w:r w:rsidRPr="0032572B">
              <w:rPr>
                <w:sz w:val="16"/>
                <w:szCs w:val="16"/>
              </w:rPr>
              <w:sym w:font="HQPB4" w:char="F0E4"/>
            </w:r>
            <w:r w:rsidRPr="0032572B">
              <w:rPr>
                <w:sz w:val="16"/>
                <w:szCs w:val="16"/>
              </w:rPr>
              <w:sym w:font="HQPB2" w:char="F02E"/>
            </w:r>
            <w:r w:rsidRPr="0032572B">
              <w:rPr>
                <w:rFonts w:ascii="(normal text)" w:hAnsi="(normal text)"/>
                <w:rtl/>
              </w:rPr>
              <w:t xml:space="preserve"> </w:t>
            </w:r>
            <w:r w:rsidRPr="0032572B">
              <w:rPr>
                <w:sz w:val="16"/>
                <w:szCs w:val="16"/>
              </w:rPr>
              <w:sym w:font="HQPB5" w:char="F074"/>
            </w:r>
            <w:r w:rsidRPr="0032572B">
              <w:rPr>
                <w:sz w:val="16"/>
                <w:szCs w:val="16"/>
              </w:rPr>
              <w:sym w:font="HQPB2" w:char="F062"/>
            </w:r>
            <w:r w:rsidRPr="0032572B">
              <w:rPr>
                <w:sz w:val="16"/>
                <w:szCs w:val="16"/>
              </w:rPr>
              <w:sym w:font="HQPB2" w:char="F071"/>
            </w:r>
            <w:r w:rsidRPr="0032572B">
              <w:rPr>
                <w:sz w:val="16"/>
                <w:szCs w:val="16"/>
              </w:rPr>
              <w:sym w:font="HQPB4" w:char="F0E8"/>
            </w:r>
            <w:r w:rsidRPr="0032572B">
              <w:rPr>
                <w:sz w:val="16"/>
                <w:szCs w:val="16"/>
              </w:rPr>
              <w:sym w:font="HQPB2" w:char="F03D"/>
            </w:r>
            <w:r w:rsidRPr="0032572B">
              <w:rPr>
                <w:sz w:val="16"/>
                <w:szCs w:val="16"/>
              </w:rPr>
              <w:sym w:font="HQPB5" w:char="F079"/>
            </w:r>
            <w:r w:rsidRPr="0032572B">
              <w:rPr>
                <w:sz w:val="16"/>
                <w:szCs w:val="16"/>
              </w:rPr>
              <w:sym w:font="HQPB2" w:char="F04A"/>
            </w:r>
            <w:r w:rsidRPr="0032572B">
              <w:rPr>
                <w:sz w:val="16"/>
                <w:szCs w:val="16"/>
              </w:rPr>
              <w:sym w:font="HQPB4" w:char="F0F7"/>
            </w:r>
            <w:r w:rsidRPr="0032572B">
              <w:rPr>
                <w:sz w:val="16"/>
                <w:szCs w:val="16"/>
              </w:rPr>
              <w:sym w:font="HQPB1" w:char="F0E8"/>
            </w:r>
            <w:r w:rsidRPr="0032572B">
              <w:rPr>
                <w:sz w:val="16"/>
                <w:szCs w:val="16"/>
              </w:rPr>
              <w:sym w:font="HQPB5" w:char="F073"/>
            </w:r>
            <w:r w:rsidRPr="0032572B">
              <w:rPr>
                <w:sz w:val="16"/>
                <w:szCs w:val="16"/>
              </w:rPr>
              <w:sym w:font="HQPB1" w:char="F03F"/>
            </w:r>
            <w:r w:rsidRPr="0032572B">
              <w:rPr>
                <w:rFonts w:hint="cs"/>
                <w:sz w:val="16"/>
                <w:szCs w:val="16"/>
                <w:rtl/>
              </w:rPr>
              <w:t xml:space="preserve">  </w:t>
            </w:r>
            <w:r w:rsidRPr="0032572B">
              <w:rPr>
                <w:rFonts w:hint="cs"/>
                <w:rtl/>
              </w:rPr>
              <w:t>, وحديث:"لن ينجي أحدا منكم عمله"؟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ascii="(normal text)" w:hAnsi="(normal text)" w:hint="cs"/>
                <w:rtl/>
              </w:rPr>
              <w:t xml:space="preserve"> </w:t>
            </w: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Default="00953A58" w:rsidP="002D0096">
            <w:pPr>
              <w:bidi/>
              <w:rPr>
                <w:rtl/>
              </w:rPr>
            </w:pP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الثامن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وضّح معنى : خامة الزرع, وبين وجه الشبه بينها وبين المؤمن عند الابتلاء.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وضّح معنى : الأرزة, وبين وجه الشبه بينها وبين الكافر والمنافق عند الابتلاء.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فوائد الابتلاء الذي يقع على المؤمن؟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Default="00953A58" w:rsidP="002D0096">
            <w:pPr>
              <w:bidi/>
              <w:rPr>
                <w:rtl/>
              </w:rPr>
            </w:pP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التاسع 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عدد فروض الوضوء؟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1........................................2.............................3...................................4..............................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بين الحكم فيما يلي: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 w:rsidRPr="0032572B">
              <w:rPr>
                <w:rFonts w:hint="cs"/>
                <w:rtl/>
              </w:rPr>
              <w:t>ترك غسل ما بين اللحية إلى الأذن عند الوضوء.              الحكم:..............................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الاكتفاء بغسل اليدين دون المرفقين.                            الحكم:..............................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ترك التسمية عند الوضوء.                                      الحكم:..............................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تأخير غسل العضو حتى يجف الذي قبله.                      الحكم:..............................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سنن الوضوء التي دل عليها الحديث؟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1........................................2.............................3...................................4..............................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استنتج من الحديث فضل الخشوع في الصلاة.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Default="00953A58" w:rsidP="002D0096">
            <w:pPr>
              <w:bidi/>
              <w:rPr>
                <w:rtl/>
              </w:rPr>
            </w:pP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العاشر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Fonts w:ascii="AGA Arabesque" w:hAnsi="AGA Arabesque"/>
                <w:rtl/>
              </w:rPr>
            </w:pPr>
            <w:r w:rsidRPr="0032572B">
              <w:rPr>
                <w:rFonts w:hint="cs"/>
                <w:rtl/>
              </w:rPr>
              <w:t xml:space="preserve">س/ كان النبي </w:t>
            </w:r>
            <w:r w:rsidRPr="0032572B">
              <w:rPr>
                <w:rFonts w:ascii="AGA Arabesque" w:hAnsi="AGA Arabesque"/>
              </w:rPr>
              <w:t></w:t>
            </w:r>
            <w:r w:rsidRPr="0032572B">
              <w:rPr>
                <w:rFonts w:ascii="AGA Arabesque" w:hAnsi="AGA Arabesque" w:hint="cs"/>
                <w:rtl/>
              </w:rPr>
              <w:t xml:space="preserve"> المثال التطبيقي لهذا الدين, وكان أصحابه يقتدون به في جميع أفعاله, مثل لذلك.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ما حكم الأذان لكل جماعة , وضح دلالة الحديث على ذلك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ورد في الشرع الأمر باحترام الكبير, مثل للمواضع التي يظهر فيها التقدير والاحترام للكبير.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وضح دلالة الحديث على وجوب صلاة الجماعة.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Default="00953A58" w:rsidP="002D0096">
            <w:pPr>
              <w:bidi/>
              <w:rPr>
                <w:rtl/>
              </w:rPr>
            </w:pP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الحادي عشر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دل الحديث على وجوب صلاة الجماعة, ما وجه الدلالة على ذلك؟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لماذا كانت العشاء والفجر أثقل الصلاة على المنافق؟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"ولو يعلمون ما فيهما" يعني: من الأجر, وردت أحاديث أخرى تبين الأجر العظيم الذي يحصل لمن صلى العشاء والفجر في جماعة؛ فما هو؟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للمنافق في الصلاة سلوك يختلف عن المؤمن في صلاته, قرن بين سلوك المؤمن والمنافق في الصلاة؟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الثاني عشر 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س/هل خصال الفطرة محصورة في الخمس الواردة في الحديث؟ استدل لما تذكر.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 صنف خصال الفطرة بذكر ما يختص به الرجل وما تشترك فيه المرأة مع الرجل؟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lastRenderedPageBreak/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بيّن الحكم فيما يلي: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 w:rsidRPr="0032572B">
              <w:rPr>
                <w:rFonts w:hint="cs"/>
                <w:rtl/>
              </w:rPr>
              <w:t>الختان للرجال.                                                                الحكم:..............................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 w:rsidRPr="0032572B">
              <w:rPr>
                <w:rFonts w:hint="cs"/>
                <w:rtl/>
              </w:rPr>
              <w:t>حلق اللحية.                                                                   الحكم:..............................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 w:rsidRPr="0032572B">
              <w:rPr>
                <w:rFonts w:hint="cs"/>
                <w:rtl/>
              </w:rPr>
              <w:t>تأخير تعاهد خصال الفطرة أكثر من 40 يوما .                            الحكم:..............................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فوائد القيام بخصال الفطرة والمحافظة عليها؟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الثالث عشر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(الحنة منزلة واحدة) استفد من الحديث في الرد على من زعم ذلك.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فرّق بين الجدال المحمود والجدال المذموم.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الآداب التي يستحب لمن دخل في جدال أن يتأدب بها؟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دل الحديث على فضل حسن الخلق, بيّن كيف يمكن تحصيل الأخلاق الحسنة.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الرابع عشر 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دور الشيطان في إثارة الغضب؟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متى يكون الغضب محمودا؟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ما المراد بقوله </w:t>
            </w:r>
            <w:r w:rsidRPr="0032572B">
              <w:rPr>
                <w:rFonts w:ascii="AGA Arabesque" w:hAnsi="AGA Arabesque"/>
              </w:rPr>
              <w:t></w:t>
            </w:r>
            <w:r w:rsidRPr="0032572B">
              <w:rPr>
                <w:rFonts w:hint="cs"/>
                <w:rtl/>
              </w:rPr>
              <w:t>: " لا تغضب "؟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آثار الغضب على الفرد والمجتمع؟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العلاقة بين الغضب والشجاعة؟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Default="00953A58" w:rsidP="002D0096">
            <w:pPr>
              <w:bidi/>
              <w:rPr>
                <w:rtl/>
              </w:rPr>
            </w:pP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الخامس عشر</w:t>
            </w:r>
          </w:p>
        </w:tc>
        <w:tc>
          <w:tcPr>
            <w:tcW w:w="8853" w:type="dxa"/>
            <w:tcBorders>
              <w:bottom w:val="single" w:sz="4" w:space="0" w:color="000000" w:themeColor="text1"/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علامَ يدل تشبيه تعليم الاستخارة بتعليم السورة من القرآن؟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بيّن الحالات التي يشرع لها الاستخارة من الآتي؟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 w:rsidRPr="0032572B">
              <w:rPr>
                <w:rFonts w:hint="cs"/>
                <w:rtl/>
              </w:rPr>
              <w:t>أراد الحج في إحدى الحملات فتردد في اختيار الحملة المناسبة.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 w:rsidRPr="0032572B">
              <w:rPr>
                <w:rFonts w:hint="cs"/>
                <w:rtl/>
              </w:rPr>
              <w:t>تردد في السفر للدراسة بين بلد مسلم وبلد غير مسلم وقد استويا في جودة الدراسة.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 w:rsidRPr="0032572B">
              <w:rPr>
                <w:rFonts w:hint="cs"/>
                <w:rtl/>
              </w:rPr>
              <w:t>تقد لامرأة خاطبان كلاهما ممن يرضى دينه وأمانته.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أراد صيام الأيام البيض في شهر شديد حره.  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متى يقدم الإنسان على الفعل أو يحجم عنه بعد الاستخارة؟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السادس عشر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هل السبع الموبقات من كبائر الذنوب؟  برهن لما تذكر.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لماذا بدأ بالشرك عند ذكر السبع الموبقات؟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متى يجوز قتل النفس؟ ومن له الحق بتنفيذ القتل؟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توعد الله آكل الربا بالحر؛ فما صورها؟ طبق هذه الصور </w:t>
            </w:r>
            <w:r w:rsidRPr="0032572B">
              <w:rPr>
                <w:rFonts w:hint="eastAsia"/>
                <w:rtl/>
              </w:rPr>
              <w:t>على</w:t>
            </w:r>
            <w:r w:rsidRPr="0032572B">
              <w:rPr>
                <w:rFonts w:hint="cs"/>
                <w:rtl/>
              </w:rPr>
              <w:t xml:space="preserve"> ما يعصف بالعالم من أزمات اقتصادية.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Default="00953A58" w:rsidP="002D0096">
            <w:pPr>
              <w:bidi/>
              <w:rPr>
                <w:rtl/>
              </w:rPr>
            </w:pP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السابع عشر 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أثر العفة والاستقامة على أخلاقيات المجتمع؟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بين صور زنا كل من: </w:t>
            </w:r>
          </w:p>
          <w:p w:rsidR="00953A58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العين</w:t>
            </w:r>
          </w:p>
          <w:p w:rsidR="00953A58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الأذن</w:t>
            </w:r>
          </w:p>
          <w:p w:rsidR="00953A58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اليد</w:t>
            </w:r>
          </w:p>
          <w:p w:rsidR="00953A58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lastRenderedPageBreak/>
              <w:t>الرجل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الحكمة من تسمية معاصي النظر والسماع والبطش ونحوها بالزنا؟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الثامن عشر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الغش من كبائر الذنوب, بين دلالة الحديث على ذلك.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على ما يدل قول الرسول </w:t>
            </w:r>
            <w:r w:rsidRPr="0032572B">
              <w:rPr>
                <w:rFonts w:ascii="AGA Arabesque" w:hAnsi="AGA Arabesque"/>
              </w:rPr>
              <w:t></w:t>
            </w:r>
            <w:r w:rsidRPr="0032572B">
              <w:rPr>
                <w:rFonts w:hint="cs"/>
                <w:rtl/>
              </w:rPr>
              <w:t>:"أفلا جعلته فوق الطعام كي يراه الناس"؟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اذكر صورا من الغش في كل مما يلي: عند النكاح, غش الراعي لرعيته , غش الرعية, غش المجتمع.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واجبك تجاه من رأيته يغش؟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المفاسد المترتبة على الغش؟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التاسع عشر 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عدد ثلاثا من الصدقة الجارية.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س/ كيف تس</w:t>
            </w:r>
            <w:r w:rsidRPr="0032572B">
              <w:rPr>
                <w:rFonts w:hint="cs"/>
                <w:rtl/>
              </w:rPr>
              <w:t xml:space="preserve">تدل من الحديث على فضل ما يلي: 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 w:rsidRPr="0032572B">
              <w:rPr>
                <w:rFonts w:hint="cs"/>
                <w:rtl/>
              </w:rPr>
              <w:t>بر الوالدين.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 w:rsidRPr="0032572B">
              <w:rPr>
                <w:rFonts w:hint="cs"/>
                <w:rtl/>
              </w:rPr>
              <w:t>تربية الأبناء.</w:t>
            </w:r>
          </w:p>
          <w:p w:rsidR="00953A58" w:rsidRPr="0032572B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 w:rsidRPr="0032572B">
              <w:rPr>
                <w:rFonts w:hint="cs"/>
                <w:rtl/>
              </w:rPr>
              <w:t>نشر العلم.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حكم تمني الموت ؟ بين دلالة الحديث على ما تذكر.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العشرون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كيف تستدل بالحديث على:</w:t>
            </w:r>
          </w:p>
          <w:p w:rsidR="00953A58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 w:rsidRPr="0032572B">
              <w:rPr>
                <w:rFonts w:hint="cs"/>
                <w:rtl/>
              </w:rPr>
              <w:t>ثبوت الحساب يوم القيامة.</w:t>
            </w:r>
          </w:p>
          <w:p w:rsidR="00953A58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أن بدن الإ</w:t>
            </w:r>
            <w:r w:rsidRPr="0032572B">
              <w:rPr>
                <w:rFonts w:hint="cs"/>
                <w:rtl/>
              </w:rPr>
              <w:t>نسان أمانة عنده</w:t>
            </w:r>
          </w:p>
          <w:p w:rsidR="00953A58" w:rsidRPr="0032572B" w:rsidRDefault="00953A58" w:rsidP="002D0096">
            <w:pPr>
              <w:tabs>
                <w:tab w:val="left" w:pos="5274"/>
              </w:tabs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مثل لوسائل جمع المال من غير حِلٍّهِ, ونفقته من غير حلِّه.</w:t>
            </w:r>
            <w:r>
              <w:rPr>
                <w:rtl/>
              </w:rPr>
              <w:tab/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ورد في رواية للحديث تخصيص مرحلة الشباب بالسؤال بعد ذكر العمر, فما الحكمة من هذا التخصيص؟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ورد في أحاديث أُخر أسئلة أخرى غير ما ورد في هذا الحديث, مثل لذلك.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الحادي والعشرون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المراد بالظلم؟ وما أنواعه؟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أي أنواع الظلم اشد؟ ولماذا؟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مثل بمثال لكل مما يلي:</w:t>
            </w:r>
          </w:p>
          <w:p w:rsidR="00953A58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ظلم النفس</w:t>
            </w:r>
          </w:p>
          <w:p w:rsidR="00953A58" w:rsidRDefault="00953A58" w:rsidP="00953A58">
            <w:pPr>
              <w:pStyle w:val="a3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ظلم الآخرين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كيف تكون توبة الظالم من مظالمه ؟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tabs>
                <w:tab w:val="left" w:pos="3500"/>
              </w:tabs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ما عاقبة الظلم؟</w:t>
            </w:r>
            <w:r>
              <w:rPr>
                <w:rtl/>
              </w:rPr>
              <w:tab/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قال رسول الله </w:t>
            </w:r>
            <w:r w:rsidRPr="0032572B">
              <w:rPr>
                <w:rFonts w:ascii="AGA Arabesque" w:hAnsi="AGA Arabesque"/>
              </w:rPr>
              <w:t></w:t>
            </w:r>
            <w:r w:rsidRPr="0032572B">
              <w:rPr>
                <w:rFonts w:hint="cs"/>
                <w:rtl/>
              </w:rPr>
              <w:t xml:space="preserve"> :" انصر أخاك ظالما ومظلوما", كيف تكون نصرة المظلوم؟ وكيف تكون نصرة الظالم؟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953A58" w:rsidTr="002D0096">
        <w:tc>
          <w:tcPr>
            <w:tcW w:w="924" w:type="dxa"/>
          </w:tcPr>
          <w:p w:rsidR="00953A58" w:rsidRDefault="00953A58" w:rsidP="002D009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الثاني والعشرون</w:t>
            </w:r>
          </w:p>
        </w:tc>
        <w:tc>
          <w:tcPr>
            <w:tcW w:w="8853" w:type="dxa"/>
            <w:tcBorders>
              <w:right w:val="nil"/>
            </w:tcBorders>
          </w:tcPr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من المفلس يوم القيامة ؟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كيف يمكن من الإفلاس في الآخرة؟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 xml:space="preserve">س/ ما حكم الإسراع في رد المظالم؟ وكيف يمكن التحلل منها؟ 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.............................................................................................................................................</w:t>
            </w:r>
          </w:p>
          <w:p w:rsidR="00953A58" w:rsidRPr="0032572B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t>س/ من استدان من الناس وهو يريد الأداء لكنه لم يستطع؛ فهل يشمله القصاص؟ استدل لما تذكر.</w:t>
            </w:r>
          </w:p>
          <w:p w:rsidR="00953A58" w:rsidRDefault="00953A58" w:rsidP="002D0096">
            <w:pPr>
              <w:bidi/>
              <w:rPr>
                <w:rtl/>
              </w:rPr>
            </w:pPr>
            <w:r w:rsidRPr="0032572B">
              <w:rPr>
                <w:rFonts w:hint="cs"/>
                <w:rtl/>
              </w:rPr>
              <w:lastRenderedPageBreak/>
              <w:t>.............................................................................................................................................</w:t>
            </w:r>
          </w:p>
        </w:tc>
      </w:tr>
    </w:tbl>
    <w:p w:rsidR="00953A58" w:rsidRDefault="00953A58" w:rsidP="00953A58">
      <w:pPr>
        <w:bidi/>
      </w:pPr>
    </w:p>
    <w:p w:rsidR="009771E6" w:rsidRPr="0032572B" w:rsidRDefault="009771E6" w:rsidP="009771E6">
      <w:pPr>
        <w:bidi/>
        <w:rPr>
          <w:rtl/>
        </w:rPr>
      </w:pPr>
    </w:p>
    <w:p w:rsidR="009771E6" w:rsidRPr="0032572B" w:rsidRDefault="009771E6" w:rsidP="009771E6">
      <w:pPr>
        <w:bidi/>
        <w:rPr>
          <w:rtl/>
        </w:rPr>
      </w:pPr>
    </w:p>
    <w:p w:rsidR="0097166E" w:rsidRPr="0032572B" w:rsidRDefault="0097166E" w:rsidP="0097166E">
      <w:pPr>
        <w:pStyle w:val="a3"/>
        <w:numPr>
          <w:ilvl w:val="0"/>
          <w:numId w:val="2"/>
        </w:numPr>
        <w:bidi/>
        <w:rPr>
          <w:rtl/>
        </w:rPr>
        <w:sectPr w:rsidR="0097166E" w:rsidRPr="0032572B" w:rsidSect="002E6CD0">
          <w:footerReference w:type="default" r:id="rId7"/>
          <w:pgSz w:w="12240" w:h="15840"/>
          <w:pgMar w:top="1440" w:right="1800" w:bottom="1440" w:left="1800" w:header="708" w:footer="708" w:gutter="0"/>
          <w:pgNumType w:start="6"/>
          <w:cols w:space="708"/>
          <w:docGrid w:linePitch="360"/>
        </w:sectPr>
      </w:pPr>
    </w:p>
    <w:p w:rsidR="001B6B81" w:rsidRDefault="001B6B81" w:rsidP="0097166E">
      <w:pPr>
        <w:bidi/>
        <w:rPr>
          <w:rtl/>
        </w:rPr>
        <w:sectPr w:rsidR="001B6B81" w:rsidSect="0097166E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5350FB" w:rsidRPr="0032572B" w:rsidRDefault="005350FB" w:rsidP="005350FB">
      <w:pPr>
        <w:bidi/>
        <w:rPr>
          <w:rtl/>
        </w:rPr>
      </w:pPr>
    </w:p>
    <w:p w:rsidR="00AF42E8" w:rsidRPr="0032572B" w:rsidRDefault="00AF42E8" w:rsidP="00DA04E8">
      <w:pPr>
        <w:bidi/>
        <w:ind w:firstLine="720"/>
        <w:rPr>
          <w:rtl/>
        </w:rPr>
      </w:pPr>
    </w:p>
    <w:p w:rsidR="00AF42E8" w:rsidRPr="0032572B" w:rsidRDefault="00AF42E8" w:rsidP="00AF42E8">
      <w:pPr>
        <w:bidi/>
        <w:rPr>
          <w:rtl/>
        </w:rPr>
      </w:pPr>
    </w:p>
    <w:p w:rsidR="00966615" w:rsidRPr="0032572B" w:rsidRDefault="00966615" w:rsidP="00AF42E8">
      <w:pPr>
        <w:pStyle w:val="a3"/>
        <w:numPr>
          <w:ilvl w:val="0"/>
          <w:numId w:val="2"/>
        </w:numPr>
        <w:bidi/>
        <w:rPr>
          <w:rtl/>
        </w:rPr>
        <w:sectPr w:rsidR="00966615" w:rsidRPr="0032572B" w:rsidSect="0097166E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0B4F31" w:rsidRDefault="000B4F31" w:rsidP="00AF42E8">
      <w:pPr>
        <w:pStyle w:val="a3"/>
        <w:numPr>
          <w:ilvl w:val="0"/>
          <w:numId w:val="2"/>
        </w:numPr>
        <w:bidi/>
        <w:rPr>
          <w:rtl/>
        </w:rPr>
        <w:sectPr w:rsidR="000B4F31" w:rsidSect="000B4F31">
          <w:type w:val="continuous"/>
          <w:pgSz w:w="12240" w:h="15840"/>
          <w:pgMar w:top="1440" w:right="1800" w:bottom="1440" w:left="1800" w:header="708" w:footer="708" w:gutter="0"/>
          <w:cols w:space="706"/>
          <w:bidi/>
          <w:docGrid w:linePitch="360"/>
        </w:sectPr>
      </w:pPr>
    </w:p>
    <w:p w:rsidR="00966615" w:rsidRPr="0032572B" w:rsidRDefault="00966615" w:rsidP="000B4F31">
      <w:pPr>
        <w:pStyle w:val="a3"/>
        <w:bidi/>
        <w:rPr>
          <w:rtl/>
        </w:rPr>
        <w:sectPr w:rsidR="00966615" w:rsidRPr="0032572B" w:rsidSect="00966615">
          <w:type w:val="continuous"/>
          <w:pgSz w:w="12240" w:h="15840"/>
          <w:pgMar w:top="1440" w:right="1800" w:bottom="1440" w:left="1800" w:header="708" w:footer="708" w:gutter="0"/>
          <w:cols w:num="2" w:space="706"/>
          <w:bidi/>
          <w:docGrid w:linePitch="360"/>
        </w:sectPr>
      </w:pPr>
    </w:p>
    <w:p w:rsidR="00011810" w:rsidRPr="0032572B" w:rsidRDefault="00011810" w:rsidP="00011810">
      <w:pPr>
        <w:bidi/>
        <w:rPr>
          <w:rtl/>
        </w:rPr>
      </w:pPr>
    </w:p>
    <w:p w:rsidR="008E5CFA" w:rsidRPr="0032572B" w:rsidRDefault="008E5CFA" w:rsidP="008E5CFA">
      <w:pPr>
        <w:pStyle w:val="a3"/>
        <w:numPr>
          <w:ilvl w:val="0"/>
          <w:numId w:val="2"/>
        </w:numPr>
        <w:bidi/>
        <w:rPr>
          <w:rtl/>
        </w:rPr>
        <w:sectPr w:rsidR="008E5CFA" w:rsidRPr="0032572B" w:rsidSect="0097166E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8E5CFA" w:rsidRPr="0032572B" w:rsidRDefault="008E5CFA" w:rsidP="009771E6">
      <w:pPr>
        <w:bidi/>
        <w:rPr>
          <w:rtl/>
        </w:rPr>
        <w:sectPr w:rsidR="008E5CFA" w:rsidRPr="0032572B" w:rsidSect="000B4F31">
          <w:type w:val="continuous"/>
          <w:pgSz w:w="12240" w:h="15840"/>
          <w:pgMar w:top="1440" w:right="1800" w:bottom="1440" w:left="1800" w:header="708" w:footer="708" w:gutter="0"/>
          <w:cols w:space="706"/>
          <w:bidi/>
          <w:docGrid w:linePitch="360"/>
        </w:sectPr>
      </w:pPr>
    </w:p>
    <w:p w:rsidR="000B4F31" w:rsidRDefault="000B4F31" w:rsidP="009771E6">
      <w:pPr>
        <w:bidi/>
        <w:rPr>
          <w:rtl/>
        </w:rPr>
        <w:sectPr w:rsidR="000B4F31" w:rsidSect="0097166E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342C06" w:rsidRPr="0032572B" w:rsidRDefault="00342C06" w:rsidP="00342C06">
      <w:pPr>
        <w:bidi/>
        <w:rPr>
          <w:rtl/>
        </w:rPr>
      </w:pPr>
    </w:p>
    <w:p w:rsidR="0018296B" w:rsidRPr="0032572B" w:rsidRDefault="0018296B" w:rsidP="0018296B">
      <w:pPr>
        <w:bidi/>
        <w:rPr>
          <w:rtl/>
        </w:rPr>
      </w:pPr>
    </w:p>
    <w:p w:rsidR="00DC5355" w:rsidRPr="0032572B" w:rsidRDefault="0018296B" w:rsidP="0018296B">
      <w:pPr>
        <w:bidi/>
      </w:pPr>
      <w:r w:rsidRPr="0032572B">
        <w:rPr>
          <w:rFonts w:hint="cs"/>
          <w:rtl/>
        </w:rPr>
        <w:t xml:space="preserve"> </w:t>
      </w:r>
      <w:r w:rsidR="00DC5355" w:rsidRPr="0032572B">
        <w:rPr>
          <w:rFonts w:hint="cs"/>
          <w:rtl/>
        </w:rPr>
        <w:t xml:space="preserve"> </w:t>
      </w:r>
    </w:p>
    <w:p w:rsidR="009771E6" w:rsidRPr="0032572B" w:rsidRDefault="009771E6" w:rsidP="009771E6"/>
    <w:p w:rsidR="00C07046" w:rsidRPr="0032572B" w:rsidRDefault="00C07046" w:rsidP="009771E6"/>
    <w:sectPr w:rsidR="00C07046" w:rsidRPr="0032572B" w:rsidSect="0097166E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942" w:rsidRDefault="006A5942" w:rsidP="002E6CD0">
      <w:pPr>
        <w:spacing w:after="0" w:line="240" w:lineRule="auto"/>
      </w:pPr>
      <w:r>
        <w:separator/>
      </w:r>
    </w:p>
  </w:endnote>
  <w:endnote w:type="continuationSeparator" w:id="1">
    <w:p w:rsidR="006A5942" w:rsidRDefault="006A5942" w:rsidP="002E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146534"/>
      <w:docPartObj>
        <w:docPartGallery w:val="Page Numbers (Bottom of Page)"/>
        <w:docPartUnique/>
      </w:docPartObj>
    </w:sdtPr>
    <w:sdtContent>
      <w:p w:rsidR="002E6CD0" w:rsidRDefault="002E6CD0">
        <w:pPr>
          <w:pStyle w:val="a6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2E6CD0" w:rsidRDefault="002E6C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942" w:rsidRDefault="006A5942" w:rsidP="002E6CD0">
      <w:pPr>
        <w:spacing w:after="0" w:line="240" w:lineRule="auto"/>
      </w:pPr>
      <w:r>
        <w:separator/>
      </w:r>
    </w:p>
  </w:footnote>
  <w:footnote w:type="continuationSeparator" w:id="1">
    <w:p w:rsidR="006A5942" w:rsidRDefault="006A5942" w:rsidP="002E6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DF5"/>
    <w:multiLevelType w:val="hybridMultilevel"/>
    <w:tmpl w:val="D7C65522"/>
    <w:lvl w:ilvl="0" w:tplc="4470C9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936E2"/>
    <w:multiLevelType w:val="hybridMultilevel"/>
    <w:tmpl w:val="2AB60536"/>
    <w:lvl w:ilvl="0" w:tplc="18CE0042">
      <w:start w:val="1"/>
      <w:numFmt w:val="arabicAlpha"/>
      <w:lvlText w:val="%1."/>
      <w:lvlJc w:val="left"/>
      <w:pPr>
        <w:ind w:left="720" w:hanging="360"/>
      </w:pPr>
      <w:rPr>
        <w:rFonts w:ascii="AGA Arabesque" w:hAnsi="AGA Arabes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6CA1"/>
    <w:rsid w:val="00011810"/>
    <w:rsid w:val="000A7D5D"/>
    <w:rsid w:val="000B4F31"/>
    <w:rsid w:val="000D7EC5"/>
    <w:rsid w:val="000E2A54"/>
    <w:rsid w:val="00104703"/>
    <w:rsid w:val="00137749"/>
    <w:rsid w:val="0018296B"/>
    <w:rsid w:val="001864E1"/>
    <w:rsid w:val="001B6B81"/>
    <w:rsid w:val="002E6CD0"/>
    <w:rsid w:val="0032572B"/>
    <w:rsid w:val="00342C06"/>
    <w:rsid w:val="003D31C5"/>
    <w:rsid w:val="004A666A"/>
    <w:rsid w:val="00512145"/>
    <w:rsid w:val="005350FB"/>
    <w:rsid w:val="00596CA1"/>
    <w:rsid w:val="005D5A7C"/>
    <w:rsid w:val="006038DA"/>
    <w:rsid w:val="00612E47"/>
    <w:rsid w:val="006A5942"/>
    <w:rsid w:val="00770330"/>
    <w:rsid w:val="007C277E"/>
    <w:rsid w:val="008C29B6"/>
    <w:rsid w:val="008E5CFA"/>
    <w:rsid w:val="008F4149"/>
    <w:rsid w:val="00915D33"/>
    <w:rsid w:val="0095158F"/>
    <w:rsid w:val="00953A58"/>
    <w:rsid w:val="00966615"/>
    <w:rsid w:val="0097166E"/>
    <w:rsid w:val="009771E6"/>
    <w:rsid w:val="00986EE7"/>
    <w:rsid w:val="009B75E1"/>
    <w:rsid w:val="009D5176"/>
    <w:rsid w:val="009E5BEF"/>
    <w:rsid w:val="00AA2BB5"/>
    <w:rsid w:val="00AF42E8"/>
    <w:rsid w:val="00B634F6"/>
    <w:rsid w:val="00B72B99"/>
    <w:rsid w:val="00B8384C"/>
    <w:rsid w:val="00C02814"/>
    <w:rsid w:val="00C07046"/>
    <w:rsid w:val="00C4170C"/>
    <w:rsid w:val="00C55A55"/>
    <w:rsid w:val="00CB3C27"/>
    <w:rsid w:val="00CC1444"/>
    <w:rsid w:val="00D257B4"/>
    <w:rsid w:val="00D465AF"/>
    <w:rsid w:val="00DA04E8"/>
    <w:rsid w:val="00DA6C5B"/>
    <w:rsid w:val="00DC5355"/>
    <w:rsid w:val="00E53F6F"/>
    <w:rsid w:val="00E9530C"/>
    <w:rsid w:val="00EC20CB"/>
    <w:rsid w:val="00F97153"/>
    <w:rsid w:val="00FB2105"/>
    <w:rsid w:val="00FE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CA1"/>
    <w:pPr>
      <w:ind w:left="720"/>
      <w:contextualSpacing/>
    </w:pPr>
  </w:style>
  <w:style w:type="table" w:styleId="a4">
    <w:name w:val="Table Grid"/>
    <w:basedOn w:val="a1"/>
    <w:uiPriority w:val="59"/>
    <w:rsid w:val="00953A5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2E6C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2E6CD0"/>
  </w:style>
  <w:style w:type="paragraph" w:styleId="a6">
    <w:name w:val="footer"/>
    <w:basedOn w:val="a"/>
    <w:link w:val="Char0"/>
    <w:uiPriority w:val="99"/>
    <w:unhideWhenUsed/>
    <w:rsid w:val="002E6C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2E6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2015-05-18T12:27:00Z</cp:lastPrinted>
  <dcterms:created xsi:type="dcterms:W3CDTF">1980-01-01T12:14:00Z</dcterms:created>
  <dcterms:modified xsi:type="dcterms:W3CDTF">2015-05-18T12:27:00Z</dcterms:modified>
</cp:coreProperties>
</file>