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212BFE6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  </w:t>
                            </w:r>
                            <w:r w:rsidR="001C675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1212BFE6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  </w:t>
                      </w:r>
                      <w:r w:rsidR="001C675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لغتي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C6754" w:rsidRPr="00647446" w14:paraId="265F2000" w14:textId="2776F06A" w:rsidTr="00033800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89557B6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المدخل</w:t>
                                  </w:r>
                                </w:p>
                                <w:p w14:paraId="04529B5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نصـــــــــ     الاستماع</w:t>
                                  </w:r>
                                </w:p>
                                <w:p w14:paraId="701E1140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( وسائل النقل )</w:t>
                                  </w:r>
                                </w:p>
                                <w:p w14:paraId="4C88AA60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الفهم القرائي</w:t>
                                  </w:r>
                                </w:p>
                                <w:p w14:paraId="31FD14E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رسام القلب</w:t>
                                  </w:r>
                                </w:p>
                                <w:p w14:paraId="55175DDF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نص الفهم القرائي</w:t>
                                  </w:r>
                                </w:p>
                                <w:p w14:paraId="0268D113" w14:textId="7C791531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القراءة التلفاز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4C2EE931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القراءة الحرة</w:t>
                                  </w:r>
                                </w:p>
                                <w:p w14:paraId="3EB4E853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نصوص الطلاب</w:t>
                                  </w:r>
                                </w:p>
                                <w:p w14:paraId="3D4184BB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التحليل الأدبي</w:t>
                                  </w:r>
                                </w:p>
                                <w:p w14:paraId="158DC5D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وصف القاطرة</w:t>
                                  </w:r>
                                </w:p>
                                <w:p w14:paraId="7AEB7CA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الرسم الإملائي</w:t>
                                  </w:r>
                                </w:p>
                                <w:p w14:paraId="371A11AC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رسم الهمزة المتوسطة على ياء والمفردة على السطر</w:t>
                                  </w:r>
                                </w:p>
                                <w:p w14:paraId="0A2974BC" w14:textId="7E24C8D3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الرسم الكتابي</w:t>
                                  </w:r>
                                  <w:r w:rsidRPr="00E82E77">
                                    <w:rPr>
                                      <w:rFonts w:eastAsia="Calibri" w:cs="Times New Roman" w:hint="cs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E82E77">
                                    <w:rPr>
                                      <w:rFonts w:eastAsia="Calibri" w:cs="Times New Roman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رسم (ن-ي) بخط الرقعة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6439429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الصنف اللغوي</w:t>
                                  </w:r>
                                </w:p>
                                <w:p w14:paraId="03BC38C2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ظروف الزمان والمكان</w:t>
                                  </w:r>
                                </w:p>
                                <w:p w14:paraId="66DA09CB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الأسلوب اللغوي</w:t>
                                  </w:r>
                                </w:p>
                                <w:p w14:paraId="55B6AE1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الجملة الخبرية المنفية</w:t>
                                  </w:r>
                                </w:p>
                                <w:p w14:paraId="5C41F0DD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الوظيفة النحوية</w:t>
                                  </w:r>
                                </w:p>
                                <w:p w14:paraId="68C22AD2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الفاعل</w:t>
                                  </w:r>
                                </w:p>
                                <w:p w14:paraId="7BF1A0A3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ابني معجمي</w:t>
                                  </w:r>
                                </w:p>
                                <w:p w14:paraId="737017EE" w14:textId="7FAC920F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الكتابة</w:t>
                                  </w: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كتابة قصة خيالية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1A6C4B9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الكتابة</w:t>
                                  </w:r>
                                </w:p>
                                <w:p w14:paraId="479D1A0D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70FD4D0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الكتابة</w:t>
                                  </w:r>
                                </w:p>
                                <w:p w14:paraId="4080B306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الإنتاج النهائي</w:t>
                                  </w:r>
                                </w:p>
                                <w:p w14:paraId="2460D0E9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التحدث</w:t>
                                  </w:r>
                                </w:p>
                                <w:p w14:paraId="313B4B6B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إجراء مقابلة</w:t>
                                  </w:r>
                                </w:p>
                                <w:p w14:paraId="4AC91A5E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عرض مشروعات الطلاب</w:t>
                                  </w:r>
                                </w:p>
                                <w:p w14:paraId="2E52E8CF" w14:textId="20056177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النص </w:t>
                                  </w:r>
                                  <w:proofErr w:type="spellStart"/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0978D97E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7C3C6048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DBA125C" w14:textId="33469C20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تقويم الوحدة الأولى (تقنيات)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6E035BE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المدخل</w:t>
                                  </w:r>
                                </w:p>
                                <w:p w14:paraId="527A83C1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نصـــــــــ     الاستماع( حسدني عليك )</w:t>
                                  </w:r>
                                </w:p>
                                <w:p w14:paraId="411D52C3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الفهم القرائي</w:t>
                                  </w:r>
                                </w:p>
                                <w:p w14:paraId="1CFCDFE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الصدقة والكوب</w:t>
                                  </w:r>
                                </w:p>
                                <w:p w14:paraId="2C266B53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نص الفهم القرائي</w:t>
                                  </w:r>
                                </w:p>
                                <w:p w14:paraId="18F1D5DF" w14:textId="58F010CA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القراءة(خطوات القراءة المتعمقة)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C6754" w:rsidRPr="00647446" w14:paraId="0C6B2D91" w14:textId="6F796482" w:rsidTr="00B71C37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5CD959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القراءة الحرة</w:t>
                                  </w:r>
                                </w:p>
                                <w:p w14:paraId="0AF08811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نصوص الطلاب</w:t>
                                  </w:r>
                                </w:p>
                                <w:p w14:paraId="48A0AF38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التحليل الأدبي</w:t>
                                  </w:r>
                                </w:p>
                                <w:p w14:paraId="576ED64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الضيف الثقيل</w:t>
                                  </w:r>
                                </w:p>
                                <w:p w14:paraId="521F40F3" w14:textId="77777777" w:rsidR="001C6754" w:rsidRPr="00E82E77" w:rsidRDefault="001C6754" w:rsidP="001C6754">
                                  <w:pPr>
                                    <w:tabs>
                                      <w:tab w:val="center" w:pos="1608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التحليل الأدبي</w:t>
                                  </w:r>
                                </w:p>
                                <w:p w14:paraId="140B9E58" w14:textId="77777777" w:rsidR="001C6754" w:rsidRPr="00E82E77" w:rsidRDefault="001C6754" w:rsidP="001C6754">
                                  <w:pPr>
                                    <w:tabs>
                                      <w:tab w:val="center" w:pos="1608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الضيف الثقيل</w:t>
                                  </w:r>
                                </w:p>
                                <w:p w14:paraId="1CC6574F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الرسم الإملائي</w:t>
                                  </w:r>
                                </w:p>
                                <w:p w14:paraId="0010342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كتابة كلمات ملونة تنوين نصب</w:t>
                                  </w:r>
                                </w:p>
                                <w:p w14:paraId="1E91AAB8" w14:textId="08ADE728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 w:hint="cs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الرسم الكتابي رسم (الفاء والقاف)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1289B058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الصنف اللغوي</w:t>
                                  </w:r>
                                </w:p>
                                <w:p w14:paraId="473ED3B0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الأسماء الخمسة</w:t>
                                  </w:r>
                                </w:p>
                                <w:p w14:paraId="504BE5A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الأسلوب اللغوي</w:t>
                                  </w:r>
                                </w:p>
                                <w:p w14:paraId="0AB69383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الجملة الخبرية المنفية</w:t>
                                  </w:r>
                                </w:p>
                                <w:p w14:paraId="1945B98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الوظيفة النحوية</w:t>
                                  </w:r>
                                </w:p>
                                <w:p w14:paraId="554F26F7" w14:textId="22EAEE3F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نائب الفاعل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29C2B2F1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الوظيفة النحوية</w:t>
                                  </w:r>
                                </w:p>
                                <w:p w14:paraId="2D57890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نائب الفاعل</w:t>
                                  </w:r>
                                </w:p>
                                <w:p w14:paraId="12311509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ابني معجمي</w:t>
                                  </w:r>
                                </w:p>
                                <w:p w14:paraId="0000A9EE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 w:hint="cs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استراتيجية الكتابة</w:t>
                                  </w:r>
                                </w:p>
                                <w:p w14:paraId="3483B0A8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 w:hint="cs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تحويل نص سردي إلى نص حواري</w:t>
                                  </w:r>
                                </w:p>
                                <w:p w14:paraId="3B1CE26B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5E26EBC6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تخطيط كتابة موضوع</w:t>
                                  </w:r>
                                </w:p>
                                <w:p w14:paraId="1630010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5896AE91" w14:textId="4AA3DA7B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 </w:t>
                                  </w:r>
                                  <w:proofErr w:type="spellStart"/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لتحدثإدارة</w:t>
                                  </w:r>
                                  <w:proofErr w:type="spellEnd"/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 ندوة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0B018D5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النص </w:t>
                                  </w:r>
                                  <w:proofErr w:type="spellStart"/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</w:p>
                                <w:p w14:paraId="27B3CC8A" w14:textId="5597B7E4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تقويم النهائي للوحدة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87680A4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المدخل</w:t>
                                  </w:r>
                                </w:p>
                                <w:p w14:paraId="3531F31D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نصـــــــــ     الاستماع(أسامة بن زيد)</w:t>
                                  </w:r>
                                </w:p>
                                <w:p w14:paraId="584869B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الفهم القرائي</w:t>
                                  </w:r>
                                </w:p>
                                <w:p w14:paraId="6D0C6493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آيات من سورة لقمان</w:t>
                                  </w:r>
                                </w:p>
                                <w:p w14:paraId="0F7B461B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 w:hint="cs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نص الفهم القرائي</w:t>
                                  </w:r>
                                </w:p>
                                <w:p w14:paraId="073D201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الفهم القرائي</w:t>
                                  </w:r>
                                </w:p>
                                <w:p w14:paraId="37BA9822" w14:textId="4F0531F4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استراتيجية القراءة خطوات القراءة المتعمقة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55A3370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القراءة الحرة</w:t>
                                  </w:r>
                                </w:p>
                                <w:p w14:paraId="40740257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نصوص الطلاب</w:t>
                                  </w:r>
                                </w:p>
                                <w:p w14:paraId="3D8A955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نص التحليل الأدبي</w:t>
                                  </w:r>
                                </w:p>
                                <w:p w14:paraId="08907E0F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الوزير الحكيم</w:t>
                                  </w:r>
                                </w:p>
                                <w:p w14:paraId="2A40A931" w14:textId="77777777" w:rsidR="001C6754" w:rsidRPr="00E82E77" w:rsidRDefault="001C6754" w:rsidP="001C6754">
                                  <w:pPr>
                                    <w:tabs>
                                      <w:tab w:val="center" w:pos="1608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كتاب النشاط</w:t>
                                  </w:r>
                                </w:p>
                                <w:p w14:paraId="0DA788EE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الرسم الإملائي</w:t>
                                  </w:r>
                                </w:p>
                                <w:p w14:paraId="6F3CDAE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رسم الهمزة المتطرفة المسبوقة بمتحرك او ساكن </w:t>
                                  </w: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الرسم الكتابي</w:t>
                                  </w:r>
                                </w:p>
                                <w:p w14:paraId="1F11AFA9" w14:textId="0CA735A7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رسم (س ش ص ض) </w:t>
                                  </w:r>
                                  <w:proofErr w:type="spellStart"/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منفردةومتصلة</w:t>
                                  </w:r>
                                  <w:proofErr w:type="spellEnd"/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C6754" w:rsidRPr="00647446" w14:paraId="5654155C" w14:textId="731FCCAA" w:rsidTr="00A21806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45D8A96D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الصنف اللغوي</w:t>
                                  </w:r>
                                </w:p>
                                <w:p w14:paraId="23E89B5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أنواع الفعل من حيث الصحة والفعل والاعلال</w:t>
                                  </w: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-  </w:t>
                                  </w: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</w:t>
                                  </w: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لاسلوب اللغوي</w:t>
                                  </w:r>
                                </w:p>
                                <w:p w14:paraId="2D9BD276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التوكيد</w:t>
                                  </w:r>
                                </w:p>
                                <w:p w14:paraId="4DE5D6C0" w14:textId="77777777" w:rsidR="001C6754" w:rsidRPr="00E82E77" w:rsidRDefault="001C6754" w:rsidP="001C6754">
                                  <w:pPr>
                                    <w:pStyle w:val="a6"/>
                                    <w:jc w:val="center"/>
                                    <w:rPr>
                                      <w:rFonts w:eastAsia="Calibri" w:cs="Times New Roman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  <w:r w:rsidRPr="00E82E77">
                                    <w:rPr>
                                      <w:rFonts w:eastAsia="Calibri" w:cs="Times New Roman" w:hint="cs"/>
                                      <w:noProof w:val="0"/>
                                      <w:color w:val="000000"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  <w:t>الوظيفة النحوية  المفعول به</w:t>
                                  </w:r>
                                </w:p>
                                <w:p w14:paraId="056C7472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ابني معجمي - اعلام سابقون</w:t>
                                  </w:r>
                                </w:p>
                                <w:p w14:paraId="3DE75C12" w14:textId="2CBBF416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استراتيجية الكتابة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418FAC16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الأداء الكتابي</w:t>
                                  </w:r>
                                </w:p>
                                <w:p w14:paraId="3FC9956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الكتابة</w:t>
                                  </w:r>
                                </w:p>
                                <w:p w14:paraId="33750F85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الإنتاج النهائي</w:t>
                                  </w:r>
                                </w:p>
                                <w:p w14:paraId="2CE13443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إستراتيجية التحدث</w:t>
                                  </w:r>
                                </w:p>
                                <w:p w14:paraId="569ECB1A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إلقاء خطبة </w:t>
                                  </w:r>
                                  <w:proofErr w:type="spellStart"/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محفلية</w:t>
                                  </w:r>
                                  <w:proofErr w:type="spellEnd"/>
                                </w:p>
                                <w:p w14:paraId="6FC3FF32" w14:textId="24E27957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النص </w:t>
                                  </w:r>
                                  <w:proofErr w:type="spellStart"/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F55D0BB" w14:textId="77777777" w:rsidR="001C6754" w:rsidRPr="00E82E77" w:rsidRDefault="001C6754" w:rsidP="001C675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4D220724" w14:textId="3A354C68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تقويم الوحدة ال</w:t>
                                  </w: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ثالثة</w:t>
                                  </w: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 xml:space="preserve"> (</w:t>
                                  </w:r>
                                  <w:r w:rsidRPr="00E82E77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أعلام سابقون</w:t>
                                  </w:r>
                                  <w:r w:rsidRPr="00E82E7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29C10DA5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1C6754" w:rsidRPr="00647446" w:rsidRDefault="001C6754" w:rsidP="001C675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اعداد و تصميم :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C6754" w:rsidRPr="00647446" w14:paraId="265F2000" w14:textId="2776F06A" w:rsidTr="00033800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89557B6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المدخل</w:t>
                            </w:r>
                          </w:p>
                          <w:p w14:paraId="04529B5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نصـــــــــ     الاستماع</w:t>
                            </w:r>
                          </w:p>
                          <w:p w14:paraId="701E1140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( وسائل النقل )</w:t>
                            </w:r>
                          </w:p>
                          <w:p w14:paraId="4C88AA60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الفهم القرائي</w:t>
                            </w:r>
                          </w:p>
                          <w:p w14:paraId="31FD14E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رسام القلب</w:t>
                            </w:r>
                          </w:p>
                          <w:p w14:paraId="55175DDF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نص الفهم القرائي</w:t>
                            </w:r>
                          </w:p>
                          <w:p w14:paraId="0268D113" w14:textId="7C791531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القراءة التلفاز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4C2EE931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القراءة الحرة</w:t>
                            </w:r>
                          </w:p>
                          <w:p w14:paraId="3EB4E853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نصوص الطلاب</w:t>
                            </w:r>
                          </w:p>
                          <w:p w14:paraId="3D4184BB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التحليل الأدبي</w:t>
                            </w:r>
                          </w:p>
                          <w:p w14:paraId="158DC5D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وصف القاطرة</w:t>
                            </w:r>
                          </w:p>
                          <w:p w14:paraId="7AEB7CA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الرسم الإملائي</w:t>
                            </w:r>
                          </w:p>
                          <w:p w14:paraId="371A11AC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رسم الهمزة المتوسطة على ياء والمفردة على السطر</w:t>
                            </w:r>
                          </w:p>
                          <w:p w14:paraId="0A2974BC" w14:textId="7E24C8D3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eastAsia="Calibri" w:cs="Times New Roman"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الرسم الكتابي</w:t>
                            </w:r>
                            <w:r w:rsidRPr="00E82E77">
                              <w:rPr>
                                <w:rFonts w:eastAsia="Calibri" w:cs="Times New Roman" w:hint="cs"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E82E77">
                              <w:rPr>
                                <w:rFonts w:eastAsia="Calibri" w:cs="Times New Roman"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رسم (ن-ي) بخط الرقعة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6439429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الصنف اللغوي</w:t>
                            </w:r>
                          </w:p>
                          <w:p w14:paraId="03BC38C2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ظروف الزمان والمكان</w:t>
                            </w:r>
                          </w:p>
                          <w:p w14:paraId="66DA09CB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الأسلوب اللغوي</w:t>
                            </w:r>
                          </w:p>
                          <w:p w14:paraId="55B6AE1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الجملة الخبرية المنفية</w:t>
                            </w:r>
                          </w:p>
                          <w:p w14:paraId="5C41F0DD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الوظيفة النحوية</w:t>
                            </w:r>
                          </w:p>
                          <w:p w14:paraId="68C22AD2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الفاعل</w:t>
                            </w:r>
                          </w:p>
                          <w:p w14:paraId="7BF1A0A3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ابني معجمي</w:t>
                            </w:r>
                          </w:p>
                          <w:p w14:paraId="737017EE" w14:textId="7FAC920F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الكتابة</w:t>
                            </w: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كتابة قصة خيالية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1A6C4B9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الكتابة</w:t>
                            </w:r>
                          </w:p>
                          <w:p w14:paraId="479D1A0D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الأداء الكتابي</w:t>
                            </w:r>
                          </w:p>
                          <w:p w14:paraId="70FD4D0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الكتابة</w:t>
                            </w:r>
                          </w:p>
                          <w:p w14:paraId="4080B306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الإنتاج النهائي</w:t>
                            </w:r>
                          </w:p>
                          <w:p w14:paraId="2460D0E9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التحدث</w:t>
                            </w:r>
                          </w:p>
                          <w:p w14:paraId="313B4B6B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إجراء مقابلة</w:t>
                            </w:r>
                          </w:p>
                          <w:p w14:paraId="4AC91A5E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عرض مشروعات الطلاب</w:t>
                            </w:r>
                          </w:p>
                          <w:p w14:paraId="2E52E8CF" w14:textId="20056177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الإثرائي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0978D97E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C3C6048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DBA125C" w14:textId="33469C20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تقويم الوحدة الأولى (تقنيات)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6E035BE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المدخل</w:t>
                            </w:r>
                          </w:p>
                          <w:p w14:paraId="527A83C1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نصـــــــــ     الاستماع( حسدني عليك )</w:t>
                            </w:r>
                          </w:p>
                          <w:p w14:paraId="411D52C3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الفهم القرائي</w:t>
                            </w:r>
                          </w:p>
                          <w:p w14:paraId="1CFCDFE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الصدقة والكوب</w:t>
                            </w:r>
                          </w:p>
                          <w:p w14:paraId="2C266B53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نص الفهم القرائي</w:t>
                            </w:r>
                          </w:p>
                          <w:p w14:paraId="18F1D5DF" w14:textId="58F010CA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القراءة(خطوات القراءة المتعمقة)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C6754" w:rsidRPr="00647446" w14:paraId="0C6B2D91" w14:textId="6F796482" w:rsidTr="00B71C37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5CD959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القراءة الحرة</w:t>
                            </w:r>
                          </w:p>
                          <w:p w14:paraId="0AF08811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نصوص الطلاب</w:t>
                            </w:r>
                          </w:p>
                          <w:p w14:paraId="48A0AF38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التحليل الأدبي</w:t>
                            </w:r>
                          </w:p>
                          <w:p w14:paraId="576ED64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الضيف الثقيل</w:t>
                            </w:r>
                          </w:p>
                          <w:p w14:paraId="521F40F3" w14:textId="77777777" w:rsidR="001C6754" w:rsidRPr="00E82E77" w:rsidRDefault="001C6754" w:rsidP="001C6754">
                            <w:pPr>
                              <w:tabs>
                                <w:tab w:val="center" w:pos="1608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التحليل الأدبي</w:t>
                            </w:r>
                          </w:p>
                          <w:p w14:paraId="140B9E58" w14:textId="77777777" w:rsidR="001C6754" w:rsidRPr="00E82E77" w:rsidRDefault="001C6754" w:rsidP="001C6754">
                            <w:pPr>
                              <w:tabs>
                                <w:tab w:val="center" w:pos="1608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الضيف الثقيل</w:t>
                            </w:r>
                          </w:p>
                          <w:p w14:paraId="1CC6574F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الرسم الإملائي</w:t>
                            </w:r>
                          </w:p>
                          <w:p w14:paraId="0010342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كتابة كلمات ملونة تنوين نصب</w:t>
                            </w:r>
                          </w:p>
                          <w:p w14:paraId="1E91AAB8" w14:textId="08ADE728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eastAsia="Calibri" w:cs="Times New Roman" w:hint="cs"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الرسم الكتابي رسم (الفاء والقاف)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1289B058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الصنف اللغوي</w:t>
                            </w:r>
                          </w:p>
                          <w:p w14:paraId="473ED3B0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الأسماء الخمسة</w:t>
                            </w:r>
                          </w:p>
                          <w:p w14:paraId="504BE5A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الأسلوب اللغوي</w:t>
                            </w:r>
                          </w:p>
                          <w:p w14:paraId="0AB69383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الجملة الخبرية المنفية</w:t>
                            </w:r>
                          </w:p>
                          <w:p w14:paraId="1945B98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الوظيفة النحوية</w:t>
                            </w:r>
                          </w:p>
                          <w:p w14:paraId="554F26F7" w14:textId="22EAEE3F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نائب الفاعل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29C2B2F1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الوظيفة النحوية</w:t>
                            </w:r>
                          </w:p>
                          <w:p w14:paraId="2D57890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نائب الفاعل</w:t>
                            </w:r>
                          </w:p>
                          <w:p w14:paraId="12311509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ابني معجمي</w:t>
                            </w:r>
                          </w:p>
                          <w:p w14:paraId="0000A9EE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 w:hint="cs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استراتيجية الكتابة</w:t>
                            </w:r>
                          </w:p>
                          <w:p w14:paraId="3483B0A8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 w:hint="cs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تحويل نص سردي إلى نص حواري</w:t>
                            </w:r>
                          </w:p>
                          <w:p w14:paraId="3B1CE26B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الأداء الكتابي</w:t>
                            </w:r>
                          </w:p>
                          <w:p w14:paraId="5E26EBC6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تخطيط كتابة موضوع</w:t>
                            </w:r>
                          </w:p>
                          <w:p w14:paraId="1630010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الأداء الكتابي</w:t>
                            </w:r>
                          </w:p>
                          <w:p w14:paraId="5896AE91" w14:textId="4AA3DA7B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 </w:t>
                            </w:r>
                            <w:proofErr w:type="spellStart"/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لتحدثإدارة</w:t>
                            </w:r>
                            <w:proofErr w:type="spellEnd"/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 ندوة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0B018D5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الإثرائي</w:t>
                            </w:r>
                            <w:proofErr w:type="spellEnd"/>
                          </w:p>
                          <w:p w14:paraId="27B3CC8A" w14:textId="5597B7E4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تقويم النهائي للوحدة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87680A4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المدخل</w:t>
                            </w:r>
                          </w:p>
                          <w:p w14:paraId="3531F31D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نصـــــــــ     الاستماع(أسامة بن زيد)</w:t>
                            </w:r>
                          </w:p>
                          <w:p w14:paraId="584869B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الفهم القرائي</w:t>
                            </w:r>
                          </w:p>
                          <w:p w14:paraId="6D0C6493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آيات من سورة لقمان</w:t>
                            </w:r>
                          </w:p>
                          <w:p w14:paraId="0F7B461B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 w:hint="cs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نص الفهم القرائي</w:t>
                            </w:r>
                          </w:p>
                          <w:p w14:paraId="073D201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الفهم القرائي</w:t>
                            </w:r>
                          </w:p>
                          <w:p w14:paraId="37BA9822" w14:textId="4F0531F4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استراتيجية القراءة خطوات القراءة المتعمقة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55A3370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القراءة الحرة</w:t>
                            </w:r>
                          </w:p>
                          <w:p w14:paraId="40740257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نصوص الطلاب</w:t>
                            </w:r>
                          </w:p>
                          <w:p w14:paraId="3D8A955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نص التحليل الأدبي</w:t>
                            </w:r>
                          </w:p>
                          <w:p w14:paraId="08907E0F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الوزير الحكيم</w:t>
                            </w:r>
                          </w:p>
                          <w:p w14:paraId="2A40A931" w14:textId="77777777" w:rsidR="001C6754" w:rsidRPr="00E82E77" w:rsidRDefault="001C6754" w:rsidP="001C6754">
                            <w:pPr>
                              <w:tabs>
                                <w:tab w:val="center" w:pos="1608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كتاب النشاط</w:t>
                            </w:r>
                          </w:p>
                          <w:p w14:paraId="0DA788EE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الرسم الإملائي</w:t>
                            </w:r>
                          </w:p>
                          <w:p w14:paraId="6F3CDAE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رسم الهمزة المتطرفة المسبوقة بمتحرك او ساكن </w:t>
                            </w:r>
                            <w:r w:rsidRPr="00E82E77">
                              <w:rPr>
                                <w:rFonts w:ascii="Times New Roman" w:hAnsi="Times New Roman" w:cs="Times New Roman" w:hint="cs"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الرسم الكتابي</w:t>
                            </w:r>
                          </w:p>
                          <w:p w14:paraId="1F11AFA9" w14:textId="0CA735A7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رسم (س ش ص ض) </w:t>
                            </w:r>
                            <w:proofErr w:type="spellStart"/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منفردةومتصلة</w:t>
                            </w:r>
                            <w:proofErr w:type="spellEnd"/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C6754" w:rsidRPr="00647446" w14:paraId="5654155C" w14:textId="731FCCAA" w:rsidTr="00A21806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45D8A96D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الصنف اللغوي</w:t>
                            </w:r>
                          </w:p>
                          <w:p w14:paraId="23E89B5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أنواع الفعل من حيث الصحة والفعل والاعلال</w:t>
                            </w: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-  </w:t>
                            </w: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</w:t>
                            </w: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لاسلوب اللغوي</w:t>
                            </w:r>
                          </w:p>
                          <w:p w14:paraId="2D9BD276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التوكيد</w:t>
                            </w:r>
                          </w:p>
                          <w:p w14:paraId="4DE5D6C0" w14:textId="77777777" w:rsidR="001C6754" w:rsidRPr="00E82E77" w:rsidRDefault="001C6754" w:rsidP="001C6754">
                            <w:pPr>
                              <w:pStyle w:val="a6"/>
                              <w:jc w:val="center"/>
                              <w:rPr>
                                <w:rFonts w:eastAsia="Calibri" w:cs="Times New Roman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  <w:r w:rsidRPr="00E82E77">
                              <w:rPr>
                                <w:rFonts w:eastAsia="Calibri" w:cs="Times New Roman" w:hint="cs"/>
                                <w:noProof w:val="0"/>
                                <w:color w:val="000000"/>
                                <w:sz w:val="16"/>
                                <w:szCs w:val="16"/>
                                <w:rtl/>
                                <w:lang w:eastAsia="en-US"/>
                              </w:rPr>
                              <w:t>الوظيفة النحوية  المفعول به</w:t>
                            </w:r>
                          </w:p>
                          <w:p w14:paraId="056C7472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ابني معجمي - اعلام سابقون</w:t>
                            </w:r>
                          </w:p>
                          <w:p w14:paraId="3DE75C12" w14:textId="2CBBF416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استراتيجية الكتابة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418FAC16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الأداء الكتابي</w:t>
                            </w:r>
                          </w:p>
                          <w:p w14:paraId="3FC9956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الكتابة</w:t>
                            </w:r>
                          </w:p>
                          <w:p w14:paraId="33750F85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الإنتاج النهائي</w:t>
                            </w:r>
                          </w:p>
                          <w:p w14:paraId="2CE13443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إستراتيجية التحدث</w:t>
                            </w:r>
                          </w:p>
                          <w:p w14:paraId="569ECB1A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إلقاء خطبة </w:t>
                            </w:r>
                            <w:proofErr w:type="spellStart"/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محفلية</w:t>
                            </w:r>
                            <w:proofErr w:type="spellEnd"/>
                          </w:p>
                          <w:p w14:paraId="6FC3FF32" w14:textId="24E27957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النص </w:t>
                            </w:r>
                            <w:proofErr w:type="spellStart"/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الإثرائي</w:t>
                            </w:r>
                            <w:proofErr w:type="spellEnd"/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F55D0BB" w14:textId="77777777" w:rsidR="001C6754" w:rsidRPr="00E82E77" w:rsidRDefault="001C6754" w:rsidP="001C67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4D220724" w14:textId="3A354C68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تقويم الوحدة ال</w:t>
                            </w: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ثالثة</w:t>
                            </w: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(</w:t>
                            </w:r>
                            <w:r w:rsidRPr="00E82E7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أعلام سابقون</w:t>
                            </w:r>
                            <w:r w:rsidRPr="00E82E7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29C10DA5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1C6754" w:rsidRPr="00647446" w:rsidRDefault="001C6754" w:rsidP="001C67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>اعداد و تصميم :</w:t>
                      </w:r>
                      <w:bookmarkStart w:id="1" w:name="_GoBack"/>
                      <w:bookmarkEnd w:id="1"/>
                      <w:r>
                        <w:rPr>
                          <w:color w:val="14415C" w:themeColor="accent3" w:themeShade="BF"/>
                          <w:rtl/>
                        </w:rPr>
                        <w:t xml:space="preserve">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391C6" w14:textId="77777777" w:rsidR="007751E8" w:rsidRDefault="007751E8" w:rsidP="000C5641">
      <w:pPr>
        <w:spacing w:after="0" w:line="240" w:lineRule="auto"/>
      </w:pPr>
      <w:r>
        <w:separator/>
      </w:r>
    </w:p>
  </w:endnote>
  <w:endnote w:type="continuationSeparator" w:id="0">
    <w:p w14:paraId="0A3CDC4A" w14:textId="77777777" w:rsidR="007751E8" w:rsidRDefault="007751E8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36F60" w14:textId="77777777" w:rsidR="007751E8" w:rsidRDefault="007751E8" w:rsidP="000C5641">
      <w:pPr>
        <w:spacing w:after="0" w:line="240" w:lineRule="auto"/>
      </w:pPr>
      <w:r>
        <w:separator/>
      </w:r>
    </w:p>
  </w:footnote>
  <w:footnote w:type="continuationSeparator" w:id="0">
    <w:p w14:paraId="168AFA27" w14:textId="77777777" w:rsidR="007751E8" w:rsidRDefault="007751E8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7751E8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C6754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751E8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Char1"/>
    <w:qFormat/>
    <w:rsid w:val="001C6754"/>
    <w:pPr>
      <w:spacing w:after="0" w:line="240" w:lineRule="auto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1">
    <w:name w:val="عنوان فرعي Char"/>
    <w:basedOn w:val="a0"/>
    <w:link w:val="a6"/>
    <w:rsid w:val="001C6754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2019-08-17T21:17:00Z</dcterms:modified>
</cp:coreProperties>
</file>