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DD" w:rsidRPr="00A91D27" w:rsidRDefault="00B865A9" w:rsidP="00A91D27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 xml:space="preserve">مراجع في فن الاتصال </w:t>
      </w:r>
      <w:bookmarkStart w:id="0" w:name="_GoBack"/>
      <w:bookmarkEnd w:id="0"/>
      <w:r>
        <w:rPr>
          <w:rFonts w:hint="cs"/>
          <w:b/>
          <w:bCs/>
          <w:color w:val="C00000"/>
          <w:sz w:val="32"/>
          <w:szCs w:val="32"/>
          <w:rtl/>
        </w:rPr>
        <w:t xml:space="preserve">والتأثير </w:t>
      </w:r>
      <w:r w:rsidR="009817DD" w:rsidRPr="00A91D27">
        <w:rPr>
          <w:rFonts w:hint="cs"/>
          <w:b/>
          <w:bCs/>
          <w:color w:val="C00000"/>
          <w:sz w:val="32"/>
          <w:szCs w:val="32"/>
          <w:rtl/>
        </w:rPr>
        <w:t>على الآخرين</w:t>
      </w:r>
    </w:p>
    <w:p w:rsidR="009817DD" w:rsidRPr="00A91D27" w:rsidRDefault="009817DD" w:rsidP="009817DD">
      <w:pPr>
        <w:rPr>
          <w:b/>
          <w:bCs/>
          <w:color w:val="C00000"/>
          <w:sz w:val="32"/>
          <w:szCs w:val="32"/>
          <w:rtl/>
        </w:rPr>
      </w:pPr>
      <w:r w:rsidRPr="00A91D27">
        <w:rPr>
          <w:rFonts w:hint="cs"/>
          <w:b/>
          <w:bCs/>
          <w:color w:val="C00000"/>
          <w:sz w:val="32"/>
          <w:szCs w:val="32"/>
          <w:rtl/>
        </w:rPr>
        <w:t>كتب :</w:t>
      </w:r>
    </w:p>
    <w:p w:rsidR="007C2F30" w:rsidRPr="00A91D27" w:rsidRDefault="007C2F30" w:rsidP="007C2F30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>فن التواصل مع الآخرين , د. كينيث بلا نشارد</w:t>
      </w:r>
    </w:p>
    <w:p w:rsidR="003B52FF" w:rsidRPr="00A91D27" w:rsidRDefault="003B52FF" w:rsidP="007C2F30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 xml:space="preserve">أسرار الشخصية المؤثرة , المؤلف : أ. عاطف عمارة </w:t>
      </w:r>
    </w:p>
    <w:p w:rsidR="007C2F30" w:rsidRDefault="003B52FF" w:rsidP="00A91D27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>فن التواصل مع الآخرين , المؤلف : أ. محمد هشام</w:t>
      </w:r>
    </w:p>
    <w:p w:rsidR="00A91D27" w:rsidRPr="00A91D27" w:rsidRDefault="00A91D27" w:rsidP="00A91D27">
      <w:pPr>
        <w:pStyle w:val="a3"/>
        <w:rPr>
          <w:sz w:val="32"/>
          <w:szCs w:val="32"/>
          <w:rtl/>
        </w:rPr>
      </w:pPr>
    </w:p>
    <w:p w:rsidR="009817DD" w:rsidRPr="00A91D27" w:rsidRDefault="009817DD" w:rsidP="009817DD">
      <w:pPr>
        <w:rPr>
          <w:b/>
          <w:bCs/>
          <w:color w:val="C00000"/>
          <w:sz w:val="32"/>
          <w:szCs w:val="32"/>
          <w:rtl/>
        </w:rPr>
      </w:pPr>
      <w:r w:rsidRPr="00A91D27">
        <w:rPr>
          <w:rFonts w:hint="cs"/>
          <w:b/>
          <w:bCs/>
          <w:color w:val="C00000"/>
          <w:sz w:val="32"/>
          <w:szCs w:val="32"/>
          <w:rtl/>
        </w:rPr>
        <w:t>روابط :</w:t>
      </w:r>
    </w:p>
    <w:p w:rsidR="009817DD" w:rsidRPr="00A91D27" w:rsidRDefault="009817DD" w:rsidP="009817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 xml:space="preserve">فن الاتصال الفعال </w:t>
      </w:r>
    </w:p>
    <w:p w:rsidR="009817DD" w:rsidRPr="00A91D27" w:rsidRDefault="00B865A9" w:rsidP="009817DD">
      <w:pPr>
        <w:rPr>
          <w:sz w:val="32"/>
          <w:szCs w:val="32"/>
          <w:rtl/>
        </w:rPr>
      </w:pPr>
      <w:hyperlink r:id="rId6" w:history="1">
        <w:r w:rsidR="009817DD" w:rsidRPr="00A91D27">
          <w:rPr>
            <w:rStyle w:val="Hyperlink"/>
            <w:sz w:val="32"/>
            <w:szCs w:val="32"/>
          </w:rPr>
          <w:t>http://elebda3.com/sub474</w:t>
        </w:r>
      </w:hyperlink>
    </w:p>
    <w:p w:rsidR="006B7FB0" w:rsidRPr="00A91D27" w:rsidRDefault="006B7FB0" w:rsidP="006B7FB0">
      <w:pPr>
        <w:pStyle w:val="a3"/>
        <w:numPr>
          <w:ilvl w:val="0"/>
          <w:numId w:val="1"/>
        </w:numPr>
        <w:rPr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 xml:space="preserve">ثلاثون طريقة للتأثير </w:t>
      </w:r>
    </w:p>
    <w:p w:rsidR="006B7FB0" w:rsidRPr="00A91D27" w:rsidRDefault="00B865A9" w:rsidP="006B7FB0">
      <w:pPr>
        <w:rPr>
          <w:sz w:val="32"/>
          <w:szCs w:val="32"/>
        </w:rPr>
      </w:pPr>
      <w:hyperlink r:id="rId7" w:history="1">
        <w:r w:rsidR="006B7FB0" w:rsidRPr="00A91D27">
          <w:rPr>
            <w:rStyle w:val="Hyperlink"/>
            <w:sz w:val="32"/>
            <w:szCs w:val="32"/>
          </w:rPr>
          <w:t>http://www.saaid.net/aldawah/54.htm</w:t>
        </w:r>
      </w:hyperlink>
    </w:p>
    <w:p w:rsidR="006B7FB0" w:rsidRPr="00A91D27" w:rsidRDefault="00574BEB" w:rsidP="00574BEB">
      <w:pPr>
        <w:pStyle w:val="a3"/>
        <w:numPr>
          <w:ilvl w:val="0"/>
          <w:numId w:val="1"/>
        </w:numPr>
        <w:rPr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 xml:space="preserve">فن التواصل  مع الآخرين </w:t>
      </w:r>
    </w:p>
    <w:p w:rsidR="00574BEB" w:rsidRPr="00A91D27" w:rsidRDefault="00B865A9" w:rsidP="00574BEB">
      <w:pPr>
        <w:rPr>
          <w:sz w:val="32"/>
          <w:szCs w:val="32"/>
        </w:rPr>
      </w:pPr>
      <w:hyperlink r:id="rId8" w:history="1">
        <w:r w:rsidR="00574BEB" w:rsidRPr="00A91D27">
          <w:rPr>
            <w:rStyle w:val="Hyperlink"/>
            <w:sz w:val="32"/>
            <w:szCs w:val="32"/>
          </w:rPr>
          <w:t>http://assak74.arabblogs.com/%D8%A7%D9%84%D8%AA%D9%88%D8%A7%D8%B5%D9%84/archive/2007/7/263424.html</w:t>
        </w:r>
      </w:hyperlink>
    </w:p>
    <w:p w:rsidR="00574BEB" w:rsidRPr="00A91D27" w:rsidRDefault="003B52FF" w:rsidP="003B52FF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 w:rsidRPr="00A91D27">
        <w:rPr>
          <w:rFonts w:hint="cs"/>
          <w:sz w:val="32"/>
          <w:szCs w:val="32"/>
          <w:rtl/>
        </w:rPr>
        <w:t xml:space="preserve">فن التأثير الإيجابي </w:t>
      </w:r>
    </w:p>
    <w:p w:rsidR="003B52FF" w:rsidRPr="00A91D27" w:rsidRDefault="003B52FF" w:rsidP="003B52FF">
      <w:pPr>
        <w:rPr>
          <w:rFonts w:hint="cs"/>
          <w:sz w:val="32"/>
          <w:szCs w:val="32"/>
          <w:rtl/>
        </w:rPr>
      </w:pPr>
      <w:hyperlink r:id="rId9" w:history="1">
        <w:r w:rsidRPr="00A91D27">
          <w:rPr>
            <w:rStyle w:val="Hyperlink"/>
            <w:sz w:val="32"/>
            <w:szCs w:val="32"/>
          </w:rPr>
          <w:t>http://web.mustafahosny.com/article.php?id=1987</w:t>
        </w:r>
      </w:hyperlink>
    </w:p>
    <w:p w:rsidR="003B52FF" w:rsidRDefault="003B52FF" w:rsidP="003B52FF">
      <w:pPr>
        <w:rPr>
          <w:rFonts w:hint="cs"/>
          <w:rtl/>
        </w:rPr>
      </w:pPr>
    </w:p>
    <w:sectPr w:rsidR="003B52FF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073E"/>
    <w:multiLevelType w:val="hybridMultilevel"/>
    <w:tmpl w:val="15AE215C"/>
    <w:lvl w:ilvl="0" w:tplc="55D430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477CD"/>
    <w:multiLevelType w:val="hybridMultilevel"/>
    <w:tmpl w:val="DBEA1D8A"/>
    <w:lvl w:ilvl="0" w:tplc="EE9C7F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DD"/>
    <w:rsid w:val="003B52FF"/>
    <w:rsid w:val="00574BEB"/>
    <w:rsid w:val="005C5467"/>
    <w:rsid w:val="006B7FB0"/>
    <w:rsid w:val="007C2F30"/>
    <w:rsid w:val="009817DD"/>
    <w:rsid w:val="00A91D27"/>
    <w:rsid w:val="00B865A9"/>
    <w:rsid w:val="00C43067"/>
    <w:rsid w:val="00C939A1"/>
    <w:rsid w:val="00CB5A8F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D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81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D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81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ak74.arabblogs.com/%D8%A7%D9%84%D8%AA%D9%88%D8%A7%D8%B5%D9%84/archive/2007/7/26342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aid.net/aldawah/5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bda3.com/sub47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.mustafahosny.com/article.php?id=1987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2015-06-09T21:22:00Z</dcterms:created>
  <dcterms:modified xsi:type="dcterms:W3CDTF">2015-06-10T13:02:00Z</dcterms:modified>
</cp:coreProperties>
</file>