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C54A8ED" w:rsidR="00D74EBF" w:rsidRPr="00A81781" w:rsidRDefault="00A81781" w:rsidP="00176030">
            <w:pPr>
              <w:bidi w:val="0"/>
              <w:rPr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E414D7">
              <w:rPr>
                <w:b/>
                <w:bCs/>
                <w:color w:val="C00000"/>
                <w:sz w:val="32"/>
                <w:szCs w:val="32"/>
              </w:rPr>
              <w:t>Super Goal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176030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1st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</w:t>
            </w:r>
            <w:r w:rsidR="00BE311F">
              <w:rPr>
                <w:b/>
                <w:bCs/>
                <w:color w:val="2E74B5" w:themeColor="accent5" w:themeShade="BF"/>
                <w:sz w:val="32"/>
                <w:szCs w:val="32"/>
              </w:rPr>
              <w:t>40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/144</w:t>
            </w:r>
            <w:r w:rsidR="00BE311F">
              <w:rPr>
                <w:b/>
                <w:bCs/>
                <w:color w:val="2E74B5" w:themeColor="accent5" w:themeShade="BF"/>
                <w:sz w:val="32"/>
                <w:szCs w:val="32"/>
              </w:rPr>
              <w:t>1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BE311F" w:rsidRPr="00CD7D55" w14:paraId="2638F0A4" w14:textId="77777777" w:rsidTr="00166EE4">
        <w:trPr>
          <w:cantSplit/>
          <w:trHeight w:val="288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EF2EA8E" w14:textId="424DA849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7/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/>
                <w:sz w:val="24"/>
                <w:szCs w:val="24"/>
              </w:rPr>
              <w:t>11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81D3614" w14:textId="3928C929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0/1 –4/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13B09E12" w14:textId="35F1E332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23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/1 – </w:t>
            </w:r>
            <w:r>
              <w:rPr>
                <w:rFonts w:ascii="Calibri" w:eastAsia="Calibri" w:hAnsi="Calibri"/>
                <w:sz w:val="24"/>
                <w:szCs w:val="24"/>
              </w:rPr>
              <w:t>27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9ACD54D" w14:textId="41E3B7F8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16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/1 – 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0/1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67FF716" w14:textId="4A26BA58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9/1 –</w:t>
            </w:r>
            <w:r>
              <w:rPr>
                <w:rFonts w:ascii="Calibri" w:eastAsia="Calibri" w:hAnsi="Calibri"/>
                <w:sz w:val="24"/>
                <w:szCs w:val="24"/>
              </w:rPr>
              <w:t>31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636FA9C" w14:textId="659D3249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2/1 –6/</w:t>
            </w:r>
            <w:r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</w:tr>
      <w:tr w:rsidR="00E414D7" w:rsidRPr="00CD7D55" w14:paraId="1598088A" w14:textId="77777777" w:rsidTr="00176030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1747F5E" w14:textId="66AB406C" w:rsidR="00E414D7" w:rsidRPr="00176030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Around the World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1A2540" w14:textId="13363B12" w:rsidR="00E414D7" w:rsidRPr="00060547" w:rsidRDefault="00E414D7" w:rsidP="00E414D7">
            <w:pPr>
              <w:rPr>
                <w:b/>
                <w:bCs/>
              </w:rPr>
            </w:pPr>
            <w:r w:rsidRPr="00E414D7">
              <w:rPr>
                <w:b/>
                <w:bCs/>
              </w:rPr>
              <w:t>Around the World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7D43120" w14:textId="5F14B34B" w:rsidR="00E414D7" w:rsidRPr="00060547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What’s That?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241C35" w14:textId="04B8AB9D" w:rsidR="00E414D7" w:rsidRPr="00060547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What’s That?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FBC3AE" w14:textId="782E47BE" w:rsidR="00E414D7" w:rsidRPr="00060547" w:rsidRDefault="00E414D7" w:rsidP="00E414D7">
            <w:pPr>
              <w:bidi w:val="0"/>
              <w:rPr>
                <w:b/>
                <w:bCs/>
              </w:rPr>
            </w:pPr>
            <w:r w:rsidRPr="00E414D7">
              <w:rPr>
                <w:b/>
                <w:bCs/>
              </w:rPr>
              <w:t>What Day Is Today?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DC6840" w14:textId="1E53940C" w:rsidR="00E414D7" w:rsidRPr="00060547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Good Morning!</w:t>
            </w: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BE311F" w:rsidRPr="00CD7D55" w14:paraId="5F936A83" w14:textId="77777777" w:rsidTr="00486648">
        <w:trPr>
          <w:cantSplit/>
          <w:trHeight w:val="288"/>
          <w:jc w:val="center"/>
        </w:trPr>
        <w:tc>
          <w:tcPr>
            <w:tcW w:w="833" w:type="pct"/>
            <w:shd w:val="clear" w:color="auto" w:fill="EDEDED"/>
            <w:vAlign w:val="center"/>
          </w:tcPr>
          <w:p w14:paraId="6D17B719" w14:textId="42781B83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20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/3 – </w:t>
            </w:r>
            <w:r>
              <w:rPr>
                <w:rFonts w:ascii="Calibri" w:eastAsia="Calibri" w:hAnsi="Calibri"/>
                <w:sz w:val="24"/>
                <w:szCs w:val="24"/>
              </w:rPr>
              <w:t>24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41D82036" w14:textId="47124A88" w:rsidR="00BE311F" w:rsidRPr="00A7496F" w:rsidRDefault="00BE311F" w:rsidP="00BE311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17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1B588146" w14:textId="6AD17592" w:rsidR="00BE311F" w:rsidRPr="00A7496F" w:rsidRDefault="00BE311F" w:rsidP="00BE311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10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D64231D" w14:textId="6F6B4860" w:rsidR="00BE311F" w:rsidRPr="00A7496F" w:rsidRDefault="00BE311F" w:rsidP="00BE311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28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5A3CA5A" w14:textId="678C2FDA" w:rsidR="00BE311F" w:rsidRPr="00A7496F" w:rsidRDefault="00BE311F" w:rsidP="00BE311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21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25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796CF17" w14:textId="1BC87B0A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>14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/>
                <w:sz w:val="24"/>
                <w:szCs w:val="24"/>
              </w:rPr>
              <w:t>18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/2</w:t>
            </w:r>
          </w:p>
        </w:tc>
      </w:tr>
      <w:tr w:rsidR="00E414D7" w:rsidRPr="00CD7D55" w14:paraId="574E5C00" w14:textId="77777777" w:rsidTr="00176030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3639BBB" w14:textId="062302B8" w:rsidR="00E414D7" w:rsidRPr="00235F39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Where Do You Live?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5A32AA" w14:textId="1899D80B" w:rsidR="00E414D7" w:rsidRPr="00235F39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Where Do You Live?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256ACE0" w14:textId="21FE1064" w:rsidR="00E414D7" w:rsidRPr="00235F39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Is There a View?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F9305B" w14:textId="47C8B698" w:rsidR="00E414D7" w:rsidRPr="00176030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Is There a View?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181D3A21" w:rsidR="00E414D7" w:rsidRPr="00235F39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Families, Families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165F2F" w14:textId="344BC6C0" w:rsidR="00E414D7" w:rsidRPr="00235F39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Families, Families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140F980B" w14:textId="77777777" w:rsidR="00BE311F" w:rsidRPr="006F0A32" w:rsidRDefault="00BE311F" w:rsidP="00BE311F">
            <w:pPr>
              <w:bidi w:val="0"/>
              <w:rPr>
                <w:rFonts w:ascii="Times New Roman" w:eastAsia="Times New Roman" w:hAnsi="Times New Roman" w:cs="Arial"/>
                <w:b/>
                <w:bCs/>
                <w:noProof/>
                <w:color w:val="002060"/>
                <w:sz w:val="28"/>
                <w:szCs w:val="28"/>
                <w:lang w:eastAsia="ar-SA"/>
              </w:rPr>
            </w:pPr>
            <w:r w:rsidRPr="006F0A32">
              <w:rPr>
                <w:rFonts w:ascii="Times New Roman" w:eastAsia="Times New Roman" w:hAnsi="Times New Roman" w:cs="Arial"/>
                <w:b/>
                <w:bCs/>
                <w:noProof/>
                <w:color w:val="002060"/>
                <w:sz w:val="28"/>
                <w:szCs w:val="28"/>
                <w:lang w:eastAsia="ar-SA"/>
              </w:rPr>
              <w:t>7/5 – 24/5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BE311F" w:rsidRPr="00CD7D55" w14:paraId="4039C014" w14:textId="77777777" w:rsidTr="005E380D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/>
            <w:vAlign w:val="center"/>
          </w:tcPr>
          <w:p w14:paraId="0E506287" w14:textId="01E7FC25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25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 –</w:t>
            </w:r>
            <w:r>
              <w:rPr>
                <w:rFonts w:ascii="Calibri" w:eastAsia="Calibri" w:hAnsi="Calibri"/>
                <w:sz w:val="24"/>
                <w:szCs w:val="24"/>
              </w:rPr>
              <w:t>29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3CE08393" w14:textId="6CAE7CA2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/4 – </w:t>
            </w:r>
            <w:r>
              <w:rPr>
                <w:rFonts w:ascii="Calibri" w:eastAsia="Calibri" w:hAnsi="Calibri"/>
                <w:sz w:val="24"/>
                <w:szCs w:val="24"/>
              </w:rPr>
              <w:t>22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0C247087" w14:textId="2611A6EA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 –</w:t>
            </w:r>
            <w:r>
              <w:rPr>
                <w:rFonts w:ascii="Calibri" w:eastAsia="Calibri" w:hAnsi="Calibri"/>
                <w:sz w:val="24"/>
                <w:szCs w:val="24"/>
              </w:rPr>
              <w:t>15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6CFDA183" w14:textId="58C9E768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/>
                <w:sz w:val="24"/>
                <w:szCs w:val="24"/>
              </w:rPr>
              <w:t>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592A20D0" w14:textId="4D7A069F" w:rsidR="00BE311F" w:rsidRPr="00A7496F" w:rsidRDefault="00BE311F" w:rsidP="00BE311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27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/3 –1/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</w:tr>
      <w:tr w:rsidR="00E414D7" w:rsidRPr="00CD7D55" w14:paraId="71863A44" w14:textId="77777777" w:rsidTr="00176030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E414D7" w:rsidRPr="002B68A4" w:rsidRDefault="00E414D7" w:rsidP="00E414D7">
            <w:pPr>
              <w:rPr>
                <w:rFonts w:ascii="Monotype Corsiva" w:hAnsi="Monotype Corsiva" w:cs="Arial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E414D7" w:rsidRPr="00A7496F" w:rsidRDefault="00E414D7" w:rsidP="00E414D7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E414D7" w:rsidRPr="00A7496F" w:rsidRDefault="00E414D7" w:rsidP="00E414D7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7536F82A" w:rsidR="00E414D7" w:rsidRPr="00235F39" w:rsidRDefault="00E414D7" w:rsidP="00E414D7">
            <w:pPr>
              <w:rPr>
                <w:b/>
                <w:bCs/>
              </w:rPr>
            </w:pPr>
            <w:r w:rsidRPr="00E414D7">
              <w:rPr>
                <w:b/>
                <w:bCs/>
              </w:rPr>
              <w:t>REVISION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CDB3C59" w14:textId="6F47C871" w:rsidR="00E414D7" w:rsidRPr="00235F39" w:rsidRDefault="00E414D7" w:rsidP="00E414D7">
            <w:pPr>
              <w:rPr>
                <w:b/>
                <w:bCs/>
                <w:rtl/>
              </w:rPr>
            </w:pPr>
            <w:r w:rsidRPr="00E414D7">
              <w:rPr>
                <w:b/>
                <w:bCs/>
              </w:rPr>
              <w:t>What Are You Doing?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1A712BA" w14:textId="7B971464" w:rsidR="00E414D7" w:rsidRPr="00235F39" w:rsidRDefault="00E414D7" w:rsidP="00E414D7">
            <w:pPr>
              <w:bidi w:val="0"/>
              <w:rPr>
                <w:b/>
                <w:bCs/>
              </w:rPr>
            </w:pPr>
            <w:r w:rsidRPr="00E414D7">
              <w:rPr>
                <w:b/>
                <w:bCs/>
              </w:rPr>
              <w:t>What Are You Doing?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516BF" w14:textId="77777777" w:rsidR="00047BEF" w:rsidRDefault="00047BEF" w:rsidP="00F771FC">
      <w:r>
        <w:separator/>
      </w:r>
    </w:p>
  </w:endnote>
  <w:endnote w:type="continuationSeparator" w:id="0">
    <w:p w14:paraId="3DFD9988" w14:textId="77777777" w:rsidR="00047BEF" w:rsidRDefault="00047BEF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19989" w14:textId="77777777" w:rsidR="00047BEF" w:rsidRDefault="00047BEF" w:rsidP="00F771FC">
      <w:r>
        <w:separator/>
      </w:r>
    </w:p>
  </w:footnote>
  <w:footnote w:type="continuationSeparator" w:id="0">
    <w:p w14:paraId="5D5A1E4F" w14:textId="77777777" w:rsidR="00047BEF" w:rsidRDefault="00047BEF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47BEF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7D41"/>
    <w:rsid w:val="005C2F4F"/>
    <w:rsid w:val="005C33A6"/>
    <w:rsid w:val="005C51A9"/>
    <w:rsid w:val="005D42A0"/>
    <w:rsid w:val="00601841"/>
    <w:rsid w:val="00627680"/>
    <w:rsid w:val="00655106"/>
    <w:rsid w:val="00681DC3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311F"/>
    <w:rsid w:val="00BE52BF"/>
    <w:rsid w:val="00C17417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منى المسند</cp:lastModifiedBy>
  <cp:revision>4</cp:revision>
  <cp:lastPrinted>2018-08-09T19:45:00Z</cp:lastPrinted>
  <dcterms:created xsi:type="dcterms:W3CDTF">2018-08-10T17:54:00Z</dcterms:created>
  <dcterms:modified xsi:type="dcterms:W3CDTF">2019-08-17T12:07:00Z</dcterms:modified>
</cp:coreProperties>
</file>