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5471C6">
        <w:trPr>
          <w:trHeight w:val="1600"/>
        </w:trPr>
        <w:tc>
          <w:tcPr>
            <w:tcW w:w="1077" w:type="pct"/>
          </w:tcPr>
          <w:p w:rsidR="00AD47BE" w:rsidRDefault="00AD47BE" w:rsidP="00AD47BE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>
                  <wp:extent cx="1449070" cy="25019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47BE" w:rsidRDefault="00AD47BE" w:rsidP="00AD47BE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:rsidR="00AD47BE" w:rsidRDefault="00AD47BE" w:rsidP="00AD47BE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B66F8F" w:rsidRPr="00B66F8F" w:rsidRDefault="00AD47BE" w:rsidP="00AD47BE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اعداد فريق عمل التربية البدنية والصحية</w:t>
            </w: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15D49DEC" wp14:editId="18BB2CF2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rFonts w:hint="cs"/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FD60E9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714A0261" wp14:editId="3F4A294A">
                        <wp:simplePos x="0" y="0"/>
                        <wp:positionH relativeFrom="column">
                          <wp:posOffset>1090930</wp:posOffset>
                        </wp:positionH>
                        <wp:positionV relativeFrom="paragraph">
                          <wp:posOffset>90170</wp:posOffset>
                        </wp:positionV>
                        <wp:extent cx="544830" cy="561975"/>
                        <wp:effectExtent l="0" t="0" r="7620" b="9525"/>
                        <wp:wrapNone/>
                        <wp:docPr id="45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2104B"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134BD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الفصل الدراسي الثاني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471C6" w:rsidRPr="000E53C0" w:rsidRDefault="002F333B" w:rsidP="00790E73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="000100B9"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="005471C6" w:rsidRPr="000E53C0">
        <w:rPr>
          <w:rStyle w:val="fontstyle01"/>
          <w:sz w:val="30"/>
          <w:szCs w:val="32"/>
          <w:rtl/>
        </w:rPr>
        <w:t xml:space="preserve">( لمادة </w:t>
      </w:r>
      <w:r w:rsidR="005471C6"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="005471C6" w:rsidRPr="000E53C0">
        <w:rPr>
          <w:rStyle w:val="fontstyle01"/>
          <w:sz w:val="30"/>
          <w:szCs w:val="32"/>
          <w:rtl/>
        </w:rPr>
        <w:t xml:space="preserve"> ) الفصل الدراس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ي </w:t>
      </w:r>
      <w:r w:rsidR="00466254" w:rsidRPr="000E53C0">
        <w:rPr>
          <w:rStyle w:val="fontstyle01"/>
          <w:rFonts w:hint="cs"/>
          <w:sz w:val="30"/>
          <w:szCs w:val="32"/>
          <w:rtl/>
        </w:rPr>
        <w:t xml:space="preserve">الثاني 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 صف </w:t>
      </w:r>
      <w:r w:rsidR="00790E73">
        <w:rPr>
          <w:rStyle w:val="fontstyle01"/>
          <w:rFonts w:hint="cs"/>
          <w:sz w:val="30"/>
          <w:szCs w:val="32"/>
          <w:rtl/>
        </w:rPr>
        <w:t>ثالث</w:t>
      </w:r>
      <w:r>
        <w:rPr>
          <w:rStyle w:val="fontstyle01"/>
          <w:rFonts w:hint="cs"/>
          <w:sz w:val="30"/>
          <w:szCs w:val="32"/>
          <w:rtl/>
        </w:rPr>
        <w:t xml:space="preserve"> ابتدائي</w:t>
      </w:r>
    </w:p>
    <w:tbl>
      <w:tblPr>
        <w:tblStyle w:val="a3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423"/>
        <w:gridCol w:w="1906"/>
        <w:gridCol w:w="506"/>
        <w:gridCol w:w="506"/>
        <w:gridCol w:w="506"/>
        <w:gridCol w:w="635"/>
        <w:gridCol w:w="546"/>
        <w:gridCol w:w="507"/>
        <w:gridCol w:w="691"/>
        <w:gridCol w:w="507"/>
        <w:gridCol w:w="507"/>
        <w:gridCol w:w="688"/>
        <w:gridCol w:w="682"/>
        <w:gridCol w:w="507"/>
        <w:gridCol w:w="507"/>
        <w:gridCol w:w="657"/>
        <w:gridCol w:w="427"/>
        <w:gridCol w:w="436"/>
        <w:gridCol w:w="697"/>
        <w:gridCol w:w="685"/>
        <w:gridCol w:w="507"/>
        <w:gridCol w:w="688"/>
        <w:gridCol w:w="691"/>
        <w:gridCol w:w="940"/>
      </w:tblGrid>
      <w:tr w:rsidR="006B1739" w:rsidTr="006B1739">
        <w:trPr>
          <w:cantSplit/>
          <w:trHeight w:val="2709"/>
        </w:trPr>
        <w:tc>
          <w:tcPr>
            <w:tcW w:w="138" w:type="pct"/>
            <w:shd w:val="clear" w:color="auto" w:fill="F2F2F2" w:themeFill="background1" w:themeFillShade="F2"/>
          </w:tcPr>
          <w:p w:rsidR="00057A10" w:rsidRDefault="00057A10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057A10" w:rsidRDefault="00057A10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057A10" w:rsidRPr="005471C6" w:rsidRDefault="00057A10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057A10" w:rsidRPr="005471C6" w:rsidRDefault="00057A10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621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57A10" w:rsidRPr="005471C6" w:rsidRDefault="00057A10" w:rsidP="00A0734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057A10" w:rsidRDefault="00057A10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057A10" w:rsidRDefault="00057A10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057A10" w:rsidRPr="005471C6" w:rsidRDefault="00057A10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</w:p>
        </w:tc>
        <w:tc>
          <w:tcPr>
            <w:tcW w:w="165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057A10" w:rsidRPr="00790E73" w:rsidRDefault="00057A10" w:rsidP="00057A10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90E73">
              <w:rPr>
                <w:rFonts w:ascii="Microsoft Sans Serif" w:hAnsi="Microsoft Sans Serif" w:cs="Microsoft Sans Serif"/>
                <w:rtl/>
              </w:rPr>
              <w:t>أهمية ارتداء الأحذية أثناء النشاط</w:t>
            </w:r>
          </w:p>
          <w:p w:rsidR="00057A10" w:rsidRPr="00790E73" w:rsidRDefault="00057A10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57A10" w:rsidRPr="00790E73" w:rsidRDefault="00057A10" w:rsidP="00057A10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90E73">
              <w:rPr>
                <w:rFonts w:ascii="Microsoft Sans Serif" w:hAnsi="Microsoft Sans Serif" w:cs="Microsoft Sans Serif"/>
                <w:rtl/>
              </w:rPr>
              <w:t>أهمية ارتداء الجوارب أثناء النشاط</w:t>
            </w:r>
          </w:p>
          <w:p w:rsidR="00057A10" w:rsidRPr="00790E73" w:rsidRDefault="00057A10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057A10" w:rsidRPr="00790E73" w:rsidRDefault="00057A10" w:rsidP="00057A10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90E73">
              <w:rPr>
                <w:rFonts w:ascii="Microsoft Sans Serif" w:hAnsi="Microsoft Sans Serif" w:cs="Microsoft Sans Serif"/>
                <w:rtl/>
              </w:rPr>
              <w:t>التوافق</w:t>
            </w:r>
          </w:p>
          <w:p w:rsidR="00057A10" w:rsidRPr="00790E73" w:rsidRDefault="00057A10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57A10" w:rsidRPr="00790E73" w:rsidRDefault="00057A10" w:rsidP="00057A10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90E73">
              <w:rPr>
                <w:rFonts w:ascii="Microsoft Sans Serif" w:hAnsi="Microsoft Sans Serif" w:cs="Microsoft Sans Serif"/>
                <w:rtl/>
              </w:rPr>
              <w:t>التعلق الرأسي بطريقة آمنة وصحيحة</w:t>
            </w:r>
          </w:p>
          <w:p w:rsidR="00057A10" w:rsidRPr="00790E73" w:rsidRDefault="00057A10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057A10" w:rsidRPr="00790E73" w:rsidRDefault="00057A10" w:rsidP="00057A10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90E73">
              <w:rPr>
                <w:rFonts w:ascii="Microsoft Sans Serif" w:hAnsi="Microsoft Sans Serif" w:cs="Microsoft Sans Serif"/>
                <w:rtl/>
              </w:rPr>
              <w:t>مرجحة الذراعان من خلف وأمام الجسم</w:t>
            </w:r>
          </w:p>
          <w:p w:rsidR="00057A10" w:rsidRPr="00790E73" w:rsidRDefault="00057A10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57A10" w:rsidRPr="00790E73" w:rsidRDefault="00057A10" w:rsidP="00057A10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90E73">
              <w:rPr>
                <w:rFonts w:ascii="Microsoft Sans Serif" w:hAnsi="Microsoft Sans Serif" w:cs="Microsoft Sans Serif"/>
                <w:rtl/>
              </w:rPr>
              <w:t>الاتزان من وضع الإقعاء نصفاً</w:t>
            </w:r>
          </w:p>
          <w:p w:rsidR="00057A10" w:rsidRPr="00790E73" w:rsidRDefault="00057A10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057A10" w:rsidRPr="00790E73" w:rsidRDefault="00057A10" w:rsidP="00057A10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90E73">
              <w:rPr>
                <w:rFonts w:ascii="Microsoft Sans Serif" w:hAnsi="Microsoft Sans Serif" w:cs="Microsoft Sans Serif"/>
                <w:rtl/>
              </w:rPr>
              <w:t>تنطيط الكرة باليد الواحدة في الهواء</w:t>
            </w:r>
          </w:p>
          <w:p w:rsidR="00057A10" w:rsidRPr="00790E73" w:rsidRDefault="00057A10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057A10" w:rsidRPr="00790E73" w:rsidRDefault="00057A10" w:rsidP="00057A10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90E73">
              <w:rPr>
                <w:rFonts w:ascii="Microsoft Sans Serif" w:hAnsi="Microsoft Sans Serif" w:cs="Microsoft Sans Serif"/>
                <w:rtl/>
              </w:rPr>
              <w:t>المحافظة على الأدوات أثناء النشاط البدني</w:t>
            </w:r>
          </w:p>
          <w:p w:rsidR="00057A10" w:rsidRPr="00790E73" w:rsidRDefault="00057A10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057A10" w:rsidRPr="00790E73" w:rsidRDefault="00057A10" w:rsidP="00057A10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790E73">
              <w:rPr>
                <w:rFonts w:ascii="Microsoft Sans Serif" w:hAnsi="Microsoft Sans Serif" w:cs="Microsoft Sans Serif"/>
                <w:rtl/>
              </w:rPr>
              <w:t>الرشاقة</w:t>
            </w: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057A10" w:rsidRPr="00790E73" w:rsidRDefault="00057A10" w:rsidP="00057A10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90E73">
              <w:rPr>
                <w:rFonts w:ascii="Microsoft Sans Serif" w:hAnsi="Microsoft Sans Serif" w:cs="Microsoft Sans Serif"/>
                <w:rtl/>
              </w:rPr>
              <w:t>التعلق الأفقي بطريقة آمنة وصحيحة</w:t>
            </w:r>
          </w:p>
          <w:p w:rsidR="00057A10" w:rsidRPr="00790E73" w:rsidRDefault="00057A10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057A10" w:rsidRPr="00790E73" w:rsidRDefault="00057A10" w:rsidP="00057A10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790E73">
              <w:rPr>
                <w:rFonts w:ascii="Microsoft Sans Serif" w:hAnsi="Microsoft Sans Serif" w:cs="Microsoft Sans Serif"/>
                <w:rtl/>
              </w:rPr>
              <w:t>القوس المعكوس</w:t>
            </w: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057A10" w:rsidRPr="00790E73" w:rsidRDefault="00057A10" w:rsidP="00057A10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90E73">
              <w:rPr>
                <w:rFonts w:ascii="Microsoft Sans Serif" w:hAnsi="Microsoft Sans Serif" w:cs="Microsoft Sans Serif"/>
                <w:rtl/>
              </w:rPr>
              <w:t>الوقوف على قاعدة الاتزان</w:t>
            </w:r>
          </w:p>
          <w:p w:rsidR="00057A10" w:rsidRPr="00790E73" w:rsidRDefault="00057A10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057A10" w:rsidRPr="00790E73" w:rsidRDefault="00057A10" w:rsidP="00057A10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90E73">
              <w:rPr>
                <w:rFonts w:ascii="Microsoft Sans Serif" w:hAnsi="Microsoft Sans Serif" w:cs="Microsoft Sans Serif"/>
                <w:rtl/>
              </w:rPr>
              <w:t>رمي الكرة بطريقة صحيحة</w:t>
            </w:r>
          </w:p>
          <w:p w:rsidR="00057A10" w:rsidRPr="00790E73" w:rsidRDefault="00057A10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1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057A10" w:rsidRPr="00790E73" w:rsidRDefault="00057A10" w:rsidP="00057A10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90E73">
              <w:rPr>
                <w:rFonts w:ascii="Microsoft Sans Serif" w:hAnsi="Microsoft Sans Serif" w:cs="Microsoft Sans Serif"/>
                <w:rtl/>
              </w:rPr>
              <w:t>المحافظة على الأجهزة أثناء النشاط</w:t>
            </w:r>
          </w:p>
          <w:p w:rsidR="00057A10" w:rsidRPr="00790E73" w:rsidRDefault="00057A10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057A10" w:rsidRPr="00790E73" w:rsidRDefault="00057A10" w:rsidP="00057A10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790E73">
              <w:rPr>
                <w:rFonts w:ascii="Microsoft Sans Serif" w:hAnsi="Microsoft Sans Serif" w:cs="Microsoft Sans Serif"/>
                <w:rtl/>
              </w:rPr>
              <w:t>المرونة</w:t>
            </w: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057A10" w:rsidRPr="00790E73" w:rsidRDefault="00057A10" w:rsidP="006B1739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90E73">
              <w:rPr>
                <w:rFonts w:ascii="Microsoft Sans Serif" w:hAnsi="Microsoft Sans Serif" w:cs="Microsoft Sans Serif"/>
                <w:rtl/>
              </w:rPr>
              <w:t xml:space="preserve">التعلق المقلوب بطريقة آمنة </w:t>
            </w:r>
          </w:p>
          <w:p w:rsidR="00057A10" w:rsidRPr="00790E73" w:rsidRDefault="00057A10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057A10" w:rsidRPr="00790E73" w:rsidRDefault="00057A10" w:rsidP="00057A10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90E73">
              <w:rPr>
                <w:rFonts w:ascii="Microsoft Sans Serif" w:hAnsi="Microsoft Sans Serif" w:cs="Microsoft Sans Serif"/>
                <w:rtl/>
              </w:rPr>
              <w:t>التسلق بطريقة صحيحة وآمنة بواسطة حبال معلقة</w:t>
            </w:r>
          </w:p>
          <w:p w:rsidR="00057A10" w:rsidRPr="00790E73" w:rsidRDefault="00057A10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057A10" w:rsidRPr="00790E73" w:rsidRDefault="00057A10" w:rsidP="00057A10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90E73">
              <w:rPr>
                <w:rFonts w:ascii="Microsoft Sans Serif" w:hAnsi="Microsoft Sans Serif" w:cs="Microsoft Sans Serif"/>
                <w:rtl/>
              </w:rPr>
              <w:t>تنطيط الكرة بالرأس بطريقة صحيحة</w:t>
            </w:r>
          </w:p>
          <w:p w:rsidR="00057A10" w:rsidRPr="00790E73" w:rsidRDefault="00057A10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057A10" w:rsidRPr="00790E73" w:rsidRDefault="00057A10" w:rsidP="004170B9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790E73">
              <w:rPr>
                <w:rFonts w:ascii="Microsoft Sans Serif" w:hAnsi="Microsoft Sans Serif" w:cs="Microsoft Sans Serif"/>
                <w:rtl/>
              </w:rPr>
              <w:t>مدخل في رياضة الجودو</w:t>
            </w: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057A10" w:rsidRPr="00790E73" w:rsidRDefault="00057A10" w:rsidP="004170B9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790E73">
              <w:rPr>
                <w:rFonts w:ascii="Microsoft Sans Serif" w:hAnsi="Microsoft Sans Serif" w:cs="Microsoft Sans Serif"/>
                <w:rtl/>
              </w:rPr>
              <w:t>الوقفة الهجومية (اليمنى – اليسرى)</w:t>
            </w: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057A10" w:rsidRPr="00790E73" w:rsidRDefault="00057A10" w:rsidP="004170B9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790E73">
              <w:rPr>
                <w:rFonts w:ascii="Microsoft Sans Serif" w:hAnsi="Microsoft Sans Serif" w:cs="Microsoft Sans Serif"/>
                <w:rtl/>
              </w:rPr>
              <w:t>الوقفة الدفاعية (اليمنى – اليسرى)</w:t>
            </w:r>
          </w:p>
          <w:p w:rsidR="00057A10" w:rsidRPr="00790E73" w:rsidRDefault="00057A10" w:rsidP="004170B9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057A10" w:rsidRPr="00790E73" w:rsidRDefault="00057A10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790E73">
              <w:rPr>
                <w:rFonts w:ascii="Microsoft Sans Serif" w:hAnsi="Microsoft Sans Serif" w:cs="Microsoft Sans Serif"/>
                <w:rtl/>
              </w:rPr>
              <w:t>المجموع</w:t>
            </w:r>
          </w:p>
        </w:tc>
      </w:tr>
      <w:tr w:rsidR="006B1739" w:rsidTr="006B1739">
        <w:trPr>
          <w:trHeight w:val="183"/>
        </w:trPr>
        <w:tc>
          <w:tcPr>
            <w:tcW w:w="138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21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6B1739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6B1739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6B1739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6B1739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6B1739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6B1739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6B1739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6B1739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6B1739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6B1739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6B1739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6B1739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6B1739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6B1739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6B1739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6B1739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6B1739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6B1739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6B1739" w:rsidTr="006B1739">
        <w:tc>
          <w:tcPr>
            <w:tcW w:w="138" w:type="pct"/>
            <w:shd w:val="clear" w:color="auto" w:fill="F2F2F2" w:themeFill="background1" w:themeFillShade="F2"/>
          </w:tcPr>
          <w:p w:rsidR="00057A10" w:rsidRPr="000E53C0" w:rsidRDefault="00057A10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621" w:type="pct"/>
            <w:tcBorders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4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0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057A10" w:rsidRPr="000E53C0" w:rsidRDefault="00057A10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5471C6" w:rsidRPr="00466254" w:rsidRDefault="005471C6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52"/>
      </w:tblGrid>
      <w:tr w:rsidR="00644B3E" w:rsidRPr="00644B3E" w:rsidTr="006B1739">
        <w:trPr>
          <w:jc w:val="center"/>
        </w:trPr>
        <w:tc>
          <w:tcPr>
            <w:tcW w:w="15352" w:type="dxa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  <w:tr w:rsidR="00466254" w:rsidRPr="00644B3E" w:rsidTr="006B1739">
        <w:trPr>
          <w:jc w:val="center"/>
        </w:trPr>
        <w:tc>
          <w:tcPr>
            <w:tcW w:w="15352" w:type="dxa"/>
          </w:tcPr>
          <w:tbl>
            <w:tblPr>
              <w:tblStyle w:val="a3"/>
              <w:bidiVisual/>
              <w:tblW w:w="480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33"/>
              <w:gridCol w:w="6642"/>
              <w:gridCol w:w="4771"/>
            </w:tblGrid>
            <w:tr w:rsidR="00466254" w:rsidTr="006B1739">
              <w:trPr>
                <w:trHeight w:val="1600"/>
              </w:trPr>
              <w:tc>
                <w:tcPr>
                  <w:tcW w:w="1077" w:type="pct"/>
                </w:tcPr>
                <w:p w:rsidR="00AD47BE" w:rsidRDefault="00AD47BE" w:rsidP="00AD47BE">
                  <w:pPr>
                    <w:jc w:val="center"/>
                    <w:rPr>
                      <w:rFonts w:ascii="AL-Mohanad" w:cs="Monotype Koufi"/>
                      <w:sz w:val="24"/>
                      <w:szCs w:val="24"/>
                      <w:rtl/>
                    </w:rPr>
                  </w:pPr>
                  <w:r>
                    <w:rPr>
                      <w:rFonts w:ascii="AL-Mohanad" w:cs="Monotype Koufi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1449070" cy="250190"/>
                        <wp:effectExtent l="0" t="0" r="0" b="0"/>
                        <wp:docPr id="5" name="صورة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907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D47BE" w:rsidRDefault="00AD47BE" w:rsidP="00AD47BE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وزارة التعليم</w:t>
                  </w:r>
                </w:p>
                <w:p w:rsidR="00AD47BE" w:rsidRDefault="00AD47BE" w:rsidP="00AD47BE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الإدارة العامة للتعليم  بمنطقة ......</w:t>
                  </w:r>
                </w:p>
                <w:p w:rsidR="00466254" w:rsidRPr="008545F9" w:rsidRDefault="00AD47BE" w:rsidP="00AD47BE">
                  <w:pPr>
                    <w:pStyle w:val="a5"/>
                    <w:jc w:val="center"/>
                    <w:rPr>
                      <w:rFonts w:cs="DecoType Thuluth"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rtl/>
                    </w:rPr>
                    <w:t>اعداد فريق عمل التربية البدنية والصحية</w:t>
                  </w:r>
                </w:p>
              </w:tc>
              <w:tc>
                <w:tcPr>
                  <w:tcW w:w="2283" w:type="pct"/>
                </w:tcPr>
                <w:p w:rsidR="00466254" w:rsidRDefault="00466254" w:rsidP="00A0734E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noProof/>
                      <w:sz w:val="32"/>
                      <w:szCs w:val="32"/>
                    </w:rPr>
                    <w:drawing>
                      <wp:inline distT="0" distB="0" distL="0" distR="0" wp14:anchorId="3B941349" wp14:editId="3AB4AE10">
                        <wp:extent cx="3355675" cy="801138"/>
                        <wp:effectExtent l="0" t="0" r="0" b="0"/>
                        <wp:docPr id="2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-وزارة-التعليم-مع-الرؤية-2030-1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68829" cy="8042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6254" w:rsidRPr="00CA603F" w:rsidRDefault="00466254" w:rsidP="00A0734E">
                  <w:pPr>
                    <w:tabs>
                      <w:tab w:val="left" w:pos="1087"/>
                    </w:tabs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640" w:type="pct"/>
                </w:tcPr>
                <w:tbl>
                  <w:tblPr>
                    <w:bidiVisual/>
                    <w:tblW w:w="3402" w:type="dxa"/>
                    <w:tblInd w:w="122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87"/>
                    <w:gridCol w:w="2415"/>
                  </w:tblGrid>
                  <w:tr w:rsidR="00466254" w:rsidRPr="00380F62" w:rsidTr="006B1739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FD60E9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bookmarkStart w:id="0" w:name="_GoBack"/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59264" behindDoc="0" locked="0" layoutInCell="1" allowOverlap="1" wp14:anchorId="3424276E" wp14:editId="6A098751">
                              <wp:simplePos x="0" y="0"/>
                              <wp:positionH relativeFrom="column">
                                <wp:posOffset>1106170</wp:posOffset>
                              </wp:positionH>
                              <wp:positionV relativeFrom="paragraph">
                                <wp:posOffset>108585</wp:posOffset>
                              </wp:positionV>
                              <wp:extent cx="544830" cy="561975"/>
                              <wp:effectExtent l="0" t="0" r="7620" b="9525"/>
                              <wp:wrapNone/>
                              <wp:docPr id="1" name="Picture 2" descr="C:\Users\user\Downloads\qrcode_3322263_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5" name="Picture 2" descr="C:\Users\user\Downloads\qrcode_3322263_.pn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4830" cy="561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extLst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bookmarkEnd w:id="0"/>
                        <w:r w:rsidR="00466254"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العام الدراسي: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........................</w:t>
                        </w:r>
                      </w:p>
                    </w:tc>
                  </w:tr>
                  <w:tr w:rsidR="00466254" w:rsidRPr="00380F62" w:rsidTr="006B1739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التاريخ: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 xml:space="preserve">   /    /1443هـ</w:t>
                        </w:r>
                      </w:p>
                    </w:tc>
                  </w:tr>
                  <w:tr w:rsidR="00466254" w:rsidRPr="00380F62" w:rsidTr="006B1739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الفصل الدراسي: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6"/>
                            <w:rtl/>
                          </w:rPr>
                          <w:t>الفصل الدراسي الثاني</w:t>
                        </w:r>
                      </w:p>
                    </w:tc>
                  </w:tr>
                </w:tbl>
                <w:p w:rsidR="00466254" w:rsidRDefault="00466254" w:rsidP="00A0734E">
                  <w:pPr>
                    <w:jc w:val="center"/>
                    <w:rPr>
                      <w:rtl/>
                    </w:rPr>
                  </w:pPr>
                </w:p>
              </w:tc>
            </w:tr>
          </w:tbl>
          <w:p w:rsidR="00466254" w:rsidRPr="005471C6" w:rsidRDefault="002F333B" w:rsidP="00790E73">
            <w:pPr>
              <w:pStyle w:val="a5"/>
              <w:jc w:val="center"/>
              <w:rPr>
                <w:sz w:val="28"/>
                <w:szCs w:val="28"/>
                <w:rtl/>
              </w:rPr>
            </w:pPr>
            <w:r>
              <w:rPr>
                <w:rStyle w:val="fontstyle01"/>
                <w:rFonts w:cs="Arial" w:hint="cs"/>
                <w:sz w:val="30"/>
                <w:szCs w:val="32"/>
                <w:rtl/>
              </w:rPr>
              <w:t xml:space="preserve">سجل مهارات </w:t>
            </w:r>
            <w:r w:rsidRPr="000E53C0">
              <w:rPr>
                <w:rStyle w:val="fontstyle01"/>
                <w:rFonts w:cs="Arial"/>
                <w:sz w:val="30"/>
                <w:szCs w:val="32"/>
                <w:rtl/>
              </w:rPr>
              <w:t xml:space="preserve"> </w:t>
            </w:r>
            <w:r w:rsidRPr="000E53C0">
              <w:rPr>
                <w:rStyle w:val="fontstyle01"/>
                <w:sz w:val="30"/>
                <w:szCs w:val="32"/>
                <w:rtl/>
              </w:rPr>
              <w:t xml:space="preserve">( لمادة </w:t>
            </w:r>
            <w:r w:rsidRPr="000E53C0">
              <w:rPr>
                <w:rStyle w:val="fontstyle01"/>
                <w:rFonts w:hint="cs"/>
                <w:sz w:val="30"/>
                <w:szCs w:val="32"/>
                <w:rtl/>
              </w:rPr>
              <w:t>التربية البدنية والدفاع عن النفس</w:t>
            </w:r>
            <w:r w:rsidRPr="000E53C0">
              <w:rPr>
                <w:rStyle w:val="fontstyle01"/>
                <w:sz w:val="30"/>
                <w:szCs w:val="32"/>
                <w:rtl/>
              </w:rPr>
              <w:t xml:space="preserve"> ) الفصل الدراس</w:t>
            </w:r>
            <w:r w:rsidRPr="000E53C0">
              <w:rPr>
                <w:rStyle w:val="fontstyle01"/>
                <w:rFonts w:hint="cs"/>
                <w:sz w:val="30"/>
                <w:szCs w:val="32"/>
                <w:rtl/>
              </w:rPr>
              <w:t xml:space="preserve">ي الثاني  صف </w:t>
            </w:r>
            <w:r w:rsidR="00790E73">
              <w:rPr>
                <w:rStyle w:val="fontstyle01"/>
                <w:rFonts w:hint="cs"/>
                <w:sz w:val="30"/>
                <w:szCs w:val="32"/>
                <w:rtl/>
              </w:rPr>
              <w:t>ثالث</w:t>
            </w:r>
            <w:r>
              <w:rPr>
                <w:rStyle w:val="fontstyle01"/>
                <w:rFonts w:hint="cs"/>
                <w:sz w:val="30"/>
                <w:szCs w:val="32"/>
                <w:rtl/>
              </w:rPr>
              <w:t xml:space="preserve"> ابتدائي</w:t>
            </w:r>
          </w:p>
          <w:tbl>
            <w:tblPr>
              <w:tblStyle w:val="a3"/>
              <w:bidiVisual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03"/>
              <w:gridCol w:w="1850"/>
              <w:gridCol w:w="507"/>
              <w:gridCol w:w="507"/>
              <w:gridCol w:w="507"/>
              <w:gridCol w:w="606"/>
              <w:gridCol w:w="685"/>
              <w:gridCol w:w="428"/>
              <w:gridCol w:w="706"/>
              <w:gridCol w:w="709"/>
              <w:gridCol w:w="428"/>
              <w:gridCol w:w="549"/>
              <w:gridCol w:w="507"/>
              <w:gridCol w:w="507"/>
              <w:gridCol w:w="507"/>
              <w:gridCol w:w="628"/>
              <w:gridCol w:w="507"/>
              <w:gridCol w:w="507"/>
              <w:gridCol w:w="667"/>
              <w:gridCol w:w="655"/>
              <w:gridCol w:w="507"/>
              <w:gridCol w:w="658"/>
              <w:gridCol w:w="661"/>
              <w:gridCol w:w="890"/>
            </w:tblGrid>
            <w:tr w:rsidR="006B1739" w:rsidTr="006B1739">
              <w:trPr>
                <w:cantSplit/>
                <w:trHeight w:val="2709"/>
              </w:trPr>
              <w:tc>
                <w:tcPr>
                  <w:tcW w:w="134" w:type="pct"/>
                  <w:shd w:val="clear" w:color="auto" w:fill="F2F2F2" w:themeFill="background1" w:themeFillShade="F2"/>
                </w:tcPr>
                <w:p w:rsidR="006B1739" w:rsidRDefault="006B1739" w:rsidP="004170B9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6B1739" w:rsidRDefault="006B1739" w:rsidP="004170B9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6B1739" w:rsidRPr="005471C6" w:rsidRDefault="006B1739" w:rsidP="004170B9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6B1739" w:rsidRPr="005471C6" w:rsidRDefault="006B1739" w:rsidP="004170B9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  <w:r w:rsidRPr="005471C6">
                    <w:rPr>
                      <w:rFonts w:asciiTheme="minorBidi" w:hAnsiTheme="minorBidi"/>
                      <w:sz w:val="36"/>
                      <w:szCs w:val="36"/>
                      <w:rtl/>
                    </w:rPr>
                    <w:t>م</w:t>
                  </w:r>
                </w:p>
              </w:tc>
              <w:tc>
                <w:tcPr>
                  <w:tcW w:w="613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6B1739" w:rsidRPr="005471C6" w:rsidRDefault="006B1739" w:rsidP="004170B9">
                  <w:pPr>
                    <w:jc w:val="center"/>
                    <w:rPr>
                      <w:rFonts w:asciiTheme="minorBidi" w:hAnsiTheme="minorBidi"/>
                      <w:sz w:val="14"/>
                      <w:szCs w:val="14"/>
                      <w:rtl/>
                    </w:rPr>
                  </w:pPr>
                </w:p>
                <w:p w:rsidR="006B1739" w:rsidRDefault="006B1739" w:rsidP="004170B9">
                  <w:pPr>
                    <w:jc w:val="center"/>
                    <w:rPr>
                      <w:rFonts w:asciiTheme="minorBidi" w:hAnsiTheme="minorBidi"/>
                      <w:sz w:val="44"/>
                      <w:szCs w:val="44"/>
                      <w:rtl/>
                    </w:rPr>
                  </w:pPr>
                </w:p>
                <w:p w:rsidR="006B1739" w:rsidRDefault="006B1739" w:rsidP="004170B9">
                  <w:pPr>
                    <w:jc w:val="center"/>
                    <w:rPr>
                      <w:rFonts w:asciiTheme="minorBidi" w:hAnsiTheme="minorBidi"/>
                      <w:sz w:val="44"/>
                      <w:szCs w:val="44"/>
                      <w:rtl/>
                    </w:rPr>
                  </w:pPr>
                </w:p>
                <w:p w:rsidR="006B1739" w:rsidRPr="005471C6" w:rsidRDefault="006B1739" w:rsidP="004170B9">
                  <w:pPr>
                    <w:jc w:val="center"/>
                    <w:rPr>
                      <w:rFonts w:asciiTheme="minorBidi" w:hAnsiTheme="minorBidi"/>
                      <w:sz w:val="44"/>
                      <w:szCs w:val="44"/>
                      <w:rtl/>
                    </w:rPr>
                  </w:pPr>
                  <w:r w:rsidRPr="005471C6">
                    <w:rPr>
                      <w:rFonts w:asciiTheme="minorBidi" w:hAnsiTheme="minorBidi"/>
                      <w:sz w:val="44"/>
                      <w:szCs w:val="44"/>
                      <w:rtl/>
                    </w:rPr>
                    <w:t>اسم الطالب</w:t>
                  </w: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  <w:shd w:val="clear" w:color="auto" w:fill="DAEEF3" w:themeFill="accent5" w:themeFillTint="33"/>
                  <w:textDirection w:val="btLr"/>
                </w:tcPr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90E73">
                    <w:rPr>
                      <w:rFonts w:ascii="Microsoft Sans Serif" w:hAnsi="Microsoft Sans Serif" w:cs="Microsoft Sans Serif"/>
                      <w:rtl/>
                    </w:rPr>
                    <w:t>أهمية ارتداء الأحذية أثناء النشاط</w:t>
                  </w:r>
                </w:p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textDirection w:val="btLr"/>
                </w:tcPr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90E73">
                    <w:rPr>
                      <w:rFonts w:ascii="Microsoft Sans Serif" w:hAnsi="Microsoft Sans Serif" w:cs="Microsoft Sans Serif"/>
                      <w:rtl/>
                    </w:rPr>
                    <w:t>أهمية ارتداء الجوارب أثناء النشاط</w:t>
                  </w:r>
                </w:p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  <w:textDirection w:val="btLr"/>
                </w:tcPr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90E73">
                    <w:rPr>
                      <w:rFonts w:ascii="Microsoft Sans Serif" w:hAnsi="Microsoft Sans Serif" w:cs="Microsoft Sans Serif"/>
                      <w:rtl/>
                    </w:rPr>
                    <w:t>التوافق</w:t>
                  </w:r>
                </w:p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textDirection w:val="btLr"/>
                </w:tcPr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90E73">
                    <w:rPr>
                      <w:rFonts w:ascii="Microsoft Sans Serif" w:hAnsi="Microsoft Sans Serif" w:cs="Microsoft Sans Serif"/>
                      <w:rtl/>
                    </w:rPr>
                    <w:t>التعلق الرأسي بطريقة آمنة وصحيحة</w:t>
                  </w:r>
                </w:p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  <w:textDirection w:val="btLr"/>
                </w:tcPr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90E73">
                    <w:rPr>
                      <w:rFonts w:ascii="Microsoft Sans Serif" w:hAnsi="Microsoft Sans Serif" w:cs="Microsoft Sans Serif"/>
                      <w:rtl/>
                    </w:rPr>
                    <w:t>مرجحة الذراعان من خلف وأمام الجسم</w:t>
                  </w:r>
                </w:p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textDirection w:val="btLr"/>
                </w:tcPr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90E73">
                    <w:rPr>
                      <w:rFonts w:ascii="Microsoft Sans Serif" w:hAnsi="Microsoft Sans Serif" w:cs="Microsoft Sans Serif"/>
                      <w:rtl/>
                    </w:rPr>
                    <w:t>الاتزان من وضع الإقعاء نصفاً</w:t>
                  </w:r>
                </w:p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3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  <w:textDirection w:val="btLr"/>
                </w:tcPr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90E73">
                    <w:rPr>
                      <w:rFonts w:ascii="Microsoft Sans Serif" w:hAnsi="Microsoft Sans Serif" w:cs="Microsoft Sans Serif"/>
                      <w:rtl/>
                    </w:rPr>
                    <w:t>تنطيط الكرة باليد الواحدة في الهواء</w:t>
                  </w:r>
                </w:p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3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90E73">
                    <w:rPr>
                      <w:rFonts w:ascii="Microsoft Sans Serif" w:hAnsi="Microsoft Sans Serif" w:cs="Microsoft Sans Serif"/>
                      <w:rtl/>
                    </w:rPr>
                    <w:t>المحافظة على الأدوات أثناء النشاط البدني</w:t>
                  </w:r>
                </w:p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  <w:textDirection w:val="btLr"/>
                </w:tcPr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790E73">
                    <w:rPr>
                      <w:rFonts w:ascii="Microsoft Sans Serif" w:hAnsi="Microsoft Sans Serif" w:cs="Microsoft Sans Serif"/>
                      <w:rtl/>
                    </w:rPr>
                    <w:t>الرشاقة</w:t>
                  </w:r>
                </w:p>
              </w:tc>
              <w:tc>
                <w:tcPr>
                  <w:tcW w:w="18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6B1739" w:rsidRPr="00790E73" w:rsidRDefault="006B1739" w:rsidP="006B173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90E73">
                    <w:rPr>
                      <w:rFonts w:ascii="Microsoft Sans Serif" w:hAnsi="Microsoft Sans Serif" w:cs="Microsoft Sans Serif"/>
                      <w:rtl/>
                    </w:rPr>
                    <w:t xml:space="preserve">التعلق الأفقي بطريقة آمنة </w:t>
                  </w:r>
                </w:p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  <w:textDirection w:val="btLr"/>
                </w:tcPr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790E73">
                    <w:rPr>
                      <w:rFonts w:ascii="Microsoft Sans Serif" w:hAnsi="Microsoft Sans Serif" w:cs="Microsoft Sans Serif"/>
                      <w:rtl/>
                    </w:rPr>
                    <w:t>القوس المعكوس</w:t>
                  </w: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90E73">
                    <w:rPr>
                      <w:rFonts w:ascii="Microsoft Sans Serif" w:hAnsi="Microsoft Sans Serif" w:cs="Microsoft Sans Serif"/>
                      <w:rtl/>
                    </w:rPr>
                    <w:t>الوقوف على قاعدة الاتزان</w:t>
                  </w:r>
                </w:p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  <w:textDirection w:val="btLr"/>
                </w:tcPr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90E73">
                    <w:rPr>
                      <w:rFonts w:ascii="Microsoft Sans Serif" w:hAnsi="Microsoft Sans Serif" w:cs="Microsoft Sans Serif"/>
                      <w:rtl/>
                    </w:rPr>
                    <w:t>رمي الكرة بطريقة صحيحة</w:t>
                  </w:r>
                </w:p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0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90E73">
                    <w:rPr>
                      <w:rFonts w:ascii="Microsoft Sans Serif" w:hAnsi="Microsoft Sans Serif" w:cs="Microsoft Sans Serif"/>
                      <w:rtl/>
                    </w:rPr>
                    <w:t>المحافظة على الأجهزة أثناء النشاط</w:t>
                  </w:r>
                </w:p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  <w:textDirection w:val="btLr"/>
                </w:tcPr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790E73">
                    <w:rPr>
                      <w:rFonts w:ascii="Microsoft Sans Serif" w:hAnsi="Microsoft Sans Serif" w:cs="Microsoft Sans Serif"/>
                      <w:rtl/>
                    </w:rPr>
                    <w:t>المرونة</w:t>
                  </w: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90E73">
                    <w:rPr>
                      <w:rFonts w:ascii="Microsoft Sans Serif" w:hAnsi="Microsoft Sans Serif" w:cs="Microsoft Sans Serif"/>
                      <w:rtl/>
                    </w:rPr>
                    <w:t xml:space="preserve">التعلق المقلوب بطريقة آمنة </w:t>
                  </w:r>
                </w:p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2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  <w:textDirection w:val="btLr"/>
                </w:tcPr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90E73">
                    <w:rPr>
                      <w:rFonts w:ascii="Microsoft Sans Serif" w:hAnsi="Microsoft Sans Serif" w:cs="Microsoft Sans Serif"/>
                      <w:rtl/>
                    </w:rPr>
                    <w:t>التسلق بطريقة صحيحة وآمنة بواسطة حبال معلقة</w:t>
                  </w:r>
                </w:p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90E73">
                    <w:rPr>
                      <w:rFonts w:ascii="Microsoft Sans Serif" w:hAnsi="Microsoft Sans Serif" w:cs="Microsoft Sans Serif"/>
                      <w:rtl/>
                    </w:rPr>
                    <w:t>تنطيط الكرة بالرأس بطريقة صحيحة</w:t>
                  </w:r>
                </w:p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  <w:textDirection w:val="btLr"/>
                </w:tcPr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790E73">
                    <w:rPr>
                      <w:rFonts w:ascii="Microsoft Sans Serif" w:hAnsi="Microsoft Sans Serif" w:cs="Microsoft Sans Serif"/>
                      <w:rtl/>
                    </w:rPr>
                    <w:t>مدخل في رياضة الجودو</w:t>
                  </w:r>
                </w:p>
              </w:tc>
              <w:tc>
                <w:tcPr>
                  <w:tcW w:w="21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790E73">
                    <w:rPr>
                      <w:rFonts w:ascii="Microsoft Sans Serif" w:hAnsi="Microsoft Sans Serif" w:cs="Microsoft Sans Serif"/>
                      <w:rtl/>
                    </w:rPr>
                    <w:t>الوقفة الهجومية (اليمنى – اليسرى)</w:t>
                  </w: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  <w:textDirection w:val="btLr"/>
                </w:tcPr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790E73">
                    <w:rPr>
                      <w:rFonts w:ascii="Microsoft Sans Serif" w:hAnsi="Microsoft Sans Serif" w:cs="Microsoft Sans Serif"/>
                      <w:rtl/>
                    </w:rPr>
                    <w:t>الوقفة الدفاعية (اليمنى – اليسرى)</w:t>
                  </w:r>
                </w:p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  <w:textDirection w:val="btLr"/>
                </w:tcPr>
                <w:p w:rsidR="006B1739" w:rsidRPr="00790E73" w:rsidRDefault="006B1739" w:rsidP="004170B9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790E73">
                    <w:rPr>
                      <w:rFonts w:ascii="Microsoft Sans Serif" w:hAnsi="Microsoft Sans Serif" w:cs="Microsoft Sans Serif"/>
                      <w:rtl/>
                    </w:rPr>
                    <w:t>المجموع</w:t>
                  </w:r>
                </w:p>
              </w:tc>
            </w:tr>
            <w:tr w:rsidR="006B1739" w:rsidTr="006B1739">
              <w:trPr>
                <w:trHeight w:val="183"/>
              </w:trPr>
              <w:tc>
                <w:tcPr>
                  <w:tcW w:w="134" w:type="pct"/>
                  <w:tcBorders>
                    <w:top w:val="thinThickSmallGap" w:sz="24" w:space="0" w:color="auto"/>
                  </w:tcBorders>
                  <w:shd w:val="clear" w:color="auto" w:fill="F2F2F2" w:themeFill="background1" w:themeFillShade="F2"/>
                </w:tcPr>
                <w:p w:rsidR="006B1739" w:rsidRPr="000E53C0" w:rsidRDefault="006B1739" w:rsidP="004170B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613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vMerge w:val="restar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4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2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1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8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B1739" w:rsidTr="006B1739">
              <w:tc>
                <w:tcPr>
                  <w:tcW w:w="134" w:type="pct"/>
                  <w:shd w:val="clear" w:color="auto" w:fill="F2F2F2" w:themeFill="background1" w:themeFillShade="F2"/>
                </w:tcPr>
                <w:p w:rsidR="006B1739" w:rsidRPr="000E53C0" w:rsidRDefault="006B1739" w:rsidP="004170B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B1739" w:rsidTr="006B1739">
              <w:tc>
                <w:tcPr>
                  <w:tcW w:w="134" w:type="pct"/>
                  <w:shd w:val="clear" w:color="auto" w:fill="F2F2F2" w:themeFill="background1" w:themeFillShade="F2"/>
                </w:tcPr>
                <w:p w:rsidR="006B1739" w:rsidRPr="000E53C0" w:rsidRDefault="006B1739" w:rsidP="004170B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B1739" w:rsidTr="006B1739">
              <w:tc>
                <w:tcPr>
                  <w:tcW w:w="134" w:type="pct"/>
                  <w:shd w:val="clear" w:color="auto" w:fill="F2F2F2" w:themeFill="background1" w:themeFillShade="F2"/>
                </w:tcPr>
                <w:p w:rsidR="006B1739" w:rsidRPr="000E53C0" w:rsidRDefault="006B1739" w:rsidP="004170B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4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B1739" w:rsidTr="006B1739">
              <w:tc>
                <w:tcPr>
                  <w:tcW w:w="134" w:type="pct"/>
                  <w:shd w:val="clear" w:color="auto" w:fill="F2F2F2" w:themeFill="background1" w:themeFillShade="F2"/>
                </w:tcPr>
                <w:p w:rsidR="006B1739" w:rsidRPr="000E53C0" w:rsidRDefault="006B1739" w:rsidP="004170B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5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B1739" w:rsidTr="006B1739">
              <w:tc>
                <w:tcPr>
                  <w:tcW w:w="134" w:type="pct"/>
                  <w:shd w:val="clear" w:color="auto" w:fill="F2F2F2" w:themeFill="background1" w:themeFillShade="F2"/>
                </w:tcPr>
                <w:p w:rsidR="006B1739" w:rsidRPr="000E53C0" w:rsidRDefault="006B1739" w:rsidP="004170B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6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B1739" w:rsidTr="006B1739">
              <w:tc>
                <w:tcPr>
                  <w:tcW w:w="134" w:type="pct"/>
                  <w:shd w:val="clear" w:color="auto" w:fill="F2F2F2" w:themeFill="background1" w:themeFillShade="F2"/>
                </w:tcPr>
                <w:p w:rsidR="006B1739" w:rsidRPr="000E53C0" w:rsidRDefault="006B1739" w:rsidP="004170B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7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B1739" w:rsidTr="006B1739">
              <w:tc>
                <w:tcPr>
                  <w:tcW w:w="134" w:type="pct"/>
                  <w:shd w:val="clear" w:color="auto" w:fill="F2F2F2" w:themeFill="background1" w:themeFillShade="F2"/>
                </w:tcPr>
                <w:p w:rsidR="006B1739" w:rsidRPr="000E53C0" w:rsidRDefault="006B1739" w:rsidP="004170B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8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B1739" w:rsidTr="006B1739">
              <w:tc>
                <w:tcPr>
                  <w:tcW w:w="134" w:type="pct"/>
                  <w:shd w:val="clear" w:color="auto" w:fill="F2F2F2" w:themeFill="background1" w:themeFillShade="F2"/>
                </w:tcPr>
                <w:p w:rsidR="006B1739" w:rsidRPr="000E53C0" w:rsidRDefault="006B1739" w:rsidP="004170B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9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B1739" w:rsidTr="006B1739">
              <w:tc>
                <w:tcPr>
                  <w:tcW w:w="134" w:type="pct"/>
                  <w:shd w:val="clear" w:color="auto" w:fill="F2F2F2" w:themeFill="background1" w:themeFillShade="F2"/>
                </w:tcPr>
                <w:p w:rsidR="006B1739" w:rsidRPr="000E53C0" w:rsidRDefault="006B1739" w:rsidP="004170B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10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B1739" w:rsidTr="006B1739">
              <w:tc>
                <w:tcPr>
                  <w:tcW w:w="134" w:type="pct"/>
                  <w:shd w:val="clear" w:color="auto" w:fill="F2F2F2" w:themeFill="background1" w:themeFillShade="F2"/>
                </w:tcPr>
                <w:p w:rsidR="006B1739" w:rsidRPr="000E53C0" w:rsidRDefault="006B1739" w:rsidP="004170B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11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B1739" w:rsidTr="006B1739">
              <w:tc>
                <w:tcPr>
                  <w:tcW w:w="134" w:type="pct"/>
                  <w:shd w:val="clear" w:color="auto" w:fill="F2F2F2" w:themeFill="background1" w:themeFillShade="F2"/>
                </w:tcPr>
                <w:p w:rsidR="006B1739" w:rsidRPr="000E53C0" w:rsidRDefault="006B1739" w:rsidP="004170B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12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B1739" w:rsidTr="006B1739">
              <w:tc>
                <w:tcPr>
                  <w:tcW w:w="134" w:type="pct"/>
                  <w:shd w:val="clear" w:color="auto" w:fill="F2F2F2" w:themeFill="background1" w:themeFillShade="F2"/>
                </w:tcPr>
                <w:p w:rsidR="006B1739" w:rsidRPr="000E53C0" w:rsidRDefault="006B1739" w:rsidP="004170B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13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B1739" w:rsidTr="006B1739">
              <w:tc>
                <w:tcPr>
                  <w:tcW w:w="134" w:type="pct"/>
                  <w:shd w:val="clear" w:color="auto" w:fill="F2F2F2" w:themeFill="background1" w:themeFillShade="F2"/>
                </w:tcPr>
                <w:p w:rsidR="006B1739" w:rsidRPr="000E53C0" w:rsidRDefault="006B1739" w:rsidP="004170B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14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B1739" w:rsidTr="006B1739">
              <w:tc>
                <w:tcPr>
                  <w:tcW w:w="134" w:type="pct"/>
                  <w:shd w:val="clear" w:color="auto" w:fill="F2F2F2" w:themeFill="background1" w:themeFillShade="F2"/>
                </w:tcPr>
                <w:p w:rsidR="006B1739" w:rsidRPr="000E53C0" w:rsidRDefault="006B1739" w:rsidP="004170B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15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B1739" w:rsidTr="006B1739">
              <w:tc>
                <w:tcPr>
                  <w:tcW w:w="134" w:type="pct"/>
                  <w:shd w:val="clear" w:color="auto" w:fill="F2F2F2" w:themeFill="background1" w:themeFillShade="F2"/>
                </w:tcPr>
                <w:p w:rsidR="006B1739" w:rsidRPr="000E53C0" w:rsidRDefault="006B1739" w:rsidP="004170B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16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B1739" w:rsidTr="006B1739">
              <w:tc>
                <w:tcPr>
                  <w:tcW w:w="134" w:type="pct"/>
                  <w:shd w:val="clear" w:color="auto" w:fill="F2F2F2" w:themeFill="background1" w:themeFillShade="F2"/>
                </w:tcPr>
                <w:p w:rsidR="006B1739" w:rsidRPr="000E53C0" w:rsidRDefault="006B1739" w:rsidP="004170B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17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B1739" w:rsidTr="006B1739">
              <w:tc>
                <w:tcPr>
                  <w:tcW w:w="134" w:type="pct"/>
                  <w:shd w:val="clear" w:color="auto" w:fill="F2F2F2" w:themeFill="background1" w:themeFillShade="F2"/>
                </w:tcPr>
                <w:p w:rsidR="006B1739" w:rsidRPr="000E53C0" w:rsidRDefault="006B1739" w:rsidP="004170B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18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B1739" w:rsidTr="006B1739">
              <w:tc>
                <w:tcPr>
                  <w:tcW w:w="134" w:type="pct"/>
                  <w:shd w:val="clear" w:color="auto" w:fill="F2F2F2" w:themeFill="background1" w:themeFillShade="F2"/>
                </w:tcPr>
                <w:p w:rsidR="006B1739" w:rsidRPr="000E53C0" w:rsidRDefault="006B1739" w:rsidP="004170B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19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B1739" w:rsidTr="006B1739">
              <w:tc>
                <w:tcPr>
                  <w:tcW w:w="134" w:type="pct"/>
                  <w:shd w:val="clear" w:color="auto" w:fill="F2F2F2" w:themeFill="background1" w:themeFillShade="F2"/>
                </w:tcPr>
                <w:p w:rsidR="006B1739" w:rsidRPr="000E53C0" w:rsidRDefault="006B1739" w:rsidP="004170B9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 w:rsidRPr="000E53C0"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20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4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8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9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B1739" w:rsidRPr="000E53C0" w:rsidRDefault="006B1739" w:rsidP="004170B9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466254" w:rsidRPr="00466254" w:rsidRDefault="00466254" w:rsidP="00466254">
            <w:pPr>
              <w:rPr>
                <w:sz w:val="2"/>
                <w:szCs w:val="2"/>
                <w:rtl/>
              </w:rPr>
            </w:pPr>
          </w:p>
          <w:tbl>
            <w:tblPr>
              <w:tblStyle w:val="a3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52"/>
            </w:tblGrid>
            <w:tr w:rsidR="00466254" w:rsidRPr="00644B3E" w:rsidTr="006B1739">
              <w:trPr>
                <w:jc w:val="center"/>
              </w:trPr>
              <w:tc>
                <w:tcPr>
                  <w:tcW w:w="15352" w:type="dxa"/>
                </w:tcPr>
                <w:p w:rsidR="00466254" w:rsidRPr="00644B3E" w:rsidRDefault="00466254" w:rsidP="00A0734E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644B3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معلم /ـه المادة : ......................... المشرف/ه التربوي:........................... مدير/ه المدرسة:......................</w:t>
                  </w:r>
                </w:p>
              </w:tc>
            </w:tr>
          </w:tbl>
          <w:p w:rsidR="00466254" w:rsidRPr="00466254" w:rsidRDefault="00466254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644B3E" w:rsidRPr="00F322EF" w:rsidRDefault="00644B3E" w:rsidP="00380F62">
      <w:pPr>
        <w:rPr>
          <w:sz w:val="2"/>
          <w:szCs w:val="2"/>
          <w:rtl/>
        </w:rPr>
      </w:pPr>
    </w:p>
    <w:sectPr w:rsidR="00644B3E" w:rsidRPr="00F322EF" w:rsidSect="00696D6C">
      <w:pgSz w:w="16838" w:h="11906" w:orient="landscape"/>
      <w:pgMar w:top="142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100B9"/>
    <w:rsid w:val="00023B1B"/>
    <w:rsid w:val="00057A10"/>
    <w:rsid w:val="000C1947"/>
    <w:rsid w:val="000E2E6B"/>
    <w:rsid w:val="000E53C0"/>
    <w:rsid w:val="00122289"/>
    <w:rsid w:val="00134BD3"/>
    <w:rsid w:val="001603AF"/>
    <w:rsid w:val="001B201A"/>
    <w:rsid w:val="0024689E"/>
    <w:rsid w:val="002A507E"/>
    <w:rsid w:val="002A6815"/>
    <w:rsid w:val="002F333B"/>
    <w:rsid w:val="00380F62"/>
    <w:rsid w:val="003B5AC1"/>
    <w:rsid w:val="00466254"/>
    <w:rsid w:val="004C2CB3"/>
    <w:rsid w:val="004C73FB"/>
    <w:rsid w:val="00500F5A"/>
    <w:rsid w:val="005471C6"/>
    <w:rsid w:val="0059307B"/>
    <w:rsid w:val="005A4B88"/>
    <w:rsid w:val="005F56E7"/>
    <w:rsid w:val="00610FC6"/>
    <w:rsid w:val="00644B3E"/>
    <w:rsid w:val="00651156"/>
    <w:rsid w:val="00680121"/>
    <w:rsid w:val="00696D6C"/>
    <w:rsid w:val="006A4463"/>
    <w:rsid w:val="006B1739"/>
    <w:rsid w:val="006F4FFF"/>
    <w:rsid w:val="00790E73"/>
    <w:rsid w:val="007A5884"/>
    <w:rsid w:val="0080471B"/>
    <w:rsid w:val="008C0B14"/>
    <w:rsid w:val="009215F4"/>
    <w:rsid w:val="00AD47BE"/>
    <w:rsid w:val="00AF4BAC"/>
    <w:rsid w:val="00B66F8F"/>
    <w:rsid w:val="00BD30F2"/>
    <w:rsid w:val="00BF0C84"/>
    <w:rsid w:val="00C7447F"/>
    <w:rsid w:val="00CA548F"/>
    <w:rsid w:val="00CA603F"/>
    <w:rsid w:val="00CA78B7"/>
    <w:rsid w:val="00CD4C33"/>
    <w:rsid w:val="00D2104B"/>
    <w:rsid w:val="00D46B53"/>
    <w:rsid w:val="00D73473"/>
    <w:rsid w:val="00F322EF"/>
    <w:rsid w:val="00FD60E9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</dc:creator>
  <cp:keywords>تعليم تبوك</cp:keywords>
  <cp:lastModifiedBy>user</cp:lastModifiedBy>
  <cp:revision>27</cp:revision>
  <cp:lastPrinted>2021-09-11T08:46:00Z</cp:lastPrinted>
  <dcterms:created xsi:type="dcterms:W3CDTF">2021-09-03T18:31:00Z</dcterms:created>
  <dcterms:modified xsi:type="dcterms:W3CDTF">2021-11-28T22:40:00Z</dcterms:modified>
</cp:coreProperties>
</file>