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FF0000"/>
          <w:sz w:val="36"/>
          <w:szCs w:val="36"/>
          <w:rtl/>
        </w:rPr>
        <w:t xml:space="preserve">إذاعة </w:t>
      </w:r>
      <w:hyperlink r:id="rId5" w:tooltip="بمناسبة" w:history="1">
        <w:r w:rsidRPr="00636402">
          <w:rPr>
            <w:rFonts w:ascii="Traditional Arabic" w:eastAsia="Times New Roman" w:hAnsi="Traditional Arabic" w:cs="Traditional Arabic"/>
            <w:b/>
            <w:bCs/>
            <w:color w:val="365F91" w:themeColor="accent1" w:themeShade="BF"/>
            <w:sz w:val="36"/>
            <w:szCs w:val="36"/>
            <w:rtl/>
          </w:rPr>
          <w:t>بمناسبة</w:t>
        </w:r>
      </w:hyperlink>
      <w:r w:rsidRPr="00636402">
        <w:rPr>
          <w:rFonts w:ascii="Traditional Arabic" w:eastAsia="Times New Roman" w:hAnsi="Traditional Arabic" w:cs="Traditional Arabic"/>
          <w:b/>
          <w:bCs/>
          <w:color w:val="FF0000"/>
          <w:sz w:val="36"/>
          <w:szCs w:val="36"/>
          <w:rtl/>
        </w:rPr>
        <w:t xml:space="preserve"> يوم </w:t>
      </w:r>
      <w:hyperlink r:id="rId6"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w:t>
      </w:r>
      <w:r w:rsidRPr="00636402">
        <w:rPr>
          <w:rFonts w:ascii="Traditional Arabic" w:eastAsia="Times New Roman" w:hAnsi="Traditional Arabic" w:cs="Traditional Arabic"/>
          <w:b/>
          <w:bCs/>
          <w:color w:val="FF0000"/>
          <w:sz w:val="36"/>
          <w:szCs w:val="36"/>
          <w:rtl/>
        </w:rPr>
        <w:br/>
      </w:r>
      <w:r w:rsidRPr="00636402">
        <w:rPr>
          <w:rFonts w:ascii="Traditional Arabic" w:eastAsia="Times New Roman" w:hAnsi="Traditional Arabic" w:cs="Traditional Arabic"/>
          <w:b/>
          <w:bCs/>
          <w:color w:val="365F91" w:themeColor="accent1" w:themeShade="BF"/>
          <w:sz w:val="36"/>
          <w:szCs w:val="36"/>
          <w:rtl/>
        </w:rPr>
        <w:t>بسم الله الرحمن الرحيم والصلاة والسلام على أشرف الأنبياء والمرسلين</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الحمد الله المتفضل بالجود والإحسان المنعم على عباده بنعم لا يحصيها العد والحسبان أنعم علينا بإنزال هذا القرآن هدى للناس وبينات من الهدى والفرقان ، ونصر نبينا محمداً صلى اله علية وسلم وأصحابه ببدر، وسماه يوم الفرقان وأغره بفتح مكة آم القرى ، وتطهيرها من الأصنام والأوثان، ،،،،،،،،،،،،،،،،،، أما بعد</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طاب الحديث عن </w:t>
      </w:r>
      <w:hyperlink r:id="rId7"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bookmarkStart w:id="0" w:name="_GoBack"/>
      <w:bookmarkEnd w:id="0"/>
      <w:r w:rsidRPr="00636402">
        <w:rPr>
          <w:rFonts w:ascii="Traditional Arabic" w:eastAsia="Times New Roman" w:hAnsi="Traditional Arabic" w:cs="Traditional Arabic"/>
          <w:b/>
          <w:bCs/>
          <w:color w:val="365F91" w:themeColor="accent1" w:themeShade="BF"/>
          <w:sz w:val="36"/>
          <w:szCs w:val="36"/>
          <w:rtl/>
        </w:rPr>
        <w:t xml:space="preserve"> إنه نبع المعارف دائم الجريان</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إن </w:t>
      </w:r>
      <w:hyperlink r:id="rId8"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للشعوب حياتها ودليلها وعطاؤها المتفاني</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فإذا سألت عن الشعوب فلا تسل عن غير هاديها فذاك الباني</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نحييكم مع إشراقه هذا الصباح ويسرنا أن نقدم لكم البرنامج الإذاعي لهذا اليوم ........... الموافق ........... , وفي هذا اليوم يحتفل العالم بأسره بالمعلم تكريما وتقديرا لما يقوم به من جهد في إعداد الأجيال الصالحة والنافعة للمجتمع وما يقوم به في سبيل الرقي بالتربية والتعليم</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قال تعالى (( وإذا قرئ القرآن فاستمعوا له وأنصتوا لعلكم ترحمون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فلنستمع وننصت جميعاً إلى هذه الآيات الكريمة ......</w:t>
      </w:r>
      <w:r w:rsidRPr="00636402">
        <w:rPr>
          <w:rFonts w:ascii="Traditional Arabic" w:eastAsia="Times New Roman" w:hAnsi="Traditional Arabic" w:cs="Traditional Arabic" w:hint="cs"/>
          <w:b/>
          <w:bCs/>
          <w:color w:val="365F91" w:themeColor="accent1" w:themeShade="BF"/>
          <w:sz w:val="36"/>
          <w:szCs w:val="36"/>
          <w:rtl/>
        </w:rPr>
        <w:t>...</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معلمتي ، يا بانية الأجيال والمستقبل .. يا عنوان كل مجد وحضارة، وأساس كل تقدم وعمران</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إن السنة النبوية قد أثنت على الإنسان العالم , وانتن من لكن الدور في نقل هذا العلم للناس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ونستمع للحديث الشريف مع الطالبة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معلماتي الكريمات .. أرفع كل معاني التقدير والشكر لكل واحدة منكن . ونقول لكم ما قاله أمير الشعراء أحمد شوقي قبل أكثر من ثمانون عاماً تلقيه عليكن الطالبة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معلمتي، لقد كنت وما تزالين أنت الصديقة القريبة إلى عقلي بفهمها لي وحرصها على مستقبلي، واهتمامها بتعليمي فإذا ما حصلت على نتيجة ترضيني وترضيك كنت أول من تسعد معي وتبارك لي وتشجعني لأستمر في نجاحي وأحقق الأفضل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فهذه كلمات تقدير ومحبة تلقيها الطالبة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والآن لنا وقفة مع بعض من حقوق </w:t>
      </w:r>
      <w:hyperlink r:id="rId9"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على الطالب وتخبرنا بها الطالبة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معلمتي ، لقد علمتني أنك الإنسانة التي تلعب دورا مهما في تاريخ أية أمة , وأنك رمز من رموز التقدم والحضارة </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فشكرا لك يا معلمتي ، وشكرا لكل المعلمين والمعلمات في وطني، وأنني أعلم أن هذا الشكر لا يكفي ولا يوفيك حقك </w:t>
      </w:r>
      <w:r w:rsidRPr="00636402">
        <w:rPr>
          <w:rFonts w:ascii="Traditional Arabic" w:eastAsia="Times New Roman" w:hAnsi="Traditional Arabic" w:cs="Traditional Arabic" w:hint="cs"/>
          <w:b/>
          <w:bCs/>
          <w:color w:val="365F91" w:themeColor="accent1" w:themeShade="BF"/>
          <w:sz w:val="36"/>
          <w:szCs w:val="36"/>
          <w:rtl/>
        </w:rPr>
        <w:t xml:space="preserve">.                      </w:t>
      </w:r>
      <w:r w:rsidRPr="00636402">
        <w:rPr>
          <w:rFonts w:ascii="Traditional Arabic" w:eastAsia="Times New Roman" w:hAnsi="Traditional Arabic" w:cs="Traditional Arabic"/>
          <w:b/>
          <w:bCs/>
          <w:color w:val="365F91" w:themeColor="accent1" w:themeShade="BF"/>
          <w:sz w:val="36"/>
          <w:szCs w:val="36"/>
          <w:rtl/>
        </w:rPr>
        <w:t>والسلام عليكم ورحمة الله وبركاته ..</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lastRenderedPageBreak/>
        <w:t>قرآن كريم</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365F91" w:themeColor="accent1" w:themeShade="BF"/>
          <w:sz w:val="40"/>
          <w:szCs w:val="40"/>
          <w:rtl/>
        </w:rPr>
        <w:t xml:space="preserve">سورة العلق </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t>حديث شريف</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 xml:space="preserve">عن أبي </w:t>
      </w:r>
      <w:proofErr w:type="spellStart"/>
      <w:r w:rsidRPr="00636402">
        <w:rPr>
          <w:rFonts w:ascii="Traditional Arabic" w:eastAsia="Times New Roman" w:hAnsi="Traditional Arabic" w:cs="Traditional Arabic"/>
          <w:b/>
          <w:bCs/>
          <w:color w:val="365F91" w:themeColor="accent1" w:themeShade="BF"/>
          <w:sz w:val="40"/>
          <w:szCs w:val="40"/>
          <w:rtl/>
        </w:rPr>
        <w:t>أمامة</w:t>
      </w:r>
      <w:proofErr w:type="spellEnd"/>
      <w:r w:rsidRPr="00636402">
        <w:rPr>
          <w:rFonts w:ascii="Traditional Arabic" w:eastAsia="Times New Roman" w:hAnsi="Traditional Arabic" w:cs="Traditional Arabic"/>
          <w:b/>
          <w:bCs/>
          <w:color w:val="365F91" w:themeColor="accent1" w:themeShade="BF"/>
          <w:sz w:val="40"/>
          <w:szCs w:val="40"/>
          <w:rtl/>
        </w:rPr>
        <w:t xml:space="preserve"> رضي الله عنه أن رسول الله صلى الله عليه وسلم قال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 xml:space="preserve">(فضل العالم على العابد كفضلي على أدناكم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ثم قال رسول الله صلى الله عليه وسلم : ( إن الله وملائكته وأهل السموات والأرض حتى النملة في جحرها وحتى الحوت ليصلون على معلمي الناس الخير) رواه الترمذي وقال حديث حسن</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t>قصيدة (قم للمعلم) لأمير الشعراء/ أحمد شوقي</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 xml:space="preserve">قُم لِلمُعَلِّمِ وَفِّهِ </w:t>
      </w:r>
      <w:proofErr w:type="spellStart"/>
      <w:r w:rsidRPr="00636402">
        <w:rPr>
          <w:rFonts w:ascii="Traditional Arabic" w:eastAsia="Times New Roman" w:hAnsi="Traditional Arabic" w:cs="Traditional Arabic"/>
          <w:b/>
          <w:bCs/>
          <w:color w:val="365F91" w:themeColor="accent1" w:themeShade="BF"/>
          <w:sz w:val="40"/>
          <w:szCs w:val="40"/>
          <w:rtl/>
        </w:rPr>
        <w:t>التَبجيلا</w:t>
      </w:r>
      <w:proofErr w:type="spellEnd"/>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كادَ المُعَلِّمُ أَن يَكونَ رَسولا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أَعَلِمتَ أَشرَفَ أَو أَجَلَّ مِنَ الَّذي</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يَبني وَيُنشِئُ أَنفُساً وَعُقولا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سُبحانَكَ اللَهُمَّ خَيرَ مُعَلِّمٍ</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عَلَّمتَ بِالقَلَمِ القُرونَ الأولى</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أَخرَجتَ هَذا العَقلَ مِن ظُلُماتِهِ</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وَهَدَيتَهُ النورَ المُبينَ سَبيلا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وَطَبَعتَهُ بِيَدِ المُعَلِّمِ تارَةً</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صَدِئَ الحَديدُ وَتارَةً مَصقولا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أَرسَلتَ بِالتَوراةِ موسى مُرشِداً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 xml:space="preserve">وَاِبنَ البَتولِ فَعَلِّمِ </w:t>
      </w:r>
      <w:proofErr w:type="spellStart"/>
      <w:r w:rsidRPr="00636402">
        <w:rPr>
          <w:rFonts w:ascii="Traditional Arabic" w:eastAsia="Times New Roman" w:hAnsi="Traditional Arabic" w:cs="Traditional Arabic"/>
          <w:b/>
          <w:bCs/>
          <w:color w:val="365F91" w:themeColor="accent1" w:themeShade="BF"/>
          <w:sz w:val="40"/>
          <w:szCs w:val="40"/>
          <w:rtl/>
        </w:rPr>
        <w:t>الإِنجيلا</w:t>
      </w:r>
      <w:proofErr w:type="spellEnd"/>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وَفَجَرتَ يَنبوعَ البَيانِ مُحَمَّداً</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365F91" w:themeColor="accent1" w:themeShade="BF"/>
          <w:sz w:val="40"/>
          <w:szCs w:val="40"/>
          <w:rtl/>
        </w:rPr>
        <w:t xml:space="preserve">فَسَقى الحَديثَ وَناوَلَ </w:t>
      </w:r>
      <w:proofErr w:type="spellStart"/>
      <w:r w:rsidRPr="00636402">
        <w:rPr>
          <w:rFonts w:ascii="Traditional Arabic" w:eastAsia="Times New Roman" w:hAnsi="Traditional Arabic" w:cs="Traditional Arabic"/>
          <w:b/>
          <w:bCs/>
          <w:color w:val="365F91" w:themeColor="accent1" w:themeShade="BF"/>
          <w:sz w:val="40"/>
          <w:szCs w:val="40"/>
          <w:rtl/>
        </w:rPr>
        <w:t>التَنزيلا</w:t>
      </w:r>
      <w:proofErr w:type="spellEnd"/>
    </w:p>
    <w:p w:rsidR="00636402" w:rsidRDefault="00636402" w:rsidP="00636402">
      <w:pPr>
        <w:spacing w:after="0" w:line="240" w:lineRule="auto"/>
        <w:jc w:val="center"/>
        <w:rPr>
          <w:rFonts w:ascii="Traditional Arabic" w:eastAsia="Times New Roman" w:hAnsi="Traditional Arabic" w:cs="Traditional Arabic" w:hint="cs"/>
          <w:b/>
          <w:bCs/>
          <w:color w:val="FF0000"/>
          <w:sz w:val="40"/>
          <w:szCs w:val="40"/>
          <w:rtl/>
        </w:rPr>
      </w:pPr>
    </w:p>
    <w:p w:rsidR="00636402" w:rsidRDefault="00636402" w:rsidP="00636402">
      <w:pPr>
        <w:spacing w:after="0" w:line="240" w:lineRule="auto"/>
        <w:jc w:val="center"/>
        <w:rPr>
          <w:rFonts w:ascii="Traditional Arabic" w:eastAsia="Times New Roman" w:hAnsi="Traditional Arabic" w:cs="Traditional Arabic" w:hint="cs"/>
          <w:b/>
          <w:bCs/>
          <w:color w:val="FF0000"/>
          <w:sz w:val="40"/>
          <w:szCs w:val="40"/>
          <w:rtl/>
        </w:rPr>
      </w:pPr>
    </w:p>
    <w:p w:rsidR="00636402" w:rsidRDefault="00636402" w:rsidP="00636402">
      <w:pPr>
        <w:spacing w:after="0" w:line="240" w:lineRule="auto"/>
        <w:rPr>
          <w:rFonts w:ascii="Traditional Arabic" w:eastAsia="Times New Roman" w:hAnsi="Traditional Arabic" w:cs="Traditional Arabic" w:hint="cs"/>
          <w:b/>
          <w:bCs/>
          <w:color w:val="FF0000"/>
          <w:sz w:val="40"/>
          <w:szCs w:val="40"/>
          <w:rtl/>
        </w:rPr>
      </w:pP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lastRenderedPageBreak/>
        <w:t>إليك معلمتي</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أقوم لكِ يا معلمتي الفاضلة ، أقف لكِ وقفة تقديرٍ واحترام ، وقفة إجلالٍ وإكرام ،وكيف لا ؟ وأنتِ المصباح الذي شع نوره ، والشمعة التي تحترق لتضيء طريق الآخـرين ،على يديكِ تنهض الأمم ، ومن نوركِ تنجلي الظلم وتحت هامتكِ تقصر القمم ، ألستِ أنتِ التي تتعبي وتشقي ، وتغضبي وترضي وتلقي ما تلقي ، كل ذلك من أجل أن تنشري العلم النافع لتخرجي لنا الطبيبة البارعة ة والمعلمة الرائعة وغير ذلك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ولم يكن اختيار يومٍ في العام لتكريم </w:t>
      </w:r>
      <w:hyperlink r:id="rId10"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في جميع أقطار الدنيا إلا تتويجاً للجهود الجليلة والأعمال النبيلة التي لا تحصيها الليالي والأيام ولا الأعداد والأرقام ، فنقدم لكِ التهنئة الخالصة بهذه المناسبة العظيمة ، وهنيئاً لكِ هذا التقدير العظيم الذي تستحقيه وأكثر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معلمتي القديرة لكٍ مني ومن كل طالبة علمٍ عرفت قدركِ ورعت حقكِ جزيل الشكر والعرفان ، والمحبة والامتنان ، التي أوجبها علينا الرحمن ، فجعل من </w:t>
      </w:r>
      <w:hyperlink r:id="rId11"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وريثاً للأنبياء والرسل ، وسوف لن أنساكِ أبدا ، وسوف تضل توجيهاتكِ نبراساً يضيء طريق حياتي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أسأل الله أن يجعل ما تقدمينه في موازين حسناتكِ ، وأن يرفع بها درجاتكِ إنه ولي ذلك والقادر عليه . والسلام عليكم ورحمة الله وبركاته</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365F91" w:themeColor="accent1" w:themeShade="BF"/>
          <w:sz w:val="40"/>
          <w:szCs w:val="40"/>
          <w:u w:val="single"/>
          <w:rtl/>
        </w:rPr>
        <w:t>كلمة الصباح</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t>المعلم</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ينسى بعض الطلاب قدر معلميهم الذين بذلوا أعمارهم وجهودهم من أجل هؤلاء الطلاب ، إن </w:t>
      </w:r>
      <w:hyperlink r:id="rId12"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له فضل كبير على المجتمع حيث أنه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ـ الرجل الذي يعمل ويساهم من أجل انتشار العلم ، وشيوعه ، الأمر الذي يؤدي إلى رفع المجتمع كله . ولذلك قال أمير الشعراء أحمد شوقي :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قــــم للمعلــــم وفـــه </w:t>
      </w:r>
      <w:proofErr w:type="spellStart"/>
      <w:r w:rsidRPr="00636402">
        <w:rPr>
          <w:rFonts w:ascii="Traditional Arabic" w:eastAsia="Times New Roman" w:hAnsi="Traditional Arabic" w:cs="Traditional Arabic"/>
          <w:b/>
          <w:bCs/>
          <w:color w:val="365F91" w:themeColor="accent1" w:themeShade="BF"/>
          <w:sz w:val="36"/>
          <w:szCs w:val="36"/>
          <w:rtl/>
        </w:rPr>
        <w:t>التبجيـــلا</w:t>
      </w:r>
      <w:proofErr w:type="spellEnd"/>
      <w:r w:rsidRPr="00636402">
        <w:rPr>
          <w:rFonts w:ascii="Traditional Arabic" w:eastAsia="Times New Roman" w:hAnsi="Traditional Arabic" w:cs="Traditional Arabic"/>
          <w:b/>
          <w:bCs/>
          <w:color w:val="365F91" w:themeColor="accent1" w:themeShade="BF"/>
          <w:sz w:val="36"/>
          <w:szCs w:val="36"/>
          <w:rtl/>
        </w:rPr>
        <w:t xml:space="preserve"> *** كاد </w:t>
      </w:r>
      <w:hyperlink r:id="rId13"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أن يكون رسولا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أعلمت أشرف أو أجل من الذي *** يبني وينشئ أنفســاً وعقولا</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 xml:space="preserve">وإذا كان هذا شأن </w:t>
      </w:r>
      <w:hyperlink r:id="rId14" w:tooltip="المعلم" w:history="1">
        <w:r w:rsidRPr="00636402">
          <w:rPr>
            <w:rFonts w:ascii="Traditional Arabic" w:eastAsia="Times New Roman" w:hAnsi="Traditional Arabic" w:cs="Traditional Arabic"/>
            <w:b/>
            <w:bCs/>
            <w:color w:val="365F91" w:themeColor="accent1" w:themeShade="BF"/>
            <w:sz w:val="36"/>
            <w:szCs w:val="36"/>
            <w:rtl/>
          </w:rPr>
          <w:t>المعلم</w:t>
        </w:r>
      </w:hyperlink>
      <w:r w:rsidRPr="00636402">
        <w:rPr>
          <w:rFonts w:ascii="Traditional Arabic" w:eastAsia="Times New Roman" w:hAnsi="Traditional Arabic" w:cs="Traditional Arabic"/>
          <w:b/>
          <w:bCs/>
          <w:color w:val="365F91" w:themeColor="accent1" w:themeShade="BF"/>
          <w:sz w:val="36"/>
          <w:szCs w:val="36"/>
          <w:rtl/>
        </w:rPr>
        <w:t xml:space="preserve"> ، فإن لمعلم القرآن مرتبة تعلو كل مرتبة ، فقد قال ـ صلى الله عليه وسلم ـ : ( خيركم من تعلم القرآن وعلمه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36"/>
          <w:szCs w:val="36"/>
          <w:rtl/>
        </w:rPr>
      </w:pPr>
      <w:r w:rsidRPr="00636402">
        <w:rPr>
          <w:rFonts w:ascii="Traditional Arabic" w:eastAsia="Times New Roman" w:hAnsi="Traditional Arabic" w:cs="Traditional Arabic"/>
          <w:b/>
          <w:bCs/>
          <w:color w:val="365F91" w:themeColor="accent1" w:themeShade="BF"/>
          <w:sz w:val="36"/>
          <w:szCs w:val="36"/>
          <w:rtl/>
        </w:rPr>
        <w:t>وكل الرجال النافعين في المجتمع ، من طبيب ومهندس وضابط وتاجر ، يدينون بالفضل لمعلميهم الذين حببوا إليهم العلم ، وقدموه لهم بأسلوب جميل ، ولم يبخلوا عليهم بحسن المعاملة ، حتى أدركوا ما هم فيه من النجاح .</w:t>
      </w:r>
      <w:r w:rsidRPr="00636402">
        <w:rPr>
          <w:rFonts w:ascii="Simplified Arabic" w:eastAsia="Times New Roman" w:hAnsi="Simplified Arabic" w:cs="Simplified Arabic" w:hint="cs"/>
          <w:b/>
          <w:bCs/>
          <w:color w:val="365F91" w:themeColor="accent1" w:themeShade="BF"/>
          <w:sz w:val="36"/>
          <w:szCs w:val="36"/>
          <w:rtl/>
        </w:rPr>
        <w:t xml:space="preserve"> </w:t>
      </w:r>
      <w:r w:rsidRPr="00636402">
        <w:rPr>
          <w:rFonts w:ascii="Traditional Arabic" w:eastAsia="Times New Roman" w:hAnsi="Traditional Arabic" w:cs="Traditional Arabic"/>
          <w:b/>
          <w:bCs/>
          <w:color w:val="365F91" w:themeColor="accent1" w:themeShade="BF"/>
          <w:sz w:val="36"/>
          <w:szCs w:val="36"/>
          <w:rtl/>
        </w:rPr>
        <w:t>فيجب علينا نحن الطلاب احترام المعلمين وتقديرهم لأنهم هم أصحاب الفضل علينا وعلى المجتمع بأكمله ،</w:t>
      </w: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lastRenderedPageBreak/>
        <w:t xml:space="preserve">حقوق </w:t>
      </w:r>
      <w:hyperlink r:id="rId15" w:tooltip="المعلم" w:history="1">
        <w:r w:rsidRPr="00636402">
          <w:rPr>
            <w:rFonts w:ascii="Traditional Arabic" w:eastAsia="Times New Roman" w:hAnsi="Traditional Arabic" w:cs="Traditional Arabic"/>
            <w:b/>
            <w:bCs/>
            <w:color w:val="365F91" w:themeColor="accent1" w:themeShade="BF"/>
            <w:sz w:val="40"/>
            <w:szCs w:val="40"/>
            <w:rtl/>
          </w:rPr>
          <w:t>المعلم</w:t>
        </w:r>
      </w:hyperlink>
      <w:r w:rsidRPr="00636402">
        <w:rPr>
          <w:rFonts w:ascii="Traditional Arabic" w:eastAsia="Times New Roman" w:hAnsi="Traditional Arabic" w:cs="Traditional Arabic"/>
          <w:b/>
          <w:bCs/>
          <w:color w:val="FF0000"/>
          <w:sz w:val="40"/>
          <w:szCs w:val="40"/>
          <w:rtl/>
        </w:rPr>
        <w:t xml:space="preserve"> على الطلاب</w:t>
      </w:r>
    </w:p>
    <w:p w:rsidR="00636402" w:rsidRDefault="00636402" w:rsidP="00636402">
      <w:pPr>
        <w:spacing w:after="0" w:line="240" w:lineRule="auto"/>
        <w:rPr>
          <w:rFonts w:ascii="Simplified Arabic" w:eastAsia="Times New Roman" w:hAnsi="Simplified Arabic" w:cs="Simplified Arabic" w:hint="cs"/>
          <w:b/>
          <w:bCs/>
          <w:color w:val="365F91" w:themeColor="accent1" w:themeShade="BF"/>
          <w:sz w:val="40"/>
          <w:szCs w:val="40"/>
          <w:rtl/>
        </w:rPr>
      </w:pPr>
      <w:r w:rsidRPr="00636402">
        <w:rPr>
          <w:rFonts w:ascii="Symbol" w:eastAsia="Times New Roman" w:hAnsi="Symbol" w:cs="Simplified Arabic"/>
          <w:b/>
          <w:bCs/>
          <w:color w:val="365F91" w:themeColor="accent1" w:themeShade="BF"/>
          <w:sz w:val="40"/>
          <w:szCs w:val="40"/>
        </w:rPr>
        <w:t></w:t>
      </w:r>
      <w:r w:rsidRPr="00636402">
        <w:rPr>
          <w:rFonts w:ascii="Traditional Arabic" w:eastAsia="Times New Roman" w:hAnsi="Traditional Arabic" w:cs="Traditional Arabic"/>
          <w:b/>
          <w:bCs/>
          <w:color w:val="365F91" w:themeColor="accent1" w:themeShade="BF"/>
          <w:sz w:val="40"/>
          <w:szCs w:val="40"/>
          <w:rtl/>
        </w:rPr>
        <w:t xml:space="preserve">الاحترام المتبادل ، والتقدير بين </w:t>
      </w:r>
      <w:hyperlink r:id="rId16" w:tooltip="المعلم" w:history="1">
        <w:r w:rsidRPr="00636402">
          <w:rPr>
            <w:rFonts w:ascii="Traditional Arabic" w:eastAsia="Times New Roman" w:hAnsi="Traditional Arabic" w:cs="Traditional Arabic"/>
            <w:b/>
            <w:bCs/>
            <w:color w:val="365F91" w:themeColor="accent1" w:themeShade="BF"/>
            <w:sz w:val="40"/>
            <w:szCs w:val="40"/>
            <w:rtl/>
          </w:rPr>
          <w:t>المعلم</w:t>
        </w:r>
      </w:hyperlink>
      <w:r w:rsidRPr="00636402">
        <w:rPr>
          <w:rFonts w:ascii="Traditional Arabic" w:eastAsia="Times New Roman" w:hAnsi="Traditional Arabic" w:cs="Traditional Arabic"/>
          <w:b/>
          <w:bCs/>
          <w:color w:val="365F91" w:themeColor="accent1" w:themeShade="BF"/>
          <w:sz w:val="40"/>
          <w:szCs w:val="40"/>
          <w:rtl/>
        </w:rPr>
        <w:t xml:space="preserve"> وطلابه ، فهو السبيل ليحكم علاقة الطالب بمعلمه .</w:t>
      </w:r>
      <w:r w:rsidRPr="00636402">
        <w:rPr>
          <w:rFonts w:ascii="Simplified Arabic" w:eastAsia="Times New Roman" w:hAnsi="Simplified Arabic" w:cs="Simplified Arabic"/>
          <w:b/>
          <w:bCs/>
          <w:color w:val="365F91" w:themeColor="accent1" w:themeShade="BF"/>
          <w:sz w:val="40"/>
          <w:szCs w:val="40"/>
          <w:rtl/>
        </w:rPr>
        <w:br/>
      </w:r>
      <w:r w:rsidRPr="00636402">
        <w:rPr>
          <w:rFonts w:ascii="Symbol" w:eastAsia="Times New Roman" w:hAnsi="Symbol" w:cs="Simplified Arabic"/>
          <w:b/>
          <w:bCs/>
          <w:color w:val="365F91" w:themeColor="accent1" w:themeShade="BF"/>
          <w:sz w:val="40"/>
          <w:szCs w:val="40"/>
        </w:rPr>
        <w:t></w:t>
      </w:r>
      <w:r w:rsidRPr="00636402">
        <w:rPr>
          <w:rFonts w:ascii="Traditional Arabic" w:eastAsia="Times New Roman" w:hAnsi="Traditional Arabic" w:cs="Traditional Arabic"/>
          <w:b/>
          <w:bCs/>
          <w:color w:val="365F91" w:themeColor="accent1" w:themeShade="BF"/>
          <w:sz w:val="40"/>
          <w:szCs w:val="40"/>
          <w:rtl/>
        </w:rPr>
        <w:t>الطاعة الكاملة ، وسماع كلام معلمه دون جدل مبرح ، واستئذان الطالب في كل أمر يريد القيام به وفعله .</w:t>
      </w:r>
      <w:r w:rsidRPr="00636402">
        <w:rPr>
          <w:rFonts w:ascii="Simplified Arabic" w:eastAsia="Times New Roman" w:hAnsi="Simplified Arabic" w:cs="Simplified Arabic"/>
          <w:b/>
          <w:bCs/>
          <w:color w:val="365F91" w:themeColor="accent1" w:themeShade="BF"/>
          <w:sz w:val="40"/>
          <w:szCs w:val="40"/>
          <w:rtl/>
        </w:rPr>
        <w:br/>
      </w:r>
      <w:r w:rsidRPr="00636402">
        <w:rPr>
          <w:rFonts w:ascii="Symbol" w:eastAsia="Times New Roman" w:hAnsi="Symbol" w:cs="Simplified Arabic"/>
          <w:b/>
          <w:bCs/>
          <w:color w:val="365F91" w:themeColor="accent1" w:themeShade="BF"/>
          <w:sz w:val="40"/>
          <w:szCs w:val="40"/>
        </w:rPr>
        <w:t></w:t>
      </w:r>
      <w:r w:rsidRPr="00636402">
        <w:rPr>
          <w:rFonts w:ascii="Traditional Arabic" w:eastAsia="Times New Roman" w:hAnsi="Traditional Arabic" w:cs="Traditional Arabic"/>
          <w:b/>
          <w:bCs/>
          <w:color w:val="365F91" w:themeColor="accent1" w:themeShade="BF"/>
          <w:sz w:val="40"/>
          <w:szCs w:val="40"/>
          <w:rtl/>
        </w:rPr>
        <w:t xml:space="preserve">الإنصات لكلام </w:t>
      </w:r>
      <w:hyperlink r:id="rId17" w:tooltip="المعلم" w:history="1">
        <w:r w:rsidRPr="00636402">
          <w:rPr>
            <w:rFonts w:ascii="Traditional Arabic" w:eastAsia="Times New Roman" w:hAnsi="Traditional Arabic" w:cs="Traditional Arabic"/>
            <w:b/>
            <w:bCs/>
            <w:color w:val="365F91" w:themeColor="accent1" w:themeShade="BF"/>
            <w:sz w:val="40"/>
            <w:szCs w:val="40"/>
            <w:rtl/>
          </w:rPr>
          <w:t>المعلم</w:t>
        </w:r>
      </w:hyperlink>
      <w:r w:rsidRPr="00636402">
        <w:rPr>
          <w:rFonts w:ascii="Traditional Arabic" w:eastAsia="Times New Roman" w:hAnsi="Traditional Arabic" w:cs="Traditional Arabic"/>
          <w:b/>
          <w:bCs/>
          <w:color w:val="365F91" w:themeColor="accent1" w:themeShade="BF"/>
          <w:sz w:val="40"/>
          <w:szCs w:val="40"/>
          <w:rtl/>
        </w:rPr>
        <w:t xml:space="preserve"> ، وعدم مقاطعة حديثه ، ويتكلم بغرضه بعد انتهاء كلام </w:t>
      </w:r>
      <w:hyperlink r:id="rId18" w:tooltip="المعلم" w:history="1">
        <w:r w:rsidRPr="00636402">
          <w:rPr>
            <w:rFonts w:ascii="Traditional Arabic" w:eastAsia="Times New Roman" w:hAnsi="Traditional Arabic" w:cs="Traditional Arabic"/>
            <w:b/>
            <w:bCs/>
            <w:color w:val="365F91" w:themeColor="accent1" w:themeShade="BF"/>
            <w:sz w:val="40"/>
            <w:szCs w:val="40"/>
            <w:rtl/>
          </w:rPr>
          <w:t>المعلم</w:t>
        </w:r>
      </w:hyperlink>
      <w:r w:rsidRPr="00636402">
        <w:rPr>
          <w:rFonts w:ascii="Traditional Arabic" w:eastAsia="Times New Roman" w:hAnsi="Traditional Arabic" w:cs="Traditional Arabic"/>
          <w:b/>
          <w:bCs/>
          <w:color w:val="365F91" w:themeColor="accent1" w:themeShade="BF"/>
          <w:sz w:val="40"/>
          <w:szCs w:val="40"/>
          <w:rtl/>
        </w:rPr>
        <w:t xml:space="preserve"> بكل أدب وتقدير .</w:t>
      </w:r>
      <w:r w:rsidRPr="00636402">
        <w:rPr>
          <w:rFonts w:ascii="Simplified Arabic" w:eastAsia="Times New Roman" w:hAnsi="Simplified Arabic" w:cs="Simplified Arabic"/>
          <w:b/>
          <w:bCs/>
          <w:color w:val="365F91" w:themeColor="accent1" w:themeShade="BF"/>
          <w:sz w:val="40"/>
          <w:szCs w:val="40"/>
          <w:rtl/>
        </w:rPr>
        <w:br/>
      </w:r>
      <w:r w:rsidRPr="00636402">
        <w:rPr>
          <w:rFonts w:ascii="Symbol" w:eastAsia="Times New Roman" w:hAnsi="Symbol" w:cs="Simplified Arabic"/>
          <w:b/>
          <w:bCs/>
          <w:color w:val="365F91" w:themeColor="accent1" w:themeShade="BF"/>
          <w:sz w:val="40"/>
          <w:szCs w:val="40"/>
        </w:rPr>
        <w:t></w:t>
      </w:r>
      <w:r w:rsidRPr="00636402">
        <w:rPr>
          <w:rFonts w:ascii="Traditional Arabic" w:eastAsia="Times New Roman" w:hAnsi="Traditional Arabic" w:cs="Traditional Arabic"/>
          <w:b/>
          <w:bCs/>
          <w:color w:val="365F91" w:themeColor="accent1" w:themeShade="BF"/>
          <w:sz w:val="40"/>
          <w:szCs w:val="40"/>
          <w:rtl/>
        </w:rPr>
        <w:t xml:space="preserve">أن يشكر معلمه في كل شيء ؛ لأنه السبب في النجاح الذي توصل إليه الطالب مبينا فضل </w:t>
      </w:r>
      <w:hyperlink r:id="rId19" w:tooltip="المعلم" w:history="1">
        <w:r w:rsidRPr="00636402">
          <w:rPr>
            <w:rFonts w:ascii="Traditional Arabic" w:eastAsia="Times New Roman" w:hAnsi="Traditional Arabic" w:cs="Traditional Arabic"/>
            <w:b/>
            <w:bCs/>
            <w:color w:val="365F91" w:themeColor="accent1" w:themeShade="BF"/>
            <w:sz w:val="40"/>
            <w:szCs w:val="40"/>
            <w:rtl/>
          </w:rPr>
          <w:t>المعلم</w:t>
        </w:r>
      </w:hyperlink>
      <w:r w:rsidRPr="00636402">
        <w:rPr>
          <w:rFonts w:ascii="Traditional Arabic" w:eastAsia="Times New Roman" w:hAnsi="Traditional Arabic" w:cs="Traditional Arabic"/>
          <w:b/>
          <w:bCs/>
          <w:color w:val="365F91" w:themeColor="accent1" w:themeShade="BF"/>
          <w:sz w:val="40"/>
          <w:szCs w:val="40"/>
          <w:rtl/>
        </w:rPr>
        <w:t xml:space="preserve"> عليه .</w:t>
      </w:r>
    </w:p>
    <w:p w:rsidR="00636402" w:rsidRDefault="00636402" w:rsidP="00636402">
      <w:pPr>
        <w:spacing w:after="0" w:line="240" w:lineRule="auto"/>
        <w:rPr>
          <w:rFonts w:ascii="Simplified Arabic" w:eastAsia="Times New Roman" w:hAnsi="Simplified Arabic" w:cs="Simplified Arabic" w:hint="cs"/>
          <w:b/>
          <w:bCs/>
          <w:color w:val="365F91" w:themeColor="accent1" w:themeShade="BF"/>
          <w:sz w:val="40"/>
          <w:szCs w:val="40"/>
          <w:rtl/>
        </w:rPr>
      </w:pPr>
    </w:p>
    <w:p w:rsidR="00636402" w:rsidRPr="00636402" w:rsidRDefault="00636402" w:rsidP="00636402">
      <w:pPr>
        <w:spacing w:after="0" w:line="240" w:lineRule="auto"/>
        <w:rPr>
          <w:rFonts w:ascii="Simplified Arabic" w:eastAsia="Times New Roman" w:hAnsi="Simplified Arabic" w:cs="Simplified Arabic"/>
          <w:b/>
          <w:bCs/>
          <w:color w:val="365F91" w:themeColor="accent1" w:themeShade="BF"/>
          <w:sz w:val="40"/>
          <w:szCs w:val="40"/>
          <w:rtl/>
        </w:rPr>
      </w:pPr>
    </w:p>
    <w:p w:rsidR="00636402" w:rsidRPr="00636402" w:rsidRDefault="00636402" w:rsidP="00636402">
      <w:pPr>
        <w:spacing w:after="0" w:line="240" w:lineRule="auto"/>
        <w:jc w:val="center"/>
        <w:rPr>
          <w:rFonts w:ascii="Simplified Arabic" w:eastAsia="Times New Roman" w:hAnsi="Simplified Arabic" w:cs="Simplified Arabic"/>
          <w:b/>
          <w:bCs/>
          <w:color w:val="000000"/>
          <w:sz w:val="40"/>
          <w:szCs w:val="40"/>
          <w:rtl/>
        </w:rPr>
      </w:pPr>
      <w:r w:rsidRPr="00636402">
        <w:rPr>
          <w:rFonts w:ascii="Traditional Arabic" w:eastAsia="Times New Roman" w:hAnsi="Traditional Arabic" w:cs="Traditional Arabic"/>
          <w:b/>
          <w:bCs/>
          <w:color w:val="FF0000"/>
          <w:sz w:val="40"/>
          <w:szCs w:val="40"/>
          <w:rtl/>
        </w:rPr>
        <w:t>تقدير ومحبة</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معلمتي أنتِ التي تفتحين أمام طالباتك آفاقا جديدة وتنيرين لهن الطريق لمعرفة حقائق الناس والحياة ، لهذا أنت المثل والقدوة ، والشمعة التي تقدم طاقتها في سبيل النبتة اليافعة , تذوب تدريجيا ولكنها تترك ورائها نورا مشرقا هو نور العلم وشعاع المعرفة .</w:t>
      </w:r>
    </w:p>
    <w:p w:rsidR="00636402" w:rsidRPr="00636402" w:rsidRDefault="00636402" w:rsidP="00636402">
      <w:pPr>
        <w:spacing w:after="0" w:line="240" w:lineRule="auto"/>
        <w:jc w:val="center"/>
        <w:rPr>
          <w:rFonts w:ascii="Simplified Arabic" w:eastAsia="Times New Roman" w:hAnsi="Simplified Arabic" w:cs="Simplified Arabic"/>
          <w:b/>
          <w:bCs/>
          <w:color w:val="365F91" w:themeColor="accent1" w:themeShade="BF"/>
          <w:sz w:val="40"/>
          <w:szCs w:val="40"/>
          <w:rtl/>
        </w:rPr>
      </w:pPr>
      <w:r w:rsidRPr="00636402">
        <w:rPr>
          <w:rFonts w:ascii="Traditional Arabic" w:eastAsia="Times New Roman" w:hAnsi="Traditional Arabic" w:cs="Traditional Arabic"/>
          <w:b/>
          <w:bCs/>
          <w:color w:val="365F91" w:themeColor="accent1" w:themeShade="BF"/>
          <w:sz w:val="40"/>
          <w:szCs w:val="40"/>
          <w:rtl/>
        </w:rPr>
        <w:t>إن ما تعلمته فعلا هو أنَّ المعلمة هي تلك الإنسانة التي تريد لطالباتها كل خير فتزودهم بخلاصة علمها وتجاربها وخبرتها وهي الإنسانة التي ترى الفرحة الحلوة في عينيها عندما ترى أحدى طالباتها قد أصبحت مهندسة، أو طبيبة ، أو سيدة أعمال ناجحة</w:t>
      </w:r>
    </w:p>
    <w:p w:rsidR="00BC4C45" w:rsidRPr="00636402" w:rsidRDefault="00BC4C45">
      <w:pPr>
        <w:rPr>
          <w:rFonts w:hint="cs"/>
          <w:color w:val="365F91" w:themeColor="accent1" w:themeShade="BF"/>
          <w:sz w:val="40"/>
          <w:szCs w:val="40"/>
        </w:rPr>
      </w:pPr>
    </w:p>
    <w:sectPr w:rsidR="00BC4C45" w:rsidRPr="00636402" w:rsidSect="00636402">
      <w:pgSz w:w="11906" w:h="16838"/>
      <w:pgMar w:top="720" w:right="720" w:bottom="720" w:left="720" w:header="708" w:footer="708" w:gutter="0"/>
      <w:pgBorders w:offsetFrom="page">
        <w:top w:val="double" w:sz="4" w:space="24" w:color="5F497A" w:themeColor="accent4" w:themeShade="BF"/>
        <w:left w:val="double" w:sz="4" w:space="24" w:color="5F497A" w:themeColor="accent4" w:themeShade="BF"/>
        <w:bottom w:val="double" w:sz="4" w:space="24" w:color="5F497A" w:themeColor="accent4" w:themeShade="BF"/>
        <w:right w:val="double" w:sz="4" w:space="24" w:color="5F497A" w:themeColor="accent4" w:themeShade="BF"/>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02"/>
    <w:rsid w:val="00606975"/>
    <w:rsid w:val="00636402"/>
    <w:rsid w:val="00BC4C45"/>
    <w:rsid w:val="00E17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640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36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640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36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6823">
      <w:bodyDiv w:val="1"/>
      <w:marLeft w:val="0"/>
      <w:marRight w:val="0"/>
      <w:marTop w:val="0"/>
      <w:marBottom w:val="0"/>
      <w:divBdr>
        <w:top w:val="none" w:sz="0" w:space="0" w:color="auto"/>
        <w:left w:val="none" w:sz="0" w:space="0" w:color="auto"/>
        <w:bottom w:val="none" w:sz="0" w:space="0" w:color="auto"/>
        <w:right w:val="none" w:sz="0" w:space="0" w:color="auto"/>
      </w:divBdr>
      <w:divsChild>
        <w:div w:id="886188203">
          <w:marLeft w:val="0"/>
          <w:marRight w:val="0"/>
          <w:marTop w:val="0"/>
          <w:marBottom w:val="0"/>
          <w:divBdr>
            <w:top w:val="none" w:sz="0" w:space="0" w:color="auto"/>
            <w:left w:val="none" w:sz="0" w:space="0" w:color="auto"/>
            <w:bottom w:val="none" w:sz="0" w:space="0" w:color="auto"/>
            <w:right w:val="none" w:sz="0" w:space="0" w:color="auto"/>
          </w:divBdr>
          <w:divsChild>
            <w:div w:id="1093743541">
              <w:marLeft w:val="0"/>
              <w:marRight w:val="0"/>
              <w:marTop w:val="0"/>
              <w:marBottom w:val="0"/>
              <w:divBdr>
                <w:top w:val="none" w:sz="0" w:space="0" w:color="auto"/>
                <w:left w:val="none" w:sz="0" w:space="0" w:color="auto"/>
                <w:bottom w:val="none" w:sz="0" w:space="0" w:color="auto"/>
                <w:right w:val="none" w:sz="0" w:space="0" w:color="auto"/>
              </w:divBdr>
              <w:divsChild>
                <w:div w:id="20598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tharat.net/vb/showthread.php?t=32262" TargetMode="External"/><Relationship Id="rId13" Type="http://schemas.openxmlformats.org/officeDocument/2006/relationships/hyperlink" Target="https://www.shatharat.net/vb/showthread.php?t=32262" TargetMode="External"/><Relationship Id="rId18" Type="http://schemas.openxmlformats.org/officeDocument/2006/relationships/hyperlink" Target="https://www.shatharat.net/vb/showthread.php?t=3226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hatharat.net/vb/showthread.php?t=32262" TargetMode="External"/><Relationship Id="rId12" Type="http://schemas.openxmlformats.org/officeDocument/2006/relationships/hyperlink" Target="https://www.shatharat.net/vb/showthread.php?t=32262" TargetMode="External"/><Relationship Id="rId17" Type="http://schemas.openxmlformats.org/officeDocument/2006/relationships/hyperlink" Target="https://www.shatharat.net/vb/showthread.php?t=32262" TargetMode="External"/><Relationship Id="rId2" Type="http://schemas.microsoft.com/office/2007/relationships/stylesWithEffects" Target="stylesWithEffects.xml"/><Relationship Id="rId16" Type="http://schemas.openxmlformats.org/officeDocument/2006/relationships/hyperlink" Target="https://www.shatharat.net/vb/showthread.php?t=3226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hatharat.net/vb/showthread.php?t=32262" TargetMode="External"/><Relationship Id="rId11" Type="http://schemas.openxmlformats.org/officeDocument/2006/relationships/hyperlink" Target="https://www.shatharat.net/vb/showthread.php?t=32262" TargetMode="External"/><Relationship Id="rId5" Type="http://schemas.openxmlformats.org/officeDocument/2006/relationships/hyperlink" Target="https://www.shatharat.net/vb/showthread.php?t=32262" TargetMode="External"/><Relationship Id="rId15" Type="http://schemas.openxmlformats.org/officeDocument/2006/relationships/hyperlink" Target="https://www.shatharat.net/vb/showthread.php?t=32262" TargetMode="External"/><Relationship Id="rId10" Type="http://schemas.openxmlformats.org/officeDocument/2006/relationships/hyperlink" Target="https://www.shatharat.net/vb/showthread.php?t=32262" TargetMode="External"/><Relationship Id="rId19" Type="http://schemas.openxmlformats.org/officeDocument/2006/relationships/hyperlink" Target="https://www.shatharat.net/vb/showthread.php?t=32262" TargetMode="External"/><Relationship Id="rId4" Type="http://schemas.openxmlformats.org/officeDocument/2006/relationships/webSettings" Target="webSettings.xml"/><Relationship Id="rId9" Type="http://schemas.openxmlformats.org/officeDocument/2006/relationships/hyperlink" Target="https://www.shatharat.net/vb/showthread.php?t=32262" TargetMode="External"/><Relationship Id="rId14" Type="http://schemas.openxmlformats.org/officeDocument/2006/relationships/hyperlink" Target="https://www.shatharat.net/vb/showthread.php?t=3226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1011</Words>
  <Characters>5769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2017-10-02T00:30:00Z</cp:lastPrinted>
  <dcterms:created xsi:type="dcterms:W3CDTF">2017-10-02T00:21:00Z</dcterms:created>
  <dcterms:modified xsi:type="dcterms:W3CDTF">2017-10-02T00:38:00Z</dcterms:modified>
</cp:coreProperties>
</file>