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CB" w:rsidRPr="002C6569" w:rsidRDefault="004302CB" w:rsidP="004302CB">
      <w:pPr>
        <w:rPr>
          <w:rFonts w:asciiTheme="minorBidi" w:hAnsi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اختر الإجابة الصحيحة مما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يلي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1-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كلمة ( الصرف ) تعني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الإعراب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الحذف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التنوين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التعريف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2-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الاسم الممنوع من الصرف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هو الذي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يلحقه التنوين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لا يلح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قه التنوين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تلحقه النون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لا تلحقه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النون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3-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من الأسماء التي تمنع من الصرف لعلة واحدة من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بين الآتي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الاسم المختوم بتاء التأنيث المربوطة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الاسم المختوم بألف التأنيث الممدودة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الاسم المختوم بتاء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مفتوحة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    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الاسم الذي يأتي على صيغة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المثنى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4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كل جمع تكسير جاء في وسطه ألف بعدها حرفان أو ثلاثة أوسطها ساكن يسمّ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ى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جمع مذكر سالم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صيغة منتهى الجموع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جمع قلة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جمع كثرة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5-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صيغة منتهى الجموع من بين الكلمات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التالية هي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طلاب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سيوف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ألوان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ملاعب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6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- </w:t>
      </w:r>
      <w:r w:rsidRPr="002C6569">
        <w:rPr>
          <w:rFonts w:asciiTheme="minorBidi" w:hAnsiTheme="minorBidi"/>
          <w:b/>
          <w:bCs/>
          <w:color w:val="002060"/>
          <w:sz w:val="28"/>
          <w:szCs w:val="28"/>
          <w:shd w:val="clear" w:color="auto" w:fill="FFFFFF"/>
          <w:rtl/>
        </w:rPr>
        <w:t xml:space="preserve">سمعت بشرى سارة من </w:t>
      </w:r>
      <w:proofErr w:type="gramStart"/>
      <w:r w:rsidRPr="002C6569">
        <w:rPr>
          <w:rFonts w:asciiTheme="minorBidi" w:hAnsiTheme="minorBidi"/>
          <w:b/>
          <w:bCs/>
          <w:color w:val="002060"/>
          <w:sz w:val="28"/>
          <w:szCs w:val="28"/>
          <w:shd w:val="clear" w:color="auto" w:fill="FFFFFF"/>
          <w:rtl/>
        </w:rPr>
        <w:t>أخي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ما يمنع من الصرف لعلة واحدة في الجملة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هو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بشرى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سمعت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)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سارة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أخي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</w:p>
    <w:p w:rsidR="004302CB" w:rsidRPr="002C6569" w:rsidRDefault="004302CB" w:rsidP="004302CB">
      <w:pPr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</w:pP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7-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كلمة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( مفاتيح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 ) ممنوعة من الصرف لعلة واحدة لأنها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مختومة بألف التأنيث الممدودة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مختومة بتاء التأنيث المربوطة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</w:p>
    <w:p w:rsidR="004302CB" w:rsidRPr="002C6569" w:rsidRDefault="004302CB" w:rsidP="004302CB">
      <w:pPr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</w:pP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مختومة بألف التأنيث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المقصورة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من صيغ منتهى الجموع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1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أحد أنواع الاسم الذي يمنع من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الصرف لعلتين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الاسم الموصول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العلم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جمع المذكر السالم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الضمائر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2-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العلم الذي يمنع من الصرف لعلتين من بين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الآتي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الأعجمي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المذكر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     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المعرب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المبني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3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الصفة التي تمنع من الصرف لعلتين مما يلي هي الصفة على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وزن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أفعال                  . ب- أفْـعُـل .                     ج- أفْـعَـل .               د- </w:t>
      </w:r>
      <w:proofErr w:type="spell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مفعال</w:t>
      </w:r>
      <w:proofErr w:type="spell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lastRenderedPageBreak/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4-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زحل أحد كواكب المجموعة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الشمسية .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 الممنوع من الصرف لعلتين في الجملة السابقة هو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كواكب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ب-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زحل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ج-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الشمسية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د-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المجموعة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5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العلم الذي يجوز صرفه من بين ما يأتي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هو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العلم المؤنث ساكن الوسط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العلم على وزن الفعل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العلم على وزن فُـعَـل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العلم المختوم بألف ونون زائدتين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6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يجوز صرف العلم الأعجمي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إذا كان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رباعيًا مفتوح الوسط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            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ثلاثيًا ساكن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الوسط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خماسيًا ساكن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الوسط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          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سداسيًا مفتوح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الوسط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7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يجوز صرف العلم المؤنث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إذا كان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ثلاثيًا مفتوح الوسط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  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رباعيًا ساكن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الوسط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ثلاثيًا ساكن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الوسط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     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رباعيًا مفتوح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الوسط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8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كلمة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( أحسن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 ) ممنوعة من الصرف لعلتين هما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‌أ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العلمية ووزن فُعل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الوصفية وزيادة ألف ونون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‌ج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الوصفية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ووزن أفعل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                     د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العلمية والـتأنيث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1-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الممنوع من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الصرف يعرب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أ – حسب موقعه في الجملة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ب- مجروراً دائماً   </w:t>
      </w:r>
    </w:p>
    <w:p w:rsidR="004302CB" w:rsidRPr="002C6569" w:rsidRDefault="004302CB" w:rsidP="004302CB">
      <w:pPr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</w:pP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 ج- منصوباً دائما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   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 – مرفوعاً دائماً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2-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علامة رفع الممنوع من الصرف هي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أ – الفتحة                   ب- الكسرة                   ج- الضمة                    د – الألف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3-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مريم أم النبي عيسى عليه السلام . كلمة ( مريم ) في الجملة تعرب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أ – فاعلاً مرفوعاً وعلامته الضمة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ب- مبتدأ مرفوعاً وعلامته الضمة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ج- خبراً مرفوعاً وعلامته الضمة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 – نائب فاعل مرفوعاً وعلامته الضمة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4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زرتُ دمشق عاصمة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سوريا .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 كلمة ( دمشق ) في الجملة تعرب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أ – خ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برا مرفوعا وعلامته الضمة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ب- مفعولا به منصوبا وعلامته الفتحة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ج- مضافا إليه مجرورا وعلامته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الكسرة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 – حالا منصوبا وعلامته الفتحة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5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-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قدّمتُ ليوسف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هدية .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 إعراب كلمة ( يوسف ) في الجملة السابقة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هو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أ – اسم مجرور وعلامته الكسرة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 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ب- اسم مجرور وعلامته الفتح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lastRenderedPageBreak/>
        <w:t>ج- مفعول به م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نصوب وعلامته الفتحة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.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د – مضاف إليه مجرور وعلامته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الكسرة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6-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 xml:space="preserve">يشترط في جر الممنوع من الصرف بعلامة الكسرة 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أن يكون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أ – نكرة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ب- معرفاً </w:t>
      </w:r>
      <w:proofErr w:type="spell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بـ</w:t>
      </w:r>
      <w:proofErr w:type="spell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( أل )</w:t>
      </w:r>
    </w:p>
    <w:p w:rsidR="004302CB" w:rsidRPr="002C6569" w:rsidRDefault="004302CB" w:rsidP="004302CB">
      <w:pPr>
        <w:rPr>
          <w:rFonts w:asciiTheme="minorBidi" w:hAnsi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ج- مسبوقاً بحرف جر                  د – مجموعاً جمع مذكر </w:t>
      </w:r>
      <w:proofErr w:type="gram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سالماً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7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>-</w:t>
      </w:r>
      <w:proofErr w:type="gramEnd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صليت في مساجد المدينة . كلمة ( مساجد ) ممنوع من الصرف مجرور بعلامة الكسرة لأن</w:t>
      </w:r>
      <w:proofErr w:type="gramStart"/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ه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أ </w:t>
      </w:r>
      <w:proofErr w:type="gram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– نكرة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ب- معرف </w:t>
      </w:r>
      <w:proofErr w:type="spell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بـ</w:t>
      </w:r>
      <w:proofErr w:type="spell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( </w:t>
      </w:r>
      <w:proofErr w:type="spell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</w:t>
      </w:r>
      <w:proofErr w:type="spell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)                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)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ج- مضاف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 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 – مسبوق بحرف جر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8-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</w:rPr>
        <w:t>صليت في المساجد الكبيرة . كلمة ( المساجد ) ممنوع من الصرف مجرورة بعلامة الكسرة لأنه</w:t>
      </w:r>
      <w:r w:rsidRPr="002C6569"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r w:rsidRPr="002C6569">
        <w:rPr>
          <w:rFonts w:asciiTheme="minorBidi" w:hAnsiTheme="minorBidi"/>
          <w:b/>
          <w:bCs/>
          <w:color w:val="000000"/>
          <w:sz w:val="28"/>
          <w:szCs w:val="28"/>
        </w:rPr>
        <w:br/>
      </w:r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أ – معرف </w:t>
      </w:r>
      <w:proofErr w:type="spellStart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بـ</w:t>
      </w:r>
      <w:proofErr w:type="spellEnd"/>
      <w:r w:rsidRPr="002C6569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( أل )             ب- مضاف          ج- مسبوق بحرف جر              د- نكرة</w:t>
      </w:r>
      <w:r w:rsidRPr="002C6569">
        <w:rPr>
          <w:rStyle w:val="apple-converted-space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4302CB" w:rsidRPr="002C6569" w:rsidRDefault="004302CB" w:rsidP="004302CB">
      <w:pPr>
        <w:rPr>
          <w:rFonts w:asciiTheme="minorBidi" w:hAnsi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4302CB" w:rsidRPr="002C6569" w:rsidRDefault="004302CB" w:rsidP="004302CB">
      <w:pPr>
        <w:pStyle w:val="a3"/>
        <w:shd w:val="clear" w:color="auto" w:fill="FFFFFF"/>
        <w:tabs>
          <w:tab w:val="left" w:pos="2066"/>
        </w:tabs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0000FF"/>
          <w:sz w:val="28"/>
          <w:szCs w:val="28"/>
          <w:rtl/>
        </w:rPr>
        <w:t>-</w:t>
      </w: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من علامات الاسم:</w:t>
      </w: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ab/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قبول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لم                                                                               ج-قبول النداء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قبول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سوف                                                                        د-قبول قد</w:t>
      </w:r>
      <w:r w:rsidRPr="002C6569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-من علامات الفعل: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قبول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أل                                                                             ج-قبول النداء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ب-قبول الجر                                                                         د-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قبول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سوف</w:t>
      </w:r>
      <w:r w:rsidRPr="002C6569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-التنوين اللاحق بالأسماء المبنية </w:t>
      </w:r>
      <w:proofErr w:type="spell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هوتنوين</w:t>
      </w:r>
      <w:proofErr w:type="spell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أ-التمكين                                                                              ج-التنكير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العوض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                                                      د-المقابلة</w:t>
      </w:r>
      <w:r w:rsidRPr="002C6569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jc w:val="right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-</w:t>
      </w:r>
      <w:proofErr w:type="gram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يتميز</w:t>
      </w:r>
      <w:proofErr w:type="gram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 الحرف بأنه: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أ-يقبل علامات الاسم                                   ج- 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يقبل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علامات الفعل والاسم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ب- يقبل علامات الفعل                              د- لا يقبل علامات الفعل والاسم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-الفعل المعرب هو الفعل: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أ-المضارع الذي 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اتصلت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به نون التوكيد أو نون النسوة مباشرة                   ج-الماضي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ب- 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المضارع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الذي لم تتصل به نون التوكيد أو نون النسوة مباشرة               د-الأمر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 w:hint="cs"/>
          <w:b/>
          <w:bCs/>
          <w:color w:val="FFC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 w:hint="cs"/>
          <w:b/>
          <w:bCs/>
          <w:color w:val="FFC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C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lastRenderedPageBreak/>
        <w:t>-من الأسماء المعربة: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هذا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                                       ج-الذي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ب-أحمد          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     </w:t>
      </w:r>
      <w:r w:rsidR="002C6569" w:rsidRPr="002C65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د-متى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-علامة البناء </w:t>
      </w:r>
      <w:proofErr w:type="gram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الأصلية</w:t>
      </w:r>
      <w:proofErr w:type="gram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 هي: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السكون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ج-الفتحة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ب-الضمة     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 د-الكسرة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-</w:t>
      </w:r>
      <w:proofErr w:type="gram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اختص</w:t>
      </w:r>
      <w:proofErr w:type="gram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 الاسم دون الفعل بأن: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أ-يجر        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ج-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يرفع</w:t>
      </w:r>
      <w:proofErr w:type="gramEnd"/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ب-يجزم       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</w:t>
      </w:r>
      <w:r w:rsidR="002C6569" w:rsidRPr="002C65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د-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ينصب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-بنيت كلمة (أمس)</w:t>
      </w:r>
      <w:proofErr w:type="gram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على</w:t>
      </w:r>
      <w:proofErr w:type="gram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السكون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ج-الفتحة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ب-الضمة       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</w:t>
      </w:r>
      <w:r w:rsidR="002C6569" w:rsidRPr="002C65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د-الكسرة</w:t>
      </w:r>
      <w:r w:rsidRPr="002C6569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-علامة الجر </w:t>
      </w:r>
      <w:proofErr w:type="gram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الأصلية</w:t>
      </w:r>
      <w:proofErr w:type="gram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 هي: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السكون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ج-الفتحة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ب-الضمة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         د-الكسرة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-</w:t>
      </w:r>
      <w:proofErr w:type="gram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تتوب</w:t>
      </w:r>
      <w:proofErr w:type="gram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 الواو في الأسماء الستة عن: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أ-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السكون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 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ج-الفتحة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ب-الضمة    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</w:t>
      </w:r>
      <w:r w:rsidR="002C6569" w:rsidRPr="002C65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  د-الكسرة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C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0000FF"/>
          <w:sz w:val="28"/>
          <w:szCs w:val="28"/>
          <w:rtl/>
        </w:rPr>
        <w:t> 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-</w:t>
      </w:r>
      <w:proofErr w:type="gram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شروط</w:t>
      </w:r>
      <w:proofErr w:type="gram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 إلحاق (كلا وكلتا )بالمثنى أن تضاف إلى: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أ-اسم ظاهر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ج-ضمير مستتر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ب-ضمير بارز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 د-ضمير أو 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اسم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ظاهر</w:t>
      </w:r>
      <w:r w:rsidRPr="002C6569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</w:t>
      </w:r>
    </w:p>
    <w:p w:rsidR="004302CB" w:rsidRPr="002C6569" w:rsidRDefault="002C6569" w:rsidP="002C6569">
      <w:pPr>
        <w:pStyle w:val="a3"/>
        <w:shd w:val="clear" w:color="auto" w:fill="FFFFFF"/>
        <w:tabs>
          <w:tab w:val="left" w:pos="1346"/>
        </w:tabs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ab/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- </w:t>
      </w:r>
      <w:proofErr w:type="spell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تنوب</w:t>
      </w:r>
      <w:proofErr w:type="spell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 الألف عند إعراب المثنى </w:t>
      </w:r>
      <w:proofErr w:type="gram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عن</w:t>
      </w:r>
      <w:proofErr w:type="gram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السكون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ج-الفتحة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ب-الضمة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د-الكسرة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- </w:t>
      </w:r>
      <w:proofErr w:type="spellStart"/>
      <w:proofErr w:type="gram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تنوب</w:t>
      </w:r>
      <w:proofErr w:type="spellEnd"/>
      <w:proofErr w:type="gram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 الواو في إعراب جمع المذكر السالم  عن: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السكون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ج-الفتحة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ب-الضمة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د-الكسرة </w:t>
      </w:r>
    </w:p>
    <w:p w:rsidR="004302CB" w:rsidRPr="002C6569" w:rsidRDefault="002C6569" w:rsidP="002C6569">
      <w:pPr>
        <w:pStyle w:val="a3"/>
        <w:shd w:val="clear" w:color="auto" w:fill="FFFFFF"/>
        <w:tabs>
          <w:tab w:val="left" w:pos="2501"/>
        </w:tabs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ab/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-ثبوت النون في الأفعال الخمسة </w:t>
      </w:r>
      <w:proofErr w:type="gram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علامة :</w:t>
      </w:r>
      <w:proofErr w:type="gramEnd"/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أ-رفع   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ج-جر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ب-نص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                            </w:t>
      </w:r>
      <w:r w:rsidR="002C6569" w:rsidRPr="002C65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 د-جزم </w:t>
      </w:r>
    </w:p>
    <w:p w:rsidR="004302CB" w:rsidRPr="002C6569" w:rsidRDefault="004302CB" w:rsidP="002C6569">
      <w:pPr>
        <w:pStyle w:val="a3"/>
        <w:shd w:val="clear" w:color="auto" w:fill="FFFFFF"/>
        <w:bidi/>
        <w:spacing w:before="0" w:beforeAutospacing="0" w:after="0" w:afterAutospacing="0"/>
        <w:jc w:val="center"/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</w:pPr>
    </w:p>
    <w:p w:rsidR="002C6569" w:rsidRPr="002C6569" w:rsidRDefault="002C6569" w:rsidP="002C6569">
      <w:pPr>
        <w:pStyle w:val="a3"/>
        <w:shd w:val="clear" w:color="auto" w:fill="FFFFFF"/>
        <w:bidi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C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tabs>
          <w:tab w:val="left" w:pos="5261"/>
        </w:tabs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lastRenderedPageBreak/>
        <w:t>-</w:t>
      </w:r>
      <w:proofErr w:type="spellStart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تنوب</w:t>
      </w:r>
      <w:proofErr w:type="spellEnd"/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 xml:space="preserve"> عن الكسرة في إعراب الممنوع من الصرف:</w:t>
      </w: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ab/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أ-الياء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ج-الفتحة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ب-الضمة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 د-الواو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-الكسرة في جمع المؤنث السالم علامة: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أ-رفع وجر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ج-جر وجزم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ب-نصب وجر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</w:t>
      </w:r>
      <w:r w:rsidR="002C6569" w:rsidRPr="002C65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 د-رفع ونصب </w:t>
      </w:r>
    </w:p>
    <w:p w:rsidR="004302CB" w:rsidRPr="002C6569" w:rsidRDefault="002C6569" w:rsidP="002C6569">
      <w:pPr>
        <w:pStyle w:val="a3"/>
        <w:shd w:val="clear" w:color="auto" w:fill="FFFFFF"/>
        <w:tabs>
          <w:tab w:val="left" w:pos="2156"/>
        </w:tabs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ab/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-من الأسماء المعرفة :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أ-اسم الشرط  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ج-أسماء الاستفهام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ب-العلم  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د-أسماء الأفعال</w:t>
      </w:r>
      <w:r w:rsidRPr="002C6569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-من ضمائر الرفع المتصلة :</w:t>
      </w:r>
    </w:p>
    <w:p w:rsidR="004302CB" w:rsidRPr="002C6569" w:rsidRDefault="002C6569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أ-</w:t>
      </w:r>
      <w:r w:rsidRPr="002C6569">
        <w:rPr>
          <w:rFonts w:asciiTheme="minorBidi" w:hAnsiTheme="minorBidi" w:cstheme="minorBidi" w:hint="cs"/>
          <w:b/>
          <w:bCs/>
          <w:sz w:val="28"/>
          <w:szCs w:val="28"/>
          <w:rtl/>
        </w:rPr>
        <w:t>هو</w:t>
      </w:r>
      <w:r w:rsidR="004302CB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  </w:t>
      </w:r>
      <w:r w:rsidR="004302CB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ج-واو الجماعة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ب-</w:t>
      </w:r>
      <w:proofErr w:type="gramStart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أنت</w:t>
      </w:r>
      <w:proofErr w:type="gramEnd"/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</w:t>
      </w:r>
      <w:r w:rsidR="002C6569" w:rsidRPr="002C6569">
        <w:rPr>
          <w:rFonts w:asciiTheme="minorBidi" w:hAnsiTheme="minorBidi" w:cstheme="minorBidi"/>
          <w:b/>
          <w:bCs/>
          <w:sz w:val="28"/>
          <w:szCs w:val="28"/>
          <w:rtl/>
        </w:rPr>
        <w:t>                      </w:t>
      </w:r>
      <w:r w:rsidRPr="002C65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   د-نحن </w:t>
      </w:r>
    </w:p>
    <w:p w:rsidR="004302CB" w:rsidRPr="002C6569" w:rsidRDefault="004302CB" w:rsidP="004302CB">
      <w:pPr>
        <w:pStyle w:val="a3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7C176B" w:rsidRPr="002C6569" w:rsidRDefault="007C176B">
      <w:pPr>
        <w:rPr>
          <w:rFonts w:asciiTheme="minorBidi" w:hAnsiTheme="minorBidi"/>
          <w:b/>
          <w:bCs/>
          <w:sz w:val="28"/>
          <w:szCs w:val="28"/>
        </w:rPr>
      </w:pPr>
    </w:p>
    <w:sectPr w:rsidR="007C176B" w:rsidRPr="002C6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02CB"/>
    <w:rsid w:val="002C6569"/>
    <w:rsid w:val="004302CB"/>
    <w:rsid w:val="007C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02CB"/>
  </w:style>
  <w:style w:type="paragraph" w:styleId="a3">
    <w:name w:val="Normal (Web)"/>
    <w:basedOn w:val="a"/>
    <w:uiPriority w:val="99"/>
    <w:unhideWhenUsed/>
    <w:rsid w:val="004302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Awatif Alfkki</dc:creator>
  <cp:keywords/>
  <dc:description/>
  <cp:lastModifiedBy>Awatif Alfkki</cp:lastModifiedBy>
  <cp:revision>2</cp:revision>
  <dcterms:created xsi:type="dcterms:W3CDTF">2015-10-09T06:56:00Z</dcterms:created>
  <dcterms:modified xsi:type="dcterms:W3CDTF">2015-10-09T07:17:00Z</dcterms:modified>
</cp:coreProperties>
</file>