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07" w:rsidRDefault="00316A2A" w:rsidP="00BC4013">
      <w:pPr>
        <w:spacing w:after="120" w:line="240" w:lineRule="auto"/>
        <w:rPr>
          <w:sz w:val="28"/>
          <w:szCs w:val="28"/>
          <w:rtl/>
        </w:rPr>
      </w:pPr>
      <w:r>
        <w:rPr>
          <w:rFonts w:hint="cs"/>
          <w:sz w:val="28"/>
          <w:szCs w:val="28"/>
          <w:rtl/>
        </w:rPr>
        <w:t>اللجنة الإدارية المدرسية</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559"/>
        <w:gridCol w:w="1273"/>
      </w:tblGrid>
      <w:tr w:rsidR="00FF3653" w:rsidRPr="00BC5766" w:rsidTr="00BC4013">
        <w:trPr>
          <w:trHeight w:val="260"/>
        </w:trPr>
        <w:tc>
          <w:tcPr>
            <w:tcW w:w="5659" w:type="dxa"/>
            <w:gridSpan w:val="3"/>
            <w:shd w:val="clear" w:color="auto" w:fill="00B050"/>
          </w:tcPr>
          <w:p w:rsidR="00FF3653" w:rsidRPr="00BC5766" w:rsidRDefault="00FF3653" w:rsidP="00FF3653">
            <w:pPr>
              <w:jc w:val="center"/>
              <w:rPr>
                <w:rFonts w:ascii="Arial Black" w:hAnsi="Arial Black"/>
                <w:b/>
                <w:bCs/>
                <w:szCs w:val="22"/>
                <w:rtl/>
              </w:rPr>
            </w:pPr>
            <w:r w:rsidRPr="00BC5766">
              <w:rPr>
                <w:rFonts w:ascii="Arial Black" w:hAnsi="Arial Black"/>
                <w:b/>
                <w:bCs/>
                <w:szCs w:val="22"/>
                <w:rtl/>
              </w:rPr>
              <w:t>أعضاء اللجنة</w:t>
            </w:r>
          </w:p>
        </w:tc>
      </w:tr>
      <w:tr w:rsidR="00114C00" w:rsidRPr="00BC5766" w:rsidTr="00BC4013">
        <w:trPr>
          <w:trHeight w:val="260"/>
        </w:trPr>
        <w:tc>
          <w:tcPr>
            <w:tcW w:w="2827" w:type="dxa"/>
            <w:tcBorders>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مدير المدرسة</w:t>
            </w:r>
          </w:p>
        </w:tc>
        <w:tc>
          <w:tcPr>
            <w:tcW w:w="1559" w:type="dxa"/>
            <w:tcBorders>
              <w:left w:val="single" w:sz="4" w:space="0" w:color="auto"/>
              <w:bottom w:val="single" w:sz="4" w:space="0" w:color="auto"/>
            </w:tcBorders>
          </w:tcPr>
          <w:p w:rsidR="00114C00" w:rsidRPr="00BC5766" w:rsidRDefault="00114C00" w:rsidP="00B82225">
            <w:pPr>
              <w:rPr>
                <w:rFonts w:ascii="Arial Black" w:hAnsi="Arial Black"/>
                <w:szCs w:val="22"/>
                <w:rtl/>
              </w:rPr>
            </w:pPr>
            <w:r w:rsidRPr="00BC5766">
              <w:rPr>
                <w:rFonts w:ascii="Arial Black" w:hAnsi="Arial Black"/>
                <w:szCs w:val="22"/>
                <w:rtl/>
              </w:rPr>
              <w:t>رئيس اللجنة</w:t>
            </w:r>
          </w:p>
        </w:tc>
        <w:tc>
          <w:tcPr>
            <w:tcW w:w="1273" w:type="dxa"/>
            <w:tcBorders>
              <w:left w:val="single" w:sz="4" w:space="0" w:color="auto"/>
              <w:bottom w:val="single" w:sz="4" w:space="0" w:color="auto"/>
            </w:tcBorders>
          </w:tcPr>
          <w:p w:rsidR="00114C00" w:rsidRPr="00BC5766" w:rsidRDefault="00114C00" w:rsidP="00114C00">
            <w:pPr>
              <w:rPr>
                <w:rFonts w:ascii="Arial Black" w:hAnsi="Arial Black"/>
                <w:szCs w:val="22"/>
                <w:rtl/>
              </w:rPr>
            </w:pPr>
            <w:r>
              <w:rPr>
                <w:rFonts w:ascii="Arial Black" w:hAnsi="Arial Black" w:hint="cs"/>
                <w:szCs w:val="22"/>
                <w:rtl/>
              </w:rPr>
              <w:t>التوقيع</w:t>
            </w:r>
          </w:p>
        </w:tc>
      </w:tr>
      <w:tr w:rsidR="00114C00" w:rsidRPr="00BC5766" w:rsidTr="00BC4013">
        <w:trPr>
          <w:trHeight w:val="273"/>
        </w:trPr>
        <w:tc>
          <w:tcPr>
            <w:tcW w:w="2827" w:type="dxa"/>
            <w:tcBorders>
              <w:top w:val="single" w:sz="4" w:space="0" w:color="auto"/>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114C00" w:rsidRPr="00BC5766" w:rsidRDefault="00114C00"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114C00" w:rsidRPr="00BC5766" w:rsidRDefault="00114C00" w:rsidP="00114C00">
            <w:pPr>
              <w:rPr>
                <w:rFonts w:ascii="Arial Black" w:hAnsi="Arial Black"/>
                <w:szCs w:val="22"/>
                <w:rtl/>
              </w:rPr>
            </w:pPr>
          </w:p>
        </w:tc>
      </w:tr>
      <w:tr w:rsidR="00114C00" w:rsidRPr="00BC5766" w:rsidTr="00BC4013">
        <w:trPr>
          <w:trHeight w:val="273"/>
        </w:trPr>
        <w:tc>
          <w:tcPr>
            <w:tcW w:w="2827" w:type="dxa"/>
            <w:tcBorders>
              <w:top w:val="single" w:sz="4" w:space="0" w:color="auto"/>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114C00" w:rsidRDefault="00114C00"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114C00" w:rsidRDefault="00114C00" w:rsidP="00114C00">
            <w:pPr>
              <w:rPr>
                <w:rFonts w:ascii="Arial Black" w:hAnsi="Arial Black"/>
                <w:szCs w:val="22"/>
                <w:rtl/>
              </w:rPr>
            </w:pPr>
          </w:p>
        </w:tc>
      </w:tr>
      <w:tr w:rsidR="00114C00" w:rsidRPr="00BC5766" w:rsidTr="00BC4013">
        <w:trPr>
          <w:trHeight w:val="273"/>
        </w:trPr>
        <w:tc>
          <w:tcPr>
            <w:tcW w:w="2827" w:type="dxa"/>
            <w:tcBorders>
              <w:top w:val="single" w:sz="4" w:space="0" w:color="auto"/>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114C00" w:rsidRDefault="00114C00"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114C00" w:rsidRDefault="00114C00" w:rsidP="00114C00">
            <w:pPr>
              <w:rPr>
                <w:rFonts w:ascii="Arial Black" w:hAnsi="Arial Black"/>
                <w:szCs w:val="22"/>
                <w:rtl/>
              </w:rPr>
            </w:pPr>
          </w:p>
        </w:tc>
      </w:tr>
      <w:tr w:rsidR="00114C00" w:rsidRPr="00BC5766" w:rsidTr="00BC4013">
        <w:trPr>
          <w:trHeight w:val="260"/>
        </w:trPr>
        <w:tc>
          <w:tcPr>
            <w:tcW w:w="2827" w:type="dxa"/>
            <w:tcBorders>
              <w:top w:val="single" w:sz="4" w:space="0" w:color="auto"/>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الموجه الطلابي</w:t>
            </w:r>
          </w:p>
        </w:tc>
        <w:tc>
          <w:tcPr>
            <w:tcW w:w="1559" w:type="dxa"/>
            <w:tcBorders>
              <w:top w:val="single" w:sz="4" w:space="0" w:color="auto"/>
              <w:left w:val="single" w:sz="4" w:space="0" w:color="auto"/>
              <w:bottom w:val="single" w:sz="4" w:space="0" w:color="auto"/>
            </w:tcBorders>
          </w:tcPr>
          <w:p w:rsidR="00114C00" w:rsidRPr="00BC5766" w:rsidRDefault="00114C00" w:rsidP="00B82225">
            <w:pPr>
              <w:rPr>
                <w:rFonts w:ascii="Arial Black" w:hAnsi="Arial Black"/>
                <w:szCs w:val="22"/>
                <w:rtl/>
              </w:rPr>
            </w:pPr>
            <w:r w:rsidRPr="00BC5766">
              <w:rPr>
                <w:rFonts w:ascii="Arial Black" w:hAnsi="Arial Black"/>
                <w:szCs w:val="22"/>
                <w:rtl/>
              </w:rPr>
              <w:t>عضو</w:t>
            </w:r>
          </w:p>
        </w:tc>
        <w:tc>
          <w:tcPr>
            <w:tcW w:w="1273" w:type="dxa"/>
            <w:tcBorders>
              <w:top w:val="single" w:sz="4" w:space="0" w:color="auto"/>
              <w:left w:val="single" w:sz="4" w:space="0" w:color="auto"/>
              <w:bottom w:val="single" w:sz="4" w:space="0" w:color="auto"/>
            </w:tcBorders>
          </w:tcPr>
          <w:p w:rsidR="00114C00" w:rsidRPr="00BC5766" w:rsidRDefault="00114C00" w:rsidP="00114C00">
            <w:pPr>
              <w:rPr>
                <w:rFonts w:ascii="Arial Black" w:hAnsi="Arial Black"/>
                <w:szCs w:val="22"/>
                <w:rtl/>
              </w:rPr>
            </w:pPr>
          </w:p>
        </w:tc>
      </w:tr>
      <w:tr w:rsidR="00114C00" w:rsidRPr="00BC5766" w:rsidTr="00BC4013">
        <w:trPr>
          <w:trHeight w:val="260"/>
        </w:trPr>
        <w:tc>
          <w:tcPr>
            <w:tcW w:w="2827" w:type="dxa"/>
            <w:tcBorders>
              <w:top w:val="single" w:sz="4" w:space="0" w:color="auto"/>
              <w:bottom w:val="single" w:sz="4" w:space="0" w:color="auto"/>
              <w:right w:val="single" w:sz="4" w:space="0" w:color="auto"/>
            </w:tcBorders>
          </w:tcPr>
          <w:p w:rsidR="00114C00" w:rsidRPr="008C2EF4" w:rsidRDefault="00316A2A" w:rsidP="008C2EF4">
            <w:pPr>
              <w:rPr>
                <w:rFonts w:ascii="Arial Black" w:hAnsi="Arial Black"/>
                <w:szCs w:val="22"/>
                <w:rtl/>
              </w:rPr>
            </w:pPr>
            <w:r>
              <w:rPr>
                <w:rFonts w:ascii="Arial Black" w:hAnsi="Arial Black" w:hint="cs"/>
                <w:szCs w:val="22"/>
                <w:rtl/>
              </w:rPr>
              <w:t>رائد النشاط</w:t>
            </w:r>
          </w:p>
        </w:tc>
        <w:tc>
          <w:tcPr>
            <w:tcW w:w="1559" w:type="dxa"/>
            <w:tcBorders>
              <w:top w:val="single" w:sz="4" w:space="0" w:color="auto"/>
              <w:left w:val="single" w:sz="4" w:space="0" w:color="auto"/>
              <w:bottom w:val="single" w:sz="4" w:space="0" w:color="auto"/>
            </w:tcBorders>
          </w:tcPr>
          <w:p w:rsidR="00114C00" w:rsidRPr="00BC5766" w:rsidRDefault="00316A2A"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114C00" w:rsidRPr="00BC5766" w:rsidRDefault="00114C00" w:rsidP="00114C00">
            <w:pPr>
              <w:rPr>
                <w:rFonts w:ascii="Arial Black" w:hAnsi="Arial Black"/>
                <w:szCs w:val="22"/>
                <w:rtl/>
              </w:rPr>
            </w:pPr>
          </w:p>
        </w:tc>
      </w:tr>
      <w:tr w:rsidR="00316A2A" w:rsidRPr="00BC5766" w:rsidTr="00BC4013">
        <w:trPr>
          <w:trHeight w:val="260"/>
        </w:trPr>
        <w:tc>
          <w:tcPr>
            <w:tcW w:w="2827" w:type="dxa"/>
            <w:tcBorders>
              <w:top w:val="single" w:sz="4" w:space="0" w:color="auto"/>
              <w:bottom w:val="single" w:sz="4" w:space="0" w:color="auto"/>
              <w:right w:val="single" w:sz="4" w:space="0" w:color="auto"/>
            </w:tcBorders>
          </w:tcPr>
          <w:p w:rsidR="00316A2A" w:rsidRDefault="00316A2A" w:rsidP="008C2EF4">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16A2A" w:rsidRDefault="00316A2A"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16A2A" w:rsidRPr="00BC5766" w:rsidRDefault="00316A2A" w:rsidP="00114C00">
            <w:pPr>
              <w:rPr>
                <w:rFonts w:ascii="Arial Black" w:hAnsi="Arial Black"/>
                <w:szCs w:val="22"/>
                <w:rtl/>
              </w:rPr>
            </w:pPr>
          </w:p>
        </w:tc>
      </w:tr>
      <w:tr w:rsidR="00316A2A" w:rsidRPr="00BC5766" w:rsidTr="00BC4013">
        <w:trPr>
          <w:trHeight w:val="260"/>
        </w:trPr>
        <w:tc>
          <w:tcPr>
            <w:tcW w:w="2827" w:type="dxa"/>
            <w:tcBorders>
              <w:top w:val="single" w:sz="4" w:space="0" w:color="auto"/>
              <w:bottom w:val="single" w:sz="4" w:space="0" w:color="auto"/>
              <w:right w:val="single" w:sz="4" w:space="0" w:color="auto"/>
            </w:tcBorders>
          </w:tcPr>
          <w:p w:rsidR="00316A2A" w:rsidRDefault="00316A2A" w:rsidP="008C2EF4">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16A2A" w:rsidRDefault="00316A2A"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16A2A" w:rsidRPr="00BC5766" w:rsidRDefault="00316A2A" w:rsidP="00114C00">
            <w:pPr>
              <w:rPr>
                <w:rFonts w:ascii="Arial Black" w:hAnsi="Arial Black"/>
                <w:szCs w:val="22"/>
                <w:rtl/>
              </w:rPr>
            </w:pPr>
          </w:p>
        </w:tc>
      </w:tr>
      <w:tr w:rsidR="00316A2A" w:rsidRPr="00BC5766" w:rsidTr="00BC4013">
        <w:trPr>
          <w:trHeight w:val="260"/>
        </w:trPr>
        <w:tc>
          <w:tcPr>
            <w:tcW w:w="2827" w:type="dxa"/>
            <w:tcBorders>
              <w:top w:val="single" w:sz="4" w:space="0" w:color="auto"/>
              <w:bottom w:val="single" w:sz="4" w:space="0" w:color="auto"/>
              <w:right w:val="single" w:sz="4" w:space="0" w:color="auto"/>
            </w:tcBorders>
          </w:tcPr>
          <w:p w:rsidR="00316A2A" w:rsidRDefault="00316A2A" w:rsidP="008C2EF4">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16A2A" w:rsidRDefault="00316A2A" w:rsidP="00B82225">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16A2A" w:rsidRPr="00BC5766" w:rsidRDefault="00316A2A" w:rsidP="00114C00">
            <w:pPr>
              <w:rPr>
                <w:rFonts w:ascii="Arial Black" w:hAnsi="Arial Black"/>
                <w:szCs w:val="22"/>
                <w:rtl/>
              </w:rPr>
            </w:pPr>
          </w:p>
        </w:tc>
      </w:tr>
      <w:tr w:rsidR="00316A2A" w:rsidRPr="00BC5766" w:rsidTr="00BC4013">
        <w:trPr>
          <w:trHeight w:val="260"/>
        </w:trPr>
        <w:tc>
          <w:tcPr>
            <w:tcW w:w="2827" w:type="dxa"/>
            <w:tcBorders>
              <w:top w:val="single" w:sz="4" w:space="0" w:color="auto"/>
              <w:bottom w:val="single" w:sz="4" w:space="0" w:color="auto"/>
              <w:right w:val="single" w:sz="4" w:space="0" w:color="auto"/>
            </w:tcBorders>
          </w:tcPr>
          <w:p w:rsidR="00316A2A" w:rsidRDefault="00316A2A" w:rsidP="008C2EF4">
            <w:pPr>
              <w:rPr>
                <w:rFonts w:ascii="Arial Black" w:hAnsi="Arial Black"/>
                <w:szCs w:val="22"/>
                <w:rtl/>
              </w:rPr>
            </w:pPr>
            <w:r>
              <w:rPr>
                <w:rFonts w:ascii="Arial Black" w:hAnsi="Arial Black" w:hint="cs"/>
                <w:szCs w:val="22"/>
                <w:rtl/>
              </w:rPr>
              <w:t>مساعد إداري</w:t>
            </w:r>
          </w:p>
        </w:tc>
        <w:tc>
          <w:tcPr>
            <w:tcW w:w="1559" w:type="dxa"/>
            <w:tcBorders>
              <w:top w:val="single" w:sz="4" w:space="0" w:color="auto"/>
              <w:left w:val="single" w:sz="4" w:space="0" w:color="auto"/>
              <w:bottom w:val="single" w:sz="4" w:space="0" w:color="auto"/>
            </w:tcBorders>
          </w:tcPr>
          <w:p w:rsidR="00316A2A" w:rsidRDefault="00316A2A" w:rsidP="00B82225">
            <w:pPr>
              <w:rPr>
                <w:rFonts w:ascii="Arial Black" w:hAnsi="Arial Black"/>
                <w:szCs w:val="22"/>
                <w:rtl/>
              </w:rPr>
            </w:pPr>
            <w:r>
              <w:rPr>
                <w:rFonts w:ascii="Arial Black" w:hAnsi="Arial Black" w:hint="cs"/>
                <w:szCs w:val="22"/>
                <w:rtl/>
              </w:rPr>
              <w:t>مقرراً للجنة</w:t>
            </w:r>
          </w:p>
        </w:tc>
        <w:tc>
          <w:tcPr>
            <w:tcW w:w="1273" w:type="dxa"/>
            <w:tcBorders>
              <w:top w:val="single" w:sz="4" w:space="0" w:color="auto"/>
              <w:left w:val="single" w:sz="4" w:space="0" w:color="auto"/>
              <w:bottom w:val="single" w:sz="4" w:space="0" w:color="auto"/>
            </w:tcBorders>
          </w:tcPr>
          <w:p w:rsidR="00316A2A" w:rsidRPr="00BC5766" w:rsidRDefault="00316A2A" w:rsidP="00114C00">
            <w:pPr>
              <w:rPr>
                <w:rFonts w:ascii="Arial Black" w:hAnsi="Arial Black"/>
                <w:szCs w:val="22"/>
                <w:rtl/>
              </w:rPr>
            </w:pPr>
          </w:p>
        </w:tc>
      </w:tr>
    </w:tbl>
    <w:p w:rsidR="00FF3653" w:rsidRPr="007B760E" w:rsidRDefault="00FF3653" w:rsidP="00B82225">
      <w:pPr>
        <w:rPr>
          <w:sz w:val="2"/>
          <w:szCs w:val="2"/>
          <w:rtl/>
        </w:rPr>
      </w:pPr>
    </w:p>
    <w:tbl>
      <w:tblPr>
        <w:tblStyle w:val="a6"/>
        <w:bidiVisual/>
        <w:tblW w:w="67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108"/>
      </w:tblGrid>
      <w:tr w:rsidR="00B80888" w:rsidRPr="00BC5766" w:rsidTr="007B760E">
        <w:trPr>
          <w:gridAfter w:val="1"/>
          <w:wAfter w:w="1108" w:type="dxa"/>
          <w:trHeight w:val="260"/>
        </w:trPr>
        <w:tc>
          <w:tcPr>
            <w:tcW w:w="5658" w:type="dxa"/>
            <w:gridSpan w:val="4"/>
            <w:shd w:val="clear" w:color="auto" w:fill="00B050"/>
          </w:tcPr>
          <w:p w:rsidR="00B80888" w:rsidRPr="00BC5766" w:rsidRDefault="00BC5766" w:rsidP="002249AD">
            <w:pPr>
              <w:jc w:val="center"/>
              <w:rPr>
                <w:rFonts w:ascii="Arial Black" w:hAnsi="Arial Black"/>
                <w:b/>
                <w:bCs/>
                <w:szCs w:val="22"/>
                <w:rtl/>
              </w:rPr>
            </w:pPr>
            <w:r w:rsidRPr="00BC5766">
              <w:rPr>
                <w:rFonts w:ascii="Arial Black" w:hAnsi="Arial Black" w:hint="cs"/>
                <w:b/>
                <w:bCs/>
                <w:szCs w:val="22"/>
                <w:rtl/>
              </w:rPr>
              <w:t>هدف اللجنة</w:t>
            </w:r>
          </w:p>
        </w:tc>
      </w:tr>
      <w:tr w:rsidR="00B80888" w:rsidRPr="00BC5766" w:rsidTr="007B760E">
        <w:trPr>
          <w:gridBefore w:val="1"/>
          <w:gridAfter w:val="2"/>
          <w:wBefore w:w="12" w:type="dxa"/>
          <w:wAfter w:w="1117" w:type="dxa"/>
          <w:trHeight w:val="260"/>
        </w:trPr>
        <w:tc>
          <w:tcPr>
            <w:tcW w:w="5637" w:type="dxa"/>
            <w:gridSpan w:val="2"/>
          </w:tcPr>
          <w:p w:rsidR="00316A2A" w:rsidRPr="00316A2A" w:rsidRDefault="00316A2A" w:rsidP="00316A2A">
            <w:pPr>
              <w:jc w:val="both"/>
              <w:rPr>
                <w:rFonts w:eastAsia="ae_AlMohanad" w:cstheme="minorHAnsi"/>
                <w:szCs w:val="22"/>
              </w:rPr>
            </w:pPr>
            <w:r w:rsidRPr="00316A2A">
              <w:rPr>
                <w:rFonts w:eastAsia="ae_AlMohanad" w:cstheme="minorHAnsi"/>
                <w:szCs w:val="22"/>
                <w:rtl/>
              </w:rPr>
              <w:t xml:space="preserve">إقرار خطة المدرسة </w:t>
            </w:r>
            <w:proofErr w:type="gramStart"/>
            <w:r w:rsidRPr="00316A2A">
              <w:rPr>
                <w:rFonts w:eastAsia="ae_AlMohanad" w:cstheme="minorHAnsi"/>
                <w:szCs w:val="22"/>
                <w:rtl/>
              </w:rPr>
              <w:t>التشغيلية ،</w:t>
            </w:r>
            <w:proofErr w:type="gramEnd"/>
            <w:r w:rsidRPr="00316A2A">
              <w:rPr>
                <w:rFonts w:eastAsia="ae_AlMohanad" w:cstheme="minorHAnsi"/>
                <w:szCs w:val="22"/>
                <w:rtl/>
              </w:rPr>
              <w:t xml:space="preserve"> ومتابعة سير العملية التربوية والتعليمية ، وتشجيع أوجه الابداع والتميز المدرسي بما يعزز التحصيل الدراسي للطالب ويحقق رسالة المدرسة ، ومناقشة التحديات التي تواجه المدرسة واتخاذ التوصيات اللازمة بشأنها للارتقاء بمستوى التعليم والتعلم .    </w:t>
            </w:r>
          </w:p>
          <w:p w:rsidR="00B80888" w:rsidRPr="00E942E3" w:rsidRDefault="00BC5766" w:rsidP="00BC5766">
            <w:pPr>
              <w:jc w:val="both"/>
              <w:rPr>
                <w:rFonts w:ascii="Arial Black" w:hAnsi="Arial Black"/>
                <w:sz w:val="8"/>
                <w:szCs w:val="8"/>
                <w:rtl/>
              </w:rPr>
            </w:pPr>
            <w:r w:rsidRPr="00BC5766">
              <w:rPr>
                <w:rFonts w:ascii="Arial Black" w:eastAsia="ae_AlMohanad" w:hAnsi="Arial Black" w:cs="ae_AlMohanad"/>
                <w:szCs w:val="22"/>
                <w:rtl/>
              </w:rPr>
              <w:t xml:space="preserve">   </w:t>
            </w:r>
          </w:p>
        </w:tc>
      </w:tr>
      <w:tr w:rsidR="00BC5766" w:rsidRPr="00BC5766" w:rsidTr="007B760E">
        <w:trPr>
          <w:gridAfter w:val="1"/>
          <w:wAfter w:w="1108" w:type="dxa"/>
          <w:trHeight w:val="260"/>
        </w:trPr>
        <w:tc>
          <w:tcPr>
            <w:tcW w:w="5658" w:type="dxa"/>
            <w:gridSpan w:val="4"/>
            <w:shd w:val="clear" w:color="auto" w:fill="00B050"/>
          </w:tcPr>
          <w:p w:rsidR="00BC5766" w:rsidRPr="00BC5766" w:rsidRDefault="00BC5766" w:rsidP="002249AD">
            <w:pPr>
              <w:jc w:val="center"/>
              <w:rPr>
                <w:rFonts w:ascii="Arial Black" w:hAnsi="Arial Black"/>
                <w:b/>
                <w:bCs/>
                <w:szCs w:val="22"/>
                <w:rtl/>
              </w:rPr>
            </w:pPr>
            <w:r>
              <w:rPr>
                <w:rFonts w:ascii="Arial Black" w:hAnsi="Arial Black" w:hint="cs"/>
                <w:b/>
                <w:bCs/>
                <w:szCs w:val="22"/>
                <w:rtl/>
              </w:rPr>
              <w:t>قواعد تشكيل اللجنة</w:t>
            </w:r>
          </w:p>
        </w:tc>
      </w:tr>
      <w:tr w:rsidR="00BC5766" w:rsidRPr="00BC5766" w:rsidTr="007B760E">
        <w:trPr>
          <w:gridBefore w:val="1"/>
          <w:gridAfter w:val="2"/>
          <w:wBefore w:w="12" w:type="dxa"/>
          <w:wAfter w:w="1117" w:type="dxa"/>
          <w:trHeight w:val="260"/>
        </w:trPr>
        <w:tc>
          <w:tcPr>
            <w:tcW w:w="5637" w:type="dxa"/>
            <w:gridSpan w:val="2"/>
          </w:tcPr>
          <w:p w:rsidR="00E942E3" w:rsidRPr="00E942E3" w:rsidRDefault="00E942E3" w:rsidP="00E942E3">
            <w:pPr>
              <w:numPr>
                <w:ilvl w:val="0"/>
                <w:numId w:val="10"/>
              </w:numPr>
              <w:pBdr>
                <w:top w:val="nil"/>
                <w:left w:val="nil"/>
                <w:bottom w:val="nil"/>
                <w:right w:val="nil"/>
                <w:between w:val="nil"/>
              </w:pBdr>
              <w:rPr>
                <w:rFonts w:cstheme="minorHAnsi"/>
                <w:color w:val="000000"/>
                <w:szCs w:val="22"/>
              </w:rPr>
            </w:pPr>
            <w:r w:rsidRPr="00E942E3">
              <w:rPr>
                <w:rFonts w:eastAsia="ae_AlMohanad" w:cstheme="minorHAnsi"/>
                <w:color w:val="000000"/>
                <w:szCs w:val="22"/>
                <w:rtl/>
              </w:rPr>
              <w:t xml:space="preserve">يختار مدير المدرسة المعلمين ويكون من بينهم معلم خبير على </w:t>
            </w:r>
            <w:proofErr w:type="gramStart"/>
            <w:r w:rsidRPr="00E942E3">
              <w:rPr>
                <w:rFonts w:eastAsia="ae_AlMohanad" w:cstheme="minorHAnsi"/>
                <w:color w:val="000000"/>
                <w:szCs w:val="22"/>
                <w:rtl/>
              </w:rPr>
              <w:t>الأقل ،</w:t>
            </w:r>
            <w:proofErr w:type="gramEnd"/>
            <w:r w:rsidRPr="00E942E3">
              <w:rPr>
                <w:rFonts w:eastAsia="ae_AlMohanad" w:cstheme="minorHAnsi"/>
                <w:color w:val="000000"/>
                <w:szCs w:val="22"/>
                <w:rtl/>
              </w:rPr>
              <w:t xml:space="preserve"> أو معلم متقدم على الأقل في حال عدم توفر المعلم الخبير ، أو معلمون يمارسون في حال عدم توفر المعلمين الخبراء المتقدمين.</w:t>
            </w:r>
          </w:p>
          <w:p w:rsidR="0013134D" w:rsidRPr="00E942E3" w:rsidRDefault="00E942E3" w:rsidP="00E942E3">
            <w:pPr>
              <w:numPr>
                <w:ilvl w:val="0"/>
                <w:numId w:val="10"/>
              </w:numPr>
              <w:pBdr>
                <w:top w:val="nil"/>
                <w:left w:val="nil"/>
                <w:bottom w:val="nil"/>
                <w:right w:val="nil"/>
                <w:between w:val="nil"/>
              </w:pBdr>
              <w:rPr>
                <w:rFonts w:cstheme="minorHAnsi"/>
                <w:color w:val="000000"/>
                <w:szCs w:val="22"/>
              </w:rPr>
            </w:pPr>
            <w:r w:rsidRPr="00E942E3">
              <w:rPr>
                <w:rFonts w:eastAsia="ae_AlMohanad" w:cstheme="minorHAnsi"/>
                <w:color w:val="000000"/>
                <w:szCs w:val="22"/>
                <w:rtl/>
              </w:rPr>
              <w:t xml:space="preserve">يصدر مدير المدرسة قرار بتشكيل </w:t>
            </w:r>
            <w:proofErr w:type="gramStart"/>
            <w:r w:rsidRPr="00E942E3">
              <w:rPr>
                <w:rFonts w:eastAsia="ae_AlMohanad" w:cstheme="minorHAnsi"/>
                <w:color w:val="000000"/>
                <w:szCs w:val="22"/>
                <w:rtl/>
              </w:rPr>
              <w:t>اللجنة .</w:t>
            </w:r>
            <w:proofErr w:type="gramEnd"/>
          </w:p>
          <w:p w:rsidR="00513519" w:rsidRPr="00E942E3" w:rsidRDefault="00513519" w:rsidP="00513519">
            <w:pPr>
              <w:pBdr>
                <w:top w:val="nil"/>
                <w:left w:val="nil"/>
                <w:bottom w:val="nil"/>
                <w:right w:val="nil"/>
                <w:between w:val="nil"/>
              </w:pBdr>
              <w:jc w:val="both"/>
              <w:rPr>
                <w:rFonts w:ascii="Arial Black" w:eastAsia="ae_AlMohanad" w:hAnsi="Arial Black"/>
                <w:sz w:val="4"/>
                <w:szCs w:val="4"/>
              </w:rPr>
            </w:pPr>
          </w:p>
          <w:p w:rsidR="00BC5766" w:rsidRPr="008C2EF4" w:rsidRDefault="00BC5766" w:rsidP="002249AD">
            <w:pPr>
              <w:rPr>
                <w:rFonts w:ascii="Arial Black" w:hAnsi="Arial Black"/>
                <w:sz w:val="4"/>
                <w:szCs w:val="4"/>
                <w:rtl/>
              </w:rPr>
            </w:pPr>
          </w:p>
        </w:tc>
      </w:tr>
      <w:tr w:rsidR="00BC5766" w:rsidRPr="00BC5766" w:rsidTr="007B760E">
        <w:trPr>
          <w:gridAfter w:val="1"/>
          <w:wAfter w:w="1108" w:type="dxa"/>
          <w:trHeight w:val="260"/>
        </w:trPr>
        <w:tc>
          <w:tcPr>
            <w:tcW w:w="5658" w:type="dxa"/>
            <w:gridSpan w:val="4"/>
            <w:shd w:val="clear" w:color="auto" w:fill="00B050"/>
          </w:tcPr>
          <w:p w:rsidR="00BC5766" w:rsidRPr="00BC5766" w:rsidRDefault="00BC5766" w:rsidP="002249AD">
            <w:pPr>
              <w:jc w:val="center"/>
              <w:rPr>
                <w:rFonts w:ascii="Arial Black" w:hAnsi="Arial Black"/>
                <w:b/>
                <w:bCs/>
                <w:szCs w:val="22"/>
                <w:rtl/>
              </w:rPr>
            </w:pPr>
            <w:r>
              <w:rPr>
                <w:rFonts w:ascii="Arial Black" w:hAnsi="Arial Black" w:hint="cs"/>
                <w:b/>
                <w:bCs/>
                <w:szCs w:val="22"/>
                <w:rtl/>
              </w:rPr>
              <w:t>اجتماعات اللجنة</w:t>
            </w:r>
          </w:p>
        </w:tc>
      </w:tr>
      <w:tr w:rsidR="00BC5766" w:rsidRPr="00BC5766" w:rsidTr="007B760E">
        <w:trPr>
          <w:gridBefore w:val="1"/>
          <w:gridAfter w:val="2"/>
          <w:wBefore w:w="12" w:type="dxa"/>
          <w:wAfter w:w="1117" w:type="dxa"/>
          <w:trHeight w:val="260"/>
        </w:trPr>
        <w:tc>
          <w:tcPr>
            <w:tcW w:w="5637" w:type="dxa"/>
            <w:gridSpan w:val="2"/>
          </w:tcPr>
          <w:p w:rsidR="00E942E3" w:rsidRPr="00E942E3" w:rsidRDefault="00E942E3" w:rsidP="00E942E3">
            <w:pPr>
              <w:numPr>
                <w:ilvl w:val="0"/>
                <w:numId w:val="13"/>
              </w:numPr>
              <w:pBdr>
                <w:top w:val="nil"/>
                <w:left w:val="nil"/>
                <w:bottom w:val="nil"/>
                <w:right w:val="nil"/>
                <w:between w:val="nil"/>
              </w:pBdr>
              <w:jc w:val="both"/>
              <w:rPr>
                <w:rFonts w:cstheme="minorHAnsi"/>
                <w:color w:val="000000"/>
                <w:szCs w:val="22"/>
              </w:rPr>
            </w:pPr>
            <w:r w:rsidRPr="00E942E3">
              <w:rPr>
                <w:rFonts w:eastAsia="ae_AlMohanad" w:cstheme="minorHAnsi"/>
                <w:color w:val="000000"/>
                <w:szCs w:val="22"/>
                <w:rtl/>
              </w:rPr>
              <w:t xml:space="preserve">تعقد اللجنة اجتماعاتها بدعوة من رئيسها مرة واحد شهرياً ولرئيس اللجنة أن يدعو لاجتماع طارئ عند </w:t>
            </w:r>
            <w:proofErr w:type="gramStart"/>
            <w:r w:rsidRPr="00E942E3">
              <w:rPr>
                <w:rFonts w:eastAsia="ae_AlMohanad" w:cstheme="minorHAnsi"/>
                <w:color w:val="000000"/>
                <w:szCs w:val="22"/>
                <w:rtl/>
              </w:rPr>
              <w:t>الحاجة ،</w:t>
            </w:r>
            <w:proofErr w:type="gramEnd"/>
            <w:r w:rsidRPr="00E942E3">
              <w:rPr>
                <w:rFonts w:eastAsia="ae_AlMohanad" w:cstheme="minorHAnsi"/>
                <w:color w:val="000000"/>
                <w:szCs w:val="22"/>
                <w:rtl/>
              </w:rPr>
              <w:t xml:space="preserve"> على أن لا يتناسب هذه الاجتماعات بإرباك / تعطيل اليوم الدراسي .</w:t>
            </w:r>
          </w:p>
          <w:p w:rsidR="00E942E3" w:rsidRPr="00E942E3" w:rsidRDefault="00E942E3" w:rsidP="00E942E3">
            <w:pPr>
              <w:numPr>
                <w:ilvl w:val="0"/>
                <w:numId w:val="13"/>
              </w:numPr>
              <w:pBdr>
                <w:top w:val="nil"/>
                <w:left w:val="nil"/>
                <w:bottom w:val="nil"/>
                <w:right w:val="nil"/>
                <w:between w:val="nil"/>
              </w:pBdr>
              <w:rPr>
                <w:rFonts w:cstheme="minorHAnsi"/>
                <w:color w:val="000000"/>
                <w:szCs w:val="22"/>
              </w:rPr>
            </w:pPr>
            <w:r w:rsidRPr="00E942E3">
              <w:rPr>
                <w:rFonts w:eastAsia="ae_AlMohanad" w:cstheme="minorHAnsi"/>
                <w:color w:val="000000"/>
                <w:szCs w:val="22"/>
                <w:rtl/>
              </w:rPr>
              <w:t xml:space="preserve">لرئيس اللجنة دعوة من يراه من غير الأعضاء للمشاركة في مناقشة أحد الموضوعات في جدول أعمال اللجنة وفق الضوابط المنظمة </w:t>
            </w:r>
            <w:proofErr w:type="gramStart"/>
            <w:r w:rsidRPr="00E942E3">
              <w:rPr>
                <w:rFonts w:eastAsia="ae_AlMohanad" w:cstheme="minorHAnsi"/>
                <w:color w:val="000000"/>
                <w:szCs w:val="22"/>
                <w:rtl/>
              </w:rPr>
              <w:t>لذلك .</w:t>
            </w:r>
            <w:proofErr w:type="gramEnd"/>
          </w:p>
          <w:p w:rsidR="00A13738" w:rsidRPr="00A13738" w:rsidRDefault="00E942E3" w:rsidP="00E942E3">
            <w:pPr>
              <w:pStyle w:val="a7"/>
              <w:numPr>
                <w:ilvl w:val="0"/>
                <w:numId w:val="13"/>
              </w:numPr>
              <w:pBdr>
                <w:top w:val="nil"/>
                <w:left w:val="nil"/>
                <w:bottom w:val="nil"/>
                <w:right w:val="nil"/>
                <w:between w:val="nil"/>
              </w:pBdr>
              <w:rPr>
                <w:color w:val="000000"/>
                <w:sz w:val="24"/>
              </w:rPr>
            </w:pPr>
            <w:r w:rsidRPr="00E942E3">
              <w:rPr>
                <w:rFonts w:eastAsia="ae_AlMohanad" w:cstheme="minorHAnsi"/>
                <w:color w:val="000000"/>
                <w:szCs w:val="22"/>
                <w:rtl/>
              </w:rPr>
              <w:t xml:space="preserve">توثق اجتماعات اللجنة بمحاضر رسمية وتدون في سجل خاص متضمن النقاشات والتوصيات </w:t>
            </w:r>
            <w:proofErr w:type="gramStart"/>
            <w:r w:rsidRPr="00E942E3">
              <w:rPr>
                <w:rFonts w:eastAsia="ae_AlMohanad" w:cstheme="minorHAnsi"/>
                <w:color w:val="000000"/>
                <w:szCs w:val="22"/>
                <w:rtl/>
              </w:rPr>
              <w:t>والقرارات .</w:t>
            </w:r>
            <w:proofErr w:type="gramEnd"/>
          </w:p>
          <w:p w:rsidR="008C2EF4" w:rsidRDefault="008C2EF4" w:rsidP="008C2EF4">
            <w:pPr>
              <w:pStyle w:val="a7"/>
              <w:pBdr>
                <w:top w:val="nil"/>
                <w:left w:val="nil"/>
                <w:bottom w:val="nil"/>
                <w:right w:val="nil"/>
                <w:between w:val="nil"/>
              </w:pBdr>
              <w:jc w:val="both"/>
              <w:rPr>
                <w:rFonts w:ascii="Arial Black" w:eastAsia="ae_AlMohanad" w:hAnsi="Arial Black"/>
                <w:szCs w:val="22"/>
                <w:rtl/>
              </w:rPr>
            </w:pPr>
          </w:p>
          <w:p w:rsidR="00A13738" w:rsidRPr="00E942E3" w:rsidRDefault="00A13738" w:rsidP="008C2EF4">
            <w:pPr>
              <w:pStyle w:val="a7"/>
              <w:pBdr>
                <w:top w:val="nil"/>
                <w:left w:val="nil"/>
                <w:bottom w:val="nil"/>
                <w:right w:val="nil"/>
                <w:between w:val="nil"/>
              </w:pBdr>
              <w:jc w:val="both"/>
              <w:rPr>
                <w:rFonts w:ascii="Arial Black" w:eastAsia="ae_AlMohanad" w:hAnsi="Arial Black"/>
                <w:sz w:val="16"/>
                <w:szCs w:val="16"/>
                <w:rtl/>
              </w:rPr>
            </w:pPr>
          </w:p>
          <w:p w:rsidR="00A13738" w:rsidRPr="00A13738" w:rsidRDefault="00A13738" w:rsidP="002249AD">
            <w:pPr>
              <w:rPr>
                <w:rFonts w:ascii="Arial Black" w:hAnsi="Arial Black"/>
                <w:sz w:val="2"/>
                <w:szCs w:val="2"/>
                <w:rtl/>
              </w:rPr>
            </w:pPr>
          </w:p>
        </w:tc>
      </w:tr>
      <w:tr w:rsidR="008C2EF4" w:rsidRPr="00BC5766" w:rsidTr="007B760E">
        <w:tblPrEx>
          <w:jc w:val="center"/>
          <w:tblInd w:w="0" w:type="dxa"/>
          <w:tblBorders>
            <w:bottom w:val="single" w:sz="4" w:space="0" w:color="auto"/>
          </w:tblBorders>
        </w:tblPrEx>
        <w:trPr>
          <w:gridBefore w:val="1"/>
          <w:wBefore w:w="12" w:type="dxa"/>
          <w:trHeight w:val="260"/>
          <w:jc w:val="center"/>
        </w:trPr>
        <w:tc>
          <w:tcPr>
            <w:tcW w:w="6754" w:type="dxa"/>
            <w:gridSpan w:val="4"/>
            <w:shd w:val="clear" w:color="auto" w:fill="00B050"/>
          </w:tcPr>
          <w:p w:rsidR="008C2EF4" w:rsidRDefault="008C2EF4" w:rsidP="002249AD">
            <w:pPr>
              <w:jc w:val="center"/>
              <w:rPr>
                <w:rFonts w:ascii="Arial Black" w:hAnsi="Arial Black"/>
                <w:b/>
                <w:bCs/>
                <w:szCs w:val="22"/>
                <w:rtl/>
              </w:rPr>
            </w:pPr>
            <w:r>
              <w:rPr>
                <w:rFonts w:ascii="Arial Black" w:hAnsi="Arial Black" w:hint="cs"/>
                <w:b/>
                <w:bCs/>
                <w:szCs w:val="22"/>
                <w:rtl/>
              </w:rPr>
              <w:t>مهام اللجنة</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1</w:t>
            </w:r>
          </w:p>
        </w:tc>
        <w:tc>
          <w:tcPr>
            <w:tcW w:w="6090" w:type="dxa"/>
            <w:gridSpan w:val="3"/>
            <w:tcBorders>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الخطة التشغيلية للمدرسة المعدة من قبل لجنة التميز وإقرارها ومتابعة تنفيذها بعد اعتمادها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2</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متابعة تنفيذ الخطة التشغيلية للأنشطة الطلابية المعتمدة وفقاً لمؤشرات الأداء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3</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تقارير التحصيل الدراسي وتقارير نواتج تعلم الطلاب ، وإقرار التوصيات المناسبة لها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4</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إقرار توزيع الموارد المالية للمدرسة بمختلف أنواعها ومواردها والمناقلة بين بنود الميزانية التشغيلية وفق الضوابط المنظمة لذلك وإقرار التقارير المالية والتنسيق مع الإدارة المالية بالمنطقة أو المحافظة في إجراءات صرف المبالغ المخصصة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5</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الجوانب التطويرية للمدرسة وإقرار التوصيات المناسبة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6</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التحديات التي تواجه تحقيق أهداف المدرسة واتخاذ التوصيات اللازمة حيالها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7</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الاستعداد المدرسي للعام القادم ، وإقرار احتياجات المدرسة من الموارد (البشرية والمادية ) ومتابعة توفيرها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8</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مناقشة القضايا والظواهر السلوكية في المدرسة واتخاذ التوصيات اللازمة حيالها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9</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إقرار الأنشطة والفعاليات السنوية للمدرسة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10</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jc w:val="both"/>
              <w:rPr>
                <w:rFonts w:eastAsia="ae_AlMohanad" w:cstheme="minorHAnsi"/>
                <w:color w:val="000000"/>
                <w:szCs w:val="22"/>
              </w:rPr>
            </w:pPr>
            <w:r w:rsidRPr="007B760E">
              <w:rPr>
                <w:rFonts w:eastAsia="ae_AlMohanad" w:cstheme="minorHAnsi"/>
                <w:color w:val="000000"/>
                <w:szCs w:val="22"/>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Pr="00DE07B8"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11</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إقرار الشراكات مع مؤسسات المجتمع المحلي المحيط بالمدرسة ، واقتراح الأنشطة المناسبة لدعم التواصل معها .</w:t>
            </w:r>
          </w:p>
        </w:tc>
      </w:tr>
      <w:tr w:rsidR="007B760E" w:rsidRPr="00BC5766" w:rsidTr="007B760E">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7B760E" w:rsidRDefault="007B760E" w:rsidP="007B760E">
            <w:pPr>
              <w:pBdr>
                <w:top w:val="nil"/>
                <w:left w:val="nil"/>
                <w:bottom w:val="nil"/>
                <w:right w:val="nil"/>
                <w:between w:val="nil"/>
              </w:pBdr>
              <w:jc w:val="center"/>
              <w:rPr>
                <w:rFonts w:ascii="Arial Black" w:hAnsi="Arial Black"/>
                <w:szCs w:val="22"/>
                <w:rtl/>
              </w:rPr>
            </w:pPr>
            <w:r>
              <w:rPr>
                <w:rFonts w:ascii="Arial Black" w:hAnsi="Arial Black" w:hint="cs"/>
                <w:szCs w:val="22"/>
                <w:rtl/>
              </w:rPr>
              <w:t>12</w:t>
            </w:r>
          </w:p>
        </w:tc>
        <w:tc>
          <w:tcPr>
            <w:tcW w:w="6090" w:type="dxa"/>
            <w:gridSpan w:val="3"/>
            <w:tcBorders>
              <w:top w:val="single" w:sz="4" w:space="0" w:color="auto"/>
              <w:left w:val="single" w:sz="4" w:space="0" w:color="auto"/>
              <w:bottom w:val="single" w:sz="4" w:space="0" w:color="auto"/>
            </w:tcBorders>
          </w:tcPr>
          <w:p w:rsidR="007B760E" w:rsidRPr="007B760E" w:rsidRDefault="007B760E" w:rsidP="007B760E">
            <w:pPr>
              <w:pBdr>
                <w:top w:val="nil"/>
                <w:left w:val="nil"/>
                <w:bottom w:val="nil"/>
                <w:right w:val="nil"/>
                <w:between w:val="nil"/>
              </w:pBdr>
              <w:ind w:left="-1"/>
              <w:rPr>
                <w:rFonts w:eastAsia="ae_AlMohanad" w:cstheme="minorHAnsi"/>
                <w:color w:val="000000"/>
                <w:szCs w:val="22"/>
              </w:rPr>
            </w:pPr>
            <w:r w:rsidRPr="007B760E">
              <w:rPr>
                <w:rFonts w:eastAsia="ae_AlMohanad" w:cstheme="minorHAnsi"/>
                <w:color w:val="000000"/>
                <w:szCs w:val="22"/>
                <w:rtl/>
              </w:rPr>
              <w:t>مراجعة التقارير الدورية عن برامج وأنشطة الشراكة المجتمعية التي تم تنفيذها وإقرار التوصيات اللازمة .</w:t>
            </w:r>
          </w:p>
        </w:tc>
      </w:tr>
    </w:tbl>
    <w:p w:rsidR="0037077D" w:rsidRDefault="0037077D" w:rsidP="00B82225">
      <w:pPr>
        <w:rPr>
          <w:sz w:val="28"/>
          <w:szCs w:val="28"/>
          <w:rtl/>
        </w:rPr>
      </w:pPr>
    </w:p>
    <w:p w:rsidR="0037077D" w:rsidRDefault="0037077D">
      <w:pPr>
        <w:bidi w:val="0"/>
        <w:rPr>
          <w:sz w:val="28"/>
          <w:szCs w:val="28"/>
          <w:rtl/>
        </w:rPr>
      </w:pPr>
      <w:r>
        <w:rPr>
          <w:sz w:val="28"/>
          <w:szCs w:val="28"/>
          <w:rtl/>
        </w:rPr>
        <w:br w:type="page"/>
      </w:r>
    </w:p>
    <w:p w:rsidR="0037077D" w:rsidRDefault="0037077D" w:rsidP="0037077D">
      <w:pPr>
        <w:spacing w:after="120" w:line="240" w:lineRule="auto"/>
        <w:rPr>
          <w:sz w:val="28"/>
          <w:szCs w:val="28"/>
          <w:rtl/>
        </w:rPr>
      </w:pPr>
      <w:r>
        <w:rPr>
          <w:rFonts w:hint="cs"/>
          <w:sz w:val="28"/>
          <w:szCs w:val="28"/>
          <w:rtl/>
        </w:rPr>
        <w:lastRenderedPageBreak/>
        <w:t>لجنة التوجيه والإرشاد</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559"/>
        <w:gridCol w:w="1273"/>
      </w:tblGrid>
      <w:tr w:rsidR="0037077D" w:rsidRPr="00BC5766" w:rsidTr="00126D79">
        <w:trPr>
          <w:trHeight w:val="260"/>
        </w:trPr>
        <w:tc>
          <w:tcPr>
            <w:tcW w:w="5659" w:type="dxa"/>
            <w:gridSpan w:val="3"/>
            <w:shd w:val="clear" w:color="auto" w:fill="00B050"/>
          </w:tcPr>
          <w:p w:rsidR="0037077D" w:rsidRPr="00BC5766" w:rsidRDefault="0037077D" w:rsidP="00126D79">
            <w:pPr>
              <w:jc w:val="center"/>
              <w:rPr>
                <w:rFonts w:ascii="Arial Black" w:hAnsi="Arial Black"/>
                <w:b/>
                <w:bCs/>
                <w:szCs w:val="22"/>
                <w:rtl/>
              </w:rPr>
            </w:pPr>
            <w:r w:rsidRPr="00BC5766">
              <w:rPr>
                <w:rFonts w:ascii="Arial Black" w:hAnsi="Arial Black"/>
                <w:b/>
                <w:bCs/>
                <w:szCs w:val="22"/>
                <w:rtl/>
              </w:rPr>
              <w:t>أعضاء اللجنة</w:t>
            </w:r>
          </w:p>
        </w:tc>
      </w:tr>
      <w:tr w:rsidR="0037077D" w:rsidRPr="00BC5766" w:rsidTr="00126D79">
        <w:trPr>
          <w:trHeight w:val="260"/>
        </w:trPr>
        <w:tc>
          <w:tcPr>
            <w:tcW w:w="2827" w:type="dxa"/>
            <w:tcBorders>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وكيل المدرسة لشؤون الطلاب</w:t>
            </w:r>
          </w:p>
        </w:tc>
        <w:tc>
          <w:tcPr>
            <w:tcW w:w="1559" w:type="dxa"/>
            <w:tcBorders>
              <w:left w:val="single" w:sz="4" w:space="0" w:color="auto"/>
              <w:bottom w:val="single" w:sz="4" w:space="0" w:color="auto"/>
            </w:tcBorders>
          </w:tcPr>
          <w:p w:rsidR="0037077D" w:rsidRPr="00BC5766" w:rsidRDefault="0037077D" w:rsidP="00126D79">
            <w:pPr>
              <w:rPr>
                <w:rFonts w:ascii="Arial Black" w:hAnsi="Arial Black"/>
                <w:szCs w:val="22"/>
                <w:rtl/>
              </w:rPr>
            </w:pPr>
            <w:r w:rsidRPr="00BC5766">
              <w:rPr>
                <w:rFonts w:ascii="Arial Black" w:hAnsi="Arial Black"/>
                <w:szCs w:val="22"/>
                <w:rtl/>
              </w:rPr>
              <w:t>رئيس اللجنة</w:t>
            </w:r>
          </w:p>
        </w:tc>
        <w:tc>
          <w:tcPr>
            <w:tcW w:w="1273" w:type="dxa"/>
            <w:tcBorders>
              <w:left w:val="single" w:sz="4" w:space="0" w:color="auto"/>
              <w:bottom w:val="single" w:sz="4" w:space="0" w:color="auto"/>
            </w:tcBorders>
          </w:tcPr>
          <w:p w:rsidR="0037077D" w:rsidRPr="00BC5766" w:rsidRDefault="0037077D" w:rsidP="00126D79">
            <w:pPr>
              <w:rPr>
                <w:rFonts w:ascii="Arial Black" w:hAnsi="Arial Black"/>
                <w:szCs w:val="22"/>
                <w:rtl/>
              </w:rPr>
            </w:pPr>
            <w:r>
              <w:rPr>
                <w:rFonts w:ascii="Arial Black" w:hAnsi="Arial Black" w:hint="cs"/>
                <w:szCs w:val="22"/>
                <w:rtl/>
              </w:rPr>
              <w:t>التوقيع</w:t>
            </w:r>
          </w:p>
        </w:tc>
      </w:tr>
      <w:tr w:rsidR="0037077D" w:rsidRPr="00BC5766" w:rsidTr="00126D79">
        <w:trPr>
          <w:trHeight w:val="273"/>
        </w:trPr>
        <w:tc>
          <w:tcPr>
            <w:tcW w:w="2827" w:type="dxa"/>
            <w:tcBorders>
              <w:top w:val="single" w:sz="4" w:space="0" w:color="auto"/>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وكيل المدرسة للشؤون التعلمية</w:t>
            </w:r>
          </w:p>
        </w:tc>
        <w:tc>
          <w:tcPr>
            <w:tcW w:w="1559"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p>
        </w:tc>
      </w:tr>
      <w:tr w:rsidR="0037077D" w:rsidRPr="00BC5766" w:rsidTr="00126D79">
        <w:trPr>
          <w:trHeight w:val="273"/>
        </w:trPr>
        <w:tc>
          <w:tcPr>
            <w:tcW w:w="2827" w:type="dxa"/>
            <w:tcBorders>
              <w:top w:val="single" w:sz="4" w:space="0" w:color="auto"/>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7077D" w:rsidRDefault="0037077D"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7077D" w:rsidRDefault="0037077D" w:rsidP="00126D79">
            <w:pPr>
              <w:rPr>
                <w:rFonts w:ascii="Arial Black" w:hAnsi="Arial Black"/>
                <w:szCs w:val="22"/>
                <w:rtl/>
              </w:rPr>
            </w:pPr>
          </w:p>
        </w:tc>
      </w:tr>
      <w:tr w:rsidR="0037077D" w:rsidRPr="00BC5766" w:rsidTr="00126D79">
        <w:trPr>
          <w:trHeight w:val="273"/>
        </w:trPr>
        <w:tc>
          <w:tcPr>
            <w:tcW w:w="2827" w:type="dxa"/>
            <w:tcBorders>
              <w:top w:val="single" w:sz="4" w:space="0" w:color="auto"/>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7077D" w:rsidRDefault="0037077D"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37077D" w:rsidRDefault="0037077D" w:rsidP="00126D79">
            <w:pPr>
              <w:rPr>
                <w:rFonts w:ascii="Arial Black" w:hAnsi="Arial Black"/>
                <w:szCs w:val="22"/>
                <w:rtl/>
              </w:rPr>
            </w:pPr>
          </w:p>
        </w:tc>
      </w:tr>
      <w:tr w:rsidR="0037077D" w:rsidRPr="00BC5766" w:rsidTr="00126D79">
        <w:trPr>
          <w:trHeight w:val="260"/>
        </w:trPr>
        <w:tc>
          <w:tcPr>
            <w:tcW w:w="2827" w:type="dxa"/>
            <w:tcBorders>
              <w:top w:val="single" w:sz="4" w:space="0" w:color="auto"/>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r w:rsidRPr="00BC5766">
              <w:rPr>
                <w:rFonts w:ascii="Arial Black" w:hAnsi="Arial Black"/>
                <w:szCs w:val="22"/>
                <w:rtl/>
              </w:rPr>
              <w:t>عضو</w:t>
            </w:r>
          </w:p>
        </w:tc>
        <w:tc>
          <w:tcPr>
            <w:tcW w:w="1273"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p>
        </w:tc>
      </w:tr>
      <w:tr w:rsidR="0037077D" w:rsidRPr="00BC5766" w:rsidTr="00126D79">
        <w:trPr>
          <w:trHeight w:val="260"/>
        </w:trPr>
        <w:tc>
          <w:tcPr>
            <w:tcW w:w="2827" w:type="dxa"/>
            <w:tcBorders>
              <w:top w:val="single" w:sz="4" w:space="0" w:color="auto"/>
              <w:bottom w:val="single" w:sz="4" w:space="0" w:color="auto"/>
              <w:right w:val="single" w:sz="4" w:space="0" w:color="auto"/>
            </w:tcBorders>
          </w:tcPr>
          <w:p w:rsidR="0037077D" w:rsidRPr="008C2EF4" w:rsidRDefault="0037077D" w:rsidP="00126D79">
            <w:pPr>
              <w:rPr>
                <w:rFonts w:ascii="Arial Black" w:hAnsi="Arial Black"/>
                <w:szCs w:val="22"/>
                <w:rtl/>
              </w:rPr>
            </w:pPr>
            <w:r>
              <w:rPr>
                <w:rFonts w:ascii="Arial Black" w:hAnsi="Arial Black" w:hint="cs"/>
                <w:szCs w:val="22"/>
                <w:rtl/>
              </w:rPr>
              <w:t>الموجه الطلابي</w:t>
            </w:r>
          </w:p>
        </w:tc>
        <w:tc>
          <w:tcPr>
            <w:tcW w:w="1559"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r>
              <w:rPr>
                <w:rFonts w:ascii="Arial Black" w:hAnsi="Arial Black" w:hint="cs"/>
                <w:szCs w:val="22"/>
                <w:rtl/>
              </w:rPr>
              <w:t>مقرراً للجنة</w:t>
            </w:r>
          </w:p>
        </w:tc>
        <w:tc>
          <w:tcPr>
            <w:tcW w:w="1273" w:type="dxa"/>
            <w:tcBorders>
              <w:top w:val="single" w:sz="4" w:space="0" w:color="auto"/>
              <w:left w:val="single" w:sz="4" w:space="0" w:color="auto"/>
              <w:bottom w:val="single" w:sz="4" w:space="0" w:color="auto"/>
            </w:tcBorders>
          </w:tcPr>
          <w:p w:rsidR="0037077D" w:rsidRPr="00BC5766" w:rsidRDefault="0037077D" w:rsidP="00126D79">
            <w:pPr>
              <w:rPr>
                <w:rFonts w:ascii="Arial Black" w:hAnsi="Arial Black"/>
                <w:szCs w:val="22"/>
                <w:rtl/>
              </w:rPr>
            </w:pPr>
          </w:p>
        </w:tc>
      </w:tr>
    </w:tbl>
    <w:p w:rsidR="0037077D" w:rsidRPr="00A13738" w:rsidRDefault="0037077D" w:rsidP="0037077D">
      <w:pPr>
        <w:rPr>
          <w:sz w:val="16"/>
          <w:szCs w:val="16"/>
          <w:rtl/>
        </w:rPr>
      </w:pPr>
    </w:p>
    <w:tbl>
      <w:tblPr>
        <w:tblStyle w:val="a6"/>
        <w:bidiVisual/>
        <w:tblW w:w="67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108"/>
      </w:tblGrid>
      <w:tr w:rsidR="0037077D" w:rsidRPr="00BC5766" w:rsidTr="00126D79">
        <w:trPr>
          <w:gridAfter w:val="1"/>
          <w:wAfter w:w="1108" w:type="dxa"/>
          <w:trHeight w:val="260"/>
        </w:trPr>
        <w:tc>
          <w:tcPr>
            <w:tcW w:w="5658" w:type="dxa"/>
            <w:gridSpan w:val="4"/>
            <w:shd w:val="clear" w:color="auto" w:fill="00B050"/>
          </w:tcPr>
          <w:p w:rsidR="0037077D" w:rsidRPr="00BC5766" w:rsidRDefault="0037077D" w:rsidP="00126D79">
            <w:pPr>
              <w:jc w:val="center"/>
              <w:rPr>
                <w:rFonts w:ascii="Arial Black" w:hAnsi="Arial Black"/>
                <w:b/>
                <w:bCs/>
                <w:szCs w:val="22"/>
                <w:rtl/>
              </w:rPr>
            </w:pPr>
            <w:r w:rsidRPr="00BC5766">
              <w:rPr>
                <w:rFonts w:ascii="Arial Black" w:hAnsi="Arial Black" w:hint="cs"/>
                <w:b/>
                <w:bCs/>
                <w:szCs w:val="22"/>
                <w:rtl/>
              </w:rPr>
              <w:t>هدف اللجنة</w:t>
            </w:r>
          </w:p>
        </w:tc>
      </w:tr>
      <w:tr w:rsidR="0037077D" w:rsidRPr="00BC5766" w:rsidTr="00126D79">
        <w:trPr>
          <w:gridBefore w:val="1"/>
          <w:gridAfter w:val="2"/>
          <w:wBefore w:w="12" w:type="dxa"/>
          <w:wAfter w:w="1117" w:type="dxa"/>
          <w:trHeight w:val="260"/>
        </w:trPr>
        <w:tc>
          <w:tcPr>
            <w:tcW w:w="5637" w:type="dxa"/>
            <w:gridSpan w:val="2"/>
          </w:tcPr>
          <w:p w:rsidR="0037077D" w:rsidRPr="0013134D" w:rsidRDefault="0037077D" w:rsidP="00126D79">
            <w:pPr>
              <w:rPr>
                <w:rFonts w:eastAsia="ae_AlMohanad" w:cstheme="minorHAnsi"/>
                <w:szCs w:val="22"/>
                <w:rtl/>
              </w:rPr>
            </w:pPr>
            <w:r w:rsidRPr="0013134D">
              <w:rPr>
                <w:rFonts w:eastAsia="ae_AlMohanad" w:cstheme="minorHAnsi"/>
                <w:szCs w:val="22"/>
                <w:rtl/>
              </w:rPr>
              <w:t xml:space="preserve">التخطيط لبرامج التوجيه والإرشاد ومتابعة تنفيذها وتقويمها واقتراح البرامج التي تتناسب مع إمكانيات وحاجات </w:t>
            </w:r>
            <w:proofErr w:type="gramStart"/>
            <w:r w:rsidRPr="0013134D">
              <w:rPr>
                <w:rFonts w:eastAsia="ae_AlMohanad" w:cstheme="minorHAnsi"/>
                <w:szCs w:val="22"/>
                <w:rtl/>
              </w:rPr>
              <w:t>المدرسة ،</w:t>
            </w:r>
            <w:proofErr w:type="gramEnd"/>
            <w:r w:rsidRPr="0013134D">
              <w:rPr>
                <w:rFonts w:eastAsia="ae_AlMohanad" w:cstheme="minorHAnsi"/>
                <w:szCs w:val="22"/>
                <w:rtl/>
              </w:rPr>
              <w:t xml:space="preserve"> والنظر في قضايا الطلاب .</w:t>
            </w:r>
          </w:p>
          <w:p w:rsidR="0037077D" w:rsidRPr="00A13738" w:rsidRDefault="0037077D" w:rsidP="00126D79">
            <w:pPr>
              <w:jc w:val="both"/>
              <w:rPr>
                <w:rFonts w:ascii="Arial Black" w:hAnsi="Arial Black"/>
                <w:sz w:val="28"/>
                <w:szCs w:val="28"/>
                <w:rtl/>
              </w:rPr>
            </w:pPr>
            <w:r w:rsidRPr="00BC5766">
              <w:rPr>
                <w:rFonts w:ascii="Arial Black" w:eastAsia="ae_AlMohanad" w:hAnsi="Arial Black" w:cs="ae_AlMohanad"/>
                <w:szCs w:val="22"/>
                <w:rtl/>
              </w:rPr>
              <w:t xml:space="preserve">   </w:t>
            </w:r>
          </w:p>
        </w:tc>
      </w:tr>
      <w:tr w:rsidR="0037077D" w:rsidRPr="00BC5766" w:rsidTr="00126D79">
        <w:trPr>
          <w:gridAfter w:val="1"/>
          <w:wAfter w:w="1108" w:type="dxa"/>
          <w:trHeight w:val="260"/>
        </w:trPr>
        <w:tc>
          <w:tcPr>
            <w:tcW w:w="5658" w:type="dxa"/>
            <w:gridSpan w:val="4"/>
            <w:shd w:val="clear" w:color="auto" w:fill="00B050"/>
          </w:tcPr>
          <w:p w:rsidR="0037077D" w:rsidRPr="00BC5766" w:rsidRDefault="0037077D" w:rsidP="00126D79">
            <w:pPr>
              <w:jc w:val="center"/>
              <w:rPr>
                <w:rFonts w:ascii="Arial Black" w:hAnsi="Arial Black"/>
                <w:b/>
                <w:bCs/>
                <w:szCs w:val="22"/>
                <w:rtl/>
              </w:rPr>
            </w:pPr>
            <w:r>
              <w:rPr>
                <w:rFonts w:ascii="Arial Black" w:hAnsi="Arial Black" w:hint="cs"/>
                <w:b/>
                <w:bCs/>
                <w:szCs w:val="22"/>
                <w:rtl/>
              </w:rPr>
              <w:t>قواعد تشكيل اللجنة</w:t>
            </w:r>
          </w:p>
        </w:tc>
      </w:tr>
      <w:tr w:rsidR="0037077D" w:rsidRPr="00BC5766" w:rsidTr="00126D79">
        <w:trPr>
          <w:gridBefore w:val="1"/>
          <w:gridAfter w:val="2"/>
          <w:wBefore w:w="12" w:type="dxa"/>
          <w:wAfter w:w="1117" w:type="dxa"/>
          <w:trHeight w:val="260"/>
        </w:trPr>
        <w:tc>
          <w:tcPr>
            <w:tcW w:w="5637" w:type="dxa"/>
            <w:gridSpan w:val="2"/>
          </w:tcPr>
          <w:p w:rsidR="0037077D" w:rsidRPr="0013134D" w:rsidRDefault="0037077D" w:rsidP="00126D79">
            <w:pPr>
              <w:pStyle w:val="a7"/>
              <w:numPr>
                <w:ilvl w:val="0"/>
                <w:numId w:val="10"/>
              </w:numPr>
              <w:pBdr>
                <w:top w:val="nil"/>
                <w:left w:val="nil"/>
                <w:bottom w:val="nil"/>
                <w:right w:val="nil"/>
                <w:between w:val="nil"/>
              </w:pBdr>
              <w:jc w:val="both"/>
              <w:rPr>
                <w:rFonts w:cstheme="minorHAnsi"/>
                <w:color w:val="000000"/>
                <w:szCs w:val="22"/>
              </w:rPr>
            </w:pPr>
            <w:r w:rsidRPr="0013134D">
              <w:rPr>
                <w:rFonts w:eastAsia="ae_AlMohanad" w:cstheme="minorHAnsi"/>
                <w:color w:val="000000"/>
                <w:szCs w:val="22"/>
                <w:rtl/>
              </w:rPr>
              <w:t>يشارك في اجتماع اللجنة وفقاً لمرئيات أعضاء اللجنة من يستدعي حضوره لتقديم المساعدة اللازمة دو</w:t>
            </w:r>
            <w:r>
              <w:rPr>
                <w:rFonts w:eastAsia="ae_AlMohanad" w:cstheme="minorHAnsi"/>
                <w:color w:val="000000"/>
                <w:szCs w:val="22"/>
                <w:rtl/>
              </w:rPr>
              <w:t>ن التصويت على قرارات اللجنة مثل</w:t>
            </w:r>
            <w:r>
              <w:rPr>
                <w:rFonts w:eastAsia="ae_AlMohanad" w:cstheme="minorHAnsi" w:hint="cs"/>
                <w:color w:val="000000"/>
                <w:szCs w:val="22"/>
                <w:rtl/>
              </w:rPr>
              <w:t>: (</w:t>
            </w:r>
            <w:r w:rsidRPr="0013134D">
              <w:rPr>
                <w:rFonts w:eastAsia="ae_AlMohanad" w:cstheme="minorHAnsi"/>
                <w:color w:val="000000"/>
                <w:szCs w:val="22"/>
                <w:rtl/>
              </w:rPr>
              <w:t xml:space="preserve">معلم </w:t>
            </w:r>
            <w:proofErr w:type="gramStart"/>
            <w:r w:rsidRPr="0013134D">
              <w:rPr>
                <w:rFonts w:eastAsia="ae_AlMohanad" w:cstheme="minorHAnsi"/>
                <w:color w:val="000000"/>
                <w:szCs w:val="22"/>
                <w:rtl/>
              </w:rPr>
              <w:t>الصف ،</w:t>
            </w:r>
            <w:proofErr w:type="gramEnd"/>
            <w:r w:rsidRPr="0013134D">
              <w:rPr>
                <w:rFonts w:eastAsia="ae_AlMohanad" w:cstheme="minorHAnsi"/>
                <w:color w:val="000000"/>
                <w:szCs w:val="22"/>
                <w:rtl/>
              </w:rPr>
              <w:t xml:space="preserve"> معلم المادة ، معلم الموهوبين ، رائد النشاط ، المسؤول عن التوعية الإسلامية ، الطالب ، ولي أمر الطالب ) .</w:t>
            </w:r>
          </w:p>
          <w:p w:rsidR="0037077D" w:rsidRPr="0013134D" w:rsidRDefault="0037077D" w:rsidP="00126D79">
            <w:pPr>
              <w:pStyle w:val="a7"/>
              <w:numPr>
                <w:ilvl w:val="0"/>
                <w:numId w:val="10"/>
              </w:numPr>
              <w:pBdr>
                <w:top w:val="nil"/>
                <w:left w:val="nil"/>
                <w:bottom w:val="nil"/>
                <w:right w:val="nil"/>
                <w:between w:val="nil"/>
              </w:pBdr>
              <w:jc w:val="both"/>
              <w:rPr>
                <w:rFonts w:cstheme="minorHAnsi"/>
                <w:color w:val="000000"/>
                <w:szCs w:val="22"/>
              </w:rPr>
            </w:pPr>
            <w:r w:rsidRPr="0013134D">
              <w:rPr>
                <w:rFonts w:eastAsia="ae_AlMohanad" w:cstheme="minorHAnsi"/>
                <w:color w:val="000000"/>
                <w:szCs w:val="22"/>
                <w:rtl/>
              </w:rPr>
              <w:t>يصدر قائد المدرسة قراراً بتشكيل اللجنة.</w:t>
            </w:r>
          </w:p>
          <w:p w:rsidR="0037077D" w:rsidRPr="00A13738" w:rsidRDefault="0037077D" w:rsidP="00126D79">
            <w:pPr>
              <w:pBdr>
                <w:top w:val="nil"/>
                <w:left w:val="nil"/>
                <w:bottom w:val="nil"/>
                <w:right w:val="nil"/>
                <w:between w:val="nil"/>
              </w:pBdr>
              <w:jc w:val="both"/>
              <w:rPr>
                <w:rFonts w:ascii="Arial Black" w:eastAsia="ae_AlMohanad" w:hAnsi="Arial Black"/>
                <w:sz w:val="18"/>
                <w:szCs w:val="18"/>
              </w:rPr>
            </w:pPr>
          </w:p>
          <w:p w:rsidR="0037077D" w:rsidRPr="008C2EF4" w:rsidRDefault="0037077D" w:rsidP="00126D79">
            <w:pPr>
              <w:rPr>
                <w:rFonts w:ascii="Arial Black" w:hAnsi="Arial Black"/>
                <w:sz w:val="4"/>
                <w:szCs w:val="4"/>
                <w:rtl/>
              </w:rPr>
            </w:pPr>
          </w:p>
        </w:tc>
      </w:tr>
      <w:tr w:rsidR="0037077D" w:rsidRPr="00BC5766" w:rsidTr="00126D79">
        <w:trPr>
          <w:gridAfter w:val="1"/>
          <w:wAfter w:w="1108" w:type="dxa"/>
          <w:trHeight w:val="260"/>
        </w:trPr>
        <w:tc>
          <w:tcPr>
            <w:tcW w:w="5658" w:type="dxa"/>
            <w:gridSpan w:val="4"/>
            <w:shd w:val="clear" w:color="auto" w:fill="00B050"/>
          </w:tcPr>
          <w:p w:rsidR="0037077D" w:rsidRPr="00BC5766" w:rsidRDefault="0037077D" w:rsidP="00126D79">
            <w:pPr>
              <w:jc w:val="center"/>
              <w:rPr>
                <w:rFonts w:ascii="Arial Black" w:hAnsi="Arial Black"/>
                <w:b/>
                <w:bCs/>
                <w:szCs w:val="22"/>
                <w:rtl/>
              </w:rPr>
            </w:pPr>
            <w:r>
              <w:rPr>
                <w:rFonts w:ascii="Arial Black" w:hAnsi="Arial Black" w:hint="cs"/>
                <w:b/>
                <w:bCs/>
                <w:szCs w:val="22"/>
                <w:rtl/>
              </w:rPr>
              <w:t>اجتماعات اللجنة</w:t>
            </w:r>
          </w:p>
        </w:tc>
      </w:tr>
      <w:tr w:rsidR="0037077D" w:rsidRPr="00BC5766" w:rsidTr="00126D79">
        <w:trPr>
          <w:gridBefore w:val="1"/>
          <w:gridAfter w:val="2"/>
          <w:wBefore w:w="12" w:type="dxa"/>
          <w:wAfter w:w="1117" w:type="dxa"/>
          <w:trHeight w:val="260"/>
        </w:trPr>
        <w:tc>
          <w:tcPr>
            <w:tcW w:w="5637" w:type="dxa"/>
            <w:gridSpan w:val="2"/>
          </w:tcPr>
          <w:p w:rsidR="0037077D" w:rsidRPr="00A13738" w:rsidRDefault="0037077D" w:rsidP="00126D79">
            <w:pPr>
              <w:pStyle w:val="a7"/>
              <w:numPr>
                <w:ilvl w:val="0"/>
                <w:numId w:val="13"/>
              </w:numPr>
              <w:pBdr>
                <w:top w:val="nil"/>
                <w:left w:val="nil"/>
                <w:bottom w:val="nil"/>
                <w:right w:val="nil"/>
                <w:between w:val="nil"/>
              </w:pBdr>
              <w:jc w:val="both"/>
              <w:rPr>
                <w:rFonts w:cstheme="minorHAnsi"/>
                <w:color w:val="000000"/>
                <w:szCs w:val="22"/>
              </w:rPr>
            </w:pPr>
            <w:r w:rsidRPr="00A13738">
              <w:rPr>
                <w:rFonts w:eastAsia="ae_AlMohanad" w:cstheme="minorHAnsi"/>
                <w:color w:val="000000"/>
                <w:szCs w:val="22"/>
                <w:rtl/>
              </w:rPr>
              <w:t xml:space="preserve">تعقد اللجنة اجتماعاتها بشكل </w:t>
            </w:r>
            <w:proofErr w:type="gramStart"/>
            <w:r w:rsidRPr="00A13738">
              <w:rPr>
                <w:rFonts w:eastAsia="ae_AlMohanad" w:cstheme="minorHAnsi"/>
                <w:color w:val="000000"/>
                <w:szCs w:val="22"/>
                <w:rtl/>
              </w:rPr>
              <w:t>شهري ،</w:t>
            </w:r>
            <w:proofErr w:type="gramEnd"/>
            <w:r w:rsidRPr="00A13738">
              <w:rPr>
                <w:rFonts w:eastAsia="ae_AlMohanad" w:cstheme="minorHAnsi"/>
                <w:color w:val="000000"/>
                <w:szCs w:val="22"/>
                <w:rtl/>
              </w:rPr>
              <w:t xml:space="preserve">  ولرئيس اللجنة أن يدعو لاجتماع طارئ عند الحاجة وفق الحاجة ، على أن لا يتناسب هذه الاجتماعات بإرباك / تعطيل اليوم الدراسي .</w:t>
            </w:r>
          </w:p>
          <w:p w:rsidR="0037077D" w:rsidRPr="00A13738" w:rsidRDefault="0037077D" w:rsidP="00126D79">
            <w:pPr>
              <w:pStyle w:val="a7"/>
              <w:numPr>
                <w:ilvl w:val="0"/>
                <w:numId w:val="13"/>
              </w:numPr>
              <w:pBdr>
                <w:top w:val="nil"/>
                <w:left w:val="nil"/>
                <w:bottom w:val="nil"/>
                <w:right w:val="nil"/>
                <w:between w:val="nil"/>
              </w:pBdr>
              <w:rPr>
                <w:color w:val="000000"/>
                <w:sz w:val="24"/>
              </w:rPr>
            </w:pPr>
            <w:r w:rsidRPr="00A13738">
              <w:rPr>
                <w:rFonts w:eastAsia="ae_AlMohanad" w:cstheme="minorHAnsi"/>
                <w:color w:val="000000"/>
                <w:szCs w:val="22"/>
                <w:rtl/>
              </w:rPr>
              <w:t xml:space="preserve">توثق اجتماعات اللجنة بمحاضر رسمية وتدون في سجل خاص متضمن النقاشات والتوصيات </w:t>
            </w:r>
            <w:proofErr w:type="gramStart"/>
            <w:r w:rsidRPr="00A13738">
              <w:rPr>
                <w:rFonts w:eastAsia="ae_AlMohanad" w:cstheme="minorHAnsi"/>
                <w:color w:val="000000"/>
                <w:szCs w:val="22"/>
                <w:rtl/>
              </w:rPr>
              <w:t>والقرارات .</w:t>
            </w:r>
            <w:proofErr w:type="gramEnd"/>
          </w:p>
          <w:p w:rsidR="0037077D" w:rsidRDefault="0037077D" w:rsidP="00126D79">
            <w:pPr>
              <w:pStyle w:val="a7"/>
              <w:pBdr>
                <w:top w:val="nil"/>
                <w:left w:val="nil"/>
                <w:bottom w:val="nil"/>
                <w:right w:val="nil"/>
                <w:between w:val="nil"/>
              </w:pBdr>
              <w:jc w:val="both"/>
              <w:rPr>
                <w:rFonts w:ascii="Arial Black" w:eastAsia="ae_AlMohanad" w:hAnsi="Arial Black"/>
                <w:szCs w:val="22"/>
                <w:rtl/>
              </w:rPr>
            </w:pPr>
          </w:p>
          <w:p w:rsidR="0037077D" w:rsidRDefault="0037077D" w:rsidP="00126D79">
            <w:pPr>
              <w:pStyle w:val="a7"/>
              <w:pBdr>
                <w:top w:val="nil"/>
                <w:left w:val="nil"/>
                <w:bottom w:val="nil"/>
                <w:right w:val="nil"/>
                <w:between w:val="nil"/>
              </w:pBdr>
              <w:jc w:val="both"/>
              <w:rPr>
                <w:rFonts w:ascii="Arial Black" w:eastAsia="ae_AlMohanad" w:hAnsi="Arial Black"/>
                <w:szCs w:val="22"/>
                <w:rtl/>
              </w:rPr>
            </w:pPr>
          </w:p>
          <w:p w:rsidR="0037077D" w:rsidRDefault="0037077D" w:rsidP="00126D79">
            <w:pPr>
              <w:pStyle w:val="a7"/>
              <w:pBdr>
                <w:top w:val="nil"/>
                <w:left w:val="nil"/>
                <w:bottom w:val="nil"/>
                <w:right w:val="nil"/>
                <w:between w:val="nil"/>
              </w:pBdr>
              <w:jc w:val="both"/>
              <w:rPr>
                <w:rFonts w:ascii="Arial Black" w:eastAsia="ae_AlMohanad" w:hAnsi="Arial Black"/>
                <w:szCs w:val="22"/>
                <w:rtl/>
              </w:rPr>
            </w:pPr>
          </w:p>
          <w:p w:rsidR="0037077D" w:rsidRPr="00A13738" w:rsidRDefault="0037077D" w:rsidP="00126D79">
            <w:pPr>
              <w:pStyle w:val="a7"/>
              <w:pBdr>
                <w:top w:val="nil"/>
                <w:left w:val="nil"/>
                <w:bottom w:val="nil"/>
                <w:right w:val="nil"/>
                <w:between w:val="nil"/>
              </w:pBdr>
              <w:jc w:val="both"/>
              <w:rPr>
                <w:rFonts w:ascii="Arial Black" w:eastAsia="ae_AlMohanad" w:hAnsi="Arial Black"/>
                <w:szCs w:val="22"/>
                <w:rtl/>
              </w:rPr>
            </w:pPr>
          </w:p>
          <w:p w:rsidR="0037077D" w:rsidRDefault="0037077D" w:rsidP="00126D79">
            <w:pPr>
              <w:pStyle w:val="a7"/>
              <w:pBdr>
                <w:top w:val="nil"/>
                <w:left w:val="nil"/>
                <w:bottom w:val="nil"/>
                <w:right w:val="nil"/>
                <w:between w:val="nil"/>
              </w:pBdr>
              <w:jc w:val="both"/>
              <w:rPr>
                <w:rFonts w:ascii="Arial Black" w:eastAsia="ae_AlMohanad" w:hAnsi="Arial Black"/>
                <w:szCs w:val="22"/>
                <w:rtl/>
              </w:rPr>
            </w:pPr>
          </w:p>
          <w:p w:rsidR="0037077D" w:rsidRPr="008C2EF4" w:rsidRDefault="0037077D" w:rsidP="00126D79">
            <w:pPr>
              <w:pStyle w:val="a7"/>
              <w:pBdr>
                <w:top w:val="nil"/>
                <w:left w:val="nil"/>
                <w:bottom w:val="nil"/>
                <w:right w:val="nil"/>
                <w:between w:val="nil"/>
              </w:pBdr>
              <w:jc w:val="both"/>
              <w:rPr>
                <w:rFonts w:ascii="Arial Black" w:eastAsia="ae_AlMohanad" w:hAnsi="Arial Black"/>
                <w:szCs w:val="22"/>
              </w:rPr>
            </w:pPr>
          </w:p>
          <w:p w:rsidR="0037077D" w:rsidRPr="00A13738" w:rsidRDefault="0037077D" w:rsidP="00126D79">
            <w:pPr>
              <w:rPr>
                <w:rFonts w:ascii="Arial Black" w:hAnsi="Arial Black"/>
                <w:sz w:val="2"/>
                <w:szCs w:val="2"/>
                <w:rtl/>
              </w:rPr>
            </w:pP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754" w:type="dxa"/>
            <w:gridSpan w:val="4"/>
            <w:shd w:val="clear" w:color="auto" w:fill="00B050"/>
          </w:tcPr>
          <w:p w:rsidR="0037077D" w:rsidRDefault="0037077D" w:rsidP="00126D79">
            <w:pPr>
              <w:jc w:val="center"/>
              <w:rPr>
                <w:rFonts w:ascii="Arial Black" w:hAnsi="Arial Black"/>
                <w:b/>
                <w:bCs/>
                <w:szCs w:val="22"/>
                <w:rtl/>
              </w:rPr>
            </w:pPr>
            <w:r>
              <w:rPr>
                <w:rFonts w:ascii="Arial Black" w:hAnsi="Arial Black" w:hint="cs"/>
                <w:b/>
                <w:bCs/>
                <w:szCs w:val="22"/>
                <w:rtl/>
              </w:rPr>
              <w:t>مهام اللجنة</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w:t>
            </w:r>
          </w:p>
        </w:tc>
        <w:tc>
          <w:tcPr>
            <w:tcW w:w="6090" w:type="dxa"/>
            <w:gridSpan w:val="3"/>
            <w:tcBorders>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إعداد الخطة السنوية للإرشاد الطلابي في المدرسة ، وتوزيع الأسابيع الدراسية ومتابعة تفعيل الأسابيع الإرشادية حسب التعاميم المنظمة لذلك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2</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متابعة تطبيق قواعد السلوك والمواظبة على طلاب المدرسة ، وإعداد معايير منح الحوافز للطلبة بهذا الخصوص وتخصيص ميزانية لذلك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3</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توزيع الطلاب على الفصول حسبما تراه اللجنة مع بداية العام الدراسي وفقاً للفروق الفردية بين الطلاب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4</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دراسة إضافة حصص علاجية أو إثرائية لبعض المواد الدراسية المقررة في الخطة الدراسة بالتنسيق مع لجنة التحصيل الدراسي على ألا يترتب على ذلك مبالغ مالية للطلاب أو تعويض مادي للمعلمين وتكون في فراغات جداول المعلمين بما يكمل أنصبتهم الرسمية ولا يخل بخطة المدرسة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5</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proofErr w:type="gramStart"/>
            <w:r w:rsidRPr="00A13738">
              <w:rPr>
                <w:rFonts w:eastAsia="ae_AlMohanad" w:cstheme="minorHAnsi"/>
                <w:szCs w:val="22"/>
                <w:rtl/>
              </w:rPr>
              <w:t>دراسة  سلوك</w:t>
            </w:r>
            <w:proofErr w:type="gramEnd"/>
            <w:r w:rsidRPr="00A13738">
              <w:rPr>
                <w:rFonts w:eastAsia="ae_AlMohanad" w:cstheme="minorHAnsi"/>
                <w:szCs w:val="22"/>
                <w:rtl/>
              </w:rPr>
              <w:t xml:space="preserve"> الطلاب ومواظبتهم على مستوى المدرسة، والعمل على تعزيز السلوك الإيجابي ومعالجة السلوك السلبي فيها .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6</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متابعة نتائج واعمال مجالس الحوار الطلابية وتقديم الدعم لها وفقاً للتنظيمات والتعليمات المعتمدة ودراسة التوصيات الواردة منها وعرضها على الأطراف المعينة في المدرسة لاتخاذ الإجراءات اللازمة من قبل إدارة المدرسة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7</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إعداد التقارير الفصلية عن أعمال التوجيه والإرشاد واعمال اللجنة واعتمادها من مدير المدرسة ليتم رفعها إلى الجهة المختصة بمكتب التعليم/ إدارة التعليم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8</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التوصية بتحويل من لم تت</w:t>
            </w:r>
            <w:r>
              <w:rPr>
                <w:rFonts w:eastAsia="ae_AlMohanad" w:cstheme="minorHAnsi"/>
                <w:szCs w:val="22"/>
                <w:rtl/>
              </w:rPr>
              <w:t>م الموافقة على مواصلتهم الدراسة</w:t>
            </w:r>
            <w:r>
              <w:rPr>
                <w:rFonts w:eastAsia="ae_AlMohanad" w:cstheme="minorHAnsi" w:hint="cs"/>
                <w:szCs w:val="22"/>
                <w:rtl/>
              </w:rPr>
              <w:t xml:space="preserve"> (</w:t>
            </w:r>
            <w:r w:rsidRPr="00A13738">
              <w:rPr>
                <w:rFonts w:eastAsia="ae_AlMohanad" w:cstheme="minorHAnsi"/>
                <w:szCs w:val="22"/>
                <w:rtl/>
              </w:rPr>
              <w:t>متكرري الرسوب</w:t>
            </w:r>
            <w:r>
              <w:rPr>
                <w:rFonts w:eastAsia="ae_AlMohanad" w:cstheme="minorHAnsi" w:hint="cs"/>
                <w:szCs w:val="22"/>
                <w:rtl/>
              </w:rPr>
              <w:t xml:space="preserve"> ) </w:t>
            </w:r>
            <w:r w:rsidRPr="00A13738">
              <w:rPr>
                <w:rFonts w:eastAsia="ae_AlMohanad" w:cstheme="minorHAnsi"/>
                <w:szCs w:val="22"/>
                <w:rtl/>
              </w:rPr>
              <w:t>إلى أقرب مدرسة لتعليم الكبار واعتماد التوصية والرفع بها من قبل مدير المدرسة ليتم إشعار إدارة/ قسم التوجيه والإرشاد بمكتب التعليم / إدارة التعليم بذلك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9</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دراسة أوضاع الطلاب المخالفين لإجراءات سير  الاختبارات، وتقديم الخدمات الإرشادية اللازمة لهم.</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10</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دراسة أعذار الطلاب الغائبين عن الاختبارات الفصلية والتحريرية، وإقرار مدى وجاهة العذر لدخول الطالب الاختبار البديل خلال الفترة المحددة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Pr="00DE07B8"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11</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الاشراف على تنظيم لقاءات مع مؤسسات المجتمع المحلي للمدرسة ، ومتابعة نتائجها والرفع بتقريرها لمدير المدرسة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12</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دراسة الشراكات مع مؤسسات المجتمع الحلي المحيط بالمدرسة بما يدعم أهدافها والرفع بها لمدير المدرسة للاعتماد .</w:t>
            </w:r>
          </w:p>
        </w:tc>
      </w:tr>
      <w:tr w:rsidR="0037077D"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37077D" w:rsidRDefault="0037077D"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13</w:t>
            </w:r>
          </w:p>
        </w:tc>
        <w:tc>
          <w:tcPr>
            <w:tcW w:w="6090" w:type="dxa"/>
            <w:gridSpan w:val="3"/>
            <w:tcBorders>
              <w:top w:val="single" w:sz="4" w:space="0" w:color="auto"/>
              <w:left w:val="single" w:sz="4" w:space="0" w:color="auto"/>
              <w:bottom w:val="single" w:sz="4" w:space="0" w:color="auto"/>
            </w:tcBorders>
          </w:tcPr>
          <w:p w:rsidR="0037077D" w:rsidRPr="00A13738" w:rsidRDefault="0037077D" w:rsidP="00126D79">
            <w:pPr>
              <w:ind w:left="90"/>
              <w:rPr>
                <w:rFonts w:eastAsia="ae_AlMohanad" w:cstheme="minorHAnsi"/>
                <w:szCs w:val="22"/>
              </w:rPr>
            </w:pPr>
            <w:r w:rsidRPr="00A13738">
              <w:rPr>
                <w:rFonts w:eastAsia="ae_AlMohanad" w:cstheme="minorHAnsi"/>
                <w:szCs w:val="22"/>
                <w:rtl/>
              </w:rPr>
              <w:t>اتخاذ القرارات اللازمة بشأن حالات الطلاب الذين لم يتمكنوا من تحقيق مهارات الحد الأدنى وحالات التأخر الدراسي التي لم تبدأ تجاوباً مع البرامج العلاجية (المواءمة مع المادة الخامسة في لائحة تقويم الطالب بعد التعديل ) .</w:t>
            </w:r>
          </w:p>
        </w:tc>
      </w:tr>
    </w:tbl>
    <w:p w:rsidR="0037077D" w:rsidRDefault="0037077D" w:rsidP="00B82225">
      <w:pPr>
        <w:rPr>
          <w:sz w:val="28"/>
          <w:szCs w:val="28"/>
          <w:rtl/>
        </w:rPr>
      </w:pPr>
    </w:p>
    <w:p w:rsidR="00096409" w:rsidRDefault="00096409" w:rsidP="00096409">
      <w:pPr>
        <w:spacing w:after="120" w:line="240" w:lineRule="auto"/>
        <w:rPr>
          <w:sz w:val="28"/>
          <w:szCs w:val="28"/>
          <w:rtl/>
        </w:rPr>
      </w:pPr>
      <w:r>
        <w:rPr>
          <w:rFonts w:hint="cs"/>
          <w:sz w:val="28"/>
          <w:szCs w:val="28"/>
          <w:rtl/>
        </w:rPr>
        <w:lastRenderedPageBreak/>
        <w:t>لجنة التحصيل الدراسي</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559"/>
        <w:gridCol w:w="1126"/>
      </w:tblGrid>
      <w:tr w:rsidR="00096409" w:rsidRPr="00BC5766" w:rsidTr="00126D79">
        <w:trPr>
          <w:trHeight w:val="260"/>
        </w:trPr>
        <w:tc>
          <w:tcPr>
            <w:tcW w:w="5512" w:type="dxa"/>
            <w:gridSpan w:val="3"/>
            <w:shd w:val="clear" w:color="auto" w:fill="00B050"/>
          </w:tcPr>
          <w:p w:rsidR="00096409" w:rsidRPr="00BC5766" w:rsidRDefault="00096409" w:rsidP="00126D79">
            <w:pPr>
              <w:jc w:val="center"/>
              <w:rPr>
                <w:rFonts w:ascii="Arial Black" w:hAnsi="Arial Black"/>
                <w:b/>
                <w:bCs/>
                <w:szCs w:val="22"/>
                <w:rtl/>
              </w:rPr>
            </w:pPr>
            <w:r w:rsidRPr="00BC5766">
              <w:rPr>
                <w:rFonts w:ascii="Arial Black" w:hAnsi="Arial Black"/>
                <w:b/>
                <w:bCs/>
                <w:szCs w:val="22"/>
                <w:rtl/>
              </w:rPr>
              <w:t>أعضاء اللجنة</w:t>
            </w:r>
          </w:p>
        </w:tc>
      </w:tr>
      <w:tr w:rsidR="00096409" w:rsidRPr="00BC5766" w:rsidTr="00126D79">
        <w:trPr>
          <w:trHeight w:val="260"/>
        </w:trPr>
        <w:tc>
          <w:tcPr>
            <w:tcW w:w="2827" w:type="dxa"/>
            <w:tcBorders>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وكيل المدرسة للشؤون التعليمية</w:t>
            </w:r>
          </w:p>
        </w:tc>
        <w:tc>
          <w:tcPr>
            <w:tcW w:w="1559" w:type="dxa"/>
            <w:tcBorders>
              <w:left w:val="single" w:sz="4" w:space="0" w:color="auto"/>
              <w:bottom w:val="single" w:sz="4" w:space="0" w:color="auto"/>
            </w:tcBorders>
          </w:tcPr>
          <w:p w:rsidR="00096409" w:rsidRPr="00BC5766" w:rsidRDefault="00096409" w:rsidP="00126D79">
            <w:pPr>
              <w:rPr>
                <w:rFonts w:ascii="Arial Black" w:hAnsi="Arial Black"/>
                <w:szCs w:val="22"/>
                <w:rtl/>
              </w:rPr>
            </w:pPr>
            <w:r w:rsidRPr="00BC5766">
              <w:rPr>
                <w:rFonts w:ascii="Arial Black" w:hAnsi="Arial Black"/>
                <w:szCs w:val="22"/>
                <w:rtl/>
              </w:rPr>
              <w:t>رئيس اللجنة</w:t>
            </w:r>
          </w:p>
        </w:tc>
        <w:tc>
          <w:tcPr>
            <w:tcW w:w="1126" w:type="dxa"/>
            <w:tcBorders>
              <w:left w:val="single" w:sz="4" w:space="0" w:color="auto"/>
              <w:bottom w:val="single" w:sz="4" w:space="0" w:color="auto"/>
            </w:tcBorders>
          </w:tcPr>
          <w:p w:rsidR="00096409" w:rsidRPr="00BC5766" w:rsidRDefault="00096409" w:rsidP="00126D79">
            <w:pPr>
              <w:rPr>
                <w:rFonts w:ascii="Arial Black" w:hAnsi="Arial Black"/>
                <w:szCs w:val="22"/>
                <w:rtl/>
              </w:rPr>
            </w:pPr>
            <w:r>
              <w:rPr>
                <w:rFonts w:ascii="Arial Black" w:hAnsi="Arial Black" w:hint="cs"/>
                <w:szCs w:val="22"/>
                <w:rtl/>
              </w:rPr>
              <w:t>التوقيع</w:t>
            </w:r>
          </w:p>
        </w:tc>
      </w:tr>
      <w:tr w:rsidR="00096409" w:rsidRPr="00BC5766" w:rsidTr="00126D79">
        <w:trPr>
          <w:trHeight w:val="273"/>
        </w:trPr>
        <w:tc>
          <w:tcPr>
            <w:tcW w:w="2827" w:type="dxa"/>
            <w:tcBorders>
              <w:top w:val="single" w:sz="4" w:space="0" w:color="auto"/>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الموجه الطلابي</w:t>
            </w:r>
          </w:p>
        </w:tc>
        <w:tc>
          <w:tcPr>
            <w:tcW w:w="1559"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r>
              <w:rPr>
                <w:rFonts w:ascii="Arial Black" w:hAnsi="Arial Black" w:hint="cs"/>
                <w:szCs w:val="22"/>
                <w:rtl/>
              </w:rPr>
              <w:t>مقرراً للجنة</w:t>
            </w:r>
          </w:p>
        </w:tc>
        <w:tc>
          <w:tcPr>
            <w:tcW w:w="1126"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p>
        </w:tc>
      </w:tr>
      <w:tr w:rsidR="00096409" w:rsidRPr="00BC5766" w:rsidTr="00126D79">
        <w:trPr>
          <w:trHeight w:val="273"/>
        </w:trPr>
        <w:tc>
          <w:tcPr>
            <w:tcW w:w="2827" w:type="dxa"/>
            <w:tcBorders>
              <w:top w:val="single" w:sz="4" w:space="0" w:color="auto"/>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رائد النشاط</w:t>
            </w:r>
          </w:p>
        </w:tc>
        <w:tc>
          <w:tcPr>
            <w:tcW w:w="1559" w:type="dxa"/>
            <w:tcBorders>
              <w:top w:val="single" w:sz="4" w:space="0" w:color="auto"/>
              <w:left w:val="single" w:sz="4" w:space="0" w:color="auto"/>
              <w:bottom w:val="single" w:sz="4" w:space="0" w:color="auto"/>
            </w:tcBorders>
          </w:tcPr>
          <w:p w:rsidR="00096409" w:rsidRDefault="00096409" w:rsidP="00126D79">
            <w:pPr>
              <w:rPr>
                <w:rFonts w:ascii="Arial Black" w:hAnsi="Arial Black"/>
                <w:szCs w:val="22"/>
                <w:rtl/>
              </w:rPr>
            </w:pPr>
            <w:r>
              <w:rPr>
                <w:rFonts w:ascii="Arial Black" w:hAnsi="Arial Black" w:hint="cs"/>
                <w:szCs w:val="22"/>
                <w:rtl/>
              </w:rPr>
              <w:t>عضو</w:t>
            </w:r>
          </w:p>
        </w:tc>
        <w:tc>
          <w:tcPr>
            <w:tcW w:w="1126" w:type="dxa"/>
            <w:tcBorders>
              <w:top w:val="single" w:sz="4" w:space="0" w:color="auto"/>
              <w:left w:val="single" w:sz="4" w:space="0" w:color="auto"/>
              <w:bottom w:val="single" w:sz="4" w:space="0" w:color="auto"/>
            </w:tcBorders>
          </w:tcPr>
          <w:p w:rsidR="00096409" w:rsidRDefault="00096409" w:rsidP="00126D79">
            <w:pPr>
              <w:rPr>
                <w:rFonts w:ascii="Arial Black" w:hAnsi="Arial Black"/>
                <w:szCs w:val="22"/>
                <w:rtl/>
              </w:rPr>
            </w:pPr>
          </w:p>
        </w:tc>
      </w:tr>
      <w:tr w:rsidR="00096409" w:rsidRPr="00BC5766" w:rsidTr="00126D79">
        <w:trPr>
          <w:trHeight w:val="273"/>
        </w:trPr>
        <w:tc>
          <w:tcPr>
            <w:tcW w:w="2827" w:type="dxa"/>
            <w:tcBorders>
              <w:top w:val="single" w:sz="4" w:space="0" w:color="auto"/>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096409" w:rsidRDefault="00096409" w:rsidP="00126D79">
            <w:pPr>
              <w:rPr>
                <w:rFonts w:ascii="Arial Black" w:hAnsi="Arial Black"/>
                <w:szCs w:val="22"/>
                <w:rtl/>
              </w:rPr>
            </w:pPr>
            <w:r>
              <w:rPr>
                <w:rFonts w:ascii="Arial Black" w:hAnsi="Arial Black" w:hint="cs"/>
                <w:szCs w:val="22"/>
                <w:rtl/>
              </w:rPr>
              <w:t>عضو</w:t>
            </w:r>
          </w:p>
        </w:tc>
        <w:tc>
          <w:tcPr>
            <w:tcW w:w="1126" w:type="dxa"/>
            <w:tcBorders>
              <w:top w:val="single" w:sz="4" w:space="0" w:color="auto"/>
              <w:left w:val="single" w:sz="4" w:space="0" w:color="auto"/>
              <w:bottom w:val="single" w:sz="4" w:space="0" w:color="auto"/>
            </w:tcBorders>
          </w:tcPr>
          <w:p w:rsidR="00096409" w:rsidRDefault="00096409" w:rsidP="00126D79">
            <w:pPr>
              <w:rPr>
                <w:rFonts w:ascii="Arial Black" w:hAnsi="Arial Black"/>
                <w:szCs w:val="22"/>
                <w:rtl/>
              </w:rPr>
            </w:pPr>
          </w:p>
        </w:tc>
      </w:tr>
      <w:tr w:rsidR="00096409" w:rsidRPr="00BC5766" w:rsidTr="00126D79">
        <w:trPr>
          <w:trHeight w:val="260"/>
        </w:trPr>
        <w:tc>
          <w:tcPr>
            <w:tcW w:w="2827" w:type="dxa"/>
            <w:tcBorders>
              <w:top w:val="single" w:sz="4" w:space="0" w:color="auto"/>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r w:rsidRPr="00BC5766">
              <w:rPr>
                <w:rFonts w:ascii="Arial Black" w:hAnsi="Arial Black"/>
                <w:szCs w:val="22"/>
                <w:rtl/>
              </w:rPr>
              <w:t>عضو</w:t>
            </w:r>
          </w:p>
        </w:tc>
        <w:tc>
          <w:tcPr>
            <w:tcW w:w="1126"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p>
        </w:tc>
      </w:tr>
      <w:tr w:rsidR="00096409" w:rsidRPr="00BC5766" w:rsidTr="00126D79">
        <w:trPr>
          <w:trHeight w:val="260"/>
        </w:trPr>
        <w:tc>
          <w:tcPr>
            <w:tcW w:w="2827" w:type="dxa"/>
            <w:tcBorders>
              <w:top w:val="single" w:sz="4" w:space="0" w:color="auto"/>
              <w:bottom w:val="single" w:sz="4" w:space="0" w:color="auto"/>
              <w:right w:val="single" w:sz="4" w:space="0" w:color="auto"/>
            </w:tcBorders>
          </w:tcPr>
          <w:p w:rsidR="00096409" w:rsidRPr="008C2EF4" w:rsidRDefault="00096409" w:rsidP="00126D79">
            <w:pPr>
              <w:rPr>
                <w:rFonts w:ascii="Arial Black" w:hAnsi="Arial Black"/>
                <w:szCs w:val="22"/>
                <w:rtl/>
              </w:rPr>
            </w:pPr>
            <w:r>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r w:rsidRPr="00BC5766">
              <w:rPr>
                <w:rFonts w:ascii="Arial Black" w:hAnsi="Arial Black"/>
                <w:szCs w:val="22"/>
                <w:rtl/>
              </w:rPr>
              <w:t>عضو</w:t>
            </w:r>
          </w:p>
        </w:tc>
        <w:tc>
          <w:tcPr>
            <w:tcW w:w="1126" w:type="dxa"/>
            <w:tcBorders>
              <w:top w:val="single" w:sz="4" w:space="0" w:color="auto"/>
              <w:left w:val="single" w:sz="4" w:space="0" w:color="auto"/>
              <w:bottom w:val="single" w:sz="4" w:space="0" w:color="auto"/>
            </w:tcBorders>
          </w:tcPr>
          <w:p w:rsidR="00096409" w:rsidRPr="00BC5766" w:rsidRDefault="00096409" w:rsidP="00126D79">
            <w:pPr>
              <w:rPr>
                <w:rFonts w:ascii="Arial Black" w:hAnsi="Arial Black"/>
                <w:szCs w:val="22"/>
                <w:rtl/>
              </w:rPr>
            </w:pPr>
          </w:p>
        </w:tc>
      </w:tr>
    </w:tbl>
    <w:p w:rsidR="00096409" w:rsidRPr="00D742B4" w:rsidRDefault="00096409" w:rsidP="00096409">
      <w:pPr>
        <w:rPr>
          <w:sz w:val="16"/>
          <w:szCs w:val="16"/>
          <w:rtl/>
        </w:rPr>
      </w:pPr>
    </w:p>
    <w:tbl>
      <w:tblPr>
        <w:tblStyle w:val="a6"/>
        <w:bidiVisual/>
        <w:tblW w:w="69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245"/>
      </w:tblGrid>
      <w:tr w:rsidR="00096409" w:rsidRPr="00BC5766" w:rsidTr="00126D79">
        <w:trPr>
          <w:gridAfter w:val="1"/>
          <w:wAfter w:w="1245" w:type="dxa"/>
          <w:trHeight w:val="260"/>
        </w:trPr>
        <w:tc>
          <w:tcPr>
            <w:tcW w:w="5658" w:type="dxa"/>
            <w:gridSpan w:val="4"/>
            <w:shd w:val="clear" w:color="auto" w:fill="00B050"/>
          </w:tcPr>
          <w:p w:rsidR="00096409" w:rsidRPr="00BC5766" w:rsidRDefault="00096409" w:rsidP="00126D79">
            <w:pPr>
              <w:jc w:val="center"/>
              <w:rPr>
                <w:rFonts w:ascii="Arial Black" w:hAnsi="Arial Black"/>
                <w:b/>
                <w:bCs/>
                <w:szCs w:val="22"/>
                <w:rtl/>
              </w:rPr>
            </w:pPr>
            <w:r w:rsidRPr="00BC5766">
              <w:rPr>
                <w:rFonts w:ascii="Arial Black" w:hAnsi="Arial Black" w:hint="cs"/>
                <w:b/>
                <w:bCs/>
                <w:szCs w:val="22"/>
                <w:rtl/>
              </w:rPr>
              <w:t>هدف اللجنة</w:t>
            </w:r>
          </w:p>
        </w:tc>
      </w:tr>
      <w:tr w:rsidR="00096409" w:rsidRPr="00BC5766" w:rsidTr="00126D79">
        <w:trPr>
          <w:gridBefore w:val="1"/>
          <w:gridAfter w:val="2"/>
          <w:wBefore w:w="12" w:type="dxa"/>
          <w:wAfter w:w="1254" w:type="dxa"/>
          <w:trHeight w:val="260"/>
        </w:trPr>
        <w:tc>
          <w:tcPr>
            <w:tcW w:w="5637" w:type="dxa"/>
            <w:gridSpan w:val="2"/>
          </w:tcPr>
          <w:p w:rsidR="00096409" w:rsidRDefault="00096409" w:rsidP="00126D79">
            <w:pPr>
              <w:jc w:val="both"/>
              <w:rPr>
                <w:rFonts w:eastAsia="ae_AlMohanad" w:cstheme="minorHAnsi"/>
                <w:szCs w:val="22"/>
                <w:rtl/>
              </w:rPr>
            </w:pPr>
            <w:r w:rsidRPr="00D742B4">
              <w:rPr>
                <w:rFonts w:eastAsia="ae_AlMohanad" w:cstheme="minorHAnsi"/>
                <w:szCs w:val="22"/>
                <w:rtl/>
              </w:rPr>
              <w:t xml:space="preserve">ضمان تطبيق اختبارات التحصيل الدراسي بما يسهم في تجويد العمليات التربوية والتعليمية والتنظيمية في </w:t>
            </w:r>
            <w:r w:rsidRPr="00D742B4">
              <w:rPr>
                <w:rFonts w:eastAsia="ae_AlMohanad" w:cstheme="minorHAnsi" w:hint="cs"/>
                <w:szCs w:val="22"/>
                <w:rtl/>
              </w:rPr>
              <w:t>المدرسة،</w:t>
            </w:r>
            <w:r w:rsidRPr="00D742B4">
              <w:rPr>
                <w:rFonts w:eastAsia="ae_AlMohanad" w:cstheme="minorHAnsi"/>
                <w:szCs w:val="22"/>
                <w:rtl/>
              </w:rPr>
              <w:t xml:space="preserve"> والارتقاء بكفاءة الأداء التحصيلي ونواتج التعلم </w:t>
            </w:r>
            <w:proofErr w:type="gramStart"/>
            <w:r w:rsidRPr="00D742B4">
              <w:rPr>
                <w:rFonts w:eastAsia="ae_AlMohanad" w:cstheme="minorHAnsi"/>
                <w:szCs w:val="22"/>
                <w:rtl/>
              </w:rPr>
              <w:t>للمدرسة ،</w:t>
            </w:r>
            <w:proofErr w:type="gramEnd"/>
            <w:r w:rsidRPr="00D742B4">
              <w:rPr>
                <w:rFonts w:eastAsia="ae_AlMohanad" w:cstheme="minorHAnsi"/>
                <w:szCs w:val="22"/>
                <w:rtl/>
              </w:rPr>
              <w:t xml:space="preserve"> وتدقيق واستخراج النتائج والاجراءات والتعليميات المعتمدة </w:t>
            </w:r>
          </w:p>
          <w:p w:rsidR="00096409" w:rsidRPr="00D742B4" w:rsidRDefault="00096409" w:rsidP="00126D79">
            <w:pPr>
              <w:jc w:val="both"/>
              <w:rPr>
                <w:rFonts w:eastAsia="ae_AlMohanad" w:cstheme="minorHAnsi"/>
                <w:sz w:val="24"/>
                <w:rtl/>
              </w:rPr>
            </w:pPr>
          </w:p>
        </w:tc>
      </w:tr>
      <w:tr w:rsidR="00096409" w:rsidRPr="00BC5766" w:rsidTr="00126D79">
        <w:trPr>
          <w:gridAfter w:val="1"/>
          <w:wAfter w:w="1245" w:type="dxa"/>
          <w:trHeight w:val="260"/>
        </w:trPr>
        <w:tc>
          <w:tcPr>
            <w:tcW w:w="5658" w:type="dxa"/>
            <w:gridSpan w:val="4"/>
            <w:shd w:val="clear" w:color="auto" w:fill="00B050"/>
          </w:tcPr>
          <w:p w:rsidR="00096409" w:rsidRPr="00BC5766" w:rsidRDefault="00096409" w:rsidP="00126D79">
            <w:pPr>
              <w:jc w:val="center"/>
              <w:rPr>
                <w:rFonts w:ascii="Arial Black" w:hAnsi="Arial Black"/>
                <w:b/>
                <w:bCs/>
                <w:szCs w:val="22"/>
                <w:rtl/>
              </w:rPr>
            </w:pPr>
            <w:r>
              <w:rPr>
                <w:rFonts w:ascii="Arial Black" w:hAnsi="Arial Black" w:hint="cs"/>
                <w:b/>
                <w:bCs/>
                <w:szCs w:val="22"/>
                <w:rtl/>
              </w:rPr>
              <w:t>قواعد تشكيل اللجنة</w:t>
            </w:r>
          </w:p>
        </w:tc>
      </w:tr>
      <w:tr w:rsidR="00096409" w:rsidRPr="00BC5766" w:rsidTr="00126D79">
        <w:trPr>
          <w:gridBefore w:val="1"/>
          <w:gridAfter w:val="2"/>
          <w:wBefore w:w="12" w:type="dxa"/>
          <w:wAfter w:w="1254" w:type="dxa"/>
          <w:trHeight w:val="260"/>
        </w:trPr>
        <w:tc>
          <w:tcPr>
            <w:tcW w:w="5637" w:type="dxa"/>
            <w:gridSpan w:val="2"/>
          </w:tcPr>
          <w:p w:rsidR="00096409" w:rsidRPr="00D742B4" w:rsidRDefault="00096409" w:rsidP="00126D79">
            <w:pPr>
              <w:numPr>
                <w:ilvl w:val="0"/>
                <w:numId w:val="6"/>
              </w:numPr>
              <w:pBdr>
                <w:top w:val="nil"/>
                <w:left w:val="nil"/>
                <w:bottom w:val="nil"/>
                <w:right w:val="nil"/>
                <w:between w:val="nil"/>
              </w:pBdr>
              <w:rPr>
                <w:rFonts w:cstheme="minorHAnsi"/>
                <w:color w:val="000000"/>
                <w:szCs w:val="22"/>
              </w:rPr>
            </w:pPr>
            <w:r w:rsidRPr="00D742B4">
              <w:rPr>
                <w:rFonts w:eastAsia="ae_AlMohanad" w:cstheme="minorHAnsi"/>
                <w:color w:val="000000"/>
                <w:szCs w:val="22"/>
                <w:rtl/>
              </w:rPr>
              <w:t xml:space="preserve">المعلمين يتم اختيارهم من قبل مدير </w:t>
            </w:r>
            <w:r w:rsidRPr="00D742B4">
              <w:rPr>
                <w:rFonts w:eastAsia="ae_AlMohanad" w:cstheme="minorHAnsi" w:hint="cs"/>
                <w:color w:val="000000"/>
                <w:szCs w:val="22"/>
                <w:rtl/>
              </w:rPr>
              <w:t>المدرسة.</w:t>
            </w:r>
          </w:p>
          <w:p w:rsidR="00096409" w:rsidRDefault="00096409" w:rsidP="00126D79">
            <w:pPr>
              <w:numPr>
                <w:ilvl w:val="0"/>
                <w:numId w:val="6"/>
              </w:numPr>
              <w:pBdr>
                <w:top w:val="nil"/>
                <w:left w:val="nil"/>
                <w:bottom w:val="nil"/>
                <w:right w:val="nil"/>
                <w:between w:val="nil"/>
              </w:pBdr>
              <w:rPr>
                <w:rFonts w:cstheme="minorHAnsi"/>
                <w:color w:val="000000"/>
                <w:szCs w:val="22"/>
              </w:rPr>
            </w:pPr>
            <w:r w:rsidRPr="00D742B4">
              <w:rPr>
                <w:rFonts w:eastAsia="ae_AlMohanad" w:cstheme="minorHAnsi"/>
                <w:color w:val="000000"/>
                <w:szCs w:val="22"/>
                <w:rtl/>
              </w:rPr>
              <w:t>يصدر مدير المدرسة قراراً بتشكيل اللجنة.</w:t>
            </w:r>
          </w:p>
          <w:p w:rsidR="00096409" w:rsidRPr="00D742B4" w:rsidRDefault="00096409" w:rsidP="00126D79">
            <w:pPr>
              <w:pBdr>
                <w:top w:val="nil"/>
                <w:left w:val="nil"/>
                <w:bottom w:val="nil"/>
                <w:right w:val="nil"/>
                <w:between w:val="nil"/>
              </w:pBdr>
              <w:ind w:left="360"/>
              <w:rPr>
                <w:rFonts w:cstheme="minorHAnsi"/>
                <w:color w:val="000000"/>
                <w:sz w:val="4"/>
                <w:szCs w:val="4"/>
              </w:rPr>
            </w:pPr>
          </w:p>
          <w:p w:rsidR="00096409" w:rsidRPr="00D742B4" w:rsidRDefault="00096409" w:rsidP="00126D79">
            <w:pPr>
              <w:rPr>
                <w:rFonts w:ascii="Arial Black" w:hAnsi="Arial Black"/>
                <w:sz w:val="20"/>
                <w:szCs w:val="20"/>
                <w:rtl/>
              </w:rPr>
            </w:pPr>
          </w:p>
        </w:tc>
      </w:tr>
      <w:tr w:rsidR="00096409" w:rsidRPr="00BC5766" w:rsidTr="00126D79">
        <w:trPr>
          <w:gridAfter w:val="1"/>
          <w:wAfter w:w="1245" w:type="dxa"/>
          <w:trHeight w:val="260"/>
        </w:trPr>
        <w:tc>
          <w:tcPr>
            <w:tcW w:w="5658" w:type="dxa"/>
            <w:gridSpan w:val="4"/>
            <w:shd w:val="clear" w:color="auto" w:fill="00B050"/>
          </w:tcPr>
          <w:p w:rsidR="00096409" w:rsidRPr="00BC5766" w:rsidRDefault="00096409" w:rsidP="00126D79">
            <w:pPr>
              <w:jc w:val="center"/>
              <w:rPr>
                <w:rFonts w:ascii="Arial Black" w:hAnsi="Arial Black"/>
                <w:b/>
                <w:bCs/>
                <w:szCs w:val="22"/>
                <w:rtl/>
              </w:rPr>
            </w:pPr>
            <w:r>
              <w:rPr>
                <w:rFonts w:ascii="Arial Black" w:hAnsi="Arial Black" w:hint="cs"/>
                <w:b/>
                <w:bCs/>
                <w:szCs w:val="22"/>
                <w:rtl/>
              </w:rPr>
              <w:t>اجتماعات اللجنة</w:t>
            </w:r>
          </w:p>
        </w:tc>
      </w:tr>
      <w:tr w:rsidR="00096409" w:rsidRPr="00BC5766" w:rsidTr="00126D79">
        <w:trPr>
          <w:gridBefore w:val="1"/>
          <w:gridAfter w:val="2"/>
          <w:wBefore w:w="12" w:type="dxa"/>
          <w:wAfter w:w="1254" w:type="dxa"/>
          <w:trHeight w:val="260"/>
        </w:trPr>
        <w:tc>
          <w:tcPr>
            <w:tcW w:w="5637" w:type="dxa"/>
            <w:gridSpan w:val="2"/>
          </w:tcPr>
          <w:p w:rsidR="00096409" w:rsidRPr="00D742B4" w:rsidRDefault="00096409" w:rsidP="00096409">
            <w:pPr>
              <w:pStyle w:val="a7"/>
              <w:numPr>
                <w:ilvl w:val="0"/>
                <w:numId w:val="14"/>
              </w:numPr>
              <w:jc w:val="both"/>
              <w:rPr>
                <w:rFonts w:eastAsia="ae_AlMohanad" w:cstheme="minorHAnsi"/>
                <w:szCs w:val="22"/>
              </w:rPr>
            </w:pPr>
            <w:r w:rsidRPr="00D742B4">
              <w:rPr>
                <w:rFonts w:eastAsia="ae_AlMohanad" w:cstheme="minorHAnsi"/>
                <w:szCs w:val="22"/>
                <w:rtl/>
              </w:rPr>
              <w:t xml:space="preserve">تعقد اللجنة اجتماعاتها بشكل دوري كل فصل دراسي بما لا يقل عن </w:t>
            </w:r>
            <w:r w:rsidRPr="00D742B4">
              <w:rPr>
                <w:rFonts w:eastAsia="ae_AlMohanad" w:cstheme="minorHAnsi" w:hint="cs"/>
                <w:szCs w:val="22"/>
                <w:rtl/>
              </w:rPr>
              <w:t>اجتماعين،</w:t>
            </w:r>
            <w:r w:rsidRPr="00D742B4">
              <w:rPr>
                <w:rFonts w:eastAsia="ae_AlMohanad" w:cstheme="minorHAnsi"/>
                <w:szCs w:val="22"/>
                <w:rtl/>
              </w:rPr>
              <w:t xml:space="preserve"> ولمدير المدرسة ورئيس اللجنة دعوة اللجنة إلى اجتماعات طارئة وفق الحاجة على </w:t>
            </w:r>
            <w:proofErr w:type="gramStart"/>
            <w:r w:rsidRPr="00D742B4">
              <w:rPr>
                <w:rFonts w:eastAsia="ae_AlMohanad" w:cstheme="minorHAnsi"/>
                <w:szCs w:val="22"/>
                <w:rtl/>
              </w:rPr>
              <w:t>أن لا</w:t>
            </w:r>
            <w:proofErr w:type="gramEnd"/>
            <w:r w:rsidRPr="00D742B4">
              <w:rPr>
                <w:rFonts w:eastAsia="ae_AlMohanad" w:cstheme="minorHAnsi"/>
                <w:szCs w:val="22"/>
                <w:rtl/>
              </w:rPr>
              <w:t xml:space="preserve"> تتسبب هذه الاجتماعات بإرباك / تعطيل اليوم الدراسي.</w:t>
            </w:r>
          </w:p>
          <w:p w:rsidR="00096409" w:rsidRPr="00D742B4" w:rsidRDefault="00096409" w:rsidP="00096409">
            <w:pPr>
              <w:pStyle w:val="a7"/>
              <w:numPr>
                <w:ilvl w:val="0"/>
                <w:numId w:val="14"/>
              </w:numPr>
              <w:jc w:val="both"/>
              <w:rPr>
                <w:rFonts w:eastAsia="ae_AlMohanad" w:cstheme="minorHAnsi"/>
                <w:szCs w:val="22"/>
              </w:rPr>
            </w:pPr>
            <w:r w:rsidRPr="00D742B4">
              <w:rPr>
                <w:rFonts w:eastAsia="ae_AlMohanad" w:cstheme="minorHAnsi"/>
                <w:szCs w:val="22"/>
                <w:rtl/>
              </w:rPr>
              <w:t xml:space="preserve">توثق اجتماعات اللجنة بمحاضر رسمية وتدون في سجل خاص متضمن المناقشات والتوصيات </w:t>
            </w:r>
            <w:r w:rsidRPr="00D742B4">
              <w:rPr>
                <w:rFonts w:eastAsia="ae_AlMohanad" w:cstheme="minorHAnsi" w:hint="cs"/>
                <w:szCs w:val="22"/>
                <w:rtl/>
              </w:rPr>
              <w:t>والقرارات.</w:t>
            </w: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Default="00096409" w:rsidP="00126D79">
            <w:pPr>
              <w:rPr>
                <w:rFonts w:ascii="Arial Black" w:hAnsi="Arial Black"/>
                <w:sz w:val="8"/>
                <w:szCs w:val="8"/>
                <w:rtl/>
              </w:rPr>
            </w:pPr>
          </w:p>
          <w:p w:rsidR="00096409" w:rsidRPr="00D742B4" w:rsidRDefault="00096409" w:rsidP="00126D79">
            <w:pPr>
              <w:rPr>
                <w:rFonts w:ascii="Arial Black" w:hAnsi="Arial Black"/>
                <w:sz w:val="8"/>
                <w:szCs w:val="8"/>
                <w:rtl/>
              </w:rPr>
            </w:pP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891" w:type="dxa"/>
            <w:gridSpan w:val="4"/>
            <w:shd w:val="clear" w:color="auto" w:fill="00B050"/>
          </w:tcPr>
          <w:p w:rsidR="00096409" w:rsidRDefault="00096409" w:rsidP="00126D79">
            <w:pPr>
              <w:jc w:val="center"/>
              <w:rPr>
                <w:rFonts w:ascii="Arial Black" w:hAnsi="Arial Black"/>
                <w:b/>
                <w:bCs/>
                <w:szCs w:val="22"/>
                <w:rtl/>
              </w:rPr>
            </w:pPr>
            <w:r>
              <w:rPr>
                <w:rFonts w:ascii="Arial Black" w:hAnsi="Arial Black" w:hint="cs"/>
                <w:b/>
                <w:bCs/>
                <w:szCs w:val="22"/>
                <w:rtl/>
              </w:rPr>
              <w:t>مهام اللجنة</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w:t>
            </w:r>
          </w:p>
        </w:tc>
        <w:tc>
          <w:tcPr>
            <w:tcW w:w="6227" w:type="dxa"/>
            <w:gridSpan w:val="3"/>
            <w:tcBorders>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18"/>
                <w:szCs w:val="18"/>
              </w:rPr>
            </w:pPr>
            <w:r w:rsidRPr="00D742B4">
              <w:rPr>
                <w:rFonts w:eastAsia="ae_AlMohanad" w:cstheme="minorHAnsi"/>
                <w:color w:val="000000"/>
                <w:sz w:val="18"/>
                <w:szCs w:val="18"/>
                <w:rtl/>
              </w:rPr>
              <w:t>متابعة المستوى التحصيلي للطلاب بشكل دوري وتحليله ودراسة نتائج الطلاب للعام الدراسي السابق من جميع الجوانب وإعداد التقارير اللازمة ورفعها لمدير المدرسة لمناقشتها مع اللجنة الادارية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2</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تزويد معلمي المواد الدراسية بالتقارير المعتمدة لتحليل نتائج التحصيل للاختبارات بمختلف أنواعها والمتعلقة بتخصصية موادهم وتوصيات اللجنة بشأنها.</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3</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مراجعة نتائج الاختبارات الوطنية الخاصة بالمدرسة وتقديم المقترحات لتعزيز نقاط القوة ومعالجة نقاط الضعف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4</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اقتراح البرامج التعليمية والأنشطة الطلابية المناسبة لرفع مستوى التحصيل الدراسي للطلاب في خطة المدرسة ، وقياس مدى فاعليتها بعد تنفيذها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5</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18"/>
                <w:szCs w:val="18"/>
              </w:rPr>
            </w:pPr>
            <w:r w:rsidRPr="00D742B4">
              <w:rPr>
                <w:rFonts w:eastAsia="ae_AlMohanad" w:cstheme="minorHAnsi"/>
                <w:color w:val="000000"/>
                <w:sz w:val="18"/>
                <w:szCs w:val="18"/>
                <w:rtl/>
              </w:rPr>
              <w:t>تقديم الدعم للهيئة التعليمية حول المفاهيم والأسس والآليات التي تبني عليها الاختبارات الوطنية والدولية ، وتوفير جميع المتطلبات اللازمة لطلاب قبل تنفيذ الاختبارات الوطنية والدولية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6</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تشكيل فرق العمل / اللجان الفرعية للاختبارات الفصلية والنهائية وتحديد مهام ومسؤوليات جميع اعضائها وفقاً للإجراءات المتبعة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7</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إعداد جداول الاختبارات الفصلية والسجلات والملفات المتعلقة بالاختبارات في المدرسة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8</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استلام مظاريف وأوراق الأسئلة والاجابات الخاصة بها وحفظها في الأماكن المخصصة لها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9</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pBdr>
                <w:top w:val="nil"/>
                <w:left w:val="nil"/>
                <w:bottom w:val="nil"/>
                <w:right w:val="nil"/>
                <w:between w:val="nil"/>
              </w:pBdr>
              <w:ind w:left="-1"/>
              <w:jc w:val="both"/>
              <w:rPr>
                <w:rFonts w:cstheme="minorHAnsi"/>
                <w:color w:val="000000"/>
                <w:sz w:val="20"/>
                <w:szCs w:val="20"/>
              </w:rPr>
            </w:pPr>
            <w:r w:rsidRPr="00D742B4">
              <w:rPr>
                <w:rFonts w:eastAsia="ae_AlMohanad" w:cstheme="minorHAnsi"/>
                <w:color w:val="000000"/>
                <w:sz w:val="20"/>
                <w:szCs w:val="20"/>
                <w:rtl/>
              </w:rPr>
              <w:t>إعداد الكشوفات وأرقام الجلوس للطلاب وتسليمها للفرق الفرعية المسؤولة عن عملية تنظيم الاختبارات.</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10</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توضيح التعليمات للتعامل مع الحالات الطارئة (</w:t>
            </w:r>
            <w:r w:rsidRPr="00D742B4">
              <w:rPr>
                <w:rFonts w:eastAsia="ae_AlMohanad" w:cstheme="minorHAnsi" w:hint="cs"/>
                <w:sz w:val="20"/>
                <w:szCs w:val="20"/>
                <w:rtl/>
              </w:rPr>
              <w:t>المرضية،</w:t>
            </w:r>
            <w:r w:rsidRPr="00D742B4">
              <w:rPr>
                <w:rFonts w:eastAsia="ae_AlMohanad" w:cstheme="minorHAnsi"/>
                <w:sz w:val="20"/>
                <w:szCs w:val="20"/>
                <w:rtl/>
              </w:rPr>
              <w:t xml:space="preserve"> مخالفة الأنظمة </w:t>
            </w:r>
            <w:r w:rsidRPr="00D742B4">
              <w:rPr>
                <w:rFonts w:eastAsia="ae_AlMohanad" w:cstheme="minorHAnsi" w:hint="cs"/>
                <w:sz w:val="20"/>
                <w:szCs w:val="20"/>
                <w:rtl/>
              </w:rPr>
              <w:t>والتعليمات..)</w:t>
            </w:r>
            <w:r w:rsidRPr="00D742B4">
              <w:rPr>
                <w:rFonts w:eastAsia="ae_AlMohanad" w:cstheme="minorHAnsi"/>
                <w:sz w:val="20"/>
                <w:szCs w:val="20"/>
                <w:rtl/>
              </w:rPr>
              <w:t xml:space="preserve"> أثناء الاختبارات وتهيئة الأدوات والمكان المناسب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11</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الإشراف على سير الاختبارات والبرامج التنفيذية المتعلقة بها بمختلف أنواعها بالمدرسة ومتابعتها والتأكد من مدى سلامتها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12</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متابعة عمليات التصحيح والمراجعة والاختبارات وتدقيق النتائج في المدرسة ومتابعة أعمال الرصد وإخراج النتائج وتسليمها وحفظها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13</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تقديم المقترحات التطويرية لآلية الاختبار وتقديمها للجهات المعنية ومتابعة ومراجعة جميع التعديلات على آليات الاختبار وتطبيقها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14</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إعداد وتوثيق تقارير دورية عن اعمال اللجنة والمعوقات التي تواجهها ورفعها إلى مدير المدرسة لاتخذا الاجراء اللازم .</w:t>
            </w:r>
          </w:p>
        </w:tc>
      </w:tr>
      <w:tr w:rsidR="00096409"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15</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اقتراح برامج معالجة التأخر الدراسي واعتماد الحصص الإضافية لها وتكليف المعلمين وإشعار أولياء الأمور بالبرنامج .</w:t>
            </w:r>
          </w:p>
        </w:tc>
      </w:tr>
      <w:tr w:rsidR="00096409" w:rsidRPr="00D742B4"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16</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اقتراح البرامج والأنشطة اللاصفية التي تدعم نواتج التعليم والتعلم .</w:t>
            </w:r>
          </w:p>
        </w:tc>
      </w:tr>
      <w:tr w:rsidR="00096409" w:rsidRPr="00D742B4"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17</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sz w:val="20"/>
                <w:szCs w:val="20"/>
              </w:rPr>
            </w:pPr>
            <w:r w:rsidRPr="00D742B4">
              <w:rPr>
                <w:rFonts w:eastAsia="ae_AlMohanad" w:cstheme="minorHAnsi"/>
                <w:sz w:val="20"/>
                <w:szCs w:val="20"/>
                <w:rtl/>
              </w:rPr>
              <w:t>قياس رضا أولياء الأمور عن التحصيل الدراسي ونتائجه وإشراكهم في معالجة ضعف التحصيل الدراسي لأبنائهم .</w:t>
            </w:r>
          </w:p>
        </w:tc>
      </w:tr>
      <w:tr w:rsidR="00096409" w:rsidRPr="00D742B4"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096409" w:rsidRPr="00D742B4" w:rsidRDefault="00096409" w:rsidP="00126D79">
            <w:pPr>
              <w:pBdr>
                <w:top w:val="nil"/>
                <w:left w:val="nil"/>
                <w:bottom w:val="nil"/>
                <w:right w:val="nil"/>
                <w:between w:val="nil"/>
              </w:pBdr>
              <w:jc w:val="center"/>
              <w:rPr>
                <w:rFonts w:cstheme="minorHAnsi"/>
                <w:sz w:val="20"/>
                <w:szCs w:val="20"/>
                <w:rtl/>
              </w:rPr>
            </w:pPr>
            <w:r w:rsidRPr="00D742B4">
              <w:rPr>
                <w:rFonts w:cstheme="minorHAnsi"/>
                <w:sz w:val="20"/>
                <w:szCs w:val="20"/>
                <w:rtl/>
              </w:rPr>
              <w:t>18</w:t>
            </w:r>
          </w:p>
        </w:tc>
        <w:tc>
          <w:tcPr>
            <w:tcW w:w="6227" w:type="dxa"/>
            <w:gridSpan w:val="3"/>
            <w:tcBorders>
              <w:top w:val="single" w:sz="4" w:space="0" w:color="auto"/>
              <w:left w:val="single" w:sz="4" w:space="0" w:color="auto"/>
              <w:bottom w:val="single" w:sz="4" w:space="0" w:color="auto"/>
            </w:tcBorders>
          </w:tcPr>
          <w:p w:rsidR="00096409" w:rsidRPr="00D742B4" w:rsidRDefault="00096409" w:rsidP="00126D79">
            <w:pPr>
              <w:ind w:left="-3"/>
              <w:jc w:val="both"/>
              <w:rPr>
                <w:rFonts w:cstheme="minorHAnsi"/>
                <w:color w:val="548DD4"/>
                <w:sz w:val="18"/>
                <w:szCs w:val="18"/>
              </w:rPr>
            </w:pPr>
            <w:r w:rsidRPr="00D742B4">
              <w:rPr>
                <w:rFonts w:eastAsia="ae_AlMohanad" w:cstheme="minorHAnsi"/>
                <w:sz w:val="18"/>
                <w:szCs w:val="18"/>
                <w:rtl/>
              </w:rPr>
              <w:t>متابعة وقياس مدى فعالية تطبيق معايير وإجراءات برنامج تحسين الأداء الكتابي والقرائي لدى الطلاب والطالبات في المرحلة لابتدائية بما يسهم في رفع مستوى التحصيل الدراسي للطلاب بعد تنفيذ هذه الإجراءات.</w:t>
            </w:r>
          </w:p>
        </w:tc>
      </w:tr>
    </w:tbl>
    <w:p w:rsidR="00096409" w:rsidRDefault="00096409">
      <w:pPr>
        <w:bidi w:val="0"/>
        <w:rPr>
          <w:sz w:val="28"/>
          <w:szCs w:val="28"/>
        </w:rPr>
      </w:pPr>
    </w:p>
    <w:p w:rsidR="00450C38" w:rsidRDefault="00096409" w:rsidP="00450C38">
      <w:pPr>
        <w:spacing w:after="120" w:line="240" w:lineRule="auto"/>
        <w:rPr>
          <w:sz w:val="28"/>
          <w:szCs w:val="28"/>
          <w:rtl/>
        </w:rPr>
      </w:pPr>
      <w:r>
        <w:rPr>
          <w:sz w:val="28"/>
          <w:szCs w:val="28"/>
        </w:rPr>
        <w:br w:type="page"/>
      </w:r>
      <w:r w:rsidR="00450C38">
        <w:rPr>
          <w:rFonts w:hint="cs"/>
          <w:sz w:val="28"/>
          <w:szCs w:val="28"/>
          <w:rtl/>
        </w:rPr>
        <w:lastRenderedPageBreak/>
        <w:t>لجنة التميز</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559"/>
        <w:gridCol w:w="1273"/>
      </w:tblGrid>
      <w:tr w:rsidR="00450C38" w:rsidRPr="00BC5766" w:rsidTr="00126D79">
        <w:trPr>
          <w:trHeight w:val="260"/>
        </w:trPr>
        <w:tc>
          <w:tcPr>
            <w:tcW w:w="5659" w:type="dxa"/>
            <w:gridSpan w:val="3"/>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b/>
                <w:bCs/>
                <w:szCs w:val="22"/>
                <w:rtl/>
              </w:rPr>
              <w:t>أعضاء اللجنة</w:t>
            </w:r>
          </w:p>
        </w:tc>
      </w:tr>
      <w:tr w:rsidR="00450C38" w:rsidRPr="00BC5766" w:rsidTr="00126D79">
        <w:trPr>
          <w:trHeight w:val="260"/>
        </w:trPr>
        <w:tc>
          <w:tcPr>
            <w:tcW w:w="2827" w:type="dxa"/>
            <w:tcBorders>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szCs w:val="22"/>
                <w:rtl/>
              </w:rPr>
              <w:t>مدير المدرسة</w:t>
            </w:r>
          </w:p>
        </w:tc>
        <w:tc>
          <w:tcPr>
            <w:tcW w:w="1559"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sidRPr="00BC5766">
              <w:rPr>
                <w:rFonts w:ascii="Arial Black" w:hAnsi="Arial Black"/>
                <w:szCs w:val="22"/>
                <w:rtl/>
              </w:rPr>
              <w:t>رئيس اللجنة</w:t>
            </w:r>
          </w:p>
        </w:tc>
        <w:tc>
          <w:tcPr>
            <w:tcW w:w="1273"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التوقيع</w:t>
            </w: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وكيل المدرسة</w:t>
            </w:r>
          </w:p>
        </w:tc>
        <w:tc>
          <w:tcPr>
            <w:tcW w:w="155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szCs w:val="22"/>
                <w:rtl/>
              </w:rPr>
              <w:t>الموجه الطلابي</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sidRPr="00BC5766">
              <w:rPr>
                <w:rFonts w:ascii="Arial Black" w:hAnsi="Arial Black"/>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szCs w:val="22"/>
                <w:rtl/>
              </w:rPr>
              <w:t>رائد النشاط</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مقرراً للجنة</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sidRPr="008C2EF4">
              <w:rPr>
                <w:rFonts w:ascii="Arial Black" w:hAnsi="Arial Black" w:hint="cs"/>
                <w:szCs w:val="22"/>
                <w:rtl/>
              </w:rPr>
              <w:t>معلم</w:t>
            </w:r>
          </w:p>
        </w:tc>
        <w:tc>
          <w:tcPr>
            <w:tcW w:w="155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bl>
    <w:p w:rsidR="00450C38" w:rsidRPr="008C2EF4" w:rsidRDefault="00450C38" w:rsidP="00450C38">
      <w:pPr>
        <w:rPr>
          <w:sz w:val="2"/>
          <w:szCs w:val="2"/>
          <w:rtl/>
        </w:rPr>
      </w:pPr>
    </w:p>
    <w:tbl>
      <w:tblPr>
        <w:tblStyle w:val="a6"/>
        <w:bidiVisual/>
        <w:tblW w:w="67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108"/>
      </w:tblGrid>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hint="cs"/>
                <w:b/>
                <w:bCs/>
                <w:szCs w:val="22"/>
                <w:rtl/>
              </w:rPr>
              <w:t>هدف اللجنة</w:t>
            </w:r>
          </w:p>
        </w:tc>
      </w:tr>
      <w:tr w:rsidR="00450C38" w:rsidRPr="00BC5766" w:rsidTr="00126D79">
        <w:trPr>
          <w:gridBefore w:val="1"/>
          <w:gridAfter w:val="2"/>
          <w:wBefore w:w="12" w:type="dxa"/>
          <w:wAfter w:w="1117" w:type="dxa"/>
          <w:trHeight w:val="260"/>
        </w:trPr>
        <w:tc>
          <w:tcPr>
            <w:tcW w:w="5637" w:type="dxa"/>
            <w:gridSpan w:val="2"/>
          </w:tcPr>
          <w:p w:rsidR="00450C38" w:rsidRPr="000B1A60" w:rsidRDefault="00450C38" w:rsidP="00126D79">
            <w:pPr>
              <w:jc w:val="both"/>
              <w:rPr>
                <w:rFonts w:eastAsia="ae_AlMohanad" w:cstheme="minorHAnsi"/>
                <w:szCs w:val="22"/>
              </w:rPr>
            </w:pPr>
            <w:r w:rsidRPr="000B1A60">
              <w:rPr>
                <w:rFonts w:eastAsia="ae_AlMohanad" w:cstheme="minorHAnsi"/>
                <w:szCs w:val="22"/>
                <w:rtl/>
              </w:rPr>
              <w:t xml:space="preserve">اعداد الخطة التشغيلية للمدرسة وتشجيع أفضل الممارسات بين منسوبيها لضمان التميز المؤسسي والتخصصي بما يسهم في تجويد العمليات التربوية والتعليمية والتنظيمية في </w:t>
            </w:r>
            <w:proofErr w:type="gramStart"/>
            <w:r w:rsidRPr="000B1A60">
              <w:rPr>
                <w:rFonts w:eastAsia="ae_AlMohanad" w:cstheme="minorHAnsi"/>
                <w:szCs w:val="22"/>
                <w:rtl/>
              </w:rPr>
              <w:t>المدرسة ،</w:t>
            </w:r>
            <w:proofErr w:type="gramEnd"/>
            <w:r w:rsidRPr="000B1A60">
              <w:rPr>
                <w:rFonts w:eastAsia="ae_AlMohanad" w:cstheme="minorHAnsi"/>
                <w:szCs w:val="22"/>
                <w:rtl/>
              </w:rPr>
              <w:t xml:space="preserve"> والارتقاء بكفاءة الأداء المؤسسي .</w:t>
            </w:r>
          </w:p>
          <w:p w:rsidR="00450C38" w:rsidRPr="00BC5766" w:rsidRDefault="00450C38" w:rsidP="00126D79">
            <w:pPr>
              <w:jc w:val="both"/>
              <w:rPr>
                <w:rFonts w:ascii="Arial Black" w:hAnsi="Arial Black"/>
                <w:szCs w:val="22"/>
                <w:rtl/>
              </w:rPr>
            </w:pPr>
            <w:r w:rsidRPr="00BC5766">
              <w:rPr>
                <w:rFonts w:ascii="Arial Black" w:eastAsia="ae_AlMohanad" w:hAnsi="Arial Black" w:cs="ae_AlMohanad"/>
                <w:szCs w:val="22"/>
                <w:rtl/>
              </w:rPr>
              <w:t xml:space="preserve">    </w:t>
            </w: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قواعد تشكيل اللجنة</w:t>
            </w:r>
          </w:p>
        </w:tc>
      </w:tr>
      <w:tr w:rsidR="00450C38" w:rsidRPr="00BC5766" w:rsidTr="00126D79">
        <w:trPr>
          <w:gridBefore w:val="1"/>
          <w:gridAfter w:val="2"/>
          <w:wBefore w:w="12" w:type="dxa"/>
          <w:wAfter w:w="1117" w:type="dxa"/>
          <w:trHeight w:val="260"/>
        </w:trPr>
        <w:tc>
          <w:tcPr>
            <w:tcW w:w="5637" w:type="dxa"/>
            <w:gridSpan w:val="2"/>
          </w:tcPr>
          <w:p w:rsidR="00450C38" w:rsidRPr="000B1A60" w:rsidRDefault="00450C38" w:rsidP="00450C38">
            <w:pPr>
              <w:pStyle w:val="a7"/>
              <w:numPr>
                <w:ilvl w:val="0"/>
                <w:numId w:val="15"/>
              </w:numPr>
              <w:pBdr>
                <w:top w:val="nil"/>
                <w:left w:val="nil"/>
                <w:bottom w:val="nil"/>
                <w:right w:val="nil"/>
                <w:between w:val="nil"/>
              </w:pBdr>
              <w:rPr>
                <w:rFonts w:cstheme="minorHAnsi"/>
                <w:color w:val="000000"/>
                <w:szCs w:val="22"/>
              </w:rPr>
            </w:pPr>
            <w:r w:rsidRPr="000B1A60">
              <w:rPr>
                <w:rFonts w:eastAsia="ae_AlMohanad" w:cstheme="minorHAnsi"/>
                <w:color w:val="000000"/>
                <w:szCs w:val="22"/>
                <w:rtl/>
              </w:rPr>
              <w:t>يصدر مدير المدرسة قراراً بتشكيل اللجنة.</w:t>
            </w:r>
          </w:p>
          <w:p w:rsidR="00450C38" w:rsidRDefault="00450C38" w:rsidP="00450C38">
            <w:pPr>
              <w:pStyle w:val="a7"/>
              <w:numPr>
                <w:ilvl w:val="0"/>
                <w:numId w:val="15"/>
              </w:numPr>
              <w:pBdr>
                <w:top w:val="nil"/>
                <w:left w:val="nil"/>
                <w:bottom w:val="nil"/>
                <w:right w:val="nil"/>
                <w:between w:val="nil"/>
              </w:pBdr>
              <w:rPr>
                <w:rFonts w:cstheme="minorHAnsi"/>
                <w:color w:val="000000"/>
                <w:szCs w:val="22"/>
              </w:rPr>
            </w:pPr>
            <w:r w:rsidRPr="000B1A60">
              <w:rPr>
                <w:rFonts w:eastAsia="ae_AlMohanad" w:cstheme="minorHAnsi"/>
                <w:color w:val="000000"/>
                <w:szCs w:val="22"/>
                <w:rtl/>
              </w:rPr>
              <w:t xml:space="preserve">اختيار معلمين خبراء يتم من قبل مدير </w:t>
            </w:r>
            <w:proofErr w:type="gramStart"/>
            <w:r w:rsidRPr="000B1A60">
              <w:rPr>
                <w:rFonts w:eastAsia="ae_AlMohanad" w:cstheme="minorHAnsi"/>
                <w:color w:val="000000"/>
                <w:szCs w:val="22"/>
                <w:rtl/>
              </w:rPr>
              <w:t>المدرسة ،</w:t>
            </w:r>
            <w:proofErr w:type="gramEnd"/>
            <w:r w:rsidRPr="000B1A60">
              <w:rPr>
                <w:rFonts w:eastAsia="ae_AlMohanad" w:cstheme="minorHAnsi"/>
                <w:color w:val="000000"/>
                <w:szCs w:val="22"/>
                <w:rtl/>
              </w:rPr>
              <w:t xml:space="preserve"> أو معلمين مقدمين في حال عدم توفر الخبراء ، أو معلمين ممارسين في حال عدم توفر المعلمين الخبراء والمتقدمين .</w:t>
            </w:r>
          </w:p>
          <w:p w:rsidR="00450C38" w:rsidRPr="000B1A60" w:rsidRDefault="00450C38" w:rsidP="00126D79">
            <w:pPr>
              <w:pBdr>
                <w:top w:val="nil"/>
                <w:left w:val="nil"/>
                <w:bottom w:val="nil"/>
                <w:right w:val="nil"/>
                <w:between w:val="nil"/>
              </w:pBdr>
              <w:rPr>
                <w:rFonts w:cstheme="minorHAnsi"/>
                <w:color w:val="000000"/>
                <w:sz w:val="20"/>
                <w:szCs w:val="20"/>
                <w:rtl/>
              </w:rPr>
            </w:pP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اجتماعات اللجنة</w:t>
            </w:r>
          </w:p>
        </w:tc>
      </w:tr>
      <w:tr w:rsidR="00450C38" w:rsidRPr="00BC5766" w:rsidTr="00126D79">
        <w:trPr>
          <w:gridBefore w:val="1"/>
          <w:gridAfter w:val="2"/>
          <w:wBefore w:w="12" w:type="dxa"/>
          <w:wAfter w:w="1117" w:type="dxa"/>
          <w:trHeight w:val="260"/>
        </w:trPr>
        <w:tc>
          <w:tcPr>
            <w:tcW w:w="5637" w:type="dxa"/>
            <w:gridSpan w:val="2"/>
          </w:tcPr>
          <w:p w:rsidR="00450C38" w:rsidRPr="000B1A60" w:rsidRDefault="00450C38" w:rsidP="00450C38">
            <w:pPr>
              <w:pStyle w:val="a7"/>
              <w:numPr>
                <w:ilvl w:val="0"/>
                <w:numId w:val="16"/>
              </w:numPr>
              <w:pBdr>
                <w:top w:val="nil"/>
                <w:left w:val="nil"/>
                <w:bottom w:val="nil"/>
                <w:right w:val="nil"/>
                <w:between w:val="nil"/>
              </w:pBdr>
              <w:jc w:val="both"/>
              <w:rPr>
                <w:rFonts w:cstheme="minorHAnsi"/>
                <w:color w:val="000000"/>
                <w:szCs w:val="22"/>
              </w:rPr>
            </w:pPr>
            <w:r w:rsidRPr="000B1A60">
              <w:rPr>
                <w:rFonts w:eastAsia="ae_AlMohanad" w:cstheme="minorHAnsi"/>
                <w:color w:val="000000"/>
                <w:szCs w:val="22"/>
                <w:rtl/>
              </w:rPr>
              <w:t xml:space="preserve">تعقد اللجنة اجتماعاتها بشكل </w:t>
            </w:r>
            <w:r w:rsidRPr="000B1A60">
              <w:rPr>
                <w:rFonts w:eastAsia="ae_AlMohanad" w:cstheme="minorHAnsi" w:hint="cs"/>
                <w:color w:val="000000"/>
                <w:szCs w:val="22"/>
                <w:rtl/>
              </w:rPr>
              <w:t>شهري، وتسجل</w:t>
            </w:r>
            <w:r w:rsidRPr="000B1A60">
              <w:rPr>
                <w:rFonts w:eastAsia="ae_AlMohanad" w:cstheme="minorHAnsi"/>
                <w:color w:val="000000"/>
                <w:szCs w:val="22"/>
                <w:rtl/>
              </w:rPr>
              <w:t xml:space="preserve"> اجتماعاتها في محاضر يوقع عليها </w:t>
            </w:r>
            <w:r w:rsidRPr="000B1A60">
              <w:rPr>
                <w:rFonts w:eastAsia="ae_AlMohanad" w:cstheme="minorHAnsi" w:hint="cs"/>
                <w:color w:val="000000"/>
                <w:szCs w:val="22"/>
                <w:rtl/>
              </w:rPr>
              <w:t>الأعضاء،</w:t>
            </w:r>
            <w:r w:rsidRPr="000B1A60">
              <w:rPr>
                <w:rFonts w:eastAsia="ae_AlMohanad" w:cstheme="minorHAnsi"/>
                <w:color w:val="000000"/>
                <w:szCs w:val="22"/>
                <w:rtl/>
              </w:rPr>
              <w:t xml:space="preserve"> ولمدير المدرسة دعوة اللجنة إلى اجتماع طارئ عند الحاجة وفق </w:t>
            </w:r>
            <w:r w:rsidRPr="000B1A60">
              <w:rPr>
                <w:rFonts w:eastAsia="ae_AlMohanad" w:cstheme="minorHAnsi" w:hint="cs"/>
                <w:color w:val="000000"/>
                <w:szCs w:val="22"/>
                <w:rtl/>
              </w:rPr>
              <w:t>الحاجة،</w:t>
            </w:r>
            <w:r w:rsidRPr="000B1A60">
              <w:rPr>
                <w:rFonts w:eastAsia="ae_AlMohanad" w:cstheme="minorHAnsi"/>
                <w:color w:val="000000"/>
                <w:szCs w:val="22"/>
                <w:rtl/>
              </w:rPr>
              <w:t xml:space="preserve"> على أن لا يتناسب هذه الاجتماعات بإرباك / تعطيل اليوم </w:t>
            </w:r>
            <w:proofErr w:type="gramStart"/>
            <w:r w:rsidRPr="000B1A60">
              <w:rPr>
                <w:rFonts w:eastAsia="ae_AlMohanad" w:cstheme="minorHAnsi"/>
                <w:color w:val="000000"/>
                <w:szCs w:val="22"/>
                <w:rtl/>
              </w:rPr>
              <w:t>الدراسي .</w:t>
            </w:r>
            <w:proofErr w:type="gramEnd"/>
          </w:p>
          <w:p w:rsidR="00450C38" w:rsidRPr="000B1A60" w:rsidRDefault="00450C38" w:rsidP="00450C38">
            <w:pPr>
              <w:pStyle w:val="a7"/>
              <w:numPr>
                <w:ilvl w:val="0"/>
                <w:numId w:val="16"/>
              </w:numPr>
              <w:pBdr>
                <w:top w:val="nil"/>
                <w:left w:val="nil"/>
                <w:bottom w:val="nil"/>
                <w:right w:val="nil"/>
                <w:between w:val="nil"/>
              </w:pBdr>
              <w:rPr>
                <w:rFonts w:cstheme="minorHAnsi"/>
                <w:color w:val="000000"/>
                <w:szCs w:val="22"/>
              </w:rPr>
            </w:pPr>
            <w:r w:rsidRPr="000B1A60">
              <w:rPr>
                <w:rFonts w:eastAsia="ae_AlMohanad" w:cstheme="minorHAnsi"/>
                <w:color w:val="000000"/>
                <w:szCs w:val="22"/>
                <w:rtl/>
              </w:rPr>
              <w:t xml:space="preserve">توثق اجتماعات اللجنة بمحاضر رسمية وتدون في سجل خاص متضمن والتوصيات ومتابعة </w:t>
            </w:r>
            <w:r w:rsidRPr="000B1A60">
              <w:rPr>
                <w:rFonts w:eastAsia="ae_AlMohanad" w:cstheme="minorHAnsi" w:hint="cs"/>
                <w:color w:val="000000"/>
                <w:szCs w:val="22"/>
                <w:rtl/>
              </w:rPr>
              <w:t>القرارات.</w:t>
            </w:r>
          </w:p>
          <w:p w:rsidR="00450C38" w:rsidRPr="000B1A60" w:rsidRDefault="00450C38" w:rsidP="00450C38">
            <w:pPr>
              <w:pStyle w:val="a7"/>
              <w:numPr>
                <w:ilvl w:val="0"/>
                <w:numId w:val="16"/>
              </w:numPr>
              <w:pBdr>
                <w:top w:val="nil"/>
                <w:left w:val="nil"/>
                <w:bottom w:val="nil"/>
                <w:right w:val="nil"/>
                <w:between w:val="nil"/>
              </w:pBdr>
              <w:rPr>
                <w:rFonts w:cstheme="minorHAnsi"/>
                <w:color w:val="000000"/>
                <w:szCs w:val="22"/>
              </w:rPr>
            </w:pPr>
            <w:r w:rsidRPr="000B1A60">
              <w:rPr>
                <w:rFonts w:eastAsia="ae_AlMohanad" w:cstheme="minorHAnsi"/>
                <w:color w:val="000000"/>
                <w:szCs w:val="22"/>
                <w:rtl/>
              </w:rPr>
              <w:t xml:space="preserve">يتم اتخاذ التوصية في أي موضوع يطرح للنقاش من خلال التصويت بالأغلبية وعند تساوي الأصوات يغلب الطرف الذي فيه </w:t>
            </w:r>
            <w:r w:rsidRPr="000B1A60">
              <w:rPr>
                <w:rFonts w:eastAsia="ae_AlMohanad" w:cstheme="minorHAnsi" w:hint="cs"/>
                <w:color w:val="000000"/>
                <w:szCs w:val="22"/>
                <w:rtl/>
              </w:rPr>
              <w:t>الرئيس.</w:t>
            </w:r>
          </w:p>
          <w:p w:rsidR="00450C38" w:rsidRPr="000B1A60"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Pr="006D4E76" w:rsidRDefault="00450C38" w:rsidP="00126D79">
            <w:pPr>
              <w:pStyle w:val="a7"/>
              <w:pBdr>
                <w:top w:val="nil"/>
                <w:left w:val="nil"/>
                <w:bottom w:val="nil"/>
                <w:right w:val="nil"/>
                <w:between w:val="nil"/>
              </w:pBdr>
              <w:jc w:val="both"/>
              <w:rPr>
                <w:rFonts w:ascii="Arial Black" w:eastAsia="ae_AlMohanad" w:hAnsi="Arial Black"/>
                <w:szCs w:val="22"/>
              </w:rPr>
            </w:pPr>
          </w:p>
          <w:p w:rsidR="00450C38" w:rsidRPr="00BC4013" w:rsidRDefault="00450C38" w:rsidP="00126D79">
            <w:pPr>
              <w:rPr>
                <w:rFonts w:ascii="Arial Black" w:hAnsi="Arial Black"/>
                <w:sz w:val="12"/>
                <w:szCs w:val="12"/>
                <w:rtl/>
              </w:rPr>
            </w:pP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754" w:type="dxa"/>
            <w:gridSpan w:val="4"/>
            <w:shd w:val="clear" w:color="auto" w:fill="00B050"/>
          </w:tcPr>
          <w:p w:rsidR="00450C38" w:rsidRDefault="00450C38" w:rsidP="00126D79">
            <w:pPr>
              <w:jc w:val="center"/>
              <w:rPr>
                <w:rFonts w:ascii="Arial Black" w:hAnsi="Arial Black"/>
                <w:b/>
                <w:bCs/>
                <w:szCs w:val="22"/>
                <w:rtl/>
              </w:rPr>
            </w:pPr>
            <w:r>
              <w:rPr>
                <w:rFonts w:ascii="Arial Black" w:hAnsi="Arial Black" w:hint="cs"/>
                <w:b/>
                <w:bCs/>
                <w:szCs w:val="22"/>
                <w:rtl/>
              </w:rPr>
              <w:t>مهام اللجنة</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w:t>
            </w:r>
          </w:p>
        </w:tc>
        <w:tc>
          <w:tcPr>
            <w:tcW w:w="6090" w:type="dxa"/>
            <w:gridSpan w:val="3"/>
            <w:tcBorders>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إعداد الخطة التشغيلية  للمدرسة ، وربطها بمؤشرات القياس المؤسسي والتخصصي المعتمدة لها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2</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تشجيع المعلمين على تبادل أفضل الممارسات لرفع المستوى التحصيلي لدى الطلاب واقتراح التوصيات اللازمة في تطوير طرائق التدريس وأساليب التقويم.</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3</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اعداد استطلاعات قياس رضا المستفيدين من خدمات المدرسة ، باستثناء استطلاعات التحصيل الدراسي للطلاب ونتائج التحليل ورفع التوصيات التحسينية.</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4</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رصد اتجاهات الطلاب نحو المدرسة وتقديم التوصيات اللازمة لمدير المدرسة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5</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Calibri" w:cstheme="minorHAnsi"/>
                <w:color w:val="000000"/>
                <w:szCs w:val="22"/>
                <w:rtl/>
              </w:rPr>
              <w:t>تقديم الاقتراحات والدعم نحو تحول المدرسة إلى مؤسسة متعلمة ذاتياً.</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6</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 xml:space="preserve">دراسة الملاحظات على برامج التعليم </w:t>
            </w:r>
            <w:r w:rsidRPr="006D4E76">
              <w:rPr>
                <w:rFonts w:eastAsia="ae_AlMohanad" w:cstheme="minorHAnsi" w:hint="cs"/>
                <w:color w:val="000000"/>
                <w:szCs w:val="22"/>
                <w:rtl/>
              </w:rPr>
              <w:t>والتعلم،</w:t>
            </w:r>
            <w:r w:rsidRPr="006D4E76">
              <w:rPr>
                <w:rFonts w:eastAsia="ae_AlMohanad" w:cstheme="minorHAnsi"/>
                <w:color w:val="000000"/>
                <w:szCs w:val="22"/>
                <w:rtl/>
              </w:rPr>
              <w:t xml:space="preserve"> وتقديم التوصيات اللازمة بشأنها.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7</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 xml:space="preserve">دراسة بيئة المدرسة وتقديم المقترحات التطويرية اللازمة بشأنها.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8</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دراسة الصعوبات والتحديات التي تواجه سير العمل في المدرسة وتقديم التوصيات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9</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 xml:space="preserve">المساهمة في نشر ثقافة التميز في </w:t>
            </w:r>
            <w:r w:rsidRPr="006D4E76">
              <w:rPr>
                <w:rFonts w:eastAsia="ae_AlMohanad" w:cstheme="minorHAnsi" w:hint="cs"/>
                <w:color w:val="000000"/>
                <w:szCs w:val="22"/>
                <w:rtl/>
              </w:rPr>
              <w:t>المدرسة،</w:t>
            </w:r>
            <w:r w:rsidRPr="006D4E76">
              <w:rPr>
                <w:rFonts w:eastAsia="ae_AlMohanad" w:cstheme="minorHAnsi"/>
                <w:color w:val="000000"/>
                <w:szCs w:val="22"/>
                <w:rtl/>
              </w:rPr>
              <w:t xml:space="preserve"> وفي دعم وتشجيع المتميزين من منسوبي المدرسة من هيئة تعليمية وإدارية وطلابية.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10</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Calibri" w:cstheme="minorHAnsi"/>
                <w:color w:val="000000"/>
                <w:szCs w:val="22"/>
                <w:rtl/>
              </w:rPr>
              <w:t>إعداد وتطوير معايير جوائز التميز والحوافز لمنسوبي المدرسة.</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11</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دراسة تسمية بعض مرافق المدرسة بأسماء أصحاب الإنجازات من منسوبيها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12</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الاشراف على إدارة عمليات التقويم الذاتي والتدقيق الداخلي في المدرسة والعمل على تحسينها وفق معايير التقويم والاعتماد المعتمدة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13</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دراسة تقارير تقويم الأداء المؤسسي وتحليلها واستثمار نتائجها في التخطيط لتطوير الأداء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14</w:t>
            </w:r>
          </w:p>
        </w:tc>
        <w:tc>
          <w:tcPr>
            <w:tcW w:w="6090" w:type="dxa"/>
            <w:gridSpan w:val="3"/>
            <w:tcBorders>
              <w:top w:val="single" w:sz="4" w:space="0" w:color="auto"/>
              <w:left w:val="single" w:sz="4" w:space="0" w:color="auto"/>
              <w:bottom w:val="single" w:sz="4" w:space="0" w:color="auto"/>
            </w:tcBorders>
          </w:tcPr>
          <w:p w:rsidR="00450C38" w:rsidRPr="006D4E76" w:rsidRDefault="00450C38" w:rsidP="00126D79">
            <w:pPr>
              <w:pBdr>
                <w:top w:val="nil"/>
                <w:left w:val="nil"/>
                <w:bottom w:val="nil"/>
                <w:right w:val="nil"/>
                <w:between w:val="nil"/>
              </w:pBdr>
              <w:ind w:left="-1"/>
              <w:jc w:val="both"/>
              <w:rPr>
                <w:rFonts w:eastAsia="ae_AlMohanad" w:cstheme="minorHAnsi"/>
                <w:color w:val="000000"/>
                <w:szCs w:val="22"/>
              </w:rPr>
            </w:pPr>
            <w:r w:rsidRPr="006D4E76">
              <w:rPr>
                <w:rFonts w:eastAsia="ae_AlMohanad" w:cstheme="minorHAnsi"/>
                <w:color w:val="000000"/>
                <w:szCs w:val="22"/>
                <w:rtl/>
              </w:rPr>
              <w:t>ترشيح المدرسة منسوبيها لجوائز التميز على المستوى المحلي والإقليمي والعالمي والرفع لمدير المدرسة لعرض ما يلزم على اللجنة الإدارية .</w:t>
            </w:r>
          </w:p>
        </w:tc>
      </w:tr>
    </w:tbl>
    <w:p w:rsidR="00450C38" w:rsidRDefault="00450C38" w:rsidP="00450C38">
      <w:pPr>
        <w:rPr>
          <w:sz w:val="28"/>
          <w:szCs w:val="28"/>
          <w:rtl/>
        </w:rPr>
      </w:pPr>
    </w:p>
    <w:p w:rsidR="00096409" w:rsidRDefault="00096409">
      <w:pPr>
        <w:bidi w:val="0"/>
        <w:rPr>
          <w:sz w:val="28"/>
          <w:szCs w:val="28"/>
        </w:rPr>
      </w:pPr>
    </w:p>
    <w:p w:rsidR="00450C38" w:rsidRDefault="00450C38">
      <w:pPr>
        <w:bidi w:val="0"/>
        <w:rPr>
          <w:sz w:val="28"/>
          <w:szCs w:val="28"/>
        </w:rPr>
      </w:pPr>
      <w:r>
        <w:rPr>
          <w:sz w:val="28"/>
          <w:szCs w:val="28"/>
        </w:rPr>
        <w:br w:type="page"/>
      </w:r>
    </w:p>
    <w:p w:rsidR="00450C38" w:rsidRDefault="00450C38" w:rsidP="00450C38">
      <w:pPr>
        <w:spacing w:after="120" w:line="240" w:lineRule="auto"/>
        <w:rPr>
          <w:sz w:val="28"/>
          <w:szCs w:val="28"/>
          <w:rtl/>
        </w:rPr>
      </w:pPr>
      <w:r>
        <w:rPr>
          <w:rFonts w:hint="cs"/>
          <w:sz w:val="28"/>
          <w:szCs w:val="28"/>
          <w:rtl/>
        </w:rPr>
        <w:lastRenderedPageBreak/>
        <w:t>فريق العمل المؤقت الخاص بــــــ</w:t>
      </w:r>
    </w:p>
    <w:p w:rsidR="00450C38" w:rsidRDefault="00450C38" w:rsidP="00450C38">
      <w:pPr>
        <w:spacing w:after="120" w:line="240" w:lineRule="auto"/>
        <w:rPr>
          <w:sz w:val="28"/>
          <w:szCs w:val="28"/>
          <w:rtl/>
        </w:rPr>
      </w:pPr>
      <w:r>
        <w:rPr>
          <w:rFonts w:hint="cs"/>
          <w:sz w:val="28"/>
          <w:szCs w:val="28"/>
          <w:rtl/>
        </w:rPr>
        <w:t xml:space="preserve">                       " الصندوق الدراسي "</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559"/>
        <w:gridCol w:w="1273"/>
      </w:tblGrid>
      <w:tr w:rsidR="00450C38" w:rsidRPr="00BC5766" w:rsidTr="00126D79">
        <w:trPr>
          <w:trHeight w:val="260"/>
        </w:trPr>
        <w:tc>
          <w:tcPr>
            <w:tcW w:w="5659" w:type="dxa"/>
            <w:gridSpan w:val="3"/>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b/>
                <w:bCs/>
                <w:szCs w:val="22"/>
                <w:rtl/>
              </w:rPr>
              <w:t xml:space="preserve">أعضاء </w:t>
            </w:r>
            <w:r>
              <w:rPr>
                <w:rFonts w:ascii="Arial Black" w:hAnsi="Arial Black" w:hint="cs"/>
                <w:b/>
                <w:bCs/>
                <w:szCs w:val="22"/>
                <w:rtl/>
              </w:rPr>
              <w:t>الفريق</w:t>
            </w:r>
          </w:p>
        </w:tc>
      </w:tr>
      <w:tr w:rsidR="00450C38" w:rsidRPr="00BC5766" w:rsidTr="00126D79">
        <w:trPr>
          <w:trHeight w:val="260"/>
        </w:trPr>
        <w:tc>
          <w:tcPr>
            <w:tcW w:w="2827" w:type="dxa"/>
            <w:tcBorders>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وكيل المدرسة للشؤون المدرسية</w:t>
            </w:r>
          </w:p>
        </w:tc>
        <w:tc>
          <w:tcPr>
            <w:tcW w:w="1559"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رئيس الفريق</w:t>
            </w:r>
          </w:p>
        </w:tc>
        <w:tc>
          <w:tcPr>
            <w:tcW w:w="1273"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التوقيع</w:t>
            </w: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الموجه الطلابي</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رائد النشاط</w:t>
            </w:r>
          </w:p>
        </w:tc>
        <w:tc>
          <w:tcPr>
            <w:tcW w:w="155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73"/>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معل ترشحه اللجنة الإدارية</w:t>
            </w:r>
          </w:p>
        </w:tc>
        <w:tc>
          <w:tcPr>
            <w:tcW w:w="155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60"/>
        </w:trPr>
        <w:tc>
          <w:tcPr>
            <w:tcW w:w="282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مساعد إداري</w:t>
            </w:r>
          </w:p>
        </w:tc>
        <w:tc>
          <w:tcPr>
            <w:tcW w:w="155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مقرراً للفريق</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bl>
    <w:p w:rsidR="00450C38" w:rsidRPr="00F65E06" w:rsidRDefault="00450C38" w:rsidP="00450C38">
      <w:pPr>
        <w:rPr>
          <w:sz w:val="10"/>
          <w:szCs w:val="10"/>
          <w:rtl/>
        </w:rPr>
      </w:pPr>
    </w:p>
    <w:tbl>
      <w:tblPr>
        <w:tblStyle w:val="a6"/>
        <w:bidiVisual/>
        <w:tblW w:w="67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108"/>
      </w:tblGrid>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hint="cs"/>
                <w:b/>
                <w:bCs/>
                <w:szCs w:val="22"/>
                <w:rtl/>
              </w:rPr>
              <w:t xml:space="preserve">هدف </w:t>
            </w:r>
            <w:r>
              <w:rPr>
                <w:rFonts w:ascii="Arial Black" w:hAnsi="Arial Black" w:hint="cs"/>
                <w:b/>
                <w:bCs/>
                <w:szCs w:val="22"/>
                <w:rtl/>
              </w:rPr>
              <w:t>الفريق</w:t>
            </w:r>
          </w:p>
        </w:tc>
      </w:tr>
      <w:tr w:rsidR="00450C38" w:rsidRPr="00BC5766" w:rsidTr="00126D79">
        <w:trPr>
          <w:gridBefore w:val="1"/>
          <w:gridAfter w:val="2"/>
          <w:wBefore w:w="12" w:type="dxa"/>
          <w:wAfter w:w="1117" w:type="dxa"/>
          <w:trHeight w:val="260"/>
        </w:trPr>
        <w:tc>
          <w:tcPr>
            <w:tcW w:w="5637" w:type="dxa"/>
            <w:gridSpan w:val="2"/>
          </w:tcPr>
          <w:p w:rsidR="00450C38" w:rsidRDefault="00450C38" w:rsidP="00126D79">
            <w:pPr>
              <w:spacing w:before="240"/>
              <w:rPr>
                <w:rFonts w:ascii="ae_AlMohanad" w:eastAsia="ae_AlMohanad" w:hAnsi="ae_AlMohanad" w:cs="ae_AlMohanad"/>
                <w:sz w:val="24"/>
              </w:rPr>
            </w:pPr>
            <w:r>
              <w:rPr>
                <w:rFonts w:ascii="ae_AlMohanad" w:eastAsia="ae_AlMohanad" w:hAnsi="ae_AlMohanad"/>
                <w:sz w:val="24"/>
                <w:rtl/>
              </w:rPr>
              <w:t xml:space="preserve">إدارة ومتابعة أعمال الصندوق المدرسي والعمل على تنمية </w:t>
            </w:r>
            <w:proofErr w:type="gramStart"/>
            <w:r>
              <w:rPr>
                <w:rFonts w:ascii="ae_AlMohanad" w:eastAsia="ae_AlMohanad" w:hAnsi="ae_AlMohanad"/>
                <w:sz w:val="24"/>
                <w:rtl/>
              </w:rPr>
              <w:t xml:space="preserve">الموارد </w:t>
            </w:r>
            <w:r>
              <w:rPr>
                <w:rFonts w:ascii="ae_AlMohanad" w:eastAsia="ae_AlMohanad" w:hAnsi="ae_AlMohanad" w:cs="ae_AlMohanad"/>
                <w:sz w:val="24"/>
                <w:rtl/>
              </w:rPr>
              <w:t>.</w:t>
            </w:r>
            <w:proofErr w:type="gramEnd"/>
          </w:p>
          <w:p w:rsidR="00450C38" w:rsidRPr="00BC5766" w:rsidRDefault="00450C38" w:rsidP="00126D79">
            <w:pPr>
              <w:jc w:val="both"/>
              <w:rPr>
                <w:rFonts w:ascii="Arial Black" w:hAnsi="Arial Black"/>
                <w:szCs w:val="22"/>
                <w:rtl/>
              </w:rPr>
            </w:pPr>
            <w:r w:rsidRPr="00BC5766">
              <w:rPr>
                <w:rFonts w:ascii="Arial Black" w:eastAsia="ae_AlMohanad" w:hAnsi="Arial Black" w:cs="ae_AlMohanad"/>
                <w:szCs w:val="22"/>
                <w:rtl/>
              </w:rPr>
              <w:t xml:space="preserve">    </w:t>
            </w: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قواعد تشكيل الفريق</w:t>
            </w:r>
          </w:p>
        </w:tc>
      </w:tr>
      <w:tr w:rsidR="00450C38" w:rsidRPr="00BC5766" w:rsidTr="00126D79">
        <w:trPr>
          <w:gridBefore w:val="1"/>
          <w:gridAfter w:val="2"/>
          <w:wBefore w:w="12" w:type="dxa"/>
          <w:wAfter w:w="1117" w:type="dxa"/>
          <w:trHeight w:val="260"/>
        </w:trPr>
        <w:tc>
          <w:tcPr>
            <w:tcW w:w="5637" w:type="dxa"/>
            <w:gridSpan w:val="2"/>
          </w:tcPr>
          <w:p w:rsidR="00450C38" w:rsidRPr="00F65E06" w:rsidRDefault="00450C38" w:rsidP="00450C38">
            <w:pPr>
              <w:pStyle w:val="a7"/>
              <w:numPr>
                <w:ilvl w:val="0"/>
                <w:numId w:val="17"/>
              </w:numPr>
              <w:pBdr>
                <w:top w:val="nil"/>
                <w:left w:val="nil"/>
                <w:bottom w:val="nil"/>
                <w:right w:val="nil"/>
                <w:between w:val="nil"/>
              </w:pBdr>
              <w:spacing w:before="120"/>
              <w:ind w:left="714" w:hanging="357"/>
              <w:rPr>
                <w:rFonts w:cstheme="minorHAnsi"/>
                <w:color w:val="000000"/>
                <w:szCs w:val="22"/>
              </w:rPr>
            </w:pPr>
            <w:r w:rsidRPr="00F65E06">
              <w:rPr>
                <w:rFonts w:eastAsia="ae_AlMohanad" w:cstheme="minorHAnsi"/>
                <w:color w:val="000000"/>
                <w:szCs w:val="22"/>
                <w:rtl/>
              </w:rPr>
              <w:t xml:space="preserve">يتم تكليف فريق العمل من قبل اللجنة الإدارية من أعضائها للإشراف على الصندوق </w:t>
            </w:r>
            <w:proofErr w:type="gramStart"/>
            <w:r w:rsidRPr="00F65E06">
              <w:rPr>
                <w:rFonts w:eastAsia="ae_AlMohanad" w:cstheme="minorHAnsi"/>
                <w:color w:val="000000"/>
                <w:szCs w:val="22"/>
                <w:rtl/>
              </w:rPr>
              <w:t>المدرسي .</w:t>
            </w:r>
            <w:proofErr w:type="gramEnd"/>
          </w:p>
          <w:p w:rsidR="00450C38" w:rsidRPr="00F65E06" w:rsidRDefault="00450C38" w:rsidP="00450C38">
            <w:pPr>
              <w:pStyle w:val="a7"/>
              <w:numPr>
                <w:ilvl w:val="0"/>
                <w:numId w:val="17"/>
              </w:numPr>
              <w:pBdr>
                <w:top w:val="nil"/>
                <w:left w:val="nil"/>
                <w:bottom w:val="nil"/>
                <w:right w:val="nil"/>
                <w:between w:val="nil"/>
              </w:pBdr>
              <w:spacing w:after="120"/>
              <w:ind w:left="714" w:hanging="357"/>
              <w:rPr>
                <w:rFonts w:cstheme="minorHAnsi"/>
                <w:color w:val="000000"/>
                <w:szCs w:val="22"/>
              </w:rPr>
            </w:pPr>
            <w:r w:rsidRPr="00F65E06">
              <w:rPr>
                <w:rFonts w:eastAsia="ae_AlMohanad" w:cstheme="minorHAnsi"/>
                <w:color w:val="000000"/>
                <w:szCs w:val="22"/>
                <w:rtl/>
              </w:rPr>
              <w:t xml:space="preserve">يتم الرفع بالتقارير الدورية للجنة </w:t>
            </w:r>
            <w:proofErr w:type="gramStart"/>
            <w:r w:rsidRPr="00F65E06">
              <w:rPr>
                <w:rFonts w:eastAsia="ae_AlMohanad" w:cstheme="minorHAnsi"/>
                <w:color w:val="000000"/>
                <w:szCs w:val="22"/>
                <w:rtl/>
              </w:rPr>
              <w:t>الإدارية .</w:t>
            </w:r>
            <w:proofErr w:type="gramEnd"/>
          </w:p>
          <w:p w:rsidR="00450C38" w:rsidRPr="00F65E06" w:rsidRDefault="00450C38" w:rsidP="00126D79">
            <w:pPr>
              <w:rPr>
                <w:rFonts w:ascii="Arial Black" w:hAnsi="Arial Black"/>
                <w:sz w:val="4"/>
                <w:szCs w:val="4"/>
                <w:rtl/>
              </w:rPr>
            </w:pP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اجتماعات الفريق</w:t>
            </w:r>
          </w:p>
        </w:tc>
      </w:tr>
      <w:tr w:rsidR="00450C38" w:rsidRPr="00BC5766" w:rsidTr="00126D79">
        <w:trPr>
          <w:gridBefore w:val="1"/>
          <w:gridAfter w:val="2"/>
          <w:wBefore w:w="12" w:type="dxa"/>
          <w:wAfter w:w="1117" w:type="dxa"/>
          <w:trHeight w:val="260"/>
        </w:trPr>
        <w:tc>
          <w:tcPr>
            <w:tcW w:w="5637" w:type="dxa"/>
            <w:gridSpan w:val="2"/>
          </w:tcPr>
          <w:p w:rsidR="00450C38" w:rsidRPr="00F65E06" w:rsidRDefault="00450C38" w:rsidP="00450C38">
            <w:pPr>
              <w:pStyle w:val="a7"/>
              <w:numPr>
                <w:ilvl w:val="0"/>
                <w:numId w:val="18"/>
              </w:numPr>
              <w:pBdr>
                <w:top w:val="nil"/>
                <w:left w:val="nil"/>
                <w:bottom w:val="nil"/>
                <w:right w:val="nil"/>
                <w:between w:val="nil"/>
              </w:pBdr>
              <w:spacing w:before="120"/>
              <w:ind w:left="714" w:hanging="357"/>
              <w:jc w:val="both"/>
              <w:rPr>
                <w:rFonts w:cstheme="minorHAnsi"/>
                <w:color w:val="000000"/>
                <w:szCs w:val="22"/>
              </w:rPr>
            </w:pPr>
            <w:r w:rsidRPr="00F65E06">
              <w:rPr>
                <w:rFonts w:eastAsia="ae_AlMohanad" w:cstheme="minorHAnsi"/>
                <w:color w:val="000000"/>
                <w:szCs w:val="22"/>
                <w:rtl/>
              </w:rPr>
              <w:t xml:space="preserve">يعقد الفريق اجتماعه </w:t>
            </w:r>
            <w:proofErr w:type="gramStart"/>
            <w:r w:rsidRPr="00F65E06">
              <w:rPr>
                <w:rFonts w:eastAsia="ae_AlMohanad" w:cstheme="minorHAnsi"/>
                <w:color w:val="000000"/>
                <w:szCs w:val="22"/>
                <w:rtl/>
              </w:rPr>
              <w:t>شهرياً ،</w:t>
            </w:r>
            <w:proofErr w:type="gramEnd"/>
            <w:r w:rsidRPr="00F65E06">
              <w:rPr>
                <w:rFonts w:eastAsia="ae_AlMohanad" w:cstheme="minorHAnsi"/>
                <w:color w:val="000000"/>
                <w:szCs w:val="22"/>
                <w:rtl/>
              </w:rPr>
              <w:t xml:space="preserve">  ولرئيس الفريق أن يدعو إلى اجتماع طارئ عند الحاجة وفق الحاجة ، على أن لا يتناسب هذه الاجتماعات بإرباك / تعطيل اليوم الدراسي.</w:t>
            </w:r>
          </w:p>
          <w:p w:rsidR="00450C38" w:rsidRPr="00F65E06" w:rsidRDefault="00450C38" w:rsidP="00450C38">
            <w:pPr>
              <w:pStyle w:val="a7"/>
              <w:numPr>
                <w:ilvl w:val="0"/>
                <w:numId w:val="18"/>
              </w:numPr>
              <w:pBdr>
                <w:top w:val="nil"/>
                <w:left w:val="nil"/>
                <w:bottom w:val="nil"/>
                <w:right w:val="nil"/>
                <w:between w:val="nil"/>
              </w:pBdr>
              <w:rPr>
                <w:color w:val="000000"/>
                <w:sz w:val="24"/>
              </w:rPr>
            </w:pPr>
            <w:r w:rsidRPr="00F65E06">
              <w:rPr>
                <w:rFonts w:eastAsia="ae_AlMohanad" w:cstheme="minorHAnsi"/>
                <w:color w:val="000000"/>
                <w:szCs w:val="22"/>
                <w:rtl/>
              </w:rPr>
              <w:t xml:space="preserve">توثق اجتماعات الفريق بمحاضر رسمية وتدون في سجل خاص متضمن والتوصيات ومتابعة </w:t>
            </w:r>
            <w:proofErr w:type="gramStart"/>
            <w:r w:rsidRPr="00F65E06">
              <w:rPr>
                <w:rFonts w:eastAsia="ae_AlMohanad" w:cstheme="minorHAnsi"/>
                <w:color w:val="000000"/>
                <w:szCs w:val="22"/>
                <w:rtl/>
              </w:rPr>
              <w:t>القرارات .</w:t>
            </w:r>
            <w:proofErr w:type="gramEnd"/>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Pr="00F65E06"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Pr="00F65E06" w:rsidRDefault="00450C38" w:rsidP="00126D79">
            <w:pPr>
              <w:pStyle w:val="a7"/>
              <w:pBdr>
                <w:top w:val="nil"/>
                <w:left w:val="nil"/>
                <w:bottom w:val="nil"/>
                <w:right w:val="nil"/>
                <w:between w:val="nil"/>
              </w:pBdr>
              <w:jc w:val="both"/>
              <w:rPr>
                <w:rFonts w:ascii="Arial Black" w:eastAsia="ae_AlMohanad" w:hAnsi="Arial Black"/>
                <w:sz w:val="18"/>
                <w:szCs w:val="18"/>
              </w:rPr>
            </w:pPr>
          </w:p>
          <w:p w:rsidR="00450C38" w:rsidRPr="00BC4013" w:rsidRDefault="00450C38" w:rsidP="00126D79">
            <w:pPr>
              <w:rPr>
                <w:rFonts w:ascii="Arial Black" w:hAnsi="Arial Black"/>
                <w:sz w:val="12"/>
                <w:szCs w:val="12"/>
                <w:rtl/>
              </w:rPr>
            </w:pP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754" w:type="dxa"/>
            <w:gridSpan w:val="4"/>
            <w:shd w:val="clear" w:color="auto" w:fill="00B050"/>
          </w:tcPr>
          <w:p w:rsidR="00450C38" w:rsidRDefault="00450C38" w:rsidP="00126D79">
            <w:pPr>
              <w:jc w:val="center"/>
              <w:rPr>
                <w:rFonts w:ascii="Arial Black" w:hAnsi="Arial Black"/>
                <w:b/>
                <w:bCs/>
                <w:szCs w:val="22"/>
                <w:rtl/>
              </w:rPr>
            </w:pPr>
            <w:r>
              <w:rPr>
                <w:rFonts w:ascii="Arial Black" w:hAnsi="Arial Black" w:hint="cs"/>
                <w:b/>
                <w:bCs/>
                <w:szCs w:val="22"/>
                <w:rtl/>
              </w:rPr>
              <w:t>مهام الفريق</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w:t>
            </w:r>
          </w:p>
        </w:tc>
        <w:tc>
          <w:tcPr>
            <w:tcW w:w="6090" w:type="dxa"/>
            <w:gridSpan w:val="3"/>
            <w:tcBorders>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اعداد الميزانية التشغيلية ، شاملة الإيرادات المتوقعة ، والبرنامج الزمني للصرف ، وعرضها على اللجنة الإدارية للإقرار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2</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 xml:space="preserve">الصرف من الميزانية التشغيلية وفقاً للبنود المحددة </w:t>
            </w:r>
            <w:r>
              <w:rPr>
                <w:rFonts w:eastAsia="ae_AlMohanad" w:cstheme="minorHAnsi"/>
                <w:color w:val="000000"/>
                <w:szCs w:val="22"/>
                <w:rtl/>
              </w:rPr>
              <w:t>بعد اعتمادها من اللجنة الإدارية</w:t>
            </w:r>
            <w:r w:rsidRPr="00F65E06">
              <w:rPr>
                <w:rFonts w:eastAsia="ae_AlMohanad" w:cstheme="minorHAnsi"/>
                <w:color w:val="000000"/>
                <w:szCs w:val="22"/>
                <w:rtl/>
              </w:rPr>
              <w:t>.</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3</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مراقبة الصرف وتدقيق المستندات الخاصة بالميزانية التشغيلية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4</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 xml:space="preserve">مراجعة التقرير </w:t>
            </w:r>
            <w:r>
              <w:rPr>
                <w:rFonts w:eastAsia="ae_AlMohanad" w:cstheme="minorHAnsi" w:hint="cs"/>
                <w:color w:val="000000"/>
                <w:szCs w:val="22"/>
                <w:rtl/>
              </w:rPr>
              <w:t>الدورية</w:t>
            </w:r>
            <w:r w:rsidRPr="00F65E06">
              <w:rPr>
                <w:rFonts w:eastAsia="ae_AlMohanad" w:cstheme="minorHAnsi"/>
                <w:color w:val="000000"/>
                <w:szCs w:val="22"/>
                <w:rtl/>
              </w:rPr>
              <w:t xml:space="preserve"> للميزانية ورفعها للجنة الإدارية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5</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إعداد التقرير المالي الختامي لأعمال الصندوق المدرسي وتقديمه للجنة الإدارية لإقراره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6</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العمل على تنمية موارد المدرسة لمساعدتها في تحقيق أهدافها وفقاً للأنظمة والتعليمات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7</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قيد إيرادات ومصروفات الصندوق وتدوينها في السجلات الإليكترونية / ورقية المخصصة لذلك ، وفقاً للضوابط المنظمة لذلك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8</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حصر التبرعات الواردة للمدرسة وتوثيقها وفق الضوابط المنظمة لذلك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9</w:t>
            </w:r>
          </w:p>
        </w:tc>
        <w:tc>
          <w:tcPr>
            <w:tcW w:w="6090" w:type="dxa"/>
            <w:gridSpan w:val="3"/>
            <w:tcBorders>
              <w:top w:val="single" w:sz="4" w:space="0" w:color="auto"/>
              <w:left w:val="single" w:sz="4" w:space="0" w:color="auto"/>
              <w:bottom w:val="single" w:sz="4" w:space="0" w:color="auto"/>
            </w:tcBorders>
          </w:tcPr>
          <w:p w:rsidR="00450C38" w:rsidRPr="00F65E06" w:rsidRDefault="00450C38" w:rsidP="00126D79">
            <w:pPr>
              <w:pBdr>
                <w:top w:val="nil"/>
                <w:left w:val="nil"/>
                <w:bottom w:val="nil"/>
                <w:right w:val="nil"/>
                <w:between w:val="nil"/>
              </w:pBdr>
              <w:ind w:left="-1"/>
              <w:jc w:val="both"/>
              <w:rPr>
                <w:rFonts w:eastAsia="ae_AlMohanad" w:cstheme="minorHAnsi"/>
                <w:color w:val="000000"/>
                <w:szCs w:val="22"/>
              </w:rPr>
            </w:pPr>
            <w:r w:rsidRPr="00F65E06">
              <w:rPr>
                <w:rFonts w:eastAsia="ae_AlMohanad" w:cstheme="minorHAnsi"/>
                <w:color w:val="000000"/>
                <w:szCs w:val="22"/>
                <w:rtl/>
              </w:rPr>
              <w:t>تقديم التقرير المالي السنوي لأعمال الصندوق المدرسي للجهات المختصة في إدارة التعليم .</w:t>
            </w:r>
          </w:p>
        </w:tc>
      </w:tr>
    </w:tbl>
    <w:p w:rsidR="00450C38" w:rsidRDefault="00450C38" w:rsidP="00450C38">
      <w:pPr>
        <w:rPr>
          <w:sz w:val="28"/>
          <w:szCs w:val="28"/>
          <w:rtl/>
        </w:rPr>
      </w:pPr>
    </w:p>
    <w:p w:rsidR="00450C38" w:rsidRDefault="00450C38">
      <w:pPr>
        <w:bidi w:val="0"/>
        <w:rPr>
          <w:sz w:val="28"/>
          <w:szCs w:val="28"/>
        </w:rPr>
      </w:pPr>
      <w:r>
        <w:rPr>
          <w:sz w:val="28"/>
          <w:szCs w:val="28"/>
        </w:rPr>
        <w:br w:type="page"/>
      </w:r>
    </w:p>
    <w:p w:rsidR="00450C38" w:rsidRDefault="00450C38" w:rsidP="00450C38">
      <w:pPr>
        <w:spacing w:after="120" w:line="240" w:lineRule="auto"/>
        <w:rPr>
          <w:sz w:val="28"/>
          <w:szCs w:val="28"/>
          <w:rtl/>
        </w:rPr>
      </w:pPr>
      <w:r>
        <w:rPr>
          <w:rFonts w:hint="cs"/>
          <w:sz w:val="28"/>
          <w:szCs w:val="28"/>
          <w:rtl/>
        </w:rPr>
        <w:lastRenderedPageBreak/>
        <w:t>فريق العمل المؤقت الخاص بــــــ</w:t>
      </w:r>
    </w:p>
    <w:p w:rsidR="00450C38" w:rsidRDefault="00450C38" w:rsidP="00450C38">
      <w:pPr>
        <w:spacing w:after="120" w:line="240" w:lineRule="auto"/>
        <w:rPr>
          <w:sz w:val="28"/>
          <w:szCs w:val="28"/>
          <w:rtl/>
        </w:rPr>
      </w:pPr>
      <w:r>
        <w:rPr>
          <w:rFonts w:hint="cs"/>
          <w:sz w:val="28"/>
          <w:szCs w:val="28"/>
          <w:rtl/>
        </w:rPr>
        <w:t xml:space="preserve">                       " الأمن والسلامة المدرسية "</w:t>
      </w:r>
    </w:p>
    <w:tbl>
      <w:tblPr>
        <w:tblStyle w:val="a6"/>
        <w:bidiVisual/>
        <w:tblW w:w="0" w:type="auto"/>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1709"/>
        <w:gridCol w:w="1273"/>
      </w:tblGrid>
      <w:tr w:rsidR="00450C38" w:rsidRPr="00BC5766" w:rsidTr="00126D79">
        <w:trPr>
          <w:trHeight w:val="260"/>
        </w:trPr>
        <w:tc>
          <w:tcPr>
            <w:tcW w:w="5659" w:type="dxa"/>
            <w:gridSpan w:val="3"/>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b/>
                <w:bCs/>
                <w:szCs w:val="22"/>
                <w:rtl/>
              </w:rPr>
              <w:t xml:space="preserve">أعضاء </w:t>
            </w:r>
            <w:r>
              <w:rPr>
                <w:rFonts w:ascii="Arial Black" w:hAnsi="Arial Black" w:hint="cs"/>
                <w:b/>
                <w:bCs/>
                <w:szCs w:val="22"/>
                <w:rtl/>
              </w:rPr>
              <w:t>الفريق</w:t>
            </w:r>
          </w:p>
        </w:tc>
      </w:tr>
      <w:tr w:rsidR="00450C38" w:rsidRPr="00BC5766" w:rsidTr="00126D79">
        <w:trPr>
          <w:trHeight w:val="260"/>
        </w:trPr>
        <w:tc>
          <w:tcPr>
            <w:tcW w:w="2677" w:type="dxa"/>
            <w:tcBorders>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وكيل المدرسة للشؤون المدرسية</w:t>
            </w:r>
          </w:p>
        </w:tc>
        <w:tc>
          <w:tcPr>
            <w:tcW w:w="1709"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رئيس الفريق</w:t>
            </w:r>
          </w:p>
        </w:tc>
        <w:tc>
          <w:tcPr>
            <w:tcW w:w="1273" w:type="dxa"/>
            <w:tcBorders>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التوقيع</w:t>
            </w:r>
          </w:p>
        </w:tc>
      </w:tr>
      <w:tr w:rsidR="00450C38" w:rsidRPr="00BC5766" w:rsidTr="00126D79">
        <w:trPr>
          <w:trHeight w:val="273"/>
        </w:trPr>
        <w:tc>
          <w:tcPr>
            <w:tcW w:w="267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الموجه الطلابي</w:t>
            </w:r>
          </w:p>
        </w:tc>
        <w:tc>
          <w:tcPr>
            <w:tcW w:w="170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73"/>
        </w:trPr>
        <w:tc>
          <w:tcPr>
            <w:tcW w:w="267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المرشد الصحي</w:t>
            </w:r>
          </w:p>
        </w:tc>
        <w:tc>
          <w:tcPr>
            <w:tcW w:w="170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73"/>
        </w:trPr>
        <w:tc>
          <w:tcPr>
            <w:tcW w:w="267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معل ترشحه اللجنة الإدارية</w:t>
            </w:r>
          </w:p>
        </w:tc>
        <w:tc>
          <w:tcPr>
            <w:tcW w:w="170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p>
        </w:tc>
      </w:tr>
      <w:tr w:rsidR="00450C38" w:rsidRPr="00BC5766" w:rsidTr="00126D79">
        <w:trPr>
          <w:trHeight w:val="260"/>
        </w:trPr>
        <w:tc>
          <w:tcPr>
            <w:tcW w:w="2677" w:type="dxa"/>
            <w:tcBorders>
              <w:top w:val="single" w:sz="4" w:space="0" w:color="auto"/>
              <w:bottom w:val="single" w:sz="4" w:space="0" w:color="auto"/>
              <w:right w:val="single" w:sz="4" w:space="0" w:color="auto"/>
            </w:tcBorders>
          </w:tcPr>
          <w:p w:rsidR="00450C38" w:rsidRPr="008C2EF4" w:rsidRDefault="00450C38" w:rsidP="00126D79">
            <w:pPr>
              <w:rPr>
                <w:rFonts w:ascii="Arial Black" w:hAnsi="Arial Black"/>
                <w:szCs w:val="22"/>
                <w:rtl/>
              </w:rPr>
            </w:pPr>
            <w:r>
              <w:rPr>
                <w:rFonts w:ascii="Arial Black" w:hAnsi="Arial Black" w:hint="cs"/>
                <w:szCs w:val="22"/>
                <w:rtl/>
              </w:rPr>
              <w:t>معل ترشحه اللجنة الإدارية</w:t>
            </w:r>
          </w:p>
        </w:tc>
        <w:tc>
          <w:tcPr>
            <w:tcW w:w="1709"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r>
              <w:rPr>
                <w:rFonts w:ascii="Arial Black" w:hAnsi="Arial Black" w:hint="cs"/>
                <w:szCs w:val="22"/>
                <w:rtl/>
              </w:rPr>
              <w:t>عضو</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r w:rsidR="00450C38" w:rsidRPr="00BC5766" w:rsidTr="00126D79">
        <w:trPr>
          <w:trHeight w:val="260"/>
        </w:trPr>
        <w:tc>
          <w:tcPr>
            <w:tcW w:w="2677" w:type="dxa"/>
            <w:tcBorders>
              <w:top w:val="single" w:sz="4" w:space="0" w:color="auto"/>
              <w:bottom w:val="single" w:sz="4" w:space="0" w:color="auto"/>
              <w:right w:val="single" w:sz="4" w:space="0" w:color="auto"/>
            </w:tcBorders>
          </w:tcPr>
          <w:p w:rsidR="00450C38" w:rsidRDefault="00450C38" w:rsidP="00126D79">
            <w:pPr>
              <w:rPr>
                <w:rFonts w:ascii="Arial Black" w:hAnsi="Arial Black"/>
                <w:szCs w:val="22"/>
                <w:rtl/>
              </w:rPr>
            </w:pPr>
            <w:r>
              <w:rPr>
                <w:rFonts w:ascii="Arial Black" w:hAnsi="Arial Black" w:hint="cs"/>
                <w:szCs w:val="22"/>
                <w:rtl/>
              </w:rPr>
              <w:t>مساعد إداري</w:t>
            </w:r>
          </w:p>
        </w:tc>
        <w:tc>
          <w:tcPr>
            <w:tcW w:w="1709" w:type="dxa"/>
            <w:tcBorders>
              <w:top w:val="single" w:sz="4" w:space="0" w:color="auto"/>
              <w:left w:val="single" w:sz="4" w:space="0" w:color="auto"/>
              <w:bottom w:val="single" w:sz="4" w:space="0" w:color="auto"/>
            </w:tcBorders>
          </w:tcPr>
          <w:p w:rsidR="00450C38" w:rsidRDefault="00450C38" w:rsidP="00126D79">
            <w:pPr>
              <w:rPr>
                <w:rFonts w:ascii="Arial Black" w:hAnsi="Arial Black"/>
                <w:szCs w:val="22"/>
                <w:rtl/>
              </w:rPr>
            </w:pPr>
            <w:r>
              <w:rPr>
                <w:rFonts w:ascii="Arial Black" w:hAnsi="Arial Black" w:hint="cs"/>
                <w:szCs w:val="22"/>
                <w:rtl/>
              </w:rPr>
              <w:t>مقرراً ومنسقاً للفريق</w:t>
            </w:r>
          </w:p>
        </w:tc>
        <w:tc>
          <w:tcPr>
            <w:tcW w:w="1273" w:type="dxa"/>
            <w:tcBorders>
              <w:top w:val="single" w:sz="4" w:space="0" w:color="auto"/>
              <w:left w:val="single" w:sz="4" w:space="0" w:color="auto"/>
              <w:bottom w:val="single" w:sz="4" w:space="0" w:color="auto"/>
            </w:tcBorders>
          </w:tcPr>
          <w:p w:rsidR="00450C38" w:rsidRPr="00BC5766" w:rsidRDefault="00450C38" w:rsidP="00126D79">
            <w:pPr>
              <w:rPr>
                <w:rFonts w:ascii="Arial Black" w:hAnsi="Arial Black"/>
                <w:szCs w:val="22"/>
                <w:rtl/>
              </w:rPr>
            </w:pPr>
          </w:p>
        </w:tc>
      </w:tr>
    </w:tbl>
    <w:p w:rsidR="00450C38" w:rsidRPr="00F65E06" w:rsidRDefault="00450C38" w:rsidP="00450C38">
      <w:pPr>
        <w:rPr>
          <w:sz w:val="10"/>
          <w:szCs w:val="10"/>
          <w:rtl/>
        </w:rPr>
      </w:pPr>
    </w:p>
    <w:tbl>
      <w:tblPr>
        <w:tblStyle w:val="a6"/>
        <w:bidiVisual/>
        <w:tblW w:w="67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664"/>
        <w:gridCol w:w="4973"/>
        <w:gridCol w:w="9"/>
        <w:gridCol w:w="1108"/>
      </w:tblGrid>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sidRPr="00BC5766">
              <w:rPr>
                <w:rFonts w:ascii="Arial Black" w:hAnsi="Arial Black" w:hint="cs"/>
                <w:b/>
                <w:bCs/>
                <w:szCs w:val="22"/>
                <w:rtl/>
              </w:rPr>
              <w:t xml:space="preserve">هدف </w:t>
            </w:r>
            <w:r>
              <w:rPr>
                <w:rFonts w:ascii="Arial Black" w:hAnsi="Arial Black" w:hint="cs"/>
                <w:b/>
                <w:bCs/>
                <w:szCs w:val="22"/>
                <w:rtl/>
              </w:rPr>
              <w:t>الفريق</w:t>
            </w:r>
          </w:p>
        </w:tc>
      </w:tr>
      <w:tr w:rsidR="00450C38" w:rsidRPr="00BC5766" w:rsidTr="00126D79">
        <w:trPr>
          <w:gridBefore w:val="1"/>
          <w:gridAfter w:val="2"/>
          <w:wBefore w:w="12" w:type="dxa"/>
          <w:wAfter w:w="1117" w:type="dxa"/>
          <w:trHeight w:val="260"/>
        </w:trPr>
        <w:tc>
          <w:tcPr>
            <w:tcW w:w="5637" w:type="dxa"/>
            <w:gridSpan w:val="2"/>
          </w:tcPr>
          <w:p w:rsidR="00450C38" w:rsidRPr="008B7CED" w:rsidRDefault="00450C38" w:rsidP="00126D79">
            <w:pPr>
              <w:spacing w:before="240" w:after="240"/>
              <w:jc w:val="both"/>
              <w:rPr>
                <w:rFonts w:cstheme="minorHAnsi"/>
                <w:szCs w:val="22"/>
                <w:rtl/>
              </w:rPr>
            </w:pPr>
            <w:r>
              <w:rPr>
                <w:rFonts w:eastAsia="ae_AlMohanad" w:cstheme="minorHAnsi" w:hint="cs"/>
                <w:szCs w:val="22"/>
                <w:rtl/>
              </w:rPr>
              <w:t>ادارة</w:t>
            </w:r>
            <w:r w:rsidRPr="008B7CED">
              <w:rPr>
                <w:rFonts w:eastAsia="ae_AlMohanad" w:cstheme="minorHAnsi"/>
                <w:szCs w:val="22"/>
                <w:rtl/>
              </w:rPr>
              <w:t xml:space="preserve"> ومتابعة عمليات الأمن والسلامة المدرسية وعمليات </w:t>
            </w:r>
            <w:proofErr w:type="gramStart"/>
            <w:r w:rsidRPr="008B7CED">
              <w:rPr>
                <w:rFonts w:eastAsia="ae_AlMohanad" w:cstheme="minorHAnsi"/>
                <w:szCs w:val="22"/>
                <w:rtl/>
              </w:rPr>
              <w:t>الإخلاء .</w:t>
            </w:r>
            <w:proofErr w:type="gramEnd"/>
            <w:r w:rsidRPr="008B7CED">
              <w:rPr>
                <w:rFonts w:eastAsia="ae_AlMohanad" w:cstheme="minorHAnsi"/>
                <w:szCs w:val="22"/>
                <w:rtl/>
              </w:rPr>
              <w:t xml:space="preserve">    </w:t>
            </w: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قواعد تشكيل الفريق</w:t>
            </w:r>
          </w:p>
        </w:tc>
      </w:tr>
      <w:tr w:rsidR="00450C38" w:rsidRPr="00BC5766" w:rsidTr="00126D79">
        <w:trPr>
          <w:gridBefore w:val="1"/>
          <w:gridAfter w:val="2"/>
          <w:wBefore w:w="12" w:type="dxa"/>
          <w:wAfter w:w="1117" w:type="dxa"/>
          <w:trHeight w:val="260"/>
        </w:trPr>
        <w:tc>
          <w:tcPr>
            <w:tcW w:w="5637" w:type="dxa"/>
            <w:gridSpan w:val="2"/>
          </w:tcPr>
          <w:p w:rsidR="00450C38" w:rsidRPr="006F46A2" w:rsidRDefault="00450C38" w:rsidP="00450C38">
            <w:pPr>
              <w:numPr>
                <w:ilvl w:val="0"/>
                <w:numId w:val="17"/>
              </w:numPr>
              <w:pBdr>
                <w:top w:val="nil"/>
                <w:left w:val="nil"/>
                <w:bottom w:val="nil"/>
                <w:right w:val="nil"/>
                <w:between w:val="nil"/>
              </w:pBdr>
              <w:spacing w:before="120"/>
              <w:ind w:left="714" w:hanging="357"/>
              <w:rPr>
                <w:rFonts w:cstheme="minorHAnsi"/>
                <w:color w:val="000000"/>
                <w:szCs w:val="22"/>
              </w:rPr>
            </w:pPr>
            <w:r w:rsidRPr="006F46A2">
              <w:rPr>
                <w:rFonts w:eastAsia="ae_AlMohanad" w:cstheme="minorHAnsi"/>
                <w:color w:val="000000"/>
                <w:szCs w:val="22"/>
                <w:rtl/>
              </w:rPr>
              <w:t xml:space="preserve">قبل بداية كل فصل دراسي يتم تكليف فريق العمل من قبل اللجنة الإدارية من أعضائها للإشراف على الأمن والسلامة </w:t>
            </w:r>
            <w:proofErr w:type="gramStart"/>
            <w:r w:rsidRPr="006F46A2">
              <w:rPr>
                <w:rFonts w:eastAsia="ae_AlMohanad" w:cstheme="minorHAnsi"/>
                <w:color w:val="000000"/>
                <w:szCs w:val="22"/>
                <w:rtl/>
              </w:rPr>
              <w:t>المدرسية .</w:t>
            </w:r>
            <w:proofErr w:type="gramEnd"/>
          </w:p>
          <w:p w:rsidR="00450C38" w:rsidRPr="006F46A2" w:rsidRDefault="00450C38" w:rsidP="00450C38">
            <w:pPr>
              <w:numPr>
                <w:ilvl w:val="0"/>
                <w:numId w:val="17"/>
              </w:numPr>
              <w:pBdr>
                <w:top w:val="nil"/>
                <w:left w:val="nil"/>
                <w:bottom w:val="nil"/>
                <w:right w:val="nil"/>
                <w:between w:val="nil"/>
              </w:pBdr>
              <w:rPr>
                <w:rFonts w:cstheme="minorHAnsi"/>
                <w:color w:val="000000"/>
                <w:szCs w:val="22"/>
              </w:rPr>
            </w:pPr>
            <w:r w:rsidRPr="006F46A2">
              <w:rPr>
                <w:rFonts w:eastAsia="ae_AlMohanad" w:cstheme="minorHAnsi"/>
                <w:color w:val="000000"/>
                <w:szCs w:val="22"/>
                <w:rtl/>
              </w:rPr>
              <w:t xml:space="preserve">الالتزام بالأدلة والقواعد المتعلقة </w:t>
            </w:r>
            <w:r>
              <w:rPr>
                <w:rFonts w:eastAsia="ae_AlMohanad" w:cstheme="minorHAnsi"/>
                <w:color w:val="000000"/>
                <w:szCs w:val="22"/>
                <w:rtl/>
              </w:rPr>
              <w:t>بعمليات الأمن والسلامة والإخلاء</w:t>
            </w:r>
            <w:r w:rsidRPr="006F46A2">
              <w:rPr>
                <w:rFonts w:eastAsia="ae_AlMohanad" w:cstheme="minorHAnsi"/>
                <w:color w:val="000000"/>
                <w:szCs w:val="22"/>
                <w:rtl/>
              </w:rPr>
              <w:t>.</w:t>
            </w:r>
          </w:p>
          <w:p w:rsidR="00450C38" w:rsidRPr="006F46A2" w:rsidRDefault="00450C38" w:rsidP="00450C38">
            <w:pPr>
              <w:numPr>
                <w:ilvl w:val="0"/>
                <w:numId w:val="17"/>
              </w:numPr>
              <w:pBdr>
                <w:top w:val="nil"/>
                <w:left w:val="nil"/>
                <w:bottom w:val="nil"/>
                <w:right w:val="nil"/>
                <w:between w:val="nil"/>
              </w:pBdr>
              <w:spacing w:after="120"/>
              <w:ind w:left="714" w:hanging="357"/>
              <w:rPr>
                <w:rFonts w:cstheme="minorHAnsi"/>
                <w:color w:val="000000"/>
                <w:szCs w:val="22"/>
              </w:rPr>
            </w:pPr>
            <w:r w:rsidRPr="006F46A2">
              <w:rPr>
                <w:rFonts w:eastAsia="ae_AlMohanad" w:cstheme="minorHAnsi"/>
                <w:color w:val="000000"/>
                <w:szCs w:val="22"/>
                <w:rtl/>
              </w:rPr>
              <w:t xml:space="preserve">يتم الرفع بالتقارير الدورية للجنة </w:t>
            </w:r>
            <w:proofErr w:type="gramStart"/>
            <w:r w:rsidRPr="006F46A2">
              <w:rPr>
                <w:rFonts w:eastAsia="ae_AlMohanad" w:cstheme="minorHAnsi"/>
                <w:color w:val="000000"/>
                <w:szCs w:val="22"/>
                <w:rtl/>
              </w:rPr>
              <w:t>الإدارية .</w:t>
            </w:r>
            <w:proofErr w:type="gramEnd"/>
          </w:p>
          <w:p w:rsidR="00450C38" w:rsidRPr="00F65E06" w:rsidRDefault="00450C38" w:rsidP="00126D79">
            <w:pPr>
              <w:rPr>
                <w:rFonts w:ascii="Arial Black" w:hAnsi="Arial Black"/>
                <w:sz w:val="4"/>
                <w:szCs w:val="4"/>
                <w:rtl/>
              </w:rPr>
            </w:pPr>
          </w:p>
        </w:tc>
      </w:tr>
      <w:tr w:rsidR="00450C38" w:rsidRPr="00BC5766" w:rsidTr="00126D79">
        <w:trPr>
          <w:gridAfter w:val="1"/>
          <w:wAfter w:w="1108" w:type="dxa"/>
          <w:trHeight w:val="260"/>
        </w:trPr>
        <w:tc>
          <w:tcPr>
            <w:tcW w:w="5658" w:type="dxa"/>
            <w:gridSpan w:val="4"/>
            <w:shd w:val="clear" w:color="auto" w:fill="00B050"/>
          </w:tcPr>
          <w:p w:rsidR="00450C38" w:rsidRPr="00BC5766" w:rsidRDefault="00450C38" w:rsidP="00126D79">
            <w:pPr>
              <w:jc w:val="center"/>
              <w:rPr>
                <w:rFonts w:ascii="Arial Black" w:hAnsi="Arial Black"/>
                <w:b/>
                <w:bCs/>
                <w:szCs w:val="22"/>
                <w:rtl/>
              </w:rPr>
            </w:pPr>
            <w:r>
              <w:rPr>
                <w:rFonts w:ascii="Arial Black" w:hAnsi="Arial Black" w:hint="cs"/>
                <w:b/>
                <w:bCs/>
                <w:szCs w:val="22"/>
                <w:rtl/>
              </w:rPr>
              <w:t>اجتماعات الفريق</w:t>
            </w:r>
          </w:p>
        </w:tc>
      </w:tr>
      <w:tr w:rsidR="00450C38" w:rsidRPr="00BC5766" w:rsidTr="00126D79">
        <w:trPr>
          <w:gridBefore w:val="1"/>
          <w:gridAfter w:val="2"/>
          <w:wBefore w:w="12" w:type="dxa"/>
          <w:wAfter w:w="1117" w:type="dxa"/>
          <w:trHeight w:val="260"/>
        </w:trPr>
        <w:tc>
          <w:tcPr>
            <w:tcW w:w="5637" w:type="dxa"/>
            <w:gridSpan w:val="2"/>
          </w:tcPr>
          <w:p w:rsidR="00450C38" w:rsidRPr="006F46A2" w:rsidRDefault="00450C38" w:rsidP="00450C38">
            <w:pPr>
              <w:pStyle w:val="a7"/>
              <w:numPr>
                <w:ilvl w:val="0"/>
                <w:numId w:val="19"/>
              </w:numPr>
              <w:pBdr>
                <w:top w:val="nil"/>
                <w:left w:val="nil"/>
                <w:bottom w:val="nil"/>
                <w:right w:val="nil"/>
                <w:between w:val="nil"/>
              </w:pBdr>
              <w:spacing w:before="120"/>
              <w:ind w:left="714" w:hanging="357"/>
              <w:rPr>
                <w:rFonts w:cstheme="minorHAnsi"/>
                <w:color w:val="000000"/>
                <w:szCs w:val="22"/>
              </w:rPr>
            </w:pPr>
            <w:r w:rsidRPr="006F46A2">
              <w:rPr>
                <w:rFonts w:eastAsia="ae_AlMohanad" w:cstheme="minorHAnsi"/>
                <w:color w:val="000000"/>
                <w:szCs w:val="22"/>
                <w:rtl/>
              </w:rPr>
              <w:t xml:space="preserve">عقد الفريق اجتماعه مرة واحدة على الأقل </w:t>
            </w:r>
            <w:proofErr w:type="gramStart"/>
            <w:r w:rsidRPr="006F46A2">
              <w:rPr>
                <w:rFonts w:eastAsia="ae_AlMohanad" w:cstheme="minorHAnsi"/>
                <w:color w:val="000000"/>
                <w:szCs w:val="22"/>
                <w:rtl/>
              </w:rPr>
              <w:t>شهرياً ،</w:t>
            </w:r>
            <w:proofErr w:type="gramEnd"/>
            <w:r w:rsidRPr="006F46A2">
              <w:rPr>
                <w:rFonts w:eastAsia="ae_AlMohanad" w:cstheme="minorHAnsi"/>
                <w:color w:val="000000"/>
                <w:szCs w:val="22"/>
                <w:rtl/>
              </w:rPr>
              <w:t xml:space="preserve">  ولرئيس الفريق أن يدعو إلى اجتماع طارئ عند الحاجة وفق الحاجة ، على أن لا يتناسب هذه الاجتماعات بإرباك / تعطيل اليوم الدراسي .</w:t>
            </w:r>
          </w:p>
          <w:p w:rsidR="00450C38" w:rsidRPr="006F46A2" w:rsidRDefault="00450C38" w:rsidP="00450C38">
            <w:pPr>
              <w:pStyle w:val="a7"/>
              <w:numPr>
                <w:ilvl w:val="0"/>
                <w:numId w:val="19"/>
              </w:numPr>
              <w:pBdr>
                <w:top w:val="nil"/>
                <w:left w:val="nil"/>
                <w:bottom w:val="nil"/>
                <w:right w:val="nil"/>
                <w:between w:val="nil"/>
              </w:pBdr>
              <w:rPr>
                <w:rFonts w:cstheme="minorHAnsi"/>
                <w:color w:val="000000"/>
                <w:szCs w:val="22"/>
              </w:rPr>
            </w:pPr>
            <w:r w:rsidRPr="006F46A2">
              <w:rPr>
                <w:rFonts w:eastAsia="ae_AlMohanad" w:cstheme="minorHAnsi"/>
                <w:color w:val="000000"/>
                <w:szCs w:val="22"/>
                <w:rtl/>
              </w:rPr>
              <w:t xml:space="preserve">توثق اجتماعات الفريق وعمليات المسح الميداني بمحاضر رسمية وتدون في سجل خاص متضمن والتوصيات ومتابعة </w:t>
            </w:r>
            <w:proofErr w:type="gramStart"/>
            <w:r w:rsidRPr="006F46A2">
              <w:rPr>
                <w:rFonts w:eastAsia="ae_AlMohanad" w:cstheme="minorHAnsi"/>
                <w:color w:val="000000"/>
                <w:szCs w:val="22"/>
                <w:rtl/>
              </w:rPr>
              <w:t>القرارات .</w:t>
            </w:r>
            <w:proofErr w:type="gramEnd"/>
          </w:p>
          <w:p w:rsidR="00450C38" w:rsidRPr="006F46A2" w:rsidRDefault="00450C38" w:rsidP="00450C38">
            <w:pPr>
              <w:pStyle w:val="a7"/>
              <w:numPr>
                <w:ilvl w:val="0"/>
                <w:numId w:val="19"/>
              </w:numPr>
              <w:pBdr>
                <w:top w:val="nil"/>
                <w:left w:val="nil"/>
                <w:bottom w:val="nil"/>
                <w:right w:val="nil"/>
                <w:between w:val="nil"/>
              </w:pBdr>
              <w:rPr>
                <w:rFonts w:cstheme="minorHAnsi"/>
                <w:color w:val="000000"/>
                <w:szCs w:val="22"/>
                <w:rtl/>
              </w:rPr>
            </w:pPr>
            <w:r w:rsidRPr="006F46A2">
              <w:rPr>
                <w:rFonts w:eastAsia="ae_AlMohanad" w:cstheme="minorHAnsi"/>
                <w:color w:val="000000"/>
                <w:szCs w:val="22"/>
                <w:rtl/>
              </w:rPr>
              <w:t xml:space="preserve">استخدام النماذج المعتمدة في ذلك في الأدلة ذات العلاقة في عمليات </w:t>
            </w:r>
            <w:proofErr w:type="gramStart"/>
            <w:r w:rsidRPr="006F46A2">
              <w:rPr>
                <w:rFonts w:eastAsia="ae_AlMohanad" w:cstheme="minorHAnsi"/>
                <w:color w:val="000000"/>
                <w:szCs w:val="22"/>
                <w:rtl/>
              </w:rPr>
              <w:t>الفريق .</w:t>
            </w:r>
            <w:proofErr w:type="gramEnd"/>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Default="00450C38" w:rsidP="00126D79">
            <w:pPr>
              <w:pStyle w:val="a7"/>
              <w:pBdr>
                <w:top w:val="nil"/>
                <w:left w:val="nil"/>
                <w:bottom w:val="nil"/>
                <w:right w:val="nil"/>
                <w:between w:val="nil"/>
              </w:pBdr>
              <w:jc w:val="both"/>
              <w:rPr>
                <w:rFonts w:ascii="Arial Black" w:eastAsia="ae_AlMohanad" w:hAnsi="Arial Black"/>
                <w:szCs w:val="22"/>
                <w:rtl/>
              </w:rPr>
            </w:pPr>
          </w:p>
          <w:p w:rsidR="00450C38" w:rsidRPr="00BC4013" w:rsidRDefault="00450C38" w:rsidP="00126D79">
            <w:pPr>
              <w:rPr>
                <w:rFonts w:ascii="Arial Black" w:hAnsi="Arial Black"/>
                <w:sz w:val="12"/>
                <w:szCs w:val="12"/>
                <w:rtl/>
              </w:rPr>
            </w:pP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754" w:type="dxa"/>
            <w:gridSpan w:val="4"/>
            <w:shd w:val="clear" w:color="auto" w:fill="00B050"/>
          </w:tcPr>
          <w:p w:rsidR="00450C38" w:rsidRDefault="00450C38" w:rsidP="00126D79">
            <w:pPr>
              <w:jc w:val="center"/>
              <w:rPr>
                <w:rFonts w:ascii="Arial Black" w:hAnsi="Arial Black"/>
                <w:b/>
                <w:bCs/>
                <w:szCs w:val="22"/>
                <w:rtl/>
              </w:rPr>
            </w:pPr>
            <w:r>
              <w:rPr>
                <w:rFonts w:ascii="Arial Black" w:hAnsi="Arial Black" w:hint="cs"/>
                <w:b/>
                <w:bCs/>
                <w:szCs w:val="22"/>
                <w:rtl/>
              </w:rPr>
              <w:t>مهام الفريق</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w:t>
            </w:r>
          </w:p>
        </w:tc>
        <w:tc>
          <w:tcPr>
            <w:tcW w:w="6090" w:type="dxa"/>
            <w:gridSpan w:val="3"/>
            <w:tcBorders>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تنفيذ البرامج والأنشطة المعتمدة المتعلقة بالأمن والسلامة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2</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تقويم وضع الأمن والسلامة في المدرسة وفق الاستمارات والأدوات المعدة لذلك.</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3</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C00000"/>
                <w:szCs w:val="22"/>
              </w:rPr>
            </w:pPr>
            <w:r w:rsidRPr="006F46A2">
              <w:rPr>
                <w:rFonts w:eastAsia="ae_AlMohanad" w:cstheme="minorHAnsi"/>
                <w:color w:val="C00000"/>
                <w:szCs w:val="22"/>
                <w:rtl/>
              </w:rPr>
              <w:t>تكليف أحد إداري المدرسة للعمل كمنسق للأمن والسلامة المدرسية وفق الضوابط المعتمدة لذلك ، وتكليفه بمهام المرتبطة بعمليات الأمن والسلامة المدرسية ذات العلاقة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4</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الرفع بتقارير الأمن والسلامة وإدارة المخاطر إلى اللجنة الإدارية خلال الفترة المنصوص عليها في قرار التشكيل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5</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الرفع الفوري بأي مهددات الأمن والسلامة المدرسية للجنة الإدارية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6</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C00000"/>
                <w:szCs w:val="22"/>
              </w:rPr>
            </w:pPr>
            <w:r w:rsidRPr="006F46A2">
              <w:rPr>
                <w:rFonts w:eastAsia="ae_AlMohanad" w:cstheme="minorHAnsi"/>
                <w:color w:val="C00000"/>
                <w:szCs w:val="22"/>
                <w:rtl/>
              </w:rPr>
              <w:t>التنسيق والتعاون مع الجهات المختصة لعقد برامج وورش عمل منسوبي المدرسة فيما يخص الأمن والسلامة ، والتواصل مع إدارة الأمن والسلامة بإدارة التعليم فيما يخص متطلبات الأمن والسلامة المدرسية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7</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التأكد من تطبيق شروط وقواعد السلامة الكفيلة بحماية منسوبي المدرسة خلال تنفيذ الأعمال داخل المدرسة وبما يتفق مع اللوائح والأنظمة والأدلة التفصيلية للأمن والسلامة والعمليات المتعلقة بها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8</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التأكد من مراعات احتياجات الأمن والسلامة للطلاب ذوي الإعاقة (في المدارس التي فيها برامج التربية الخاصة )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Pr="00DE07B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9</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إعداد التدريبات لمنسوبي المدرسة على خطة الإخلاء في الحالات الطارئة.</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10</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000000"/>
                <w:szCs w:val="22"/>
              </w:rPr>
            </w:pPr>
            <w:r w:rsidRPr="006F46A2">
              <w:rPr>
                <w:rFonts w:eastAsia="ae_AlMohanad" w:cstheme="minorHAnsi"/>
                <w:color w:val="000000"/>
                <w:szCs w:val="22"/>
                <w:rtl/>
              </w:rPr>
              <w:t>تحديد احتياجات المدرسة من أجهزة الأمن والسلامة والإيواء والرفع بها للجنة الإدارية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11</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C00000"/>
                <w:szCs w:val="22"/>
              </w:rPr>
            </w:pPr>
            <w:r w:rsidRPr="006F46A2">
              <w:rPr>
                <w:rFonts w:eastAsia="ae_AlMohanad" w:cstheme="minorHAnsi"/>
                <w:color w:val="C00000"/>
                <w:szCs w:val="22"/>
                <w:rtl/>
              </w:rPr>
              <w:t>متابعة عمل الحارس / حراس الأمن والسلامة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12</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C00000"/>
                <w:szCs w:val="22"/>
              </w:rPr>
            </w:pPr>
            <w:r w:rsidRPr="006F46A2">
              <w:rPr>
                <w:rFonts w:eastAsia="ae_AlMohanad" w:cstheme="minorHAnsi"/>
                <w:color w:val="C00000"/>
                <w:szCs w:val="22"/>
                <w:rtl/>
              </w:rPr>
              <w:t>إقرار سجل التنظيم الخاص بدخول زوار المدرسة أثناء اليوم الدراسي .</w:t>
            </w:r>
          </w:p>
        </w:tc>
      </w:tr>
      <w:tr w:rsidR="00450C38" w:rsidRPr="00BC5766" w:rsidTr="00126D79">
        <w:tblPrEx>
          <w:jc w:val="center"/>
          <w:tblInd w:w="0" w:type="dxa"/>
          <w:tblBorders>
            <w:bottom w:val="single" w:sz="4" w:space="0" w:color="auto"/>
          </w:tblBorders>
        </w:tblPrEx>
        <w:trPr>
          <w:gridBefore w:val="1"/>
          <w:wBefore w:w="12" w:type="dxa"/>
          <w:trHeight w:val="260"/>
          <w:jc w:val="center"/>
        </w:trPr>
        <w:tc>
          <w:tcPr>
            <w:tcW w:w="664" w:type="dxa"/>
            <w:tcBorders>
              <w:top w:val="single" w:sz="4" w:space="0" w:color="auto"/>
              <w:bottom w:val="single" w:sz="4" w:space="0" w:color="auto"/>
              <w:right w:val="single" w:sz="4" w:space="0" w:color="auto"/>
            </w:tcBorders>
            <w:vAlign w:val="center"/>
          </w:tcPr>
          <w:p w:rsidR="00450C38" w:rsidRDefault="00450C38" w:rsidP="00126D79">
            <w:pPr>
              <w:pBdr>
                <w:top w:val="nil"/>
                <w:left w:val="nil"/>
                <w:bottom w:val="nil"/>
                <w:right w:val="nil"/>
                <w:between w:val="nil"/>
              </w:pBdr>
              <w:jc w:val="center"/>
              <w:rPr>
                <w:rFonts w:ascii="Arial Black" w:hAnsi="Arial Black"/>
                <w:szCs w:val="22"/>
                <w:rtl/>
              </w:rPr>
            </w:pPr>
            <w:r>
              <w:rPr>
                <w:rFonts w:ascii="Arial Black" w:hAnsi="Arial Black" w:hint="cs"/>
                <w:szCs w:val="22"/>
                <w:rtl/>
              </w:rPr>
              <w:t>13</w:t>
            </w:r>
          </w:p>
        </w:tc>
        <w:tc>
          <w:tcPr>
            <w:tcW w:w="6090" w:type="dxa"/>
            <w:gridSpan w:val="3"/>
            <w:tcBorders>
              <w:top w:val="single" w:sz="4" w:space="0" w:color="auto"/>
              <w:left w:val="single" w:sz="4" w:space="0" w:color="auto"/>
              <w:bottom w:val="single" w:sz="4" w:space="0" w:color="auto"/>
            </w:tcBorders>
          </w:tcPr>
          <w:p w:rsidR="00450C38" w:rsidRPr="006F46A2" w:rsidRDefault="00450C38" w:rsidP="00126D79">
            <w:pPr>
              <w:pBdr>
                <w:top w:val="nil"/>
                <w:left w:val="nil"/>
                <w:bottom w:val="nil"/>
                <w:right w:val="nil"/>
                <w:between w:val="nil"/>
              </w:pBdr>
              <w:ind w:left="-1"/>
              <w:jc w:val="both"/>
              <w:rPr>
                <w:rFonts w:cstheme="minorHAnsi"/>
                <w:color w:val="C00000"/>
                <w:szCs w:val="22"/>
              </w:rPr>
            </w:pPr>
            <w:r w:rsidRPr="006F46A2">
              <w:rPr>
                <w:rFonts w:eastAsia="ae_AlMohanad" w:cstheme="minorHAnsi"/>
                <w:color w:val="C00000"/>
                <w:szCs w:val="22"/>
                <w:rtl/>
              </w:rPr>
              <w:t>إقرار ومراجعة سجلات الأمن والسلامة .</w:t>
            </w:r>
          </w:p>
        </w:tc>
      </w:tr>
    </w:tbl>
    <w:p w:rsidR="00450C38" w:rsidRDefault="00450C38" w:rsidP="00450C38">
      <w:pPr>
        <w:rPr>
          <w:sz w:val="28"/>
          <w:szCs w:val="28"/>
          <w:rtl/>
        </w:rPr>
      </w:pPr>
    </w:p>
    <w:p w:rsidR="00BC5766" w:rsidRPr="0037077D" w:rsidRDefault="00BC5766" w:rsidP="00450C38">
      <w:pPr>
        <w:bidi w:val="0"/>
        <w:rPr>
          <w:sz w:val="28"/>
          <w:szCs w:val="28"/>
        </w:rPr>
      </w:pPr>
      <w:bookmarkStart w:id="0" w:name="_GoBack"/>
      <w:bookmarkEnd w:id="0"/>
    </w:p>
    <w:sectPr w:rsidR="00BC5766" w:rsidRPr="0037077D" w:rsidSect="00FF3653">
      <w:headerReference w:type="default" r:id="rId8"/>
      <w:footerReference w:type="default" r:id="rId9"/>
      <w:pgSz w:w="15842" w:h="12242" w:orient="landscape" w:code="1"/>
      <w:pgMar w:top="1754" w:right="1134" w:bottom="1134" w:left="1134"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14C" w:rsidRDefault="0038514C" w:rsidP="00836F98">
      <w:pPr>
        <w:spacing w:after="0" w:line="240" w:lineRule="auto"/>
      </w:pPr>
      <w:r>
        <w:separator/>
      </w:r>
    </w:p>
  </w:endnote>
  <w:endnote w:type="continuationSeparator" w:id="0">
    <w:p w:rsidR="0038514C" w:rsidRDefault="0038514C" w:rsidP="0083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e_AlMohana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83E" w:rsidRDefault="005B586D">
    <w:pPr>
      <w:pStyle w:val="a5"/>
    </w:pPr>
    <w:r>
      <w:rPr>
        <w:noProof/>
      </w:rPr>
      <mc:AlternateContent>
        <mc:Choice Requires="wps">
          <w:drawing>
            <wp:anchor distT="0" distB="0" distL="114300" distR="114300" simplePos="0" relativeHeight="251662336" behindDoc="0" locked="0" layoutInCell="1" allowOverlap="1" wp14:anchorId="6F371A6C" wp14:editId="2FFD880A">
              <wp:simplePos x="0" y="0"/>
              <wp:positionH relativeFrom="column">
                <wp:posOffset>1499870</wp:posOffset>
              </wp:positionH>
              <wp:positionV relativeFrom="paragraph">
                <wp:posOffset>-76835</wp:posOffset>
              </wp:positionV>
              <wp:extent cx="7089140" cy="248920"/>
              <wp:effectExtent l="0" t="0" r="0" b="0"/>
              <wp:wrapNone/>
              <wp:docPr id="5" name="مستطيل 5"/>
              <wp:cNvGraphicFramePr/>
              <a:graphic xmlns:a="http://schemas.openxmlformats.org/drawingml/2006/main">
                <a:graphicData uri="http://schemas.microsoft.com/office/word/2010/wordprocessingShape">
                  <wps:wsp>
                    <wps:cNvSpPr/>
                    <wps:spPr>
                      <a:xfrm>
                        <a:off x="0" y="0"/>
                        <a:ext cx="7089140" cy="24892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586D" w:rsidRPr="005B586D" w:rsidRDefault="005B586D" w:rsidP="005B586D">
                          <w:pPr>
                            <w:bidi w:val="0"/>
                            <w:rPr>
                              <w:b/>
                              <w:bCs/>
                              <w:sz w:val="20"/>
                              <w:szCs w:val="20"/>
                            </w:rPr>
                          </w:pPr>
                          <w:r w:rsidRPr="005B586D">
                            <w:rPr>
                              <w:b/>
                              <w:bCs/>
                              <w:sz w:val="20"/>
                              <w:szCs w:val="20"/>
                            </w:rPr>
                            <w:t xml:space="preserve">W </w:t>
                          </w:r>
                          <w:proofErr w:type="spellStart"/>
                          <w:r w:rsidRPr="005B586D">
                            <w:rPr>
                              <w:b/>
                              <w:bCs/>
                              <w:sz w:val="20"/>
                              <w:szCs w:val="20"/>
                            </w:rPr>
                            <w:t>W</w:t>
                          </w:r>
                          <w:proofErr w:type="spellEnd"/>
                          <w:r w:rsidRPr="005B586D">
                            <w:rPr>
                              <w:b/>
                              <w:bCs/>
                              <w:sz w:val="20"/>
                              <w:szCs w:val="20"/>
                            </w:rPr>
                            <w:t xml:space="preserve"> </w:t>
                          </w:r>
                          <w:proofErr w:type="spellStart"/>
                          <w:proofErr w:type="gramStart"/>
                          <w:r w:rsidRPr="005B586D">
                            <w:rPr>
                              <w:b/>
                              <w:bCs/>
                              <w:sz w:val="20"/>
                              <w:szCs w:val="20"/>
                            </w:rPr>
                            <w:t>W</w:t>
                          </w:r>
                          <w:proofErr w:type="spellEnd"/>
                          <w:r w:rsidRPr="005B586D">
                            <w:rPr>
                              <w:b/>
                              <w:bCs/>
                              <w:sz w:val="20"/>
                              <w:szCs w:val="20"/>
                            </w:rPr>
                            <w:t xml:space="preserve"> .</w:t>
                          </w:r>
                          <w:proofErr w:type="gramEnd"/>
                          <w:r w:rsidRPr="005B586D">
                            <w:rPr>
                              <w:b/>
                              <w:bCs/>
                              <w:sz w:val="20"/>
                              <w:szCs w:val="20"/>
                            </w:rPr>
                            <w:t xml:space="preserve"> R C J </w:t>
                          </w:r>
                          <w:proofErr w:type="gramStart"/>
                          <w:r w:rsidRPr="005B586D">
                            <w:rPr>
                              <w:b/>
                              <w:bCs/>
                              <w:sz w:val="20"/>
                              <w:szCs w:val="20"/>
                            </w:rPr>
                            <w:t>Y .</w:t>
                          </w:r>
                          <w:proofErr w:type="gramEnd"/>
                          <w:r w:rsidRPr="005B586D">
                            <w:rPr>
                              <w:b/>
                              <w:bCs/>
                              <w:sz w:val="20"/>
                              <w:szCs w:val="20"/>
                            </w:rPr>
                            <w:t xml:space="preserve"> G O </w:t>
                          </w:r>
                          <w:proofErr w:type="gramStart"/>
                          <w:r w:rsidRPr="005B586D">
                            <w:rPr>
                              <w:b/>
                              <w:bCs/>
                              <w:sz w:val="20"/>
                              <w:szCs w:val="20"/>
                            </w:rPr>
                            <w:t>V .</w:t>
                          </w:r>
                          <w:proofErr w:type="gramEnd"/>
                          <w:r w:rsidRPr="005B586D">
                            <w:rPr>
                              <w:b/>
                              <w:bCs/>
                              <w:sz w:val="20"/>
                              <w:szCs w:val="20"/>
                            </w:rPr>
                            <w:t xml:space="preserve"> S 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371A6C" id="مستطيل 5" o:spid="_x0000_s1026" style="position:absolute;left:0;text-align:left;margin-left:118.1pt;margin-top:-6.05pt;width:558.2pt;height:19.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" fillcolor="#e36c0a [2409]" stroked="f" strokeweight="2pt">
              <v:textbox>
                <w:txbxContent>
                  <w:p w:rsidR="005B586D" w:rsidRPr="005B586D" w:rsidRDefault="005B586D" w:rsidP="005B586D">
                    <w:pPr>
                      <w:bidi w:val="0"/>
                      <w:rPr>
                        <w:b/>
                        <w:bCs/>
                        <w:sz w:val="20"/>
                        <w:szCs w:val="20"/>
                      </w:rPr>
                    </w:pPr>
                    <w:r w:rsidRPr="005B586D">
                      <w:rPr>
                        <w:b/>
                        <w:bCs/>
                        <w:sz w:val="20"/>
                        <w:szCs w:val="20"/>
                      </w:rPr>
                      <w:t xml:space="preserve">W </w:t>
                    </w:r>
                    <w:proofErr w:type="spellStart"/>
                    <w:r w:rsidRPr="005B586D">
                      <w:rPr>
                        <w:b/>
                        <w:bCs/>
                        <w:sz w:val="20"/>
                        <w:szCs w:val="20"/>
                      </w:rPr>
                      <w:t>W</w:t>
                    </w:r>
                    <w:proofErr w:type="spellEnd"/>
                    <w:r w:rsidRPr="005B586D">
                      <w:rPr>
                        <w:b/>
                        <w:bCs/>
                        <w:sz w:val="20"/>
                        <w:szCs w:val="20"/>
                      </w:rPr>
                      <w:t xml:space="preserve"> </w:t>
                    </w:r>
                    <w:proofErr w:type="spellStart"/>
                    <w:proofErr w:type="gramStart"/>
                    <w:r w:rsidRPr="005B586D">
                      <w:rPr>
                        <w:b/>
                        <w:bCs/>
                        <w:sz w:val="20"/>
                        <w:szCs w:val="20"/>
                      </w:rPr>
                      <w:t>W</w:t>
                    </w:r>
                    <w:proofErr w:type="spellEnd"/>
                    <w:r w:rsidRPr="005B586D">
                      <w:rPr>
                        <w:b/>
                        <w:bCs/>
                        <w:sz w:val="20"/>
                        <w:szCs w:val="20"/>
                      </w:rPr>
                      <w:t xml:space="preserve"> .</w:t>
                    </w:r>
                    <w:proofErr w:type="gramEnd"/>
                    <w:r w:rsidRPr="005B586D">
                      <w:rPr>
                        <w:b/>
                        <w:bCs/>
                        <w:sz w:val="20"/>
                        <w:szCs w:val="20"/>
                      </w:rPr>
                      <w:t xml:space="preserve"> R C J </w:t>
                    </w:r>
                    <w:proofErr w:type="gramStart"/>
                    <w:r w:rsidRPr="005B586D">
                      <w:rPr>
                        <w:b/>
                        <w:bCs/>
                        <w:sz w:val="20"/>
                        <w:szCs w:val="20"/>
                      </w:rPr>
                      <w:t>Y .</w:t>
                    </w:r>
                    <w:proofErr w:type="gramEnd"/>
                    <w:r w:rsidRPr="005B586D">
                      <w:rPr>
                        <w:b/>
                        <w:bCs/>
                        <w:sz w:val="20"/>
                        <w:szCs w:val="20"/>
                      </w:rPr>
                      <w:t xml:space="preserve"> G O </w:t>
                    </w:r>
                    <w:proofErr w:type="gramStart"/>
                    <w:r w:rsidRPr="005B586D">
                      <w:rPr>
                        <w:b/>
                        <w:bCs/>
                        <w:sz w:val="20"/>
                        <w:szCs w:val="20"/>
                      </w:rPr>
                      <w:t>V .</w:t>
                    </w:r>
                    <w:proofErr w:type="gramEnd"/>
                    <w:r w:rsidRPr="005B586D">
                      <w:rPr>
                        <w:b/>
                        <w:bCs/>
                        <w:sz w:val="20"/>
                        <w:szCs w:val="20"/>
                      </w:rPr>
                      <w:t xml:space="preserve"> S A</w:t>
                    </w:r>
                  </w:p>
                </w:txbxContent>
              </v:textbox>
            </v:rect>
          </w:pict>
        </mc:Fallback>
      </mc:AlternateContent>
    </w:r>
    <w:r w:rsidR="0078483E">
      <w:rPr>
        <w:noProof/>
      </w:rPr>
      <mc:AlternateContent>
        <mc:Choice Requires="wps">
          <w:drawing>
            <wp:anchor distT="0" distB="0" distL="114300" distR="114300" simplePos="0" relativeHeight="251664384" behindDoc="0" locked="0" layoutInCell="1" allowOverlap="1" wp14:anchorId="4DD736A9" wp14:editId="5458D6D9">
              <wp:simplePos x="0" y="0"/>
              <wp:positionH relativeFrom="column">
                <wp:posOffset>-66947</wp:posOffset>
              </wp:positionH>
              <wp:positionV relativeFrom="paragraph">
                <wp:posOffset>-76472</wp:posOffset>
              </wp:positionV>
              <wp:extent cx="1567543" cy="249382"/>
              <wp:effectExtent l="0" t="0" r="0" b="0"/>
              <wp:wrapNone/>
              <wp:docPr id="6" name="مستطيل 6"/>
              <wp:cNvGraphicFramePr/>
              <a:graphic xmlns:a="http://schemas.openxmlformats.org/drawingml/2006/main">
                <a:graphicData uri="http://schemas.microsoft.com/office/word/2010/wordprocessingShape">
                  <wps:wsp>
                    <wps:cNvSpPr/>
                    <wps:spPr>
                      <a:xfrm>
                        <a:off x="0" y="0"/>
                        <a:ext cx="1567543" cy="249382"/>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04F0F0" id="مستطيل 6" o:spid="_x0000_s1026" style="position:absolute;left:0;text-align:left;margin-left:-5.25pt;margin-top:-6pt;width:123.45pt;height:19.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" fillcolor="#974706 [1609]"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14C" w:rsidRDefault="0038514C" w:rsidP="00836F98">
      <w:pPr>
        <w:spacing w:after="0" w:line="240" w:lineRule="auto"/>
      </w:pPr>
      <w:r>
        <w:separator/>
      </w:r>
    </w:p>
  </w:footnote>
  <w:footnote w:type="continuationSeparator" w:id="0">
    <w:p w:rsidR="0038514C" w:rsidRDefault="0038514C" w:rsidP="00836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F98" w:rsidRDefault="00836F98">
    <w:pPr>
      <w:pStyle w:val="a4"/>
    </w:pPr>
    <w:r>
      <w:rPr>
        <w:noProof/>
      </w:rPr>
      <w:drawing>
        <wp:anchor distT="0" distB="0" distL="114300" distR="114300" simplePos="0" relativeHeight="251659264" behindDoc="0" locked="0" layoutInCell="1" allowOverlap="1" wp14:anchorId="579E2861" wp14:editId="697FEB73">
          <wp:simplePos x="0" y="0"/>
          <wp:positionH relativeFrom="column">
            <wp:posOffset>6673215</wp:posOffset>
          </wp:positionH>
          <wp:positionV relativeFrom="paragraph">
            <wp:posOffset>-163195</wp:posOffset>
          </wp:positionV>
          <wp:extent cx="2145665" cy="676275"/>
          <wp:effectExtent l="0" t="0" r="6985"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ترويسة التعليم العام.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665" cy="676275"/>
                  </a:xfrm>
                  <a:prstGeom prst="rect">
                    <a:avLst/>
                  </a:prstGeom>
                </pic:spPr>
              </pic:pic>
            </a:graphicData>
          </a:graphic>
          <wp14:sizeRelH relativeFrom="page">
            <wp14:pctWidth>0</wp14:pctWidth>
          </wp14:sizeRelH>
          <wp14:sizeRelV relativeFrom="page">
            <wp14:pctHeight>0</wp14:pctHeight>
          </wp14:sizeRelV>
        </wp:anchor>
      </w:drawing>
    </w:r>
  </w:p>
  <w:p w:rsidR="00836F98" w:rsidRDefault="00836F98">
    <w:pPr>
      <w:pStyle w:val="a4"/>
    </w:pPr>
  </w:p>
  <w:p w:rsidR="00836F98" w:rsidRDefault="00836F98">
    <w:pPr>
      <w:pStyle w:val="a4"/>
    </w:pPr>
  </w:p>
  <w:p w:rsidR="00836F98" w:rsidRDefault="0078483E">
    <w:pPr>
      <w:pStyle w:val="a4"/>
    </w:pPr>
    <w:r>
      <w:rPr>
        <w:rFonts w:hint="cs"/>
        <w:noProof/>
      </w:rPr>
      <mc:AlternateContent>
        <mc:Choice Requires="wpg">
          <w:drawing>
            <wp:anchor distT="0" distB="0" distL="114300" distR="114300" simplePos="0" relativeHeight="251661312" behindDoc="0" locked="0" layoutInCell="1" allowOverlap="1">
              <wp:simplePos x="0" y="0"/>
              <wp:positionH relativeFrom="column">
                <wp:posOffset>4305</wp:posOffset>
              </wp:positionH>
              <wp:positionV relativeFrom="paragraph">
                <wp:posOffset>94978</wp:posOffset>
              </wp:positionV>
              <wp:extent cx="8621486" cy="0"/>
              <wp:effectExtent l="0" t="19050" r="8255" b="19050"/>
              <wp:wrapNone/>
              <wp:docPr id="4" name="مجموعة 4"/>
              <wp:cNvGraphicFramePr/>
              <a:graphic xmlns:a="http://schemas.openxmlformats.org/drawingml/2006/main">
                <a:graphicData uri="http://schemas.microsoft.com/office/word/2010/wordprocessingGroup">
                  <wpg:wgp>
                    <wpg:cNvGrpSpPr/>
                    <wpg:grpSpPr>
                      <a:xfrm>
                        <a:off x="0" y="0"/>
                        <a:ext cx="8621486" cy="0"/>
                        <a:chOff x="0" y="0"/>
                        <a:chExt cx="8621486" cy="0"/>
                      </a:xfrm>
                    </wpg:grpSpPr>
                    <wps:wsp>
                      <wps:cNvPr id="2" name="رابط مستقيم 2"/>
                      <wps:cNvCnPr/>
                      <wps:spPr>
                        <a:xfrm flipH="1">
                          <a:off x="1341911" y="0"/>
                          <a:ext cx="7279575"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 name="رابط مستقيم 3"/>
                      <wps:cNvCnPr/>
                      <wps:spPr>
                        <a:xfrm flipH="1">
                          <a:off x="0" y="0"/>
                          <a:ext cx="1341911"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617AA5" id="مجموعة 4" o:spid="_x0000_s1026" style="position:absolute;left:0;text-align:left;margin-left:.35pt;margin-top:7.5pt;width:678.85pt;height:0;z-index:251661312" coordsize="86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">
              <v:line id="رابط مستقيم 2" o:spid="_x0000_s1027" style="position:absolute;flip:x;visibility:visible;mso-wrap-style:square" from="13419,0" to="86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" strokecolor="#e36c0a [2409]" strokeweight="3pt"/>
              <v:line id="رابط مستقيم 3" o:spid="_x0000_s1028" style="position:absolute;flip:x;visibility:visible;mso-wrap-style:square" from="0,0" to="13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" strokecolor="#974706 [1609]" strokeweight="3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C3F"/>
    <w:multiLevelType w:val="hybridMultilevel"/>
    <w:tmpl w:val="26669FD6"/>
    <w:lvl w:ilvl="0" w:tplc="7D966294">
      <w:start w:val="1"/>
      <w:numFmt w:val="decimal"/>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1" w15:restartNumberingAfterBreak="0">
    <w:nsid w:val="02F53170"/>
    <w:multiLevelType w:val="multilevel"/>
    <w:tmpl w:val="A3EC450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97E47"/>
    <w:multiLevelType w:val="hybridMultilevel"/>
    <w:tmpl w:val="87DEC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75483"/>
    <w:multiLevelType w:val="hybridMultilevel"/>
    <w:tmpl w:val="DF4E4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25FD"/>
    <w:multiLevelType w:val="multilevel"/>
    <w:tmpl w:val="1EBC584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24D84"/>
    <w:multiLevelType w:val="hybridMultilevel"/>
    <w:tmpl w:val="F8D83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D3642"/>
    <w:multiLevelType w:val="hybridMultilevel"/>
    <w:tmpl w:val="5F0CE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7076D"/>
    <w:multiLevelType w:val="hybridMultilevel"/>
    <w:tmpl w:val="023C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92524"/>
    <w:multiLevelType w:val="hybridMultilevel"/>
    <w:tmpl w:val="28D62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56977"/>
    <w:multiLevelType w:val="hybridMultilevel"/>
    <w:tmpl w:val="B9C8B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9704A"/>
    <w:multiLevelType w:val="hybridMultilevel"/>
    <w:tmpl w:val="43F69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4057A"/>
    <w:multiLevelType w:val="multilevel"/>
    <w:tmpl w:val="7B3E96A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245214"/>
    <w:multiLevelType w:val="hybridMultilevel"/>
    <w:tmpl w:val="91141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A00BA"/>
    <w:multiLevelType w:val="hybridMultilevel"/>
    <w:tmpl w:val="F8904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6754F"/>
    <w:multiLevelType w:val="hybridMultilevel"/>
    <w:tmpl w:val="3680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16BB7"/>
    <w:multiLevelType w:val="hybridMultilevel"/>
    <w:tmpl w:val="230A9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76624"/>
    <w:multiLevelType w:val="multilevel"/>
    <w:tmpl w:val="A4C6D7B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24D7D"/>
    <w:multiLevelType w:val="hybridMultilevel"/>
    <w:tmpl w:val="129C509C"/>
    <w:lvl w:ilvl="0" w:tplc="0409000F">
      <w:start w:val="1"/>
      <w:numFmt w:val="decimal"/>
      <w:lvlText w:val="%1."/>
      <w:lvlJc w:val="left"/>
      <w:pPr>
        <w:ind w:left="2497" w:hanging="360"/>
      </w:pPr>
      <w:rPr>
        <w:rFonts w:hint="default"/>
      </w:rPr>
    </w:lvl>
    <w:lvl w:ilvl="1" w:tplc="04090003" w:tentative="1">
      <w:start w:val="1"/>
      <w:numFmt w:val="bullet"/>
      <w:lvlText w:val="o"/>
      <w:lvlJc w:val="left"/>
      <w:pPr>
        <w:ind w:left="3217" w:hanging="360"/>
      </w:pPr>
      <w:rPr>
        <w:rFonts w:ascii="Courier New" w:hAnsi="Courier New" w:cs="Courier New" w:hint="default"/>
      </w:rPr>
    </w:lvl>
    <w:lvl w:ilvl="2" w:tplc="04090005" w:tentative="1">
      <w:start w:val="1"/>
      <w:numFmt w:val="bullet"/>
      <w:lvlText w:val=""/>
      <w:lvlJc w:val="left"/>
      <w:pPr>
        <w:ind w:left="3937" w:hanging="360"/>
      </w:pPr>
      <w:rPr>
        <w:rFonts w:ascii="Wingdings" w:hAnsi="Wingdings" w:hint="default"/>
      </w:rPr>
    </w:lvl>
    <w:lvl w:ilvl="3" w:tplc="04090001" w:tentative="1">
      <w:start w:val="1"/>
      <w:numFmt w:val="bullet"/>
      <w:lvlText w:val=""/>
      <w:lvlJc w:val="left"/>
      <w:pPr>
        <w:ind w:left="4657" w:hanging="360"/>
      </w:pPr>
      <w:rPr>
        <w:rFonts w:ascii="Symbol" w:hAnsi="Symbol" w:hint="default"/>
      </w:rPr>
    </w:lvl>
    <w:lvl w:ilvl="4" w:tplc="04090003" w:tentative="1">
      <w:start w:val="1"/>
      <w:numFmt w:val="bullet"/>
      <w:lvlText w:val="o"/>
      <w:lvlJc w:val="left"/>
      <w:pPr>
        <w:ind w:left="5377" w:hanging="360"/>
      </w:pPr>
      <w:rPr>
        <w:rFonts w:ascii="Courier New" w:hAnsi="Courier New" w:cs="Courier New" w:hint="default"/>
      </w:rPr>
    </w:lvl>
    <w:lvl w:ilvl="5" w:tplc="04090005" w:tentative="1">
      <w:start w:val="1"/>
      <w:numFmt w:val="bullet"/>
      <w:lvlText w:val=""/>
      <w:lvlJc w:val="left"/>
      <w:pPr>
        <w:ind w:left="6097" w:hanging="360"/>
      </w:pPr>
      <w:rPr>
        <w:rFonts w:ascii="Wingdings" w:hAnsi="Wingdings" w:hint="default"/>
      </w:rPr>
    </w:lvl>
    <w:lvl w:ilvl="6" w:tplc="04090001" w:tentative="1">
      <w:start w:val="1"/>
      <w:numFmt w:val="bullet"/>
      <w:lvlText w:val=""/>
      <w:lvlJc w:val="left"/>
      <w:pPr>
        <w:ind w:left="6817" w:hanging="360"/>
      </w:pPr>
      <w:rPr>
        <w:rFonts w:ascii="Symbol" w:hAnsi="Symbol" w:hint="default"/>
      </w:rPr>
    </w:lvl>
    <w:lvl w:ilvl="7" w:tplc="04090003" w:tentative="1">
      <w:start w:val="1"/>
      <w:numFmt w:val="bullet"/>
      <w:lvlText w:val="o"/>
      <w:lvlJc w:val="left"/>
      <w:pPr>
        <w:ind w:left="7537" w:hanging="360"/>
      </w:pPr>
      <w:rPr>
        <w:rFonts w:ascii="Courier New" w:hAnsi="Courier New" w:cs="Courier New" w:hint="default"/>
      </w:rPr>
    </w:lvl>
    <w:lvl w:ilvl="8" w:tplc="04090005" w:tentative="1">
      <w:start w:val="1"/>
      <w:numFmt w:val="bullet"/>
      <w:lvlText w:val=""/>
      <w:lvlJc w:val="left"/>
      <w:pPr>
        <w:ind w:left="8257" w:hanging="360"/>
      </w:pPr>
      <w:rPr>
        <w:rFonts w:ascii="Wingdings" w:hAnsi="Wingdings" w:hint="default"/>
      </w:rPr>
    </w:lvl>
  </w:abstractNum>
  <w:abstractNum w:abstractNumId="18" w15:restartNumberingAfterBreak="0">
    <w:nsid w:val="7E1A0126"/>
    <w:multiLevelType w:val="hybridMultilevel"/>
    <w:tmpl w:val="984631B2"/>
    <w:lvl w:ilvl="0" w:tplc="3F2E4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7"/>
  </w:num>
  <w:num w:numId="5">
    <w:abstractNumId w:val="18"/>
  </w:num>
  <w:num w:numId="6">
    <w:abstractNumId w:val="9"/>
  </w:num>
  <w:num w:numId="7">
    <w:abstractNumId w:val="4"/>
  </w:num>
  <w:num w:numId="8">
    <w:abstractNumId w:val="16"/>
  </w:num>
  <w:num w:numId="9">
    <w:abstractNumId w:val="1"/>
  </w:num>
  <w:num w:numId="10">
    <w:abstractNumId w:val="5"/>
  </w:num>
  <w:num w:numId="11">
    <w:abstractNumId w:val="11"/>
  </w:num>
  <w:num w:numId="12">
    <w:abstractNumId w:val="13"/>
  </w:num>
  <w:num w:numId="13">
    <w:abstractNumId w:val="3"/>
  </w:num>
  <w:num w:numId="14">
    <w:abstractNumId w:val="12"/>
  </w:num>
  <w:num w:numId="15">
    <w:abstractNumId w:val="6"/>
  </w:num>
  <w:num w:numId="16">
    <w:abstractNumId w:val="8"/>
  </w:num>
  <w:num w:numId="17">
    <w:abstractNumId w:val="15"/>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98"/>
    <w:rsid w:val="00096409"/>
    <w:rsid w:val="00114C00"/>
    <w:rsid w:val="0013134D"/>
    <w:rsid w:val="001A1E8B"/>
    <w:rsid w:val="001C0099"/>
    <w:rsid w:val="00211290"/>
    <w:rsid w:val="0027215B"/>
    <w:rsid w:val="002F4674"/>
    <w:rsid w:val="0031438B"/>
    <w:rsid w:val="00316A2A"/>
    <w:rsid w:val="0037077D"/>
    <w:rsid w:val="003712BB"/>
    <w:rsid w:val="0038514C"/>
    <w:rsid w:val="003D6031"/>
    <w:rsid w:val="00430F51"/>
    <w:rsid w:val="00450C38"/>
    <w:rsid w:val="004A7CA2"/>
    <w:rsid w:val="00513519"/>
    <w:rsid w:val="005365E8"/>
    <w:rsid w:val="005B586D"/>
    <w:rsid w:val="005F4E07"/>
    <w:rsid w:val="005F6626"/>
    <w:rsid w:val="00625A35"/>
    <w:rsid w:val="00633BA7"/>
    <w:rsid w:val="006C67B4"/>
    <w:rsid w:val="006D0EA7"/>
    <w:rsid w:val="0078483E"/>
    <w:rsid w:val="007B610C"/>
    <w:rsid w:val="007B760E"/>
    <w:rsid w:val="00833DFA"/>
    <w:rsid w:val="00836F98"/>
    <w:rsid w:val="008817F4"/>
    <w:rsid w:val="008C1348"/>
    <w:rsid w:val="008C2EF4"/>
    <w:rsid w:val="008C56C4"/>
    <w:rsid w:val="009B2693"/>
    <w:rsid w:val="009E304C"/>
    <w:rsid w:val="009F6C22"/>
    <w:rsid w:val="00A13738"/>
    <w:rsid w:val="00A73BC5"/>
    <w:rsid w:val="00A8128B"/>
    <w:rsid w:val="00A90CAD"/>
    <w:rsid w:val="00AA5555"/>
    <w:rsid w:val="00AC3B12"/>
    <w:rsid w:val="00AE5119"/>
    <w:rsid w:val="00AF5A87"/>
    <w:rsid w:val="00B80888"/>
    <w:rsid w:val="00B82225"/>
    <w:rsid w:val="00B934EB"/>
    <w:rsid w:val="00BA2258"/>
    <w:rsid w:val="00BC4013"/>
    <w:rsid w:val="00BC5766"/>
    <w:rsid w:val="00BE6773"/>
    <w:rsid w:val="00C040BC"/>
    <w:rsid w:val="00C24056"/>
    <w:rsid w:val="00C24F75"/>
    <w:rsid w:val="00C31E76"/>
    <w:rsid w:val="00C521A9"/>
    <w:rsid w:val="00D00560"/>
    <w:rsid w:val="00D06279"/>
    <w:rsid w:val="00D13A53"/>
    <w:rsid w:val="00D1674C"/>
    <w:rsid w:val="00D24D5B"/>
    <w:rsid w:val="00D43F4F"/>
    <w:rsid w:val="00D77004"/>
    <w:rsid w:val="00D816BC"/>
    <w:rsid w:val="00DA5585"/>
    <w:rsid w:val="00DE07B8"/>
    <w:rsid w:val="00DE1F41"/>
    <w:rsid w:val="00E865A3"/>
    <w:rsid w:val="00E942E3"/>
    <w:rsid w:val="00EB2A5C"/>
    <w:rsid w:val="00F0245F"/>
    <w:rsid w:val="00F11513"/>
    <w:rsid w:val="00FA3B80"/>
    <w:rsid w:val="00FC2F59"/>
    <w:rsid w:val="00FD0463"/>
    <w:rsid w:val="00FD161B"/>
    <w:rsid w:val="00FF3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58347"/>
  <w15:docId w15:val="{DB3AE8E0-D5F3-4F60-8B89-D0930240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Calibri"/>
        <w:sz w:val="22"/>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36F9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36F98"/>
    <w:rPr>
      <w:rFonts w:ascii="Tahoma" w:hAnsi="Tahoma" w:cs="Tahoma"/>
      <w:sz w:val="16"/>
      <w:szCs w:val="16"/>
    </w:rPr>
  </w:style>
  <w:style w:type="paragraph" w:styleId="a4">
    <w:name w:val="header"/>
    <w:basedOn w:val="a"/>
    <w:link w:val="Char0"/>
    <w:uiPriority w:val="99"/>
    <w:unhideWhenUsed/>
    <w:rsid w:val="00836F98"/>
    <w:pPr>
      <w:tabs>
        <w:tab w:val="center" w:pos="4153"/>
        <w:tab w:val="right" w:pos="8306"/>
      </w:tabs>
      <w:spacing w:after="0" w:line="240" w:lineRule="auto"/>
    </w:pPr>
  </w:style>
  <w:style w:type="character" w:customStyle="1" w:styleId="Char0">
    <w:name w:val="رأس الصفحة Char"/>
    <w:basedOn w:val="a0"/>
    <w:link w:val="a4"/>
    <w:uiPriority w:val="99"/>
    <w:rsid w:val="00836F98"/>
  </w:style>
  <w:style w:type="paragraph" w:styleId="a5">
    <w:name w:val="footer"/>
    <w:basedOn w:val="a"/>
    <w:link w:val="Char1"/>
    <w:uiPriority w:val="99"/>
    <w:unhideWhenUsed/>
    <w:rsid w:val="00836F98"/>
    <w:pPr>
      <w:tabs>
        <w:tab w:val="center" w:pos="4153"/>
        <w:tab w:val="right" w:pos="8306"/>
      </w:tabs>
      <w:spacing w:after="0" w:line="240" w:lineRule="auto"/>
    </w:pPr>
  </w:style>
  <w:style w:type="character" w:customStyle="1" w:styleId="Char1">
    <w:name w:val="تذييل الصفحة Char"/>
    <w:basedOn w:val="a0"/>
    <w:link w:val="a5"/>
    <w:uiPriority w:val="99"/>
    <w:rsid w:val="00836F98"/>
  </w:style>
  <w:style w:type="table" w:styleId="a6">
    <w:name w:val="Table Grid"/>
    <w:basedOn w:val="a1"/>
    <w:uiPriority w:val="59"/>
    <w:rsid w:val="00D8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1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84B76-8482-4FF4-BF76-81759453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2204</Words>
  <Characters>12568</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Hashem, Anwar Adnan.</dc:creator>
  <cp:lastModifiedBy>Hijab, Ahmed Abdullah.</cp:lastModifiedBy>
  <cp:revision>5</cp:revision>
  <cp:lastPrinted>2021-08-18T06:15:00Z</cp:lastPrinted>
  <dcterms:created xsi:type="dcterms:W3CDTF">2021-08-19T05:42:00Z</dcterms:created>
  <dcterms:modified xsi:type="dcterms:W3CDTF">2021-08-19T05:46:00Z</dcterms:modified>
</cp:coreProperties>
</file>