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ED7E8" w14:textId="77777777" w:rsidR="002C78BC" w:rsidRPr="002C78BC" w:rsidRDefault="002C78BC" w:rsidP="002C78BC">
      <w:pPr>
        <w:shd w:val="clear" w:color="auto" w:fill="F7F6F6"/>
        <w:bidi w:val="0"/>
        <w:spacing w:after="0" w:line="240" w:lineRule="auto"/>
        <w:jc w:val="center"/>
        <w:outlineLvl w:val="1"/>
        <w:rPr>
          <w:rFonts w:ascii="Traditional Arabic" w:eastAsia="Times New Roman" w:hAnsi="Traditional Arabic" w:cs="Traditional Arabic"/>
          <w:b/>
          <w:bCs/>
          <w:color w:val="000000"/>
          <w:sz w:val="32"/>
          <w:szCs w:val="32"/>
        </w:rPr>
      </w:pPr>
      <w:bookmarkStart w:id="0" w:name="_GoBack"/>
      <w:bookmarkEnd w:id="0"/>
      <w:r w:rsidRPr="002C78BC">
        <w:rPr>
          <w:rFonts w:ascii="Traditional Arabic" w:eastAsia="Times New Roman" w:hAnsi="Traditional Arabic" w:cs="Traditional Arabic"/>
          <w:b/>
          <w:bCs/>
          <w:color w:val="0000FF"/>
          <w:sz w:val="32"/>
          <w:szCs w:val="32"/>
          <w:rtl/>
        </w:rPr>
        <w:t>إذاعة مدرسية عن مادة الرياضيات</w:t>
      </w:r>
    </w:p>
    <w:p w14:paraId="669DC5A2" w14:textId="60032FAF"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4DB3B67C"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 </w:t>
      </w:r>
      <w:r w:rsidRPr="002C78BC">
        <w:rPr>
          <w:rFonts w:ascii="Traditional Arabic" w:eastAsia="Times New Roman" w:hAnsi="Traditional Arabic" w:cs="Traditional Arabic"/>
          <w:b/>
          <w:bCs/>
          <w:color w:val="008000"/>
          <w:sz w:val="32"/>
          <w:szCs w:val="32"/>
          <w:rtl/>
        </w:rPr>
        <w:t>بسم الله الرحمن الرحيم</w:t>
      </w:r>
      <w:r w:rsidRPr="002C78BC">
        <w:rPr>
          <w:rFonts w:ascii="Traditional Arabic" w:eastAsia="Times New Roman" w:hAnsi="Traditional Arabic" w:cs="Traditional Arabic"/>
          <w:b/>
          <w:bCs/>
          <w:color w:val="000000"/>
          <w:sz w:val="32"/>
          <w:szCs w:val="32"/>
          <w:rtl/>
        </w:rPr>
        <w:t> ﴾</w:t>
      </w:r>
    </w:p>
    <w:p w14:paraId="026C9CB3"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الحمد لله ما استهل وليد، وعاد وعيد، وآب بعيد، ورجع طريد، ينزل من القرآن ما هو شفاء ورحمة، يقص أحسن القصص، يقسم المعيشة، ويرفع بعض الناس على بعض، وهو على كل شيء قدير</w:t>
      </w:r>
      <w:r w:rsidRPr="002C78BC">
        <w:rPr>
          <w:rFonts w:ascii="Traditional Arabic" w:eastAsia="Times New Roman" w:hAnsi="Traditional Arabic" w:cs="Traditional Arabic"/>
          <w:b/>
          <w:bCs/>
          <w:color w:val="000000"/>
          <w:sz w:val="32"/>
          <w:szCs w:val="32"/>
        </w:rPr>
        <w:t>.</w:t>
      </w:r>
    </w:p>
    <w:p w14:paraId="1BC436DA" w14:textId="754941AF"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51790909"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 xml:space="preserve">وأشهد أن محمدًا عبده ورسوله، لا خير إلا دل أمته عليه، ولا شر إلا حذرها منه، صلى الله عليه وعلى </w:t>
      </w:r>
      <w:proofErr w:type="spellStart"/>
      <w:r w:rsidRPr="002C78BC">
        <w:rPr>
          <w:rFonts w:ascii="Traditional Arabic" w:eastAsia="Times New Roman" w:hAnsi="Traditional Arabic" w:cs="Traditional Arabic"/>
          <w:b/>
          <w:bCs/>
          <w:color w:val="008080"/>
          <w:sz w:val="32"/>
          <w:szCs w:val="32"/>
          <w:rtl/>
        </w:rPr>
        <w:t>آله</w:t>
      </w:r>
      <w:proofErr w:type="spellEnd"/>
      <w:r w:rsidRPr="002C78BC">
        <w:rPr>
          <w:rFonts w:ascii="Traditional Arabic" w:eastAsia="Times New Roman" w:hAnsi="Traditional Arabic" w:cs="Traditional Arabic"/>
          <w:b/>
          <w:bCs/>
          <w:color w:val="008080"/>
          <w:sz w:val="32"/>
          <w:szCs w:val="32"/>
          <w:rtl/>
        </w:rPr>
        <w:t xml:space="preserve"> وصحبه وسلم تسليمًا كثيرًا. ثم أما بعد</w:t>
      </w:r>
      <w:r w:rsidRPr="002C78BC">
        <w:rPr>
          <w:rFonts w:ascii="Traditional Arabic" w:eastAsia="Times New Roman" w:hAnsi="Traditional Arabic" w:cs="Traditional Arabic"/>
          <w:b/>
          <w:bCs/>
          <w:color w:val="008080"/>
          <w:sz w:val="32"/>
          <w:szCs w:val="32"/>
        </w:rPr>
        <w:t>:</w:t>
      </w:r>
    </w:p>
    <w:p w14:paraId="2B5C85D2"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الرياضيات علم القواعد والمعادلات، وعلم الجبر والحساب، دخل في أمور عديدة، جعلته يعد من أهم العلوم؛ وها نحن نبحر معكم لسبر أغوار هذا العلم علم الرياضيات في هذا اليوم ( ) الـموافق ( ) من شهر ( ) لعام ألف وأربعمائة و( ) من الهجرة</w:t>
      </w:r>
      <w:r w:rsidRPr="002C78BC">
        <w:rPr>
          <w:rFonts w:ascii="Traditional Arabic" w:eastAsia="Times New Roman" w:hAnsi="Traditional Arabic" w:cs="Traditional Arabic"/>
          <w:b/>
          <w:bCs/>
          <w:color w:val="000000"/>
          <w:sz w:val="32"/>
          <w:szCs w:val="32"/>
        </w:rPr>
        <w:t>.</w:t>
      </w:r>
    </w:p>
    <w:p w14:paraId="1786A42E" w14:textId="1669D31C"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235538DA"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وخير ما نبدأ به آيات من الذكر الحكيم</w:t>
      </w:r>
      <w:r w:rsidRPr="002C78BC">
        <w:rPr>
          <w:rFonts w:ascii="Traditional Arabic" w:eastAsia="Times New Roman" w:hAnsi="Traditional Arabic" w:cs="Traditional Arabic"/>
          <w:b/>
          <w:bCs/>
          <w:color w:val="008080"/>
          <w:sz w:val="32"/>
          <w:szCs w:val="32"/>
        </w:rPr>
        <w:t>:</w:t>
      </w:r>
    </w:p>
    <w:p w14:paraId="1772C942"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80"/>
          <w:sz w:val="32"/>
          <w:szCs w:val="32"/>
          <w:rtl/>
        </w:rPr>
        <w:t>القرآن الكريم</w:t>
      </w:r>
      <w:r w:rsidRPr="002C78BC">
        <w:rPr>
          <w:rFonts w:ascii="Traditional Arabic" w:eastAsia="Times New Roman" w:hAnsi="Traditional Arabic" w:cs="Traditional Arabic"/>
          <w:b/>
          <w:bCs/>
          <w:color w:val="000080"/>
          <w:sz w:val="32"/>
          <w:szCs w:val="32"/>
        </w:rPr>
        <w:t>:</w:t>
      </w:r>
    </w:p>
    <w:p w14:paraId="299F9616"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 </w:t>
      </w:r>
      <w:r w:rsidRPr="002C78BC">
        <w:rPr>
          <w:rFonts w:ascii="Traditional Arabic" w:eastAsia="Times New Roman" w:hAnsi="Traditional Arabic" w:cs="Traditional Arabic"/>
          <w:b/>
          <w:bCs/>
          <w:color w:val="008000"/>
          <w:sz w:val="32"/>
          <w:szCs w:val="32"/>
          <w:rtl/>
        </w:rPr>
        <w:t>وَالنَّجْمِ إِذَا هَوَى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مَا ضَلَّ صَاحِبُكُمْ وَمَا غَوَى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وَمَا يَنْطِقُ عَنِ الْهَوَى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إِنْ هُوَ إِلَّا وَحْيٌ يُوحَى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عَلَّمَهُ شَدِيدُ الْقُوَى </w:t>
      </w:r>
      <w:r w:rsidRPr="002C78BC">
        <w:rPr>
          <w:rFonts w:ascii="Traditional Arabic" w:eastAsia="Times New Roman" w:hAnsi="Traditional Arabic" w:cs="Traditional Arabic"/>
          <w:b/>
          <w:bCs/>
          <w:color w:val="FF0000"/>
          <w:sz w:val="32"/>
          <w:szCs w:val="32"/>
        </w:rPr>
        <w:t>* </w:t>
      </w:r>
      <w:r w:rsidRPr="002C78BC">
        <w:rPr>
          <w:rFonts w:ascii="Traditional Arabic" w:eastAsia="Times New Roman" w:hAnsi="Traditional Arabic" w:cs="Traditional Arabic"/>
          <w:b/>
          <w:bCs/>
          <w:color w:val="008000"/>
          <w:sz w:val="32"/>
          <w:szCs w:val="32"/>
          <w:rtl/>
        </w:rPr>
        <w:t>ذُو مِرَّةٍ فَاسْتَوَى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وَهُوَ بِالْأُفُقِ الْأَعْلَى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ثُمَّ دَنَا فَتَدَلَّى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فَكَانَ قَابَ قَوْسَيْنِ أَوْ أَدْنَى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فَأَوْحَى إِلَى عَبْدِهِ مَا أَوْحَى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مَا كَذَبَ الْفُؤَادُ مَا رَأَى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أَفَتُمَارُونَهُ عَلَى مَا يَرَى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وَلَقَدْ رَآهُ نَزْلَةً أُخْرَى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عِنْدَ سِدْرَةِ الْمُنْتَهَى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عِنْدَهَا جَنَّةُ الْمَأْوَى</w:t>
      </w:r>
      <w:r w:rsidRPr="002C78BC">
        <w:rPr>
          <w:rFonts w:ascii="Traditional Arabic" w:eastAsia="Times New Roman" w:hAnsi="Traditional Arabic" w:cs="Traditional Arabic"/>
          <w:b/>
          <w:bCs/>
          <w:color w:val="000000"/>
          <w:sz w:val="32"/>
          <w:szCs w:val="32"/>
          <w:rtl/>
        </w:rPr>
        <w:t xml:space="preserve"> ﴾ </w:t>
      </w:r>
      <w:r w:rsidRPr="002C78BC">
        <w:rPr>
          <w:rFonts w:ascii="Traditional Arabic" w:eastAsia="Times New Roman" w:hAnsi="Traditional Arabic" w:cs="Traditional Arabic"/>
          <w:b/>
          <w:bCs/>
          <w:color w:val="000000"/>
          <w:sz w:val="32"/>
          <w:szCs w:val="32"/>
        </w:rPr>
        <w:t>[</w:t>
      </w:r>
      <w:r w:rsidRPr="002C78BC">
        <w:rPr>
          <w:rFonts w:ascii="Traditional Arabic" w:eastAsia="Times New Roman" w:hAnsi="Traditional Arabic" w:cs="Traditional Arabic"/>
          <w:b/>
          <w:bCs/>
          <w:color w:val="000000"/>
          <w:sz w:val="32"/>
          <w:szCs w:val="32"/>
          <w:rtl/>
        </w:rPr>
        <w:t>النجم: 1 - 15</w:t>
      </w:r>
      <w:r w:rsidRPr="002C78BC">
        <w:rPr>
          <w:rFonts w:ascii="Traditional Arabic" w:eastAsia="Times New Roman" w:hAnsi="Traditional Arabic" w:cs="Traditional Arabic"/>
          <w:b/>
          <w:bCs/>
          <w:color w:val="000000"/>
          <w:sz w:val="32"/>
          <w:szCs w:val="32"/>
        </w:rPr>
        <w:t>].</w:t>
      </w:r>
    </w:p>
    <w:p w14:paraId="6A4D8ACE" w14:textId="74D48873"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3BD2DF3F"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ونأخذ من السنة المطهرة نصيبًا</w:t>
      </w:r>
      <w:r w:rsidRPr="002C78BC">
        <w:rPr>
          <w:rFonts w:ascii="Traditional Arabic" w:eastAsia="Times New Roman" w:hAnsi="Traditional Arabic" w:cs="Traditional Arabic"/>
          <w:b/>
          <w:bCs/>
          <w:color w:val="008080"/>
          <w:sz w:val="32"/>
          <w:szCs w:val="32"/>
        </w:rPr>
        <w:t>:</w:t>
      </w:r>
    </w:p>
    <w:p w14:paraId="23CB48A2"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80"/>
          <w:sz w:val="32"/>
          <w:szCs w:val="32"/>
          <w:rtl/>
        </w:rPr>
        <w:t>الحديث</w:t>
      </w:r>
      <w:r w:rsidRPr="002C78BC">
        <w:rPr>
          <w:rFonts w:ascii="Traditional Arabic" w:eastAsia="Times New Roman" w:hAnsi="Traditional Arabic" w:cs="Traditional Arabic"/>
          <w:b/>
          <w:bCs/>
          <w:color w:val="000080"/>
          <w:sz w:val="32"/>
          <w:szCs w:val="32"/>
        </w:rPr>
        <w:t>:</w:t>
      </w:r>
    </w:p>
    <w:p w14:paraId="48AE3309"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 xml:space="preserve">عن أبي هريرة رضي الله عنه قال: قال رسول الله صلى الله عليه وسلم: «المتمسكُ </w:t>
      </w:r>
      <w:proofErr w:type="spellStart"/>
      <w:r w:rsidRPr="002C78BC">
        <w:rPr>
          <w:rFonts w:ascii="Traditional Arabic" w:eastAsia="Times New Roman" w:hAnsi="Traditional Arabic" w:cs="Traditional Arabic"/>
          <w:b/>
          <w:bCs/>
          <w:color w:val="000000"/>
          <w:sz w:val="32"/>
          <w:szCs w:val="32"/>
          <w:rtl/>
        </w:rPr>
        <w:t>بسنتى</w:t>
      </w:r>
      <w:proofErr w:type="spellEnd"/>
      <w:r w:rsidRPr="002C78BC">
        <w:rPr>
          <w:rFonts w:ascii="Traditional Arabic" w:eastAsia="Times New Roman" w:hAnsi="Traditional Arabic" w:cs="Traditional Arabic"/>
          <w:b/>
          <w:bCs/>
          <w:color w:val="000000"/>
          <w:sz w:val="32"/>
          <w:szCs w:val="32"/>
          <w:rtl/>
        </w:rPr>
        <w:t xml:space="preserve"> عند فسادِ أمتى له أجْرُ شهيدٍ» رواه الترمذي</w:t>
      </w:r>
      <w:r w:rsidRPr="002C78BC">
        <w:rPr>
          <w:rFonts w:ascii="Traditional Arabic" w:eastAsia="Times New Roman" w:hAnsi="Traditional Arabic" w:cs="Traditional Arabic"/>
          <w:b/>
          <w:bCs/>
          <w:color w:val="000000"/>
          <w:sz w:val="32"/>
          <w:szCs w:val="32"/>
        </w:rPr>
        <w:t>.</w:t>
      </w:r>
    </w:p>
    <w:p w14:paraId="5DE8C559" w14:textId="18839539"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45E7C272"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والحكمة تقول</w:t>
      </w:r>
      <w:r w:rsidRPr="002C78BC">
        <w:rPr>
          <w:rFonts w:ascii="Traditional Arabic" w:eastAsia="Times New Roman" w:hAnsi="Traditional Arabic" w:cs="Traditional Arabic"/>
          <w:b/>
          <w:bCs/>
          <w:color w:val="008080"/>
          <w:sz w:val="32"/>
          <w:szCs w:val="32"/>
        </w:rPr>
        <w:t>:</w:t>
      </w:r>
    </w:p>
    <w:p w14:paraId="671B6475"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80"/>
          <w:sz w:val="32"/>
          <w:szCs w:val="32"/>
          <w:rtl/>
        </w:rPr>
        <w:t>الحكمة</w:t>
      </w:r>
      <w:r w:rsidRPr="002C78BC">
        <w:rPr>
          <w:rFonts w:ascii="Traditional Arabic" w:eastAsia="Times New Roman" w:hAnsi="Traditional Arabic" w:cs="Traditional Arabic"/>
          <w:b/>
          <w:bCs/>
          <w:color w:val="000080"/>
          <w:sz w:val="32"/>
          <w:szCs w:val="32"/>
        </w:rPr>
        <w:t>:</w:t>
      </w:r>
    </w:p>
    <w:p w14:paraId="20E9BC90"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إعجاب الإنسان بنفسه دليل على صغر عقله</w:t>
      </w:r>
      <w:r w:rsidRPr="002C78BC">
        <w:rPr>
          <w:rFonts w:ascii="Traditional Arabic" w:eastAsia="Times New Roman" w:hAnsi="Traditional Arabic" w:cs="Traditional Arabic"/>
          <w:b/>
          <w:bCs/>
          <w:color w:val="000000"/>
          <w:sz w:val="32"/>
          <w:szCs w:val="32"/>
        </w:rPr>
        <w:t>.</w:t>
      </w:r>
    </w:p>
    <w:p w14:paraId="41F3B4E8" w14:textId="0B005F7C"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3D7004E5"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ونستمع إلى كلمتنا لهذا اليوم</w:t>
      </w:r>
      <w:r w:rsidRPr="002C78BC">
        <w:rPr>
          <w:rFonts w:ascii="Traditional Arabic" w:eastAsia="Times New Roman" w:hAnsi="Traditional Arabic" w:cs="Traditional Arabic"/>
          <w:b/>
          <w:bCs/>
          <w:color w:val="008080"/>
          <w:sz w:val="32"/>
          <w:szCs w:val="32"/>
        </w:rPr>
        <w:t>:</w:t>
      </w:r>
    </w:p>
    <w:p w14:paraId="0D788C27"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80"/>
          <w:sz w:val="32"/>
          <w:szCs w:val="32"/>
          <w:rtl/>
        </w:rPr>
        <w:t>علم الرياضيات</w:t>
      </w:r>
      <w:r w:rsidRPr="002C78BC">
        <w:rPr>
          <w:rFonts w:ascii="Traditional Arabic" w:eastAsia="Times New Roman" w:hAnsi="Traditional Arabic" w:cs="Traditional Arabic"/>
          <w:b/>
          <w:bCs/>
          <w:color w:val="000080"/>
          <w:sz w:val="32"/>
          <w:szCs w:val="32"/>
        </w:rPr>
        <w:t>:</w:t>
      </w:r>
    </w:p>
    <w:p w14:paraId="64A5682B"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lastRenderedPageBreak/>
        <w:t>تعرف الرياضيات بأنها دراسة القياس والحساب والهندسة. هذا بالإضافة إلى المفاهيم الحديثة نسبيًا و منها البنية، الفضاء أو الفراغ، و التغير والأبعاد. و بشكل عام قد يعرفها البعض على أنها دراسة البنى المجردة باستخدام المنطق، والبراهين الرياضية، والتدوين الرياضي. و بشكل أكثر عمومية، قد تعرف الرياضيات أيضًا على أنها دراسة الأعداد وأنماطها</w:t>
      </w:r>
      <w:r w:rsidRPr="002C78BC">
        <w:rPr>
          <w:rFonts w:ascii="Traditional Arabic" w:eastAsia="Times New Roman" w:hAnsi="Traditional Arabic" w:cs="Traditional Arabic"/>
          <w:b/>
          <w:bCs/>
          <w:color w:val="000000"/>
          <w:sz w:val="32"/>
          <w:szCs w:val="32"/>
        </w:rPr>
        <w:t>.</w:t>
      </w:r>
    </w:p>
    <w:p w14:paraId="389A15B5" w14:textId="285BDF3B"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0A3FA3AA"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 xml:space="preserve">ولقد نشأت الرياضيات بقيام الإنسان بقياس ما يشاهده من ظواهر الطبيعة، بناء على فطرة و خاصية في الإنسان، ألا وهي اهتمامه بقياس كل ما حوله، إلى جانب احتياجاته العملية، فهكذا كان هناك ضرورة لقياس قسمة </w:t>
      </w:r>
      <w:proofErr w:type="spellStart"/>
      <w:r w:rsidRPr="002C78BC">
        <w:rPr>
          <w:rFonts w:ascii="Traditional Arabic" w:eastAsia="Times New Roman" w:hAnsi="Traditional Arabic" w:cs="Traditional Arabic"/>
          <w:b/>
          <w:bCs/>
          <w:color w:val="000000"/>
          <w:sz w:val="32"/>
          <w:szCs w:val="32"/>
          <w:rtl/>
        </w:rPr>
        <w:t>المقوتة</w:t>
      </w:r>
      <w:proofErr w:type="spellEnd"/>
      <w:r w:rsidRPr="002C78BC">
        <w:rPr>
          <w:rFonts w:ascii="Traditional Arabic" w:eastAsia="Times New Roman" w:hAnsi="Traditional Arabic" w:cs="Traditional Arabic"/>
          <w:b/>
          <w:bCs/>
          <w:color w:val="000000"/>
          <w:sz w:val="32"/>
          <w:szCs w:val="32"/>
          <w:rtl/>
        </w:rPr>
        <w:t xml:space="preserve"> (الطعام) بين أفراد العائلة، وقياس الوقت والفصول والمحاصيل الزراعية، وتقسيم الأراضي وغنائم الحملات الحربية، والمحاسبة للتمكن من الاتجار، إلى جانب علم الملاحة بالنجوم في السفر، والترحال للتجارة، والاستكشاف، والقياسات اللازمة لتشييد الأبنية و المدن</w:t>
      </w:r>
      <w:r w:rsidRPr="002C78BC">
        <w:rPr>
          <w:rFonts w:ascii="Traditional Arabic" w:eastAsia="Times New Roman" w:hAnsi="Traditional Arabic" w:cs="Traditional Arabic"/>
          <w:b/>
          <w:bCs/>
          <w:color w:val="000000"/>
          <w:sz w:val="32"/>
          <w:szCs w:val="32"/>
        </w:rPr>
        <w:t>.</w:t>
      </w:r>
    </w:p>
    <w:p w14:paraId="46765B3E" w14:textId="678FA356"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459732FD"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وهكذا فإن البنى الرياضية التي يدرسها الرياضيون غالبًا ما يعود أصلها إلى العلوم الطبيعية، و خاصة علم الطبيعة، ولكن الرياضيين يقومون بتعريف و دراسة بنى أخرى، لأغراض رياضية بحتة، لأن هذه البنى قد توفر تعميمًا لحقول أخرى من الرياضيات مثلا، أو أن تكون عاملا مساعدًا في حسابات معينة، و أخيرًا فإن الرياضيين قد يدرسون حقولاً معينة من الرياضيات لتحمسهم لها، معتبرين أن الرياضيات هي فن و ليس علمًا تطبيقيًا</w:t>
      </w:r>
      <w:r w:rsidRPr="002C78BC">
        <w:rPr>
          <w:rFonts w:ascii="Traditional Arabic" w:eastAsia="Times New Roman" w:hAnsi="Traditional Arabic" w:cs="Traditional Arabic"/>
          <w:b/>
          <w:bCs/>
          <w:color w:val="000000"/>
          <w:sz w:val="32"/>
          <w:szCs w:val="32"/>
        </w:rPr>
        <w:t>.</w:t>
      </w:r>
    </w:p>
    <w:p w14:paraId="548BE91A" w14:textId="0C7A1055"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167A7871"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فللرياضيات دور بارز في علوم المادّة (أي الفيزياء و الكيمياء) وعلم الأحياء (البيولوجيا)، فضلاً عن دورها المتميّز في العلوم الإنسانية</w:t>
      </w:r>
      <w:r w:rsidRPr="002C78BC">
        <w:rPr>
          <w:rFonts w:ascii="Traditional Arabic" w:eastAsia="Times New Roman" w:hAnsi="Traditional Arabic" w:cs="Traditional Arabic"/>
          <w:b/>
          <w:bCs/>
          <w:color w:val="000000"/>
          <w:sz w:val="32"/>
          <w:szCs w:val="32"/>
        </w:rPr>
        <w:t>.</w:t>
      </w:r>
    </w:p>
    <w:p w14:paraId="736B5366" w14:textId="41D14A8C"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776B73C7"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واخترنا لكم هذه الفقرة</w:t>
      </w:r>
      <w:r w:rsidRPr="002C78BC">
        <w:rPr>
          <w:rFonts w:ascii="Traditional Arabic" w:eastAsia="Times New Roman" w:hAnsi="Traditional Arabic" w:cs="Traditional Arabic"/>
          <w:b/>
          <w:bCs/>
          <w:color w:val="008080"/>
          <w:sz w:val="32"/>
          <w:szCs w:val="32"/>
        </w:rPr>
        <w:t>:</w:t>
      </w:r>
    </w:p>
    <w:p w14:paraId="70457FB8"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بعض الطرق المساعدة لفهم مادة الرياضيات</w:t>
      </w:r>
    </w:p>
    <w:p w14:paraId="35419B5F"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3366FF"/>
          <w:sz w:val="32"/>
          <w:szCs w:val="32"/>
        </w:rPr>
        <w:t>1-</w:t>
      </w:r>
      <w:r w:rsidRPr="002C78BC">
        <w:rPr>
          <w:rFonts w:ascii="Traditional Arabic" w:eastAsia="Times New Roman" w:hAnsi="Traditional Arabic" w:cs="Traditional Arabic"/>
          <w:b/>
          <w:bCs/>
          <w:color w:val="000000"/>
          <w:sz w:val="32"/>
          <w:szCs w:val="32"/>
        </w:rPr>
        <w:t> </w:t>
      </w:r>
      <w:r w:rsidRPr="002C78BC">
        <w:rPr>
          <w:rFonts w:ascii="Traditional Arabic" w:eastAsia="Times New Roman" w:hAnsi="Traditional Arabic" w:cs="Traditional Arabic"/>
          <w:b/>
          <w:bCs/>
          <w:color w:val="000000"/>
          <w:sz w:val="32"/>
          <w:szCs w:val="32"/>
          <w:rtl/>
        </w:rPr>
        <w:t>الإلمام بالعمليات الأربع: ( الجمع - الطرح - الضرب - القسمة)</w:t>
      </w:r>
      <w:r w:rsidRPr="002C78BC">
        <w:rPr>
          <w:rFonts w:ascii="Traditional Arabic" w:eastAsia="Times New Roman" w:hAnsi="Traditional Arabic" w:cs="Traditional Arabic"/>
          <w:b/>
          <w:bCs/>
          <w:color w:val="000000"/>
          <w:sz w:val="32"/>
          <w:szCs w:val="32"/>
        </w:rPr>
        <w:t>.</w:t>
      </w:r>
    </w:p>
    <w:p w14:paraId="30F26A26"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3366FF"/>
          <w:sz w:val="32"/>
          <w:szCs w:val="32"/>
        </w:rPr>
        <w:t>2-</w:t>
      </w:r>
      <w:r w:rsidRPr="002C78BC">
        <w:rPr>
          <w:rFonts w:ascii="Traditional Arabic" w:eastAsia="Times New Roman" w:hAnsi="Traditional Arabic" w:cs="Traditional Arabic"/>
          <w:b/>
          <w:bCs/>
          <w:color w:val="000000"/>
          <w:sz w:val="32"/>
          <w:szCs w:val="32"/>
        </w:rPr>
        <w:t> </w:t>
      </w:r>
      <w:r w:rsidRPr="002C78BC">
        <w:rPr>
          <w:rFonts w:ascii="Traditional Arabic" w:eastAsia="Times New Roman" w:hAnsi="Traditional Arabic" w:cs="Traditional Arabic"/>
          <w:b/>
          <w:bCs/>
          <w:color w:val="000000"/>
          <w:sz w:val="32"/>
          <w:szCs w:val="32"/>
          <w:rtl/>
        </w:rPr>
        <w:t>الحرص على حفظ جدول الضرب ومراجعته باستمرار</w:t>
      </w:r>
      <w:r w:rsidRPr="002C78BC">
        <w:rPr>
          <w:rFonts w:ascii="Traditional Arabic" w:eastAsia="Times New Roman" w:hAnsi="Traditional Arabic" w:cs="Traditional Arabic"/>
          <w:b/>
          <w:bCs/>
          <w:color w:val="000000"/>
          <w:sz w:val="32"/>
          <w:szCs w:val="32"/>
        </w:rPr>
        <w:t>.</w:t>
      </w:r>
    </w:p>
    <w:p w14:paraId="5EDEF717"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3366FF"/>
          <w:sz w:val="32"/>
          <w:szCs w:val="32"/>
        </w:rPr>
        <w:t>3-</w:t>
      </w:r>
      <w:r w:rsidRPr="002C78BC">
        <w:rPr>
          <w:rFonts w:ascii="Traditional Arabic" w:eastAsia="Times New Roman" w:hAnsi="Traditional Arabic" w:cs="Traditional Arabic"/>
          <w:b/>
          <w:bCs/>
          <w:color w:val="000000"/>
          <w:sz w:val="32"/>
          <w:szCs w:val="32"/>
        </w:rPr>
        <w:t> </w:t>
      </w:r>
      <w:r w:rsidRPr="002C78BC">
        <w:rPr>
          <w:rFonts w:ascii="Traditional Arabic" w:eastAsia="Times New Roman" w:hAnsi="Traditional Arabic" w:cs="Traditional Arabic"/>
          <w:b/>
          <w:bCs/>
          <w:color w:val="000000"/>
          <w:sz w:val="32"/>
          <w:szCs w:val="32"/>
          <w:rtl/>
        </w:rPr>
        <w:t>المشاركة مع المعلم في الدرس والتركيز في أثناء الشرح</w:t>
      </w:r>
      <w:r w:rsidRPr="002C78BC">
        <w:rPr>
          <w:rFonts w:ascii="Traditional Arabic" w:eastAsia="Times New Roman" w:hAnsi="Traditional Arabic" w:cs="Traditional Arabic"/>
          <w:b/>
          <w:bCs/>
          <w:color w:val="000000"/>
          <w:sz w:val="32"/>
          <w:szCs w:val="32"/>
        </w:rPr>
        <w:t>.</w:t>
      </w:r>
    </w:p>
    <w:p w14:paraId="2ABA0B8B"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3366FF"/>
          <w:sz w:val="32"/>
          <w:szCs w:val="32"/>
        </w:rPr>
        <w:t>4-</w:t>
      </w:r>
      <w:r w:rsidRPr="002C78BC">
        <w:rPr>
          <w:rFonts w:ascii="Traditional Arabic" w:eastAsia="Times New Roman" w:hAnsi="Traditional Arabic" w:cs="Traditional Arabic"/>
          <w:b/>
          <w:bCs/>
          <w:color w:val="000000"/>
          <w:sz w:val="32"/>
          <w:szCs w:val="32"/>
        </w:rPr>
        <w:t> </w:t>
      </w:r>
      <w:r w:rsidRPr="002C78BC">
        <w:rPr>
          <w:rFonts w:ascii="Traditional Arabic" w:eastAsia="Times New Roman" w:hAnsi="Traditional Arabic" w:cs="Traditional Arabic"/>
          <w:b/>
          <w:bCs/>
          <w:color w:val="000000"/>
          <w:sz w:val="32"/>
          <w:szCs w:val="32"/>
          <w:rtl/>
        </w:rPr>
        <w:t>عند حل الواجبات ابدأ بقراءة الأمثلة والتمارين المحلولة</w:t>
      </w:r>
      <w:r w:rsidRPr="002C78BC">
        <w:rPr>
          <w:rFonts w:ascii="Traditional Arabic" w:eastAsia="Times New Roman" w:hAnsi="Traditional Arabic" w:cs="Traditional Arabic"/>
          <w:b/>
          <w:bCs/>
          <w:color w:val="000000"/>
          <w:sz w:val="32"/>
          <w:szCs w:val="32"/>
        </w:rPr>
        <w:t>.</w:t>
      </w:r>
    </w:p>
    <w:p w14:paraId="3E599356"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3366FF"/>
          <w:sz w:val="32"/>
          <w:szCs w:val="32"/>
        </w:rPr>
        <w:t>5-</w:t>
      </w:r>
      <w:r w:rsidRPr="002C78BC">
        <w:rPr>
          <w:rFonts w:ascii="Traditional Arabic" w:eastAsia="Times New Roman" w:hAnsi="Traditional Arabic" w:cs="Traditional Arabic"/>
          <w:b/>
          <w:bCs/>
          <w:color w:val="000000"/>
          <w:sz w:val="32"/>
          <w:szCs w:val="32"/>
        </w:rPr>
        <w:t> </w:t>
      </w:r>
      <w:r w:rsidRPr="002C78BC">
        <w:rPr>
          <w:rFonts w:ascii="Traditional Arabic" w:eastAsia="Times New Roman" w:hAnsi="Traditional Arabic" w:cs="Traditional Arabic"/>
          <w:b/>
          <w:bCs/>
          <w:color w:val="000000"/>
          <w:sz w:val="32"/>
          <w:szCs w:val="32"/>
          <w:rtl/>
        </w:rPr>
        <w:t>حاول أن تراجع الدروس السابقة دائمًا، لارتباط الدروس بعضها ببعض</w:t>
      </w:r>
      <w:r w:rsidRPr="002C78BC">
        <w:rPr>
          <w:rFonts w:ascii="Traditional Arabic" w:eastAsia="Times New Roman" w:hAnsi="Traditional Arabic" w:cs="Traditional Arabic"/>
          <w:b/>
          <w:bCs/>
          <w:color w:val="000000"/>
          <w:sz w:val="32"/>
          <w:szCs w:val="32"/>
        </w:rPr>
        <w:t>.</w:t>
      </w:r>
    </w:p>
    <w:p w14:paraId="0D761ACB"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3366FF"/>
          <w:sz w:val="32"/>
          <w:szCs w:val="32"/>
        </w:rPr>
        <w:t>6-</w:t>
      </w:r>
      <w:r w:rsidRPr="002C78BC">
        <w:rPr>
          <w:rFonts w:ascii="Traditional Arabic" w:eastAsia="Times New Roman" w:hAnsi="Traditional Arabic" w:cs="Traditional Arabic"/>
          <w:b/>
          <w:bCs/>
          <w:color w:val="000000"/>
          <w:sz w:val="32"/>
          <w:szCs w:val="32"/>
        </w:rPr>
        <w:t> </w:t>
      </w:r>
      <w:r w:rsidRPr="002C78BC">
        <w:rPr>
          <w:rFonts w:ascii="Traditional Arabic" w:eastAsia="Times New Roman" w:hAnsi="Traditional Arabic" w:cs="Traditional Arabic"/>
          <w:b/>
          <w:bCs/>
          <w:color w:val="000000"/>
          <w:sz w:val="32"/>
          <w:szCs w:val="32"/>
          <w:rtl/>
        </w:rPr>
        <w:t>حاول أن تطبق الرياضيات في حياتك اليومية</w:t>
      </w:r>
      <w:r w:rsidRPr="002C78BC">
        <w:rPr>
          <w:rFonts w:ascii="Traditional Arabic" w:eastAsia="Times New Roman" w:hAnsi="Traditional Arabic" w:cs="Traditional Arabic"/>
          <w:b/>
          <w:bCs/>
          <w:color w:val="000000"/>
          <w:sz w:val="32"/>
          <w:szCs w:val="32"/>
        </w:rPr>
        <w:t>.</w:t>
      </w:r>
    </w:p>
    <w:p w14:paraId="06EE9B57" w14:textId="1525A325"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0ACA17EC"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وللصفر في إذاعتنا قصة</w:t>
      </w:r>
      <w:r w:rsidRPr="002C78BC">
        <w:rPr>
          <w:rFonts w:ascii="Traditional Arabic" w:eastAsia="Times New Roman" w:hAnsi="Traditional Arabic" w:cs="Traditional Arabic"/>
          <w:b/>
          <w:bCs/>
          <w:color w:val="008080"/>
          <w:sz w:val="32"/>
          <w:szCs w:val="32"/>
        </w:rPr>
        <w:t>:</w:t>
      </w:r>
    </w:p>
    <w:p w14:paraId="06047EDF"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800000"/>
          <w:sz w:val="32"/>
          <w:szCs w:val="32"/>
          <w:rtl/>
        </w:rPr>
        <w:t>مجرد صفر</w:t>
      </w:r>
      <w:r w:rsidRPr="002C78BC">
        <w:rPr>
          <w:rFonts w:ascii="Traditional Arabic" w:eastAsia="Times New Roman" w:hAnsi="Traditional Arabic" w:cs="Traditional Arabic"/>
          <w:b/>
          <w:bCs/>
          <w:color w:val="800000"/>
          <w:sz w:val="32"/>
          <w:szCs w:val="32"/>
        </w:rPr>
        <w:t>!</w:t>
      </w:r>
    </w:p>
    <w:p w14:paraId="7583E515"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lastRenderedPageBreak/>
        <w:t xml:space="preserve">تخيل أن تقوم بالعد وكتابة الأرقام دون وجود الصفر! لقد بقيت البشرية قرونًا طويلة وهي تواجه الصعوبة والتعقيدات عند كتابة الأرقام وإجراء الحسابات، حتى جاء المسلمون، واخترعوا هذا الرقم، وقدموه للبشرية ليبدأ علم الرياضيات والجبر من جديد! لقد استطاع (الخوارزمي) </w:t>
      </w:r>
      <w:proofErr w:type="spellStart"/>
      <w:r w:rsidRPr="002C78BC">
        <w:rPr>
          <w:rFonts w:ascii="Traditional Arabic" w:eastAsia="Times New Roman" w:hAnsi="Traditional Arabic" w:cs="Traditional Arabic"/>
          <w:b/>
          <w:bCs/>
          <w:color w:val="000000"/>
          <w:sz w:val="32"/>
          <w:szCs w:val="32"/>
          <w:rtl/>
        </w:rPr>
        <w:t>بعبقريته</w:t>
      </w:r>
      <w:proofErr w:type="spellEnd"/>
      <w:r w:rsidRPr="002C78BC">
        <w:rPr>
          <w:rFonts w:ascii="Traditional Arabic" w:eastAsia="Times New Roman" w:hAnsi="Traditional Arabic" w:cs="Traditional Arabic"/>
          <w:b/>
          <w:bCs/>
          <w:color w:val="000000"/>
          <w:sz w:val="32"/>
          <w:szCs w:val="32"/>
          <w:rtl/>
        </w:rPr>
        <w:t xml:space="preserve"> اختراع الصفر، والمضحك أن أوروبا احتاجت إلى قرنين ونصف قرن، كي تقبل الصفر، وتعترف به هدية من المسلمين، حيث مكث علماء الرياضيات الأوربيون قرونًا متتالية، لم يجدوا خلالها وسيلة ومعنى لتمثيل رياضي خالي المحتوى كمفهوم الصفر، ولم يقدم هؤلاء العلماء في الواقع على استخدام الصفر، إلا في أواخر القرن الثاني عشر للميلاد</w:t>
      </w:r>
      <w:r w:rsidRPr="002C78BC">
        <w:rPr>
          <w:rFonts w:ascii="Traditional Arabic" w:eastAsia="Times New Roman" w:hAnsi="Traditional Arabic" w:cs="Traditional Arabic"/>
          <w:b/>
          <w:bCs/>
          <w:color w:val="000000"/>
          <w:sz w:val="32"/>
          <w:szCs w:val="32"/>
        </w:rPr>
        <w:t>.</w:t>
      </w:r>
    </w:p>
    <w:p w14:paraId="5FF8600C" w14:textId="5FF08474"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56898B4B"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الرياضيات والقرآن الكريم هو عنوان فقرتنا التالية</w:t>
      </w:r>
      <w:r w:rsidRPr="002C78BC">
        <w:rPr>
          <w:rFonts w:ascii="Traditional Arabic" w:eastAsia="Times New Roman" w:hAnsi="Traditional Arabic" w:cs="Traditional Arabic"/>
          <w:b/>
          <w:bCs/>
          <w:color w:val="008080"/>
          <w:sz w:val="32"/>
          <w:szCs w:val="32"/>
        </w:rPr>
        <w:t>:</w:t>
      </w:r>
    </w:p>
    <w:p w14:paraId="75B19B67"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الرياضيات والقرآن الكريم</w:t>
      </w:r>
      <w:r w:rsidRPr="002C78BC">
        <w:rPr>
          <w:rFonts w:ascii="Traditional Arabic" w:eastAsia="Times New Roman" w:hAnsi="Traditional Arabic" w:cs="Traditional Arabic"/>
          <w:b/>
          <w:bCs/>
          <w:color w:val="000000"/>
          <w:sz w:val="32"/>
          <w:szCs w:val="32"/>
        </w:rPr>
        <w:t>.</w:t>
      </w:r>
    </w:p>
    <w:p w14:paraId="39A3B27C" w14:textId="291630F5"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58030075"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هناك ربط لعلم الرياضيات بالقرآن الكريم</w:t>
      </w:r>
      <w:r w:rsidRPr="002C78BC">
        <w:rPr>
          <w:rFonts w:ascii="Traditional Arabic" w:eastAsia="Times New Roman" w:hAnsi="Traditional Arabic" w:cs="Traditional Arabic"/>
          <w:b/>
          <w:bCs/>
          <w:color w:val="008080"/>
          <w:sz w:val="32"/>
          <w:szCs w:val="32"/>
        </w:rPr>
        <w:t>:</w:t>
      </w:r>
    </w:p>
    <w:p w14:paraId="0635784D"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مثل: الكسور ذكرت في القرآن الكريم</w:t>
      </w:r>
      <w:r w:rsidRPr="002C78BC">
        <w:rPr>
          <w:rFonts w:ascii="Traditional Arabic" w:eastAsia="Times New Roman" w:hAnsi="Traditional Arabic" w:cs="Traditional Arabic"/>
          <w:b/>
          <w:bCs/>
          <w:color w:val="000000"/>
          <w:sz w:val="32"/>
          <w:szCs w:val="32"/>
        </w:rPr>
        <w:t>.</w:t>
      </w:r>
    </w:p>
    <w:p w14:paraId="4C54D5BF"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قال تعالى</w:t>
      </w:r>
      <w:r w:rsidRPr="002C78BC">
        <w:rPr>
          <w:rFonts w:ascii="Traditional Arabic" w:eastAsia="Times New Roman" w:hAnsi="Traditional Arabic" w:cs="Traditional Arabic"/>
          <w:b/>
          <w:bCs/>
          <w:color w:val="000000"/>
          <w:sz w:val="32"/>
          <w:szCs w:val="32"/>
        </w:rPr>
        <w:t xml:space="preserve">: </w:t>
      </w:r>
      <w:r w:rsidRPr="002C78BC">
        <w:rPr>
          <w:rFonts w:ascii="Traditional Arabic" w:eastAsia="Times New Roman" w:hAnsi="Traditional Arabic" w:cs="Traditional Arabic"/>
          <w:b/>
          <w:bCs/>
          <w:color w:val="000000"/>
          <w:sz w:val="32"/>
          <w:szCs w:val="32"/>
          <w:rtl/>
        </w:rPr>
        <w:t>﴿ </w:t>
      </w:r>
      <w:r w:rsidRPr="002C78BC">
        <w:rPr>
          <w:rFonts w:ascii="Traditional Arabic" w:eastAsia="Times New Roman" w:hAnsi="Traditional Arabic" w:cs="Traditional Arabic"/>
          <w:b/>
          <w:bCs/>
          <w:color w:val="008000"/>
          <w:sz w:val="32"/>
          <w:szCs w:val="32"/>
          <w:rtl/>
        </w:rPr>
        <w:t>إِنَّ رَبَّكَ يَعْلَمُ أَنَّكَ تَقُومُ أَدْنَى مِنْ ثُلُثَيِ اللَّيْلِ وَنِصْفَهُ وَثُلُثَهُ</w:t>
      </w:r>
      <w:r w:rsidRPr="002C78BC">
        <w:rPr>
          <w:rFonts w:ascii="Traditional Arabic" w:eastAsia="Times New Roman" w:hAnsi="Traditional Arabic" w:cs="Traditional Arabic"/>
          <w:b/>
          <w:bCs/>
          <w:color w:val="000000"/>
          <w:sz w:val="32"/>
          <w:szCs w:val="32"/>
          <w:rtl/>
        </w:rPr>
        <w:t xml:space="preserve"> ﴾ </w:t>
      </w:r>
      <w:r w:rsidRPr="002C78BC">
        <w:rPr>
          <w:rFonts w:ascii="Traditional Arabic" w:eastAsia="Times New Roman" w:hAnsi="Traditional Arabic" w:cs="Traditional Arabic"/>
          <w:b/>
          <w:bCs/>
          <w:color w:val="000000"/>
          <w:sz w:val="32"/>
          <w:szCs w:val="32"/>
        </w:rPr>
        <w:t>[</w:t>
      </w:r>
      <w:r w:rsidRPr="002C78BC">
        <w:rPr>
          <w:rFonts w:ascii="Traditional Arabic" w:eastAsia="Times New Roman" w:hAnsi="Traditional Arabic" w:cs="Traditional Arabic"/>
          <w:b/>
          <w:bCs/>
          <w:color w:val="000000"/>
          <w:sz w:val="32"/>
          <w:szCs w:val="32"/>
          <w:rtl/>
        </w:rPr>
        <w:t>المزمل: 20</w:t>
      </w:r>
      <w:r w:rsidRPr="002C78BC">
        <w:rPr>
          <w:rFonts w:ascii="Traditional Arabic" w:eastAsia="Times New Roman" w:hAnsi="Traditional Arabic" w:cs="Traditional Arabic"/>
          <w:b/>
          <w:bCs/>
          <w:color w:val="000000"/>
          <w:sz w:val="32"/>
          <w:szCs w:val="32"/>
        </w:rPr>
        <w:t>].</w:t>
      </w:r>
    </w:p>
    <w:p w14:paraId="6D98EDEE" w14:textId="5360E02C"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1EECB2BB"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وعملية الطرح موجودة أيضا بالقرآن</w:t>
      </w:r>
      <w:r w:rsidRPr="002C78BC">
        <w:rPr>
          <w:rFonts w:ascii="Traditional Arabic" w:eastAsia="Times New Roman" w:hAnsi="Traditional Arabic" w:cs="Traditional Arabic"/>
          <w:b/>
          <w:bCs/>
          <w:color w:val="008080"/>
          <w:sz w:val="32"/>
          <w:szCs w:val="32"/>
        </w:rPr>
        <w:t>:</w:t>
      </w:r>
    </w:p>
    <w:p w14:paraId="79917FBB"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حيث قال تعالى</w:t>
      </w:r>
      <w:r w:rsidRPr="002C78BC">
        <w:rPr>
          <w:rFonts w:ascii="Traditional Arabic" w:eastAsia="Times New Roman" w:hAnsi="Traditional Arabic" w:cs="Traditional Arabic"/>
          <w:b/>
          <w:bCs/>
          <w:color w:val="000000"/>
          <w:sz w:val="32"/>
          <w:szCs w:val="32"/>
        </w:rPr>
        <w:t xml:space="preserve">: </w:t>
      </w:r>
      <w:r w:rsidRPr="002C78BC">
        <w:rPr>
          <w:rFonts w:ascii="Traditional Arabic" w:eastAsia="Times New Roman" w:hAnsi="Traditional Arabic" w:cs="Traditional Arabic"/>
          <w:b/>
          <w:bCs/>
          <w:color w:val="000000"/>
          <w:sz w:val="32"/>
          <w:szCs w:val="32"/>
          <w:rtl/>
        </w:rPr>
        <w:t>﴿ </w:t>
      </w:r>
      <w:r w:rsidRPr="002C78BC">
        <w:rPr>
          <w:rFonts w:ascii="Traditional Arabic" w:eastAsia="Times New Roman" w:hAnsi="Traditional Arabic" w:cs="Traditional Arabic"/>
          <w:b/>
          <w:bCs/>
          <w:color w:val="008000"/>
          <w:sz w:val="32"/>
          <w:szCs w:val="32"/>
          <w:rtl/>
        </w:rPr>
        <w:t>وَلَقَدْ أَرْسَلْنَا نُوحًا إِلَى قَوْمِهِ فَلَبِثَ فِيهِمْ أَلْفَ سَنَةٍ إِلَّا خَمْسِينَ عَامًا فَأَخَذَهُمُ الطُّوفَانُ وَهُمْ ظَالِمُونَ </w:t>
      </w:r>
      <w:r w:rsidRPr="002C78BC">
        <w:rPr>
          <w:rFonts w:ascii="Traditional Arabic" w:eastAsia="Times New Roman" w:hAnsi="Traditional Arabic" w:cs="Traditional Arabic"/>
          <w:b/>
          <w:bCs/>
          <w:color w:val="000000"/>
          <w:sz w:val="32"/>
          <w:szCs w:val="32"/>
          <w:rtl/>
        </w:rPr>
        <w:t xml:space="preserve">﴾ </w:t>
      </w:r>
      <w:r w:rsidRPr="002C78BC">
        <w:rPr>
          <w:rFonts w:ascii="Traditional Arabic" w:eastAsia="Times New Roman" w:hAnsi="Traditional Arabic" w:cs="Traditional Arabic"/>
          <w:b/>
          <w:bCs/>
          <w:color w:val="000000"/>
          <w:sz w:val="32"/>
          <w:szCs w:val="32"/>
        </w:rPr>
        <w:t>[</w:t>
      </w:r>
      <w:r w:rsidRPr="002C78BC">
        <w:rPr>
          <w:rFonts w:ascii="Traditional Arabic" w:eastAsia="Times New Roman" w:hAnsi="Traditional Arabic" w:cs="Traditional Arabic"/>
          <w:b/>
          <w:bCs/>
          <w:color w:val="000000"/>
          <w:sz w:val="32"/>
          <w:szCs w:val="32"/>
          <w:rtl/>
        </w:rPr>
        <w:t>العنكبوت: 14</w:t>
      </w:r>
      <w:r w:rsidRPr="002C78BC">
        <w:rPr>
          <w:rFonts w:ascii="Traditional Arabic" w:eastAsia="Times New Roman" w:hAnsi="Traditional Arabic" w:cs="Traditional Arabic"/>
          <w:b/>
          <w:bCs/>
          <w:color w:val="000000"/>
          <w:sz w:val="32"/>
          <w:szCs w:val="32"/>
        </w:rPr>
        <w:t>]</w:t>
      </w:r>
    </w:p>
    <w:p w14:paraId="5DDE13EE" w14:textId="4684E88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2BAF79FD"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وذكرت عملية الضرب بقوله تعالى</w:t>
      </w:r>
      <w:r w:rsidRPr="002C78BC">
        <w:rPr>
          <w:rFonts w:ascii="Traditional Arabic" w:eastAsia="Times New Roman" w:hAnsi="Traditional Arabic" w:cs="Traditional Arabic"/>
          <w:b/>
          <w:bCs/>
          <w:color w:val="008080"/>
          <w:sz w:val="32"/>
          <w:szCs w:val="32"/>
        </w:rPr>
        <w:t>:</w:t>
      </w:r>
    </w:p>
    <w:p w14:paraId="05E7A14D"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قال تعالى</w:t>
      </w:r>
      <w:r w:rsidRPr="002C78BC">
        <w:rPr>
          <w:rFonts w:ascii="Traditional Arabic" w:eastAsia="Times New Roman" w:hAnsi="Traditional Arabic" w:cs="Traditional Arabic"/>
          <w:b/>
          <w:bCs/>
          <w:color w:val="000000"/>
          <w:sz w:val="32"/>
          <w:szCs w:val="32"/>
        </w:rPr>
        <w:t xml:space="preserve">: </w:t>
      </w:r>
      <w:r w:rsidRPr="002C78BC">
        <w:rPr>
          <w:rFonts w:ascii="Traditional Arabic" w:eastAsia="Times New Roman" w:hAnsi="Traditional Arabic" w:cs="Traditional Arabic"/>
          <w:b/>
          <w:bCs/>
          <w:color w:val="000000"/>
          <w:sz w:val="32"/>
          <w:szCs w:val="32"/>
          <w:rtl/>
        </w:rPr>
        <w:t>﴿ </w:t>
      </w:r>
      <w:proofErr w:type="spellStart"/>
      <w:r w:rsidRPr="002C78BC">
        <w:rPr>
          <w:rFonts w:ascii="Traditional Arabic" w:eastAsia="Times New Roman" w:hAnsi="Traditional Arabic" w:cs="Traditional Arabic"/>
          <w:b/>
          <w:bCs/>
          <w:color w:val="008000"/>
          <w:sz w:val="32"/>
          <w:szCs w:val="32"/>
          <w:rtl/>
        </w:rPr>
        <w:t>يَاأَيُّهَا</w:t>
      </w:r>
      <w:proofErr w:type="spellEnd"/>
      <w:r w:rsidRPr="002C78BC">
        <w:rPr>
          <w:rFonts w:ascii="Traditional Arabic" w:eastAsia="Times New Roman" w:hAnsi="Traditional Arabic" w:cs="Traditional Arabic"/>
          <w:b/>
          <w:bCs/>
          <w:color w:val="008000"/>
          <w:sz w:val="32"/>
          <w:szCs w:val="32"/>
          <w:rtl/>
        </w:rPr>
        <w:t xml:space="preserve"> النَّبِيُّ حَرِّضِ الْمُؤْمِنِينَ عَلَى الْقِتَالِ إِنْ يَكُنْ مِنْكُمْ عِشْرُونَ صَابِرُونَ يَغْلِبُوا مِائَتَيْنِ وَإِنْ يَكُنْ مِنْكُمْ مِائَةٌ يَغْلِبُوا أَلْفًا مِنَ الَّذِينَ كَفَرُوا بِأَنَّهُمْ قَوْمٌ لَا يَفْقَهُونَ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الْآنَ خَفَّفَ اللَّهُ عَنْكُمْ وَعَلِمَ أَنَّ فِيكُمْ ضَعْفًا فَإِنْ يَكُنْ مِنْكُمْ مِائَةٌ صَابِرَةٌ يَغْلِبُوا مِائَتَيْنِ وَإِنْ يَكُنْ مِنْكُمْ أَلْفٌ يَغْلِبُوا أَلْفَيْنِ بِإِذْنِ اللَّهِ وَاللَّهُ مَعَ الصَّابِرِينَ </w:t>
      </w:r>
      <w:r w:rsidRPr="002C78BC">
        <w:rPr>
          <w:rFonts w:ascii="Traditional Arabic" w:eastAsia="Times New Roman" w:hAnsi="Traditional Arabic" w:cs="Traditional Arabic"/>
          <w:b/>
          <w:bCs/>
          <w:color w:val="000000"/>
          <w:sz w:val="32"/>
          <w:szCs w:val="32"/>
          <w:rtl/>
        </w:rPr>
        <w:t>﴾</w:t>
      </w:r>
      <w:r w:rsidRPr="002C78BC">
        <w:rPr>
          <w:rFonts w:ascii="Traditional Arabic" w:eastAsia="Times New Roman" w:hAnsi="Traditional Arabic" w:cs="Traditional Arabic"/>
          <w:b/>
          <w:bCs/>
          <w:color w:val="000000"/>
          <w:sz w:val="32"/>
          <w:szCs w:val="32"/>
        </w:rPr>
        <w:t>[</w:t>
      </w:r>
      <w:r w:rsidRPr="002C78BC">
        <w:rPr>
          <w:rFonts w:ascii="Traditional Arabic" w:eastAsia="Times New Roman" w:hAnsi="Traditional Arabic" w:cs="Traditional Arabic"/>
          <w:b/>
          <w:bCs/>
          <w:color w:val="000000"/>
          <w:sz w:val="32"/>
          <w:szCs w:val="32"/>
          <w:rtl/>
        </w:rPr>
        <w:t>الأنفال: 65، 66</w:t>
      </w:r>
      <w:r w:rsidRPr="002C78BC">
        <w:rPr>
          <w:rFonts w:ascii="Traditional Arabic" w:eastAsia="Times New Roman" w:hAnsi="Traditional Arabic" w:cs="Traditional Arabic"/>
          <w:b/>
          <w:bCs/>
          <w:color w:val="000000"/>
          <w:sz w:val="32"/>
          <w:szCs w:val="32"/>
        </w:rPr>
        <w:t>].</w:t>
      </w:r>
    </w:p>
    <w:p w14:paraId="2223B7E7" w14:textId="73D95623"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4F52E3D8"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وذكر القسمة في قوله تعالى</w:t>
      </w:r>
      <w:r w:rsidRPr="002C78BC">
        <w:rPr>
          <w:rFonts w:ascii="Traditional Arabic" w:eastAsia="Times New Roman" w:hAnsi="Traditional Arabic" w:cs="Traditional Arabic"/>
          <w:b/>
          <w:bCs/>
          <w:color w:val="008080"/>
          <w:sz w:val="32"/>
          <w:szCs w:val="32"/>
        </w:rPr>
        <w:t>:</w:t>
      </w:r>
    </w:p>
    <w:p w14:paraId="39FBC7E3"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 </w:t>
      </w:r>
      <w:r w:rsidRPr="002C78BC">
        <w:rPr>
          <w:rFonts w:ascii="Traditional Arabic" w:eastAsia="Times New Roman" w:hAnsi="Traditional Arabic" w:cs="Traditional Arabic"/>
          <w:b/>
          <w:bCs/>
          <w:color w:val="008000"/>
          <w:sz w:val="32"/>
          <w:szCs w:val="32"/>
          <w:rtl/>
        </w:rPr>
        <w:t>وَنَبِّئْهُمْ أَنَّ الْمَاءَ قِسْمَةٌ بَيْنَهُمْ كُلُّ شِرْبٍ مُحْتَضَرٌ</w:t>
      </w:r>
      <w:r w:rsidRPr="002C78BC">
        <w:rPr>
          <w:rFonts w:ascii="Traditional Arabic" w:eastAsia="Times New Roman" w:hAnsi="Traditional Arabic" w:cs="Traditional Arabic"/>
          <w:b/>
          <w:bCs/>
          <w:color w:val="000000"/>
          <w:sz w:val="32"/>
          <w:szCs w:val="32"/>
          <w:rtl/>
        </w:rPr>
        <w:t xml:space="preserve"> ﴾ </w:t>
      </w:r>
      <w:r w:rsidRPr="002C78BC">
        <w:rPr>
          <w:rFonts w:ascii="Traditional Arabic" w:eastAsia="Times New Roman" w:hAnsi="Traditional Arabic" w:cs="Traditional Arabic"/>
          <w:b/>
          <w:bCs/>
          <w:color w:val="000000"/>
          <w:sz w:val="32"/>
          <w:szCs w:val="32"/>
        </w:rPr>
        <w:t>[</w:t>
      </w:r>
      <w:r w:rsidRPr="002C78BC">
        <w:rPr>
          <w:rFonts w:ascii="Traditional Arabic" w:eastAsia="Times New Roman" w:hAnsi="Traditional Arabic" w:cs="Traditional Arabic"/>
          <w:b/>
          <w:bCs/>
          <w:color w:val="000000"/>
          <w:sz w:val="32"/>
          <w:szCs w:val="32"/>
          <w:rtl/>
        </w:rPr>
        <w:t>القمر: 28</w:t>
      </w:r>
      <w:r w:rsidRPr="002C78BC">
        <w:rPr>
          <w:rFonts w:ascii="Traditional Arabic" w:eastAsia="Times New Roman" w:hAnsi="Traditional Arabic" w:cs="Traditional Arabic"/>
          <w:b/>
          <w:bCs/>
          <w:color w:val="000000"/>
          <w:sz w:val="32"/>
          <w:szCs w:val="32"/>
        </w:rPr>
        <w:t>]</w:t>
      </w:r>
    </w:p>
    <w:p w14:paraId="0B3010F5" w14:textId="73CA6769"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4E07310A"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وقد ذكر القرآن عملية الجمع بقوله</w:t>
      </w:r>
      <w:r w:rsidRPr="002C78BC">
        <w:rPr>
          <w:rFonts w:ascii="Traditional Arabic" w:eastAsia="Times New Roman" w:hAnsi="Traditional Arabic" w:cs="Traditional Arabic"/>
          <w:b/>
          <w:bCs/>
          <w:color w:val="008080"/>
          <w:sz w:val="32"/>
          <w:szCs w:val="32"/>
        </w:rPr>
        <w:t>:</w:t>
      </w:r>
    </w:p>
    <w:p w14:paraId="04F122A8"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قال تعالى</w:t>
      </w:r>
      <w:r w:rsidRPr="002C78BC">
        <w:rPr>
          <w:rFonts w:ascii="Traditional Arabic" w:eastAsia="Times New Roman" w:hAnsi="Traditional Arabic" w:cs="Traditional Arabic"/>
          <w:b/>
          <w:bCs/>
          <w:color w:val="000000"/>
          <w:sz w:val="32"/>
          <w:szCs w:val="32"/>
        </w:rPr>
        <w:t xml:space="preserve">: </w:t>
      </w:r>
      <w:r w:rsidRPr="002C78BC">
        <w:rPr>
          <w:rFonts w:ascii="Traditional Arabic" w:eastAsia="Times New Roman" w:hAnsi="Traditional Arabic" w:cs="Traditional Arabic"/>
          <w:b/>
          <w:bCs/>
          <w:color w:val="000000"/>
          <w:sz w:val="32"/>
          <w:szCs w:val="32"/>
          <w:rtl/>
        </w:rPr>
        <w:t>﴿ </w:t>
      </w:r>
      <w:r w:rsidRPr="002C78BC">
        <w:rPr>
          <w:rFonts w:ascii="Traditional Arabic" w:eastAsia="Times New Roman" w:hAnsi="Traditional Arabic" w:cs="Traditional Arabic"/>
          <w:b/>
          <w:bCs/>
          <w:color w:val="008000"/>
          <w:sz w:val="32"/>
          <w:szCs w:val="32"/>
          <w:rtl/>
        </w:rPr>
        <w:t>وَيْلٌ لِكُلِّ هُمَزَةٍ لُمَزَةٍ </w:t>
      </w:r>
      <w:r w:rsidRPr="002C78BC">
        <w:rPr>
          <w:rFonts w:ascii="Traditional Arabic" w:eastAsia="Times New Roman" w:hAnsi="Traditional Arabic" w:cs="Traditional Arabic"/>
          <w:b/>
          <w:bCs/>
          <w:color w:val="FF0000"/>
          <w:sz w:val="32"/>
          <w:szCs w:val="32"/>
        </w:rPr>
        <w:t>*</w:t>
      </w:r>
      <w:r w:rsidRPr="002C78BC">
        <w:rPr>
          <w:rFonts w:ascii="Traditional Arabic" w:eastAsia="Times New Roman" w:hAnsi="Traditional Arabic" w:cs="Traditional Arabic"/>
          <w:b/>
          <w:bCs/>
          <w:color w:val="008000"/>
          <w:sz w:val="32"/>
          <w:szCs w:val="32"/>
        </w:rPr>
        <w:t> </w:t>
      </w:r>
      <w:r w:rsidRPr="002C78BC">
        <w:rPr>
          <w:rFonts w:ascii="Traditional Arabic" w:eastAsia="Times New Roman" w:hAnsi="Traditional Arabic" w:cs="Traditional Arabic"/>
          <w:b/>
          <w:bCs/>
          <w:color w:val="008000"/>
          <w:sz w:val="32"/>
          <w:szCs w:val="32"/>
          <w:rtl/>
        </w:rPr>
        <w:t>الَّذِي جَمَعَ مَالًا وَعَدَّدَهُ</w:t>
      </w:r>
      <w:r w:rsidRPr="002C78BC">
        <w:rPr>
          <w:rFonts w:ascii="Traditional Arabic" w:eastAsia="Times New Roman" w:hAnsi="Traditional Arabic" w:cs="Traditional Arabic"/>
          <w:b/>
          <w:bCs/>
          <w:color w:val="000000"/>
          <w:sz w:val="32"/>
          <w:szCs w:val="32"/>
          <w:rtl/>
        </w:rPr>
        <w:t xml:space="preserve"> ﴾ </w:t>
      </w:r>
      <w:r w:rsidRPr="002C78BC">
        <w:rPr>
          <w:rFonts w:ascii="Traditional Arabic" w:eastAsia="Times New Roman" w:hAnsi="Traditional Arabic" w:cs="Traditional Arabic"/>
          <w:b/>
          <w:bCs/>
          <w:color w:val="000000"/>
          <w:sz w:val="32"/>
          <w:szCs w:val="32"/>
        </w:rPr>
        <w:t>[</w:t>
      </w:r>
      <w:r w:rsidRPr="002C78BC">
        <w:rPr>
          <w:rFonts w:ascii="Traditional Arabic" w:eastAsia="Times New Roman" w:hAnsi="Traditional Arabic" w:cs="Traditional Arabic"/>
          <w:b/>
          <w:bCs/>
          <w:color w:val="000000"/>
          <w:sz w:val="32"/>
          <w:szCs w:val="32"/>
          <w:rtl/>
        </w:rPr>
        <w:t>الهمزة: 1، 2</w:t>
      </w:r>
      <w:r w:rsidRPr="002C78BC">
        <w:rPr>
          <w:rFonts w:ascii="Traditional Arabic" w:eastAsia="Times New Roman" w:hAnsi="Traditional Arabic" w:cs="Traditional Arabic"/>
          <w:b/>
          <w:bCs/>
          <w:color w:val="000000"/>
          <w:sz w:val="32"/>
          <w:szCs w:val="32"/>
        </w:rPr>
        <w:t>]</w:t>
      </w:r>
    </w:p>
    <w:p w14:paraId="31CB283A" w14:textId="36EE1A29"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59D2FE74"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والأعداد ذكرت في القرآن</w:t>
      </w:r>
      <w:r w:rsidRPr="002C78BC">
        <w:rPr>
          <w:rFonts w:ascii="Traditional Arabic" w:eastAsia="Times New Roman" w:hAnsi="Traditional Arabic" w:cs="Traditional Arabic"/>
          <w:b/>
          <w:bCs/>
          <w:color w:val="008080"/>
          <w:sz w:val="32"/>
          <w:szCs w:val="32"/>
        </w:rPr>
        <w:t>:</w:t>
      </w:r>
    </w:p>
    <w:p w14:paraId="0E7889A0"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lastRenderedPageBreak/>
        <w:t>ونذكر منها: العدد واحد قال تعالى</w:t>
      </w:r>
      <w:r w:rsidRPr="002C78BC">
        <w:rPr>
          <w:rFonts w:ascii="Traditional Arabic" w:eastAsia="Times New Roman" w:hAnsi="Traditional Arabic" w:cs="Traditional Arabic"/>
          <w:b/>
          <w:bCs/>
          <w:color w:val="000000"/>
          <w:sz w:val="32"/>
          <w:szCs w:val="32"/>
        </w:rPr>
        <w:t xml:space="preserve">: </w:t>
      </w:r>
      <w:r w:rsidRPr="002C78BC">
        <w:rPr>
          <w:rFonts w:ascii="Traditional Arabic" w:eastAsia="Times New Roman" w:hAnsi="Traditional Arabic" w:cs="Traditional Arabic"/>
          <w:b/>
          <w:bCs/>
          <w:color w:val="000000"/>
          <w:sz w:val="32"/>
          <w:szCs w:val="32"/>
          <w:rtl/>
        </w:rPr>
        <w:t>﴿ </w:t>
      </w:r>
      <w:r w:rsidRPr="002C78BC">
        <w:rPr>
          <w:rFonts w:ascii="Traditional Arabic" w:eastAsia="Times New Roman" w:hAnsi="Traditional Arabic" w:cs="Traditional Arabic"/>
          <w:b/>
          <w:bCs/>
          <w:color w:val="008000"/>
          <w:sz w:val="32"/>
          <w:szCs w:val="32"/>
          <w:rtl/>
        </w:rPr>
        <w:t>وَإِلَهُكُمْ إِلَهٌ وَاحِدٌ</w:t>
      </w:r>
      <w:r w:rsidRPr="002C78BC">
        <w:rPr>
          <w:rFonts w:ascii="Traditional Arabic" w:eastAsia="Times New Roman" w:hAnsi="Traditional Arabic" w:cs="Traditional Arabic"/>
          <w:b/>
          <w:bCs/>
          <w:color w:val="000000"/>
          <w:sz w:val="32"/>
          <w:szCs w:val="32"/>
          <w:rtl/>
        </w:rPr>
        <w:t xml:space="preserve"> ﴾ </w:t>
      </w:r>
      <w:r w:rsidRPr="002C78BC">
        <w:rPr>
          <w:rFonts w:ascii="Traditional Arabic" w:eastAsia="Times New Roman" w:hAnsi="Traditional Arabic" w:cs="Traditional Arabic"/>
          <w:b/>
          <w:bCs/>
          <w:color w:val="000000"/>
          <w:sz w:val="32"/>
          <w:szCs w:val="32"/>
        </w:rPr>
        <w:t>[</w:t>
      </w:r>
      <w:r w:rsidRPr="002C78BC">
        <w:rPr>
          <w:rFonts w:ascii="Traditional Arabic" w:eastAsia="Times New Roman" w:hAnsi="Traditional Arabic" w:cs="Traditional Arabic"/>
          <w:b/>
          <w:bCs/>
          <w:color w:val="000000"/>
          <w:sz w:val="32"/>
          <w:szCs w:val="32"/>
          <w:rtl/>
        </w:rPr>
        <w:t>البقرة: 163</w:t>
      </w:r>
      <w:r w:rsidRPr="002C78BC">
        <w:rPr>
          <w:rFonts w:ascii="Traditional Arabic" w:eastAsia="Times New Roman" w:hAnsi="Traditional Arabic" w:cs="Traditional Arabic"/>
          <w:b/>
          <w:bCs/>
          <w:color w:val="000000"/>
          <w:sz w:val="32"/>
          <w:szCs w:val="32"/>
        </w:rPr>
        <w:t>]</w:t>
      </w:r>
    </w:p>
    <w:p w14:paraId="41447EAA"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العدد اثنين قال تعالى</w:t>
      </w:r>
      <w:r w:rsidRPr="002C78BC">
        <w:rPr>
          <w:rFonts w:ascii="Traditional Arabic" w:eastAsia="Times New Roman" w:hAnsi="Traditional Arabic" w:cs="Traditional Arabic"/>
          <w:b/>
          <w:bCs/>
          <w:color w:val="000000"/>
          <w:sz w:val="32"/>
          <w:szCs w:val="32"/>
        </w:rPr>
        <w:t xml:space="preserve">: </w:t>
      </w:r>
      <w:r w:rsidRPr="002C78BC">
        <w:rPr>
          <w:rFonts w:ascii="Traditional Arabic" w:eastAsia="Times New Roman" w:hAnsi="Traditional Arabic" w:cs="Traditional Arabic"/>
          <w:b/>
          <w:bCs/>
          <w:color w:val="000000"/>
          <w:sz w:val="32"/>
          <w:szCs w:val="32"/>
          <w:rtl/>
        </w:rPr>
        <w:t>﴿ </w:t>
      </w:r>
      <w:r w:rsidRPr="002C78BC">
        <w:rPr>
          <w:rFonts w:ascii="Traditional Arabic" w:eastAsia="Times New Roman" w:hAnsi="Traditional Arabic" w:cs="Traditional Arabic"/>
          <w:b/>
          <w:bCs/>
          <w:color w:val="008000"/>
          <w:sz w:val="32"/>
          <w:szCs w:val="32"/>
          <w:rtl/>
        </w:rPr>
        <w:t>وَمِنْ كُلِّ الثَّمَرَاتِ جَعَلَ فِيهَا زَوْجَيْنِ اثْنَيْنِ</w:t>
      </w:r>
      <w:r w:rsidRPr="002C78BC">
        <w:rPr>
          <w:rFonts w:ascii="Traditional Arabic" w:eastAsia="Times New Roman" w:hAnsi="Traditional Arabic" w:cs="Traditional Arabic"/>
          <w:b/>
          <w:bCs/>
          <w:color w:val="000000"/>
          <w:sz w:val="32"/>
          <w:szCs w:val="32"/>
          <w:rtl/>
        </w:rPr>
        <w:t xml:space="preserve"> ﴾ </w:t>
      </w:r>
      <w:r w:rsidRPr="002C78BC">
        <w:rPr>
          <w:rFonts w:ascii="Traditional Arabic" w:eastAsia="Times New Roman" w:hAnsi="Traditional Arabic" w:cs="Traditional Arabic"/>
          <w:b/>
          <w:bCs/>
          <w:color w:val="000000"/>
          <w:sz w:val="32"/>
          <w:szCs w:val="32"/>
        </w:rPr>
        <w:t>[</w:t>
      </w:r>
      <w:r w:rsidRPr="002C78BC">
        <w:rPr>
          <w:rFonts w:ascii="Traditional Arabic" w:eastAsia="Times New Roman" w:hAnsi="Traditional Arabic" w:cs="Traditional Arabic"/>
          <w:b/>
          <w:bCs/>
          <w:color w:val="000000"/>
          <w:sz w:val="32"/>
          <w:szCs w:val="32"/>
          <w:rtl/>
        </w:rPr>
        <w:t>الرعد: 3</w:t>
      </w:r>
      <w:r w:rsidRPr="002C78BC">
        <w:rPr>
          <w:rFonts w:ascii="Traditional Arabic" w:eastAsia="Times New Roman" w:hAnsi="Traditional Arabic" w:cs="Traditional Arabic"/>
          <w:b/>
          <w:bCs/>
          <w:color w:val="000000"/>
          <w:sz w:val="32"/>
          <w:szCs w:val="32"/>
        </w:rPr>
        <w:t>]</w:t>
      </w:r>
    </w:p>
    <w:p w14:paraId="7BBC1ACB" w14:textId="676E69D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7A5CD22E"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كما ذكر علم الهندسة في القرآن الكريم: مثل: الطول والعرض</w:t>
      </w:r>
      <w:r w:rsidRPr="002C78BC">
        <w:rPr>
          <w:rFonts w:ascii="Traditional Arabic" w:eastAsia="Times New Roman" w:hAnsi="Traditional Arabic" w:cs="Traditional Arabic"/>
          <w:b/>
          <w:bCs/>
          <w:color w:val="008080"/>
          <w:sz w:val="32"/>
          <w:szCs w:val="32"/>
        </w:rPr>
        <w:t>:</w:t>
      </w:r>
    </w:p>
    <w:p w14:paraId="55F83967"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قال تعالى</w:t>
      </w:r>
      <w:r w:rsidRPr="002C78BC">
        <w:rPr>
          <w:rFonts w:ascii="Traditional Arabic" w:eastAsia="Times New Roman" w:hAnsi="Traditional Arabic" w:cs="Traditional Arabic"/>
          <w:b/>
          <w:bCs/>
          <w:color w:val="000000"/>
          <w:sz w:val="32"/>
          <w:szCs w:val="32"/>
        </w:rPr>
        <w:t xml:space="preserve">: </w:t>
      </w:r>
      <w:r w:rsidRPr="002C78BC">
        <w:rPr>
          <w:rFonts w:ascii="Traditional Arabic" w:eastAsia="Times New Roman" w:hAnsi="Traditional Arabic" w:cs="Traditional Arabic"/>
          <w:b/>
          <w:bCs/>
          <w:color w:val="000000"/>
          <w:sz w:val="32"/>
          <w:szCs w:val="32"/>
          <w:rtl/>
        </w:rPr>
        <w:t>﴿ </w:t>
      </w:r>
      <w:r w:rsidRPr="002C78BC">
        <w:rPr>
          <w:rFonts w:ascii="Traditional Arabic" w:eastAsia="Times New Roman" w:hAnsi="Traditional Arabic" w:cs="Traditional Arabic"/>
          <w:b/>
          <w:bCs/>
          <w:color w:val="008000"/>
          <w:sz w:val="32"/>
          <w:szCs w:val="32"/>
          <w:rtl/>
        </w:rPr>
        <w:t>وَسَارِعُوا إِلَى مَغْفِرَةٍ مِنْ رَبِّكُمْ وَجَنَّةٍ عَرْضُهَا السَّمَاوَاتُ وَالْأَرْضُ </w:t>
      </w:r>
      <w:r w:rsidRPr="002C78BC">
        <w:rPr>
          <w:rFonts w:ascii="Traditional Arabic" w:eastAsia="Times New Roman" w:hAnsi="Traditional Arabic" w:cs="Traditional Arabic"/>
          <w:b/>
          <w:bCs/>
          <w:color w:val="000000"/>
          <w:sz w:val="32"/>
          <w:szCs w:val="32"/>
          <w:rtl/>
        </w:rPr>
        <w:t xml:space="preserve">﴾ </w:t>
      </w:r>
      <w:r w:rsidRPr="002C78BC">
        <w:rPr>
          <w:rFonts w:ascii="Traditional Arabic" w:eastAsia="Times New Roman" w:hAnsi="Traditional Arabic" w:cs="Traditional Arabic"/>
          <w:b/>
          <w:bCs/>
          <w:color w:val="000000"/>
          <w:sz w:val="32"/>
          <w:szCs w:val="32"/>
        </w:rPr>
        <w:t>[</w:t>
      </w:r>
      <w:r w:rsidRPr="002C78BC">
        <w:rPr>
          <w:rFonts w:ascii="Traditional Arabic" w:eastAsia="Times New Roman" w:hAnsi="Traditional Arabic" w:cs="Traditional Arabic"/>
          <w:b/>
          <w:bCs/>
          <w:color w:val="000000"/>
          <w:sz w:val="32"/>
          <w:szCs w:val="32"/>
          <w:rtl/>
        </w:rPr>
        <w:t>آل عمران: 133</w:t>
      </w:r>
      <w:r w:rsidRPr="002C78BC">
        <w:rPr>
          <w:rFonts w:ascii="Traditional Arabic" w:eastAsia="Times New Roman" w:hAnsi="Traditional Arabic" w:cs="Traditional Arabic"/>
          <w:b/>
          <w:bCs/>
          <w:color w:val="000000"/>
          <w:sz w:val="32"/>
          <w:szCs w:val="32"/>
        </w:rPr>
        <w:t>]</w:t>
      </w:r>
    </w:p>
    <w:p w14:paraId="2EBF06A6" w14:textId="11DF39DF"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716EED29"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وكذلك القاعدة</w:t>
      </w:r>
      <w:r w:rsidRPr="002C78BC">
        <w:rPr>
          <w:rFonts w:ascii="Traditional Arabic" w:eastAsia="Times New Roman" w:hAnsi="Traditional Arabic" w:cs="Traditional Arabic"/>
          <w:b/>
          <w:bCs/>
          <w:color w:val="008080"/>
          <w:sz w:val="32"/>
          <w:szCs w:val="32"/>
        </w:rPr>
        <w:t>:</w:t>
      </w:r>
    </w:p>
    <w:p w14:paraId="478D3C73"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قال تعالى</w:t>
      </w:r>
      <w:r w:rsidRPr="002C78BC">
        <w:rPr>
          <w:rFonts w:ascii="Traditional Arabic" w:eastAsia="Times New Roman" w:hAnsi="Traditional Arabic" w:cs="Traditional Arabic"/>
          <w:b/>
          <w:bCs/>
          <w:color w:val="000000"/>
          <w:sz w:val="32"/>
          <w:szCs w:val="32"/>
        </w:rPr>
        <w:t xml:space="preserve">: </w:t>
      </w:r>
      <w:r w:rsidRPr="002C78BC">
        <w:rPr>
          <w:rFonts w:ascii="Traditional Arabic" w:eastAsia="Times New Roman" w:hAnsi="Traditional Arabic" w:cs="Traditional Arabic"/>
          <w:b/>
          <w:bCs/>
          <w:color w:val="000000"/>
          <w:sz w:val="32"/>
          <w:szCs w:val="32"/>
          <w:rtl/>
        </w:rPr>
        <w:t>﴿ </w:t>
      </w:r>
      <w:r w:rsidRPr="002C78BC">
        <w:rPr>
          <w:rFonts w:ascii="Traditional Arabic" w:eastAsia="Times New Roman" w:hAnsi="Traditional Arabic" w:cs="Traditional Arabic"/>
          <w:b/>
          <w:bCs/>
          <w:color w:val="008000"/>
          <w:sz w:val="32"/>
          <w:szCs w:val="32"/>
          <w:rtl/>
        </w:rPr>
        <w:t>وَإِذْ يَرْفَعُ إِبْرَاهِيمُ الْقَوَاعِدَ مِنَ الْبَيْتِ وَإِسْمَاعِيلُ رَبَّنَا تَقَبَّلْ مِنَّا إِنَّكَ أَنْتَ السَّمِيعُ الْعَلِيمُ </w:t>
      </w:r>
      <w:r w:rsidRPr="002C78BC">
        <w:rPr>
          <w:rFonts w:ascii="Traditional Arabic" w:eastAsia="Times New Roman" w:hAnsi="Traditional Arabic" w:cs="Traditional Arabic"/>
          <w:b/>
          <w:bCs/>
          <w:color w:val="000000"/>
          <w:sz w:val="32"/>
          <w:szCs w:val="32"/>
          <w:rtl/>
        </w:rPr>
        <w:t xml:space="preserve">﴾ </w:t>
      </w:r>
      <w:r w:rsidRPr="002C78BC">
        <w:rPr>
          <w:rFonts w:ascii="Traditional Arabic" w:eastAsia="Times New Roman" w:hAnsi="Traditional Arabic" w:cs="Traditional Arabic"/>
          <w:b/>
          <w:bCs/>
          <w:color w:val="000000"/>
          <w:sz w:val="32"/>
          <w:szCs w:val="32"/>
        </w:rPr>
        <w:t>[</w:t>
      </w:r>
      <w:r w:rsidRPr="002C78BC">
        <w:rPr>
          <w:rFonts w:ascii="Traditional Arabic" w:eastAsia="Times New Roman" w:hAnsi="Traditional Arabic" w:cs="Traditional Arabic"/>
          <w:b/>
          <w:bCs/>
          <w:color w:val="000000"/>
          <w:sz w:val="32"/>
          <w:szCs w:val="32"/>
          <w:rtl/>
        </w:rPr>
        <w:t>البقرة: 127</w:t>
      </w:r>
      <w:r w:rsidRPr="002C78BC">
        <w:rPr>
          <w:rFonts w:ascii="Traditional Arabic" w:eastAsia="Times New Roman" w:hAnsi="Traditional Arabic" w:cs="Traditional Arabic"/>
          <w:b/>
          <w:bCs/>
          <w:color w:val="000000"/>
          <w:sz w:val="32"/>
          <w:szCs w:val="32"/>
        </w:rPr>
        <w:t>]</w:t>
      </w:r>
    </w:p>
    <w:p w14:paraId="1054D9AD" w14:textId="3BBBCE8B"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222F89C8"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وكذلك الدائـرة؛ قال تعالى</w:t>
      </w:r>
      <w:r w:rsidRPr="002C78BC">
        <w:rPr>
          <w:rFonts w:ascii="Traditional Arabic" w:eastAsia="Times New Roman" w:hAnsi="Traditional Arabic" w:cs="Traditional Arabic"/>
          <w:b/>
          <w:bCs/>
          <w:color w:val="000000"/>
          <w:sz w:val="32"/>
          <w:szCs w:val="32"/>
        </w:rPr>
        <w:t xml:space="preserve">: </w:t>
      </w:r>
      <w:r w:rsidRPr="002C78BC">
        <w:rPr>
          <w:rFonts w:ascii="Traditional Arabic" w:eastAsia="Times New Roman" w:hAnsi="Traditional Arabic" w:cs="Traditional Arabic"/>
          <w:b/>
          <w:bCs/>
          <w:color w:val="000000"/>
          <w:sz w:val="32"/>
          <w:szCs w:val="32"/>
          <w:rtl/>
        </w:rPr>
        <w:t>﴿ </w:t>
      </w:r>
      <w:r w:rsidRPr="002C78BC">
        <w:rPr>
          <w:rFonts w:ascii="Traditional Arabic" w:eastAsia="Times New Roman" w:hAnsi="Traditional Arabic" w:cs="Traditional Arabic"/>
          <w:b/>
          <w:bCs/>
          <w:color w:val="008000"/>
          <w:sz w:val="32"/>
          <w:szCs w:val="32"/>
          <w:rtl/>
        </w:rPr>
        <w:t>وَلْيُوفُوا نُذُورَهُمْ وَلْيَطَّوَّفُوا بِالْبَيْتِ الْعَتِيقِ </w:t>
      </w:r>
      <w:r w:rsidRPr="002C78BC">
        <w:rPr>
          <w:rFonts w:ascii="Traditional Arabic" w:eastAsia="Times New Roman" w:hAnsi="Traditional Arabic" w:cs="Traditional Arabic"/>
          <w:b/>
          <w:bCs/>
          <w:color w:val="000000"/>
          <w:sz w:val="32"/>
          <w:szCs w:val="32"/>
          <w:rtl/>
        </w:rPr>
        <w:t xml:space="preserve">﴾ </w:t>
      </w:r>
      <w:r w:rsidRPr="002C78BC">
        <w:rPr>
          <w:rFonts w:ascii="Traditional Arabic" w:eastAsia="Times New Roman" w:hAnsi="Traditional Arabic" w:cs="Traditional Arabic"/>
          <w:b/>
          <w:bCs/>
          <w:color w:val="000000"/>
          <w:sz w:val="32"/>
          <w:szCs w:val="32"/>
        </w:rPr>
        <w:t>[</w:t>
      </w:r>
      <w:r w:rsidRPr="002C78BC">
        <w:rPr>
          <w:rFonts w:ascii="Traditional Arabic" w:eastAsia="Times New Roman" w:hAnsi="Traditional Arabic" w:cs="Traditional Arabic"/>
          <w:b/>
          <w:bCs/>
          <w:color w:val="000000"/>
          <w:sz w:val="32"/>
          <w:szCs w:val="32"/>
          <w:rtl/>
        </w:rPr>
        <w:t>الحج: 29</w:t>
      </w:r>
      <w:r w:rsidRPr="002C78BC">
        <w:rPr>
          <w:rFonts w:ascii="Traditional Arabic" w:eastAsia="Times New Roman" w:hAnsi="Traditional Arabic" w:cs="Traditional Arabic"/>
          <w:b/>
          <w:bCs/>
          <w:color w:val="000000"/>
          <w:sz w:val="32"/>
          <w:szCs w:val="32"/>
        </w:rPr>
        <w:t>]</w:t>
      </w:r>
    </w:p>
    <w:p w14:paraId="14C57F85" w14:textId="2EEF7C9E"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77B9DE31"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8080"/>
          <w:sz w:val="32"/>
          <w:szCs w:val="32"/>
          <w:rtl/>
        </w:rPr>
        <w:t>ونستمع إلى هذه المعادلة</w:t>
      </w:r>
      <w:r w:rsidRPr="002C78BC">
        <w:rPr>
          <w:rFonts w:ascii="Traditional Arabic" w:eastAsia="Times New Roman" w:hAnsi="Traditional Arabic" w:cs="Traditional Arabic"/>
          <w:b/>
          <w:bCs/>
          <w:color w:val="008080"/>
          <w:sz w:val="32"/>
          <w:szCs w:val="32"/>
        </w:rPr>
        <w:t>:</w:t>
      </w:r>
    </w:p>
    <w:p w14:paraId="308DE594"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80"/>
          <w:sz w:val="32"/>
          <w:szCs w:val="32"/>
          <w:rtl/>
        </w:rPr>
        <w:t>معادلة</w:t>
      </w:r>
      <w:r w:rsidRPr="002C78BC">
        <w:rPr>
          <w:rFonts w:ascii="Traditional Arabic" w:eastAsia="Times New Roman" w:hAnsi="Traditional Arabic" w:cs="Traditional Arabic"/>
          <w:b/>
          <w:bCs/>
          <w:color w:val="000080"/>
          <w:sz w:val="32"/>
          <w:szCs w:val="32"/>
        </w:rPr>
        <w:t>:</w:t>
      </w:r>
    </w:p>
    <w:p w14:paraId="4EAD2845"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إذا كانت الدنيا مسألة... حسابية</w:t>
      </w:r>
      <w:r w:rsidRPr="002C78BC">
        <w:rPr>
          <w:rFonts w:ascii="Traditional Arabic" w:eastAsia="Times New Roman" w:hAnsi="Traditional Arabic" w:cs="Traditional Arabic"/>
          <w:b/>
          <w:bCs/>
          <w:color w:val="000000"/>
          <w:sz w:val="32"/>
          <w:szCs w:val="32"/>
        </w:rPr>
        <w:t>.</w:t>
      </w:r>
    </w:p>
    <w:p w14:paraId="63EEC02C"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فخذ من اليوم... عبرة</w:t>
      </w:r>
      <w:r w:rsidRPr="002C78BC">
        <w:rPr>
          <w:rFonts w:ascii="Traditional Arabic" w:eastAsia="Times New Roman" w:hAnsi="Traditional Arabic" w:cs="Traditional Arabic"/>
          <w:b/>
          <w:bCs/>
          <w:color w:val="000000"/>
          <w:sz w:val="32"/>
          <w:szCs w:val="32"/>
        </w:rPr>
        <w:t>.</w:t>
      </w:r>
    </w:p>
    <w:p w14:paraId="594F4168"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ومن الأمس... خبرة</w:t>
      </w:r>
      <w:r w:rsidRPr="002C78BC">
        <w:rPr>
          <w:rFonts w:ascii="Traditional Arabic" w:eastAsia="Times New Roman" w:hAnsi="Traditional Arabic" w:cs="Traditional Arabic"/>
          <w:b/>
          <w:bCs/>
          <w:color w:val="000000"/>
          <w:sz w:val="32"/>
          <w:szCs w:val="32"/>
        </w:rPr>
        <w:t>.</w:t>
      </w:r>
    </w:p>
    <w:p w14:paraId="508D226C"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اطرح منها التعب والشقاء</w:t>
      </w:r>
      <w:r w:rsidRPr="002C78BC">
        <w:rPr>
          <w:rFonts w:ascii="Traditional Arabic" w:eastAsia="Times New Roman" w:hAnsi="Traditional Arabic" w:cs="Traditional Arabic"/>
          <w:b/>
          <w:bCs/>
          <w:color w:val="000000"/>
          <w:sz w:val="32"/>
          <w:szCs w:val="32"/>
        </w:rPr>
        <w:t>.</w:t>
      </w:r>
    </w:p>
    <w:p w14:paraId="516E7BCD"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واجمع لها الحب والوفاء</w:t>
      </w:r>
      <w:r w:rsidRPr="002C78BC">
        <w:rPr>
          <w:rFonts w:ascii="Traditional Arabic" w:eastAsia="Times New Roman" w:hAnsi="Traditional Arabic" w:cs="Traditional Arabic"/>
          <w:b/>
          <w:bCs/>
          <w:color w:val="000000"/>
          <w:sz w:val="32"/>
          <w:szCs w:val="32"/>
        </w:rPr>
        <w:t>.</w:t>
      </w:r>
    </w:p>
    <w:p w14:paraId="169036E6"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واترك الأمر كله لرب السماء</w:t>
      </w:r>
      <w:r w:rsidRPr="002C78BC">
        <w:rPr>
          <w:rFonts w:ascii="Traditional Arabic" w:eastAsia="Times New Roman" w:hAnsi="Traditional Arabic" w:cs="Traditional Arabic"/>
          <w:b/>
          <w:bCs/>
          <w:color w:val="000000"/>
          <w:sz w:val="32"/>
          <w:szCs w:val="32"/>
        </w:rPr>
        <w:t>.</w:t>
      </w:r>
    </w:p>
    <w:p w14:paraId="3596DDB6" w14:textId="348C963C"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77C465E2"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800000"/>
          <w:sz w:val="32"/>
          <w:szCs w:val="32"/>
          <w:rtl/>
        </w:rPr>
        <w:t>في الختام نقول</w:t>
      </w:r>
      <w:r w:rsidRPr="002C78BC">
        <w:rPr>
          <w:rFonts w:ascii="Traditional Arabic" w:eastAsia="Times New Roman" w:hAnsi="Traditional Arabic" w:cs="Traditional Arabic"/>
          <w:b/>
          <w:bCs/>
          <w:color w:val="800000"/>
          <w:sz w:val="32"/>
          <w:szCs w:val="32"/>
        </w:rPr>
        <w:t>:</w:t>
      </w:r>
      <w:r w:rsidRPr="002C78BC">
        <w:rPr>
          <w:rFonts w:ascii="Traditional Arabic" w:eastAsia="Times New Roman" w:hAnsi="Traditional Arabic" w:cs="Traditional Arabic"/>
          <w:b/>
          <w:bCs/>
          <w:color w:val="000000"/>
          <w:sz w:val="32"/>
          <w:szCs w:val="32"/>
        </w:rPr>
        <w:t> </w:t>
      </w:r>
      <w:r w:rsidRPr="002C78BC">
        <w:rPr>
          <w:rFonts w:ascii="Traditional Arabic" w:eastAsia="Times New Roman" w:hAnsi="Traditional Arabic" w:cs="Traditional Arabic"/>
          <w:b/>
          <w:bCs/>
          <w:color w:val="000000"/>
          <w:sz w:val="32"/>
          <w:szCs w:val="32"/>
          <w:rtl/>
        </w:rPr>
        <w:t>هذا هو علم الرياضيات، وتلك هي أهميته؛ لذا علينا نحن -المسلمين - الاهتمام به، وتعليمه لأبنائنا، حتى نصل به إلى أعلى الرتب، فنحن أحق به من غيرنا</w:t>
      </w:r>
      <w:r w:rsidRPr="002C78BC">
        <w:rPr>
          <w:rFonts w:ascii="Traditional Arabic" w:eastAsia="Times New Roman" w:hAnsi="Traditional Arabic" w:cs="Traditional Arabic"/>
          <w:b/>
          <w:bCs/>
          <w:color w:val="000000"/>
          <w:sz w:val="32"/>
          <w:szCs w:val="32"/>
        </w:rPr>
        <w:t>.</w:t>
      </w:r>
    </w:p>
    <w:p w14:paraId="448575FA" w14:textId="106C57AA"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p>
    <w:p w14:paraId="4F0BE0CB" w14:textId="77777777" w:rsidR="002C78BC" w:rsidRPr="002C78BC" w:rsidRDefault="002C78BC" w:rsidP="002C78BC">
      <w:pPr>
        <w:shd w:val="clear" w:color="auto" w:fill="F7F6F6"/>
        <w:bidi w:val="0"/>
        <w:spacing w:after="0" w:line="240" w:lineRule="auto"/>
        <w:jc w:val="right"/>
        <w:rPr>
          <w:rFonts w:ascii="Traditional Arabic" w:eastAsia="Times New Roman" w:hAnsi="Traditional Arabic" w:cs="Traditional Arabic"/>
          <w:b/>
          <w:bCs/>
          <w:color w:val="000000"/>
          <w:sz w:val="32"/>
          <w:szCs w:val="32"/>
        </w:rPr>
      </w:pPr>
      <w:r w:rsidRPr="002C78BC">
        <w:rPr>
          <w:rFonts w:ascii="Traditional Arabic" w:eastAsia="Times New Roman" w:hAnsi="Traditional Arabic" w:cs="Traditional Arabic"/>
          <w:b/>
          <w:bCs/>
          <w:color w:val="000000"/>
          <w:sz w:val="32"/>
          <w:szCs w:val="32"/>
          <w:rtl/>
        </w:rPr>
        <w:t>والسلام عليكم ورحمة الله وبركاته</w:t>
      </w:r>
      <w:r w:rsidRPr="002C78BC">
        <w:rPr>
          <w:rFonts w:ascii="Traditional Arabic" w:eastAsia="Times New Roman" w:hAnsi="Traditional Arabic" w:cs="Traditional Arabic"/>
          <w:b/>
          <w:bCs/>
          <w:color w:val="000000"/>
          <w:sz w:val="32"/>
          <w:szCs w:val="32"/>
        </w:rPr>
        <w:t>.</w:t>
      </w:r>
    </w:p>
    <w:p w14:paraId="0D00A24A" w14:textId="77777777" w:rsidR="005D0686" w:rsidRPr="002C78BC" w:rsidRDefault="005D0686"/>
    <w:sectPr w:rsidR="005D0686" w:rsidRPr="002C78BC" w:rsidSect="002C78BC">
      <w:pgSz w:w="11906" w:h="16838"/>
      <w:pgMar w:top="851" w:right="851" w:bottom="851"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86"/>
    <w:rsid w:val="002C78BC"/>
    <w:rsid w:val="005D0686"/>
    <w:rsid w:val="00761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01A30-95B0-4047-AAD4-2B13540D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4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3</cp:revision>
  <dcterms:created xsi:type="dcterms:W3CDTF">2019-10-19T18:11:00Z</dcterms:created>
  <dcterms:modified xsi:type="dcterms:W3CDTF">2019-10-19T18:12:00Z</dcterms:modified>
</cp:coreProperties>
</file>