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2.0 -->
  <w:body>
    <w:tbl>
      <w:tblPr>
        <w:bidiVisual/>
        <w:tblW w:w="10462" w:type="dxa"/>
        <w:jc w:val="center"/>
        <w:tblInd w:w="-811" w:type="dxa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:rsidTr="00A45F0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 w:rsidR="009676C2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F42CE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ثالث</w:t>
            </w:r>
            <w:r w:rsidR="004A440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014A8D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Pr="00014A8D" w:rsid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160653" w:rsidP="00160653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160653" w:rsidRPr="007B5A82" w:rsidP="00160653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189" w:type="dxa"/>
        <w:tblLook w:val="04A0"/>
      </w:tblPr>
      <w:tblGrid>
        <w:gridCol w:w="3755"/>
        <w:gridCol w:w="2929"/>
        <w:gridCol w:w="3123"/>
      </w:tblGrid>
      <w:tr w:rsidTr="009676C2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9807" w:type="dxa"/>
            <w:gridSpan w:val="3"/>
          </w:tcPr>
          <w:p w:rsidR="00160653" w:rsidRPr="00E9652E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755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2929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123" w:type="dxa"/>
          </w:tcPr>
          <w:p w:rsidR="00160653" w:rsidRPr="00F42CED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جميع ما ذكر                                                     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9807" w:type="dxa"/>
            <w:gridSpan w:val="3"/>
          </w:tcPr>
          <w:p w:rsidR="00160653" w:rsidRPr="000E2076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755" w:type="dxa"/>
          </w:tcPr>
          <w:p w:rsidR="00160653" w:rsidRPr="00F42CED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>( أ )   العدو والسباحة</w:t>
            </w:r>
            <w:r w:rsidRPr="00F42CED">
              <w:rPr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2929" w:type="dxa"/>
          </w:tcPr>
          <w:p w:rsidR="00160653" w:rsidRPr="000E2076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23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9807" w:type="dxa"/>
            <w:gridSpan w:val="3"/>
          </w:tcPr>
          <w:p w:rsidR="00160653" w:rsidRPr="000E2076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كلما ارتفع نبض القلب كلما دل ذلك على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755" w:type="dxa"/>
          </w:tcPr>
          <w:p w:rsidR="00160653" w:rsidRPr="00F42CED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 xml:space="preserve">( أ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) ارتفاع شدة التدريب.</w:t>
            </w:r>
          </w:p>
        </w:tc>
        <w:tc>
          <w:tcPr>
            <w:tcW w:w="2929" w:type="dxa"/>
          </w:tcPr>
          <w:p w:rsidR="00160653" w:rsidRPr="00D33290" w:rsidP="00B16B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33290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Pr="00E56DC0">
              <w:rPr>
                <w:rFonts w:hint="cs"/>
                <w:b/>
                <w:bCs/>
                <w:sz w:val="28"/>
                <w:szCs w:val="28"/>
                <w:rtl/>
              </w:rPr>
              <w:t>قلة شدة التدريب.</w:t>
            </w:r>
          </w:p>
        </w:tc>
        <w:tc>
          <w:tcPr>
            <w:tcW w:w="3123" w:type="dxa"/>
          </w:tcPr>
          <w:p w:rsidR="00160653" w:rsidRPr="002E46E1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9807" w:type="dxa"/>
            <w:gridSpan w:val="3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يكون الجسم قريب من الأرض لحظة الارتقاء مع انثناء مفاصل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755" w:type="dxa"/>
          </w:tcPr>
          <w:p w:rsidR="00160653" w:rsidRPr="009676C2" w:rsidP="00B16B91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أ ) الفخذين والركبتين.</w:t>
            </w:r>
          </w:p>
        </w:tc>
        <w:tc>
          <w:tcPr>
            <w:tcW w:w="2929" w:type="dxa"/>
          </w:tcPr>
          <w:p w:rsidR="00160653" w:rsidRPr="009676C2" w:rsidP="00B16B91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ب ) الركبة.</w:t>
            </w:r>
          </w:p>
        </w:tc>
        <w:tc>
          <w:tcPr>
            <w:tcW w:w="3123" w:type="dxa"/>
          </w:tcPr>
          <w:p w:rsidR="00160653" w:rsidRPr="009676C2" w:rsidP="00B16B91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( ج ) المرفق.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9807" w:type="dxa"/>
            <w:gridSpan w:val="3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تعتبر كل الحركات التي توجه الكرة نحو المنافس فيما عدا الإرسال أو الصد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160653" w:rsidRPr="00F42CED" w:rsidP="00B16B91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ضربات هجومية.</w:t>
            </w:r>
          </w:p>
        </w:tc>
        <w:tc>
          <w:tcPr>
            <w:tcW w:w="2929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استقبال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.                                       </w:t>
            </w:r>
          </w:p>
        </w:tc>
        <w:tc>
          <w:tcPr>
            <w:tcW w:w="3123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Tr="009A2ED5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F742F0" w:rsid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يتم الارتقاء بالقدمين للأعلى وللأمام ويتجه الجذع نحو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 w:rsidRPr="00F742F0" w:rsid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9676C2" w:rsidRPr="00F42CED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الأمام</w:t>
            </w:r>
          </w:p>
        </w:tc>
        <w:tc>
          <w:tcPr>
            <w:tcW w:w="2929" w:type="dxa"/>
          </w:tcPr>
          <w:p w:rsidR="009676C2" w:rsidRPr="007B5A8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الأرض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742F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الجانب</w:t>
            </w:r>
          </w:p>
        </w:tc>
      </w:tr>
      <w:tr w:rsidTr="00944A76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F742F0" w:rsid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تؤدى مهارة الشقلبة الأمامية على اليدين بالارتقاء المزدوج من الوقوف والارتكاز على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</w:t>
            </w:r>
            <w:r w:rsidRPr="00F742F0" w:rsid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9676C2" w:rsidRPr="00F42CED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قدم واحدة</w:t>
            </w:r>
          </w:p>
        </w:tc>
        <w:tc>
          <w:tcPr>
            <w:tcW w:w="2929" w:type="dxa"/>
          </w:tcPr>
          <w:p w:rsidR="009676C2" w:rsidRPr="007B5A8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القدمين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742F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اليدين</w:t>
            </w:r>
          </w:p>
        </w:tc>
      </w:tr>
      <w:tr w:rsidTr="005412C9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F742F0" w:rsid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تؤدى مهارة التمرير بالأصابع من وضع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.............</w:t>
            </w:r>
            <w:r w:rsidRPr="00F742F0" w:rsid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9676C2" w:rsidRPr="00F42CED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الجلوس</w:t>
            </w:r>
          </w:p>
        </w:tc>
        <w:tc>
          <w:tcPr>
            <w:tcW w:w="2929" w:type="dxa"/>
          </w:tcPr>
          <w:p w:rsidR="009676C2" w:rsidRPr="007B5A8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الوقوف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742F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الجلوس الطويل</w:t>
            </w:r>
          </w:p>
        </w:tc>
      </w:tr>
      <w:tr w:rsidTr="00AF6F6E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F742F0" w:rsid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تعتبر كل الحركات التي توجه الكرة نحو المنافس فيما عدا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.....................</w:t>
            </w:r>
            <w:r w:rsidRPr="00F742F0" w:rsid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ضربات هجومية ؟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9676C2" w:rsidRPr="00F42CED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الإرسال</w:t>
            </w:r>
          </w:p>
        </w:tc>
        <w:tc>
          <w:tcPr>
            <w:tcW w:w="2929" w:type="dxa"/>
          </w:tcPr>
          <w:p w:rsidR="009676C2" w:rsidRPr="007B5A8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الصد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P="0033373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Tr="00430DD9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F742F0" w:rsid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لا تحتسب لمسة الصد كضربة للفريق وبناء على ذلك يحق للفريق بعد لمسة الصد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  <w:r w:rsidRPr="00F742F0" w:rsid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لإعادة الكرة ؟</w:t>
            </w:r>
          </w:p>
        </w:tc>
      </w:tr>
      <w:tr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9676C2" w:rsidRPr="00F42CED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أربع ضربات</w:t>
            </w:r>
          </w:p>
        </w:tc>
        <w:tc>
          <w:tcPr>
            <w:tcW w:w="2929" w:type="dxa"/>
          </w:tcPr>
          <w:p w:rsidR="009676C2" w:rsidRPr="007B5A8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ثلاث ضربات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742F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خمس ضربات</w:t>
            </w:r>
          </w:p>
        </w:tc>
      </w:tr>
    </w:tbl>
    <w:p w:rsidR="00160653" w:rsidP="00160653">
      <w:pPr>
        <w:rPr>
          <w:b/>
          <w:bCs/>
          <w:sz w:val="28"/>
          <w:szCs w:val="28"/>
          <w:rtl/>
        </w:rPr>
      </w:pPr>
    </w:p>
    <w:p w:rsidR="009676C2" w:rsidP="00160653">
      <w:pPr>
        <w:ind w:left="-213" w:firstLine="213"/>
        <w:rPr>
          <w:b/>
          <w:bCs/>
          <w:sz w:val="32"/>
          <w:szCs w:val="32"/>
          <w:rtl/>
        </w:rPr>
      </w:pPr>
    </w:p>
    <w:p w:rsidR="009676C2" w:rsidP="00160653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Ind w:w="-811" w:type="dxa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Tr="0033373C">
        <w:tblPrEx>
          <w:tblW w:w="10462" w:type="dxa"/>
          <w:jc w:val="center"/>
          <w:tblInd w:w="-811" w:type="dxa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676C2" w:rsidRPr="00014A8D" w:rsidP="0033373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676C2" w:rsidRPr="00014A8D" w:rsidP="0033373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676C2" w:rsidRPr="00014A8D" w:rsidP="0033373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676C2" w:rsidRPr="00014A8D" w:rsidP="0033373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676C2" w:rsidRPr="00014A8D" w:rsidP="0033373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676C2" w:rsidRPr="000B0FC1" w:rsidP="0033373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676C2" w:rsidRPr="00014A8D" w:rsidP="0033373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676C2" w:rsidRPr="00014A8D" w:rsidP="0033373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676C2" w:rsidRPr="00014A8D" w:rsidP="0033373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676C2" w:rsidRPr="00014A8D" w:rsidP="0033373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:rsidTr="0033373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676C2" w:rsidP="0033373C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676C2" w:rsidRPr="00BB5901" w:rsidP="0033373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Tr="0033373C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ثالث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Tr="0033373C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Tr="0033373C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9676C2" w:rsidP="009676C2">
      <w:pPr>
        <w:jc w:val="center"/>
        <w:rPr>
          <w:b/>
          <w:bCs/>
          <w:sz w:val="28"/>
          <w:szCs w:val="28"/>
          <w:rtl/>
        </w:rPr>
      </w:pPr>
    </w:p>
    <w:p w:rsidR="009676C2" w:rsidP="00160653">
      <w:pPr>
        <w:ind w:left="-213" w:firstLine="213"/>
        <w:rPr>
          <w:b/>
          <w:bCs/>
          <w:sz w:val="32"/>
          <w:szCs w:val="32"/>
          <w:rtl/>
        </w:rPr>
      </w:pPr>
    </w:p>
    <w:p w:rsidR="00160653" w:rsidRPr="006045F1" w:rsidP="00160653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160653" w:rsidRPr="006045F1" w:rsidP="00160653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189" w:type="dxa"/>
        <w:tblLook w:val="04A0"/>
      </w:tblPr>
      <w:tblGrid>
        <w:gridCol w:w="697"/>
        <w:gridCol w:w="8167"/>
        <w:gridCol w:w="943"/>
      </w:tblGrid>
      <w:tr w:rsidTr="00B16B91">
        <w:tblPrEx>
          <w:tblW w:w="0" w:type="auto"/>
          <w:tblInd w:w="189" w:type="dxa"/>
          <w:tblLook w:val="04A0"/>
        </w:tblPrEx>
        <w:trPr>
          <w:trHeight w:val="376"/>
        </w:trPr>
        <w:tc>
          <w:tcPr>
            <w:tcW w:w="709" w:type="dxa"/>
          </w:tcPr>
          <w:p w:rsidR="00160653" w:rsidRPr="00E9652E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 قوة عضلات الكتفين</w:t>
            </w:r>
          </w:p>
        </w:tc>
        <w:tc>
          <w:tcPr>
            <w:tcW w:w="992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38"/>
        </w:trPr>
        <w:tc>
          <w:tcPr>
            <w:tcW w:w="709" w:type="dxa"/>
          </w:tcPr>
          <w:p w:rsidR="00160653" w:rsidRPr="006045F1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الارسال ترمى الكرة لأعلى في اتجاه رأسي مع دوران بسيط في الجزء العلوي</w:t>
            </w:r>
          </w:p>
        </w:tc>
        <w:tc>
          <w:tcPr>
            <w:tcW w:w="992" w:type="dxa"/>
          </w:tcPr>
          <w:p w:rsidR="00160653" w:rsidRPr="007B5A82" w:rsidP="00B16B91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02"/>
        </w:trPr>
        <w:tc>
          <w:tcPr>
            <w:tcW w:w="709" w:type="dxa"/>
          </w:tcPr>
          <w:p w:rsidR="00160653" w:rsidRPr="006045F1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أداء الضربة الساحقة الأمامية بوجه المضرب تكون القدم اليمنى متقدمة على اليسرى</w:t>
            </w:r>
          </w:p>
        </w:tc>
        <w:tc>
          <w:tcPr>
            <w:tcW w:w="992" w:type="dxa"/>
          </w:tcPr>
          <w:p w:rsidR="00160653" w:rsidRPr="007B5A82" w:rsidP="00B16B9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08"/>
        </w:trPr>
        <w:tc>
          <w:tcPr>
            <w:tcW w:w="709" w:type="dxa"/>
          </w:tcPr>
          <w:p w:rsidR="00160653" w:rsidRPr="006045F1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نقل مركز ثقل الجسم من القدم اليمنى إلى اليسرى مع لف الجذع</w:t>
            </w:r>
          </w:p>
        </w:tc>
        <w:tc>
          <w:tcPr>
            <w:tcW w:w="992" w:type="dxa"/>
          </w:tcPr>
          <w:p w:rsidR="00160653" w:rsidRPr="007B5A82" w:rsidP="00B16B9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160653" w:rsidRPr="006045F1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يلعب وضع الاستعداد دوراً هاماً في لعبة تنس الطاولة</w:t>
            </w:r>
          </w:p>
        </w:tc>
        <w:tc>
          <w:tcPr>
            <w:tcW w:w="992" w:type="dxa"/>
          </w:tcPr>
          <w:p w:rsidR="00160653" w:rsidRPr="007B5A82" w:rsidP="00B16B9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9676C2" w:rsidRPr="00C179A5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9676C2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يتم أداء مهارة الوقوف على اليدين ثم الدحرجة من وضع الجلوس الطويل على الأرض ؟</w:t>
            </w:r>
          </w:p>
        </w:tc>
        <w:tc>
          <w:tcPr>
            <w:tcW w:w="992" w:type="dxa"/>
          </w:tcPr>
          <w:p w:rsidR="009676C2" w:rsidRPr="00C179A5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9676C2" w:rsidRPr="00C179A5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9676C2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يتم الهبوط بالقدمين على الأرض مع مد ال</w:t>
            </w:r>
            <w:bookmarkStart w:id="0" w:name="_GoBack"/>
            <w:bookmarkEnd w:id="0"/>
            <w:r w:rsidRPr="00C179A5">
              <w:rPr>
                <w:b/>
                <w:bCs/>
                <w:sz w:val="28"/>
                <w:szCs w:val="28"/>
                <w:rtl/>
              </w:rPr>
              <w:t>جذع والذراعين عالياً في الشقلبة الأمامية على اليدين ؟</w:t>
            </w:r>
          </w:p>
        </w:tc>
        <w:tc>
          <w:tcPr>
            <w:tcW w:w="992" w:type="dxa"/>
          </w:tcPr>
          <w:p w:rsidR="009676C2" w:rsidRPr="00C179A5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9676C2" w:rsidRPr="00C179A5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9676C2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تبدأ مهارة الشقلبة الأمامية في اليدين من وضع الجلوس على الأرض ؟</w:t>
            </w:r>
          </w:p>
        </w:tc>
        <w:tc>
          <w:tcPr>
            <w:tcW w:w="992" w:type="dxa"/>
          </w:tcPr>
          <w:p w:rsidR="009676C2" w:rsidRPr="00C179A5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9676C2" w:rsidRPr="00C179A5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9676C2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مع سرعة الحركة يتم اكتمال الدوران للوصول لوضع الوقوف على القدمين في الشقلبة الأمامية على اليدين ؟</w:t>
            </w:r>
          </w:p>
        </w:tc>
        <w:tc>
          <w:tcPr>
            <w:tcW w:w="992" w:type="dxa"/>
          </w:tcPr>
          <w:p w:rsidR="009676C2" w:rsidRPr="00C179A5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9676C2" w:rsidRPr="00C179A5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9676C2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يتم الارتقاء بالقدمين للأعلى وللأمام ويتجه الجذع نحو الأرض في الشقلبة الأمامية على اليدين ؟</w:t>
            </w:r>
          </w:p>
        </w:tc>
        <w:tc>
          <w:tcPr>
            <w:tcW w:w="992" w:type="dxa"/>
          </w:tcPr>
          <w:p w:rsidR="009676C2" w:rsidRPr="00C179A5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60653" w:rsidP="00160653">
      <w:pPr>
        <w:rPr>
          <w:sz w:val="2"/>
          <w:szCs w:val="2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RPr="009D04E3" w:rsidP="00160653">
      <w:pPr>
        <w:rPr>
          <w:sz w:val="48"/>
          <w:szCs w:val="48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P="00160653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FA0829" w:rsidP="00D00C17">
      <w:pPr>
        <w:rPr>
          <w:b/>
          <w:bCs/>
          <w:sz w:val="32"/>
          <w:szCs w:val="32"/>
          <w:rtl/>
        </w:rPr>
        <w:sectPr w:rsidSect="008F778A">
          <w:pgSz w:w="11906" w:h="16838"/>
          <w:pgMar w:top="993" w:right="1133" w:bottom="1440" w:left="993" w:header="708" w:footer="708" w:gutter="0"/>
          <w:cols w:space="708"/>
          <w:bidi/>
          <w:rtlGutter/>
          <w:docGrid w:linePitch="360"/>
        </w:sectPr>
      </w:pPr>
    </w:p>
    <w:p w:rsidR="00122F44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Arial" w:eastAsia="Arial" w:hAnsi="Arial" w:cs="Arial" w:hint="cs"/>
          <w:color w:val="000000"/>
        </w:rPr>
      </w:pPr>
    </w:p>
    <w:tbl>
      <w:tblPr>
        <w:tblStyle w:val="TableNormal"/>
        <w:bidiVisual/>
        <w:tblW w:w="1044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99"/>
        <w:gridCol w:w="3408"/>
        <w:gridCol w:w="3633"/>
      </w:tblGrid>
      <w:tr w:rsidTr="003B54E1">
        <w:tblPrEx>
          <w:tblW w:w="10440" w:type="dxa"/>
          <w:tblInd w:w="3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454"/>
        </w:trPr>
        <w:tc>
          <w:tcPr>
            <w:tcW w:w="3399" w:type="dxa"/>
            <w:vAlign w:val="center"/>
          </w:tcPr>
          <w:p w:rsidR="00122F44" w:rsidRPr="008454FD">
            <w:pPr>
              <w:spacing w:line="240" w:lineRule="auto"/>
              <w:ind w:left="357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 w:rsidR="00A56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:rsidR="00122F44" w:rsidRPr="00067DD6">
            <w:pPr>
              <w:spacing w:line="240" w:lineRule="auto"/>
              <w:ind w:left="357" w:right="0"/>
              <w:jc w:val="center"/>
              <w:rPr>
                <w:rFonts w:ascii="Traditional Arabic" w:eastAsia="Traditional Arabic" w:hAnsi="Traditional Arabic" w:cs="Traditional Arabic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5" type="#_x0000_t75" alt="ÙØªÙØ¬Ø© Ø¨Ø­Ø« Ø§ÙØµÙØ± Ø¹Ù Ø´Ø¹Ø§Ø± ÙØ²Ø§Ø±Ø© Ø§ÙØªØ¹ÙÙÙ Ø®ÙÙÙØ© Ø´ÙØ§ÙØ©" style="width:159.55pt;height:79.45pt;margin-top:3.6pt;margin-left:0;mso-position-horizontal:center;mso-position-horizontal-relative:margin;position:absolute;visibility:visible;z-index:251658240" filled="f" stroked="f">
                  <v:imagedata r:id="rId6" o:title="ÙØªÙØ¬Ø© Ø¨Ø­Ø« Ø§ÙØµÙØ± Ø¹Ù Ø´Ø¹Ø§Ø± ÙØ²Ø§Ø±Ø© Ø§ÙØªØ¹ÙÙÙ Ø®ÙÙÙØ© Ø´ÙØ§ÙØ©" croptop="14689f" cropbottom="14124f"/>
                  <w10:wrap type="square"/>
                </v:shape>
              </w:pict>
            </w:r>
          </w:p>
        </w:tc>
        <w:tc>
          <w:tcPr>
            <w:tcW w:w="3633" w:type="dxa"/>
            <w:vAlign w:val="center"/>
          </w:tcPr>
          <w:p w:rsidR="00122F44" w:rsidRPr="008454FD" w:rsidP="008454FD">
            <w:pPr>
              <w:spacing w:line="240" w:lineRule="auto"/>
              <w:ind w:left="357" w:right="0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54FD" w:rsidR="00A56867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المادة</w:t>
            </w:r>
            <w:r w:rsidR="003E687C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454FD" w:rsidR="00A56867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 xml:space="preserve">:  التربية البدنية و الدفاع عن النفس </w:t>
            </w:r>
          </w:p>
        </w:tc>
      </w:tr>
      <w:tr w:rsidTr="003B54E1">
        <w:tblPrEx>
          <w:tblW w:w="10440" w:type="dxa"/>
          <w:tblInd w:w="300" w:type="dxa"/>
          <w:tblLayout w:type="fixed"/>
          <w:tblLook w:val="0400"/>
        </w:tblPrEx>
        <w:trPr>
          <w:trHeight w:val="454"/>
        </w:trPr>
        <w:tc>
          <w:tcPr>
            <w:tcW w:w="3399" w:type="dxa"/>
            <w:vAlign w:val="center"/>
          </w:tcPr>
          <w:p w:rsidR="00122F44" w:rsidRPr="008454FD">
            <w:pPr>
              <w:spacing w:line="240" w:lineRule="auto"/>
              <w:ind w:left="357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 w:rsidR="00A56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:rsidR="00122F44" w:rsidRPr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3" w:type="dxa"/>
            <w:vAlign w:val="center"/>
          </w:tcPr>
          <w:p w:rsidR="00122F44" w:rsidRPr="008454FD" w:rsidP="00511D16">
            <w:pPr>
              <w:spacing w:line="240" w:lineRule="auto"/>
              <w:ind w:left="357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 w:rsidRPr="008454FD" w:rsidR="00A56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الصف : </w:t>
            </w:r>
            <w:r w:rsidRPr="008454FD" w:rsidR="00067DD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  <w:r w:rsidR="00511D1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ثالث</w:t>
            </w:r>
            <w:r w:rsidRPr="008454FD" w:rsidR="00DD6FD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Pr="008454FD" w:rsidR="00B125F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</w:t>
            </w:r>
            <w:r w:rsidRPr="008454FD" w:rsidR="00DD6FD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متوسط </w:t>
            </w:r>
            <w:r w:rsidRPr="008454FD" w:rsidR="000E032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454FD" w:rsidR="0013674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( أنتساب )</w:t>
            </w:r>
          </w:p>
        </w:tc>
      </w:tr>
      <w:tr w:rsidTr="003B54E1">
        <w:tblPrEx>
          <w:tblW w:w="10440" w:type="dxa"/>
          <w:tblInd w:w="300" w:type="dxa"/>
          <w:tblLayout w:type="fixed"/>
          <w:tblLook w:val="0400"/>
        </w:tblPrEx>
        <w:trPr>
          <w:trHeight w:val="454"/>
        </w:trPr>
        <w:tc>
          <w:tcPr>
            <w:tcW w:w="3399" w:type="dxa"/>
            <w:vAlign w:val="center"/>
          </w:tcPr>
          <w:p w:rsidR="00D97F3A" w:rsidRPr="008454FD" w:rsidP="0004725D">
            <w:pPr>
              <w:spacing w:line="240" w:lineRule="auto"/>
              <w:ind w:left="125" w:right="0" w:hanging="125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FD" w:rsidR="00A56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الإدارة العامة للتعليم </w:t>
            </w:r>
            <w:r w:rsidRPr="008454F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بمحافظة  </w:t>
            </w:r>
            <w:r w:rsidRPr="008454FD" w:rsidR="0004725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454F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:rsidR="00122F44" w:rsidRPr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3" w:type="dxa"/>
            <w:vAlign w:val="center"/>
          </w:tcPr>
          <w:p w:rsidR="00122F44" w:rsidRPr="00067DD6" w:rsidP="00D94019">
            <w:pPr>
              <w:spacing w:line="240" w:lineRule="auto"/>
              <w:ind w:left="357" w:right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Tr="003B54E1">
        <w:tblPrEx>
          <w:tblW w:w="10440" w:type="dxa"/>
          <w:tblInd w:w="300" w:type="dxa"/>
          <w:tblLayout w:type="fixed"/>
          <w:tblLook w:val="0400"/>
        </w:tblPrEx>
        <w:trPr>
          <w:trHeight w:val="454"/>
        </w:trPr>
        <w:tc>
          <w:tcPr>
            <w:tcW w:w="3399" w:type="dxa"/>
            <w:vAlign w:val="center"/>
          </w:tcPr>
          <w:p w:rsidR="00122F44" w:rsidRPr="008454FD">
            <w:pPr>
              <w:spacing w:line="240" w:lineRule="auto"/>
              <w:ind w:left="357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 w:rsidR="00A56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:rsidR="00122F44" w:rsidRPr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3" w:type="dxa"/>
            <w:vAlign w:val="center"/>
          </w:tcPr>
          <w:p w:rsidR="00122F44" w:rsidRPr="00067DD6" w:rsidP="00D9401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Tr="003B54E1">
        <w:tblPrEx>
          <w:tblW w:w="10440" w:type="dxa"/>
          <w:tblInd w:w="300" w:type="dxa"/>
          <w:tblLayout w:type="fixed"/>
          <w:tblLook w:val="0400"/>
        </w:tblPrEx>
        <w:trPr>
          <w:trHeight w:val="454"/>
        </w:trPr>
        <w:tc>
          <w:tcPr>
            <w:tcW w:w="10440" w:type="dxa"/>
            <w:gridSpan w:val="3"/>
            <w:vAlign w:val="center"/>
          </w:tcPr>
          <w:p w:rsidR="00122F44" w:rsidRPr="00067DD6" w:rsidP="008454FD">
            <w:pPr>
              <w:spacing w:line="240" w:lineRule="auto"/>
              <w:ind w:left="357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7DD6" w:rsidR="00A56867">
              <w:rPr>
                <w:rFonts w:ascii="Times New Roman" w:eastAsia="Times New Roman" w:hAnsi="Times New Roman" w:cs="Times New Roman"/>
                <w:b/>
                <w:rtl/>
              </w:rPr>
              <w:t>أسئلة اختبار الفصل الدراسي الثا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>ني</w:t>
            </w:r>
            <w:r w:rsidRPr="00067DD6" w:rsidR="00A56867">
              <w:rPr>
                <w:rFonts w:ascii="Times New Roman" w:eastAsia="Times New Roman" w:hAnsi="Times New Roman" w:cs="Times New Roman"/>
                <w:b/>
                <w:rtl/>
              </w:rPr>
              <w:t xml:space="preserve"> من العام الدراسي 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 </w:t>
            </w:r>
            <w:r w:rsidRPr="00067DD6" w:rsidR="00A56867">
              <w:rPr>
                <w:rFonts w:ascii="Times New Roman" w:eastAsia="Times New Roman" w:hAnsi="Times New Roman" w:cs="Times New Roman"/>
                <w:b/>
                <w:rtl/>
              </w:rPr>
              <w:t>144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4 </w:t>
            </w:r>
            <w:r w:rsidRPr="00067DD6" w:rsidR="00A56867">
              <w:rPr>
                <w:rFonts w:ascii="Times New Roman" w:eastAsia="Times New Roman" w:hAnsi="Times New Roman" w:cs="Times New Roman"/>
                <w:b/>
                <w:rtl/>
              </w:rPr>
              <w:t>هـ</w:t>
            </w:r>
          </w:p>
        </w:tc>
      </w:tr>
    </w:tbl>
    <w:p w:rsidR="00122F44">
      <w:pPr>
        <w:spacing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 w:rsidR="00A56867"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tblStyle w:val="TableNormal"/>
        <w:bidiVisual/>
        <w:tblW w:w="10445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0"/>
        <w:gridCol w:w="2307"/>
        <w:gridCol w:w="969"/>
        <w:gridCol w:w="1713"/>
        <w:gridCol w:w="2028"/>
        <w:gridCol w:w="1418"/>
      </w:tblGrid>
      <w:tr w:rsidTr="003B54E1">
        <w:tblPrEx>
          <w:tblW w:w="10445" w:type="dxa"/>
          <w:tblInd w:w="29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170"/>
        </w:trPr>
        <w:tc>
          <w:tcPr>
            <w:tcW w:w="2010" w:type="dxa"/>
            <w:vMerge w:val="restart"/>
            <w:vAlign w:val="center"/>
          </w:tcPr>
          <w:p w:rsidR="00122F44" w:rsidRPr="00067DD6" w:rsidP="00D94019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7DD6" w:rsidR="00A56867">
              <w:rPr>
                <w:rFonts w:ascii="Times New Roman" w:eastAsia="Times New Roman" w:hAnsi="Times New Roman" w:cs="Times New Roman"/>
                <w:b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:rsidR="00122F44" w:rsidRPr="00067DD6" w:rsidP="00D94019">
            <w:pPr>
              <w:spacing w:line="240" w:lineRule="auto"/>
              <w:ind w:left="0" w:right="0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067DD6" w:rsidR="00A56867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122F44" w:rsidRPr="00067DD6" w:rsidP="00D94019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7DD6" w:rsidR="00A56867">
              <w:rPr>
                <w:rFonts w:ascii="Times New Roman" w:eastAsia="Times New Roman" w:hAnsi="Times New Roman" w:cs="Times New Roman"/>
                <w:b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122F44" w:rsidRPr="00067DD6" w:rsidP="00D94019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rtl/>
              </w:rPr>
            </w:pPr>
            <w:r w:rsidRPr="00067DD6" w:rsidR="00A56867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:rsidR="00122F44" w:rsidRPr="00067DD6" w:rsidP="00D94019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7DD6" w:rsidR="00A56867">
              <w:rPr>
                <w:rFonts w:ascii="Times New Roman" w:eastAsia="Times New Roman" w:hAnsi="Times New Roman" w:cs="Times New Roman"/>
                <w:b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22F44" w:rsidRPr="00067DD6" w:rsidP="00D94019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Tr="003B54E1">
        <w:tblPrEx>
          <w:tblW w:w="10445" w:type="dxa"/>
          <w:tblInd w:w="295" w:type="dxa"/>
          <w:tblLayout w:type="fixed"/>
          <w:tblLook w:val="0400"/>
        </w:tblPrEx>
        <w:trPr>
          <w:trHeight w:val="127"/>
        </w:trPr>
        <w:tc>
          <w:tcPr>
            <w:tcW w:w="2010" w:type="dxa"/>
            <w:vMerge/>
            <w:vAlign w:val="center"/>
          </w:tcPr>
          <w:p w:rsidR="00122F44" w:rsidRPr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7" w:type="dxa"/>
            <w:vMerge/>
            <w:vAlign w:val="center"/>
          </w:tcPr>
          <w:p w:rsidR="00122F44" w:rsidRPr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9" w:type="dxa"/>
            <w:vMerge/>
            <w:vAlign w:val="center"/>
          </w:tcPr>
          <w:p w:rsidR="00122F44" w:rsidRPr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3" w:type="dxa"/>
            <w:vMerge/>
            <w:vAlign w:val="center"/>
          </w:tcPr>
          <w:p w:rsidR="00122F44" w:rsidRPr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:rsidR="00122F44" w:rsidRPr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22F44" w:rsidRPr="00067DD6" w:rsidP="00D94019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="00622D56">
              <w:rPr>
                <w:rFonts w:ascii="Times New Roman" w:eastAsia="Times New Roman" w:hAnsi="Times New Roman" w:cs="Times New Roman" w:hint="cs"/>
                <w:b/>
                <w:rtl/>
              </w:rPr>
              <w:t>40</w:t>
            </w:r>
            <w:r w:rsidRPr="00067DD6" w:rsidR="00A56867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:rsidR="00122F44">
      <w:pPr>
        <w:spacing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tblStyle w:val="TableNormal"/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1"/>
        <w:gridCol w:w="505"/>
        <w:gridCol w:w="22"/>
        <w:gridCol w:w="2513"/>
        <w:gridCol w:w="426"/>
        <w:gridCol w:w="2409"/>
        <w:gridCol w:w="426"/>
        <w:gridCol w:w="2268"/>
        <w:gridCol w:w="283"/>
        <w:gridCol w:w="1638"/>
      </w:tblGrid>
      <w:tr w:rsidTr="00CE0C01">
        <w:tblPrEx>
          <w:tblW w:w="1093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22F44" w:rsidRPr="006C5623" w:rsidP="00FA6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bookmarkStart w:id="2" w:name="_30j0zll" w:colFirst="0" w:colLast="0"/>
            <w:bookmarkEnd w:id="2"/>
            <w:r w:rsidRPr="006C5623" w:rsidR="00A56867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السؤال الأول</w:t>
            </w:r>
            <w:r w:rsidRPr="006C5623" w:rsidR="00D97F3A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C5623" w:rsidR="00A56867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Pr="006C5623" w:rsidR="00622D56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ضع </w:t>
            </w:r>
            <w:r w:rsidRPr="006C5623" w:rsidR="00D97F3A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/ </w:t>
            </w:r>
            <w:r w:rsidRPr="006C5623" w:rsidR="00A56867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ي </w:t>
            </w:r>
            <w:r w:rsidRPr="006C5623" w:rsidR="00622D56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C5623" w:rsidR="00FA6FA8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دائرة على </w:t>
            </w:r>
            <w:r w:rsidRPr="006C5623" w:rsidR="00A56867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الإجابة الصحيحة </w:t>
            </w:r>
            <w:r w:rsidRPr="006C5623" w:rsidR="00FA6FA8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في</w:t>
            </w:r>
            <w:r w:rsidRPr="006C5623" w:rsidR="00A56867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ما يلي</w:t>
            </w:r>
            <w:r w:rsidRPr="006C5623" w:rsidR="00622D56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C5623" w:rsidR="00A56867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F44" w:rsidRPr="006C5623" w:rsidP="00511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E705E9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Pr="00B17305" w:rsidR="00511D16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من </w:t>
            </w:r>
            <w:r w:rsidRPr="00B17305" w:rsidR="00B17305">
              <w:rPr>
                <w:rFonts w:ascii="SKR-HEAD1" w:eastAsia="Calibri" w:hAnsi="Calibri" w:cs="SKR-HEAD1" w:hint="cs"/>
                <w:bCs/>
                <w:sz w:val="20"/>
                <w:szCs w:val="20"/>
                <w:rtl/>
              </w:rPr>
              <w:t>الطرق</w:t>
            </w:r>
            <w:r w:rsidRPr="00B17305" w:rsidR="00B17305">
              <w:rPr>
                <w:rFonts w:ascii="SKR-HEAD1" w:eastAsia="Calibri" w:hAnsi="Calibri" w:cs="SKR-HEAD1"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SKR-HEAD1" w:eastAsia="Calibri" w:hAnsi="Calibri" w:cs="SKR-HEAD1" w:hint="cs"/>
                <w:bCs/>
                <w:sz w:val="20"/>
                <w:szCs w:val="20"/>
                <w:rtl/>
              </w:rPr>
              <w:t>المبسطة</w:t>
            </w:r>
            <w:r w:rsidRPr="00B17305" w:rsidR="00B17305">
              <w:rPr>
                <w:rFonts w:ascii="SKR-HEAD1" w:eastAsia="Calibri" w:hAnsi="Calibri" w:cs="SKR-HEAD1"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SKR-HEAD1" w:eastAsia="Calibri" w:hAnsi="Calibri" w:cs="SKR-HEAD1" w:hint="cs"/>
                <w:bCs/>
                <w:sz w:val="20"/>
                <w:szCs w:val="20"/>
                <w:rtl/>
              </w:rPr>
              <w:t>لحساب</w:t>
            </w:r>
            <w:r w:rsidRPr="00B17305" w:rsidR="00B17305">
              <w:rPr>
                <w:rFonts w:ascii="SKR-HEAD1" w:eastAsia="Calibri" w:hAnsi="Calibri" w:cs="SKR-HEAD1"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SKR-HEAD1" w:eastAsia="Calibri" w:hAnsi="Calibri" w:cs="SKR-HEAD1" w:hint="cs"/>
                <w:bCs/>
                <w:sz w:val="20"/>
                <w:szCs w:val="20"/>
                <w:rtl/>
              </w:rPr>
              <w:t>ضربات</w:t>
            </w:r>
            <w:r w:rsidRPr="00B17305" w:rsidR="00B17305">
              <w:rPr>
                <w:rFonts w:ascii="SKR-HEAD1" w:eastAsia="Calibri" w:hAnsi="Calibri" w:cs="SKR-HEAD1"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SKR-HEAD1" w:eastAsia="Calibri" w:hAnsi="Calibri" w:cs="SKR-HEAD1" w:hint="cs"/>
                <w:bCs/>
                <w:sz w:val="20"/>
                <w:szCs w:val="20"/>
                <w:rtl/>
              </w:rPr>
              <w:t>القلب</w:t>
            </w:r>
            <w:r w:rsidRPr="00B17305" w:rsidR="00B17305">
              <w:rPr>
                <w:rFonts w:ascii="SKR-HEAD1" w:eastAsia="Calibri" w:hAnsi="Calibri" w:cs="SKR-HEAD1"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SKR-HEAD1" w:eastAsia="Calibri" w:hAnsi="Calibri" w:cs="SKR-HEAD1" w:hint="cs"/>
                <w:bCs/>
                <w:sz w:val="20"/>
                <w:szCs w:val="20"/>
                <w:rtl/>
              </w:rPr>
              <w:t>المستهدفة</w:t>
            </w:r>
            <w:r w:rsidR="00B1730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. </w:t>
            </w:r>
            <w:r w:rsidRPr="006C5623" w:rsidR="00A56867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؟ 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674F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4F" w:rsidRPr="006C5623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4F" w:rsidRPr="00B17305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/>
              <w:jc w:val="center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</w:rPr>
            </w:pP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نبض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القلب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الأقصى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الاحتياطي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3674F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3674F" w:rsidRPr="00B1730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</w:rPr>
            </w:pP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نبض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القلب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الأقصى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3674F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674F" w:rsidRPr="006C5623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E705E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highlight w:val="yellow"/>
                <w:rtl/>
              </w:rPr>
              <w:t>جميع ما ذكر صحيح</w:t>
            </w:r>
            <w:r w:rsidRPr="006C5623" w:rsidR="00E705E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3674F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13674F" w:rsidRPr="006C5623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B17305" w:rsidP="00067DD6">
            <w:pPr>
              <w:spacing w:line="240" w:lineRule="auto"/>
              <w:ind w:left="24" w:right="0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هي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مستوى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الحمل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الذي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يقع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على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المتدرب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والذي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يجب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أن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يتكيف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معه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ليحقق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التحسن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الجهاز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الدوري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التنفسي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Pr="00B17305" w:rsidR="00D509A3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E705E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P="00D50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B1730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مدة التدريب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E705E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B17305" w:rsidR="00B1730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highlight w:val="yellow"/>
                <w:rtl/>
              </w:rPr>
              <w:t>شدة التدريب</w:t>
            </w:r>
            <w:r w:rsidR="00B1730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E705E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2F44" w:rsidRPr="006C5623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B1730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العلاقة بين شدة التدريب مدته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B17305" w:rsidP="0013674F">
            <w:pPr>
              <w:tabs>
                <w:tab w:val="left" w:pos="8025"/>
              </w:tabs>
              <w:spacing w:line="240" w:lineRule="auto"/>
              <w:ind w:left="0" w:right="0"/>
              <w:jc w:val="left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</w:rPr>
            </w:pP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كلما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ارتفع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نبض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القلب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كلما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دل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ذلك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على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ارتفاع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شدة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التدريب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Pr="00B17305" w:rsidR="00D509A3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؟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13674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P="00B1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B17305" w:rsidR="00B1730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highlight w:val="yellow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13674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B1730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2F44" w:rsidRPr="006C5623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122F44" w:rsidRPr="006C5623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510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6C5623" w:rsidP="00F5185C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هي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أقصى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قوة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يمكن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أن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تنتج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عن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وجود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عضلة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واحدة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مجموعة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كبيرة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العضلات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التي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توجد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الجسم وتكون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خلال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عملية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الانقباض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العضلي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5453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الإرادي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وتعمل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مرة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واحدة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كحد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اقصى</w:t>
            </w:r>
            <w:r w:rsidRPr="006C5623" w:rsidR="00F518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Pr="006C5623" w:rsidR="00F5185C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F676C6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F5185C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القدرة العضلية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F676C6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F5185C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المرونة</w:t>
            </w:r>
            <w:r w:rsidRPr="006C5623" w:rsidR="00A56867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F5185C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2F44" w:rsidRPr="006C5623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F5185C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highlight w:val="yellow"/>
                <w:rtl/>
              </w:rPr>
              <w:t>القوة العضلية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6C5623" w:rsidP="00B125F7">
            <w:pPr>
              <w:tabs>
                <w:tab w:val="left" w:pos="1024"/>
                <w:tab w:val="left" w:pos="8025"/>
              </w:tabs>
              <w:spacing w:line="240" w:lineRule="auto"/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B1730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يقاس</w:t>
            </w:r>
            <w:r w:rsidRPr="006C5623" w:rsidR="00F5185C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عنصر السرعة </w:t>
            </w:r>
            <w:r w:rsidRPr="006C5623" w:rsidR="003B02A0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C5623" w:rsidR="00D509A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؟ 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13674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B1730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العدو لمسافة 10 م</w:t>
            </w:r>
            <w:r w:rsidRPr="006C5623" w:rsidR="00F5185C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13674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B17305" w:rsidR="00B1730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highlight w:val="yellow"/>
                <w:rtl/>
              </w:rPr>
              <w:t>العدو لمسافة 40 م</w:t>
            </w:r>
            <w:r w:rsidRPr="006C5623" w:rsidR="00F5185C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13674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2F44" w:rsidRPr="006C5623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B1730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العدو لمسافة 20 م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122F44" w:rsidRPr="006C5623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B17305" w:rsidP="00B1730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هي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المهارات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الهجومية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وتتم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بالقفز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لأعلى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وضرب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الكرة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اعلى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نقطة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لتعبر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الشبكة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مع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دقة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توجيهها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لتصل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بقوة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وسرعة إلى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نصف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الملعب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الآخر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 ؟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3B54E1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B1730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rtl/>
              </w:rPr>
              <w:t>الضربة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rtl/>
              </w:rPr>
              <w:t>الساحقة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rtl/>
              </w:rPr>
              <w:t>المستقيمة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3B54E1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B17305" w:rsidP="00BA0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حائط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الصد</w:t>
            </w:r>
            <w:r w:rsidRPr="00B17305" w:rsid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B1730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2F44" w:rsidRPr="006C5623" w:rsidP="00B1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B1730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الإرسال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BA0359" w:rsidP="00BA0359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تعتبر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مهارة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المهارات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الدفاعية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المهمة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الكرة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الطائرة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،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كما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أنها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تعتبر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خط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الدفاع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الأول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الفريق</w:t>
            </w:r>
            <w:r w:rsidR="00BA0359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ضد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هجوم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المنافس</w:t>
            </w:r>
            <w:r w:rsidRPr="00BA0359" w:rsidR="00BA0359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. ؟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3B54E1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الضربة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الساحقة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المستقيمة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3B54E1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BA0359" w:rsidR="00BA0359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highlight w:val="yellow"/>
                <w:rtl/>
              </w:rPr>
              <w:t>حائط الصد</w:t>
            </w:r>
            <w:r w:rsidR="00BA0359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CE0C01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6C5623" w:rsidR="00CE0C01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جميع ما ذكر صحيح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BA0359" w:rsidP="00D94019">
            <w:pPr>
              <w:spacing w:line="240" w:lineRule="auto"/>
              <w:ind w:left="0" w:right="0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هي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القوة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المميزة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بالسرعة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وتعرف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بأنها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قدرة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الجسم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على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إنتاج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قوة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عضلية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تتميز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بالسرعة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="00BA0359">
              <w:rPr>
                <w:rFonts w:ascii="Times New Roman" w:eastAsia="Sakkal Majalla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؟ 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CE0C01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P="00BA0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BA0359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القوة العضلية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CE0C01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BA0359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الاتزان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CE0C01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2F44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BA0359" w:rsidR="00BA0359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highlight w:val="yellow"/>
                <w:rtl/>
              </w:rPr>
              <w:t>القدرة العضلية</w:t>
            </w:r>
            <w:r w:rsidR="00BA0359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BA0359">
        <w:tblPrEx>
          <w:tblW w:w="10931" w:type="dxa"/>
          <w:jc w:val="center"/>
          <w:tblLayout w:type="fixed"/>
          <w:tblLook w:val="0400"/>
        </w:tblPrEx>
        <w:trPr>
          <w:cantSplit/>
          <w:trHeight w:val="232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6C5623" w:rsidP="00BA0359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هو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قدره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العضلات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على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أداء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جهد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متعاقب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وهي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القدرة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على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المثابرة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الأنشطة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اليومية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مقاومه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التعب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كما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يعني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تكرار الأداء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ألأكبر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عدد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ممكن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المرات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بحيث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يقع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العبء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على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الجهاز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العضلي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r w:rsidRPr="00BA0359" w:rsidR="00BA0359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 xml:space="preserve"> ؟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E3452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E34529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المرونة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E3452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BA0359" w:rsidR="00E3452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الرشاقة</w:t>
            </w:r>
            <w:r w:rsidRPr="006C5623" w:rsidR="00E3452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E3452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2F44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BA0359" w:rsidR="00E34529">
              <w:rPr>
                <w:rFonts w:ascii="Times New Roman" w:eastAsia="Sakkal Majalla" w:hAnsi="Times New Roman" w:cs="Times New Roman"/>
                <w:bCs/>
                <w:sz w:val="20"/>
                <w:szCs w:val="20"/>
                <w:highlight w:val="yellow"/>
                <w:rtl/>
              </w:rPr>
              <w:t>قوة عضلات البطن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122F44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DD6" w:rsidRPr="006C5623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067DD6" w:rsidRPr="00BA0359" w:rsidP="0085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هو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القدرة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على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الاحتفاظ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بوضع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الجسم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أثناء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الثبات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الحركة</w:t>
            </w:r>
            <w:r w:rsidRPr="00BA0359" w:rsid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Pr="00BA0359" w:rsidR="00314C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DD6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067DD6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E3452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7DD6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BA0359" w:rsidR="00BA0359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highlight w:val="yellow"/>
                <w:rtl/>
              </w:rPr>
              <w:t>الاتزان</w:t>
            </w:r>
            <w:r w:rsidR="00BA0359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  <w:r w:rsidRPr="006C5623" w:rsidR="00E34529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67DD6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E3452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7DD6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="00BA0359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المرونة </w:t>
            </w:r>
            <w:r w:rsidRPr="006C5623" w:rsidR="00E34529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67DD6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E3452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7DD6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BA0359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السرعة</w:t>
            </w:r>
            <w:r w:rsidRPr="006C5623" w:rsidR="00E3452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67DD6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067DD6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3B54E1" w:rsidRPr="006C5623" w:rsidP="00543D64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مهارة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مركبة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مهارتين ،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ويتم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أداؤها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وضع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الوقوف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على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اليدين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بشكل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عمودي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مع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المحافظة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على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الثبات والاتزان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لمدة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تتراوح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 ( 3 – 5 ) ثواني . ؟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54530C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43D64" w:rsidRPr="00543D64" w:rsidP="00543D64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الشقلبة</w:t>
            </w:r>
            <w:r w:rsidRP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الأمامية</w:t>
            </w:r>
            <w:r w:rsidRP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باليدين</w:t>
            </w:r>
          </w:p>
          <w:p w:rsidR="003B54E1" w:rsidRPr="00543D64" w:rsidP="00543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مع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ربع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لفة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)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راوند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أوف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54530C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6C5623" w:rsidP="00543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rtl/>
              </w:rPr>
              <w:t>الوقوف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rtl/>
              </w:rPr>
              <w:t>على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rtl/>
              </w:rPr>
              <w:t>اليدين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rtl/>
              </w:rPr>
              <w:t>ثم الدحرجة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rtl/>
              </w:rPr>
              <w:t>الأمامية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rtl/>
              </w:rPr>
              <w:t>المنحنية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543D6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54E1" w:rsidRPr="00543D64" w:rsidP="00543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 w:right="0" w:hanging="175"/>
              <w:jc w:val="center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الشقلبة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الأمامية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باليدين</w:t>
            </w:r>
            <w:r w:rsidR="00543D64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بالارتقاء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المزدو</w:t>
            </w:r>
            <w:r w:rsidRPr="00543D64" w:rsidR="00543D6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3B54E1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12-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3B54E1" w:rsidRPr="006C5623" w:rsidP="00543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right="0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6C5623" w:rsidR="0054530C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من الخطوات التعليمية للأداء</w:t>
            </w:r>
            <w:r w:rsidRPr="006C5623" w:rsidR="0054530C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الشقلبة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الأمامية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باليدين مع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ربع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لفة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)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راوند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أوف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الوقوف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الوضع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أماماً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الذراعان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عالياً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مع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رفع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القدم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اليسرى</w:t>
            </w:r>
            <w:r w:rsidR="00543D6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...... ؟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54530C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="00543D6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للجانب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54530C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="00543D6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لل</w:t>
            </w:r>
            <w:r w:rsidRPr="006C5623" w:rsidR="0054530C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خلف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54530C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54E1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543D64" w:rsidR="00543D6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highlight w:val="yellow"/>
                <w:rtl/>
              </w:rPr>
              <w:t>للأمام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3B54E1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756DAE">
        <w:tblPrEx>
          <w:tblW w:w="10931" w:type="dxa"/>
          <w:jc w:val="center"/>
          <w:tblLayout w:type="fixed"/>
          <w:tblLook w:val="0400"/>
        </w:tblPrEx>
        <w:trPr>
          <w:cantSplit/>
          <w:trHeight w:val="29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13-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3B54E1" w:rsidRPr="006C5623" w:rsidP="00756DAE">
            <w:pPr>
              <w:spacing w:line="240" w:lineRule="auto"/>
              <w:ind w:left="357" w:right="0" w:hanging="350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6C5623" w:rsidR="00756DA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من الخطوات التعليمية للأداء</w:t>
            </w:r>
            <w:r w:rsidRPr="006C5623" w:rsidR="00756DAE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الشقلبة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الأمامية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باليدين بالارتقاء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المزدو</w:t>
            </w:r>
            <w:r w:rsidRPr="00543D64" w:rsidR="00756DAE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ج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 الارتقاء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بالقدمين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56DAE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...........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</w:t>
            </w:r>
            <w:r w:rsidR="00756DAE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للأمام</w:t>
            </w:r>
            <w:r w:rsidR="00756DAE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،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ويتجه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الجذع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نحو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الأرض</w:t>
            </w:r>
            <w:r w:rsidRPr="00543D64" w:rsidR="00756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="00756DAE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؟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543D64" w:rsidR="00543D6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highlight w:val="yellow"/>
                <w:rtl/>
              </w:rPr>
              <w:t>للأعلى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 w:rsid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="00543D6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للأسفل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54E1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543D6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للجانب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3B54E1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14-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3B54E1" w:rsidRPr="006C5623" w:rsidP="006C5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="00756DAE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القوانين الضرورية الحديثة التي تحكم لعبة كرة الطائرة  </w:t>
            </w:r>
            <w:r w:rsidR="00756DAE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أخطاء الضربة الهجومية  لا يضرب اللاعب الكرة داخل مجال لعب الفريق المنافس . </w:t>
            </w:r>
            <w:r w:rsidRPr="006C5623" w:rsid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؟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7844DF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="00756DAE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صح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7844DF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756DAE" w:rsidR="00756DAE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highlight w:val="yellow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54E1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3B54E1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15-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3B54E1" w:rsidRPr="006C5623" w:rsidP="00756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8567E7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القوانين الضرورية الحديثة التي تحكم لعبة كرة الطائرة  </w:t>
            </w:r>
            <w:r w:rsidR="00756DAE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قيود الضربة الهجومية يحق للاعب بعد ضربته أن ينزل داخل المنطقة الأمامية </w:t>
            </w:r>
            <w:r w:rsidR="008567E7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. ؟  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8567E7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8567E7" w:rsidR="008567E7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highlight w:val="yellow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="008567E7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="008567E7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54E1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B54E1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3B54E1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5F530F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67E7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16-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8567E7" w:rsidRPr="006C5623" w:rsidP="00756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القوانين الضرورية الحديثة التي تحكم لعبة كرة </w:t>
            </w:r>
            <w:r w:rsidR="00756DAE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الطائرة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لا </w:t>
            </w:r>
            <w:r w:rsidR="00756DAE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يمنع صد الإرسال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. ؟ </w:t>
            </w:r>
          </w:p>
        </w:tc>
      </w:tr>
      <w:tr w:rsidTr="00B17305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67E7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567E7" w:rsidRPr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highlight w:val="yellow"/>
                <w:rtl/>
              </w:rPr>
            </w:pPr>
            <w:r w:rsidRPr="008567E7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</w:pPr>
            <w:r w:rsidRPr="008567E7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highlight w:val="yellow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7E7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67E7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567E7" w:rsidRPr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8567E7" w:rsidRPr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122F44">
      <w:pPr>
        <w:spacing w:line="240" w:lineRule="auto"/>
        <w:ind w:left="357" w:right="0"/>
        <w:jc w:val="left"/>
        <w:rPr>
          <w:rFonts w:ascii="Traditional Arabic" w:eastAsia="Traditional Arabic" w:hAnsi="Traditional Arabic" w:cs="Traditional Arabic" w:hint="cs"/>
          <w:b/>
          <w:sz w:val="28"/>
          <w:szCs w:val="28"/>
          <w:u w:val="single"/>
          <w:rtl/>
        </w:rPr>
      </w:pPr>
    </w:p>
    <w:p w:rsidR="00543D64" w:rsidRPr="00543D64" w:rsidP="00543D64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56DAE" w:rsidRPr="00543D64" w:rsidP="00756DAE">
      <w:pPr>
        <w:spacing w:line="240" w:lineRule="auto"/>
        <w:ind w:left="357" w:right="0" w:hanging="350"/>
        <w:jc w:val="left"/>
        <w:rPr>
          <w:rFonts w:ascii="Times New Roman" w:eastAsia="Traditional Arabic" w:hAnsi="Times New Roman" w:cs="Times New Roman"/>
          <w:b/>
          <w:bCs/>
          <w:sz w:val="20"/>
          <w:szCs w:val="20"/>
          <w:u w:val="single"/>
          <w:rtl/>
        </w:rPr>
      </w:pPr>
    </w:p>
    <w:p w:rsidR="007844DF" w:rsidRPr="00756DAE">
      <w:pPr>
        <w:spacing w:line="240" w:lineRule="auto"/>
        <w:ind w:left="357" w:right="0"/>
        <w:jc w:val="left"/>
        <w:rPr>
          <w:rFonts w:ascii="Traditional Arabic" w:eastAsia="Traditional Arabic" w:hAnsi="Traditional Arabic" w:cs="Traditional Arabic" w:hint="cs"/>
          <w:b/>
          <w:sz w:val="20"/>
          <w:szCs w:val="20"/>
          <w:u w:val="single"/>
          <w:rtl/>
        </w:rPr>
      </w:pPr>
    </w:p>
    <w:p w:rsidR="007844DF">
      <w:pPr>
        <w:spacing w:line="240" w:lineRule="auto"/>
        <w:ind w:left="357" w:right="0"/>
        <w:jc w:val="left"/>
        <w:rPr>
          <w:rFonts w:ascii="Traditional Arabic" w:eastAsia="Traditional Arabic" w:hAnsi="Traditional Arabic" w:cs="Traditional Arabic" w:hint="cs"/>
          <w:b/>
          <w:sz w:val="28"/>
          <w:szCs w:val="28"/>
          <w:u w:val="single"/>
          <w:rtl/>
        </w:rPr>
      </w:pPr>
    </w:p>
    <w:tbl>
      <w:tblPr>
        <w:tblStyle w:val="TableNormal"/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1"/>
        <w:gridCol w:w="527"/>
        <w:gridCol w:w="2513"/>
        <w:gridCol w:w="426"/>
        <w:gridCol w:w="2409"/>
        <w:gridCol w:w="426"/>
        <w:gridCol w:w="1984"/>
        <w:gridCol w:w="284"/>
        <w:gridCol w:w="1921"/>
      </w:tblGrid>
      <w:tr w:rsidTr="00802D41">
        <w:tblPrEx>
          <w:tblW w:w="1093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P="00784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7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:rsidR="007844DF" w:rsidRPr="006C5623" w:rsidP="00683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right="0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من القوانين الضرورية الحديثة التي تحكم لعبة كرة تنس الطاولة</w:t>
            </w:r>
            <w:r w:rsidR="006833E1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الإخلال بنظام الإرسال أو الاستقبال أو جهة اللعب في جميع الظروف تحتسب جميع النقاط التي تم إحرازها قبل اكتشاف أي خطأ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. ؟</w:t>
            </w:r>
          </w:p>
        </w:tc>
      </w:tr>
      <w:tr w:rsidTr="00802D41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1808D5" w:rsidR="001808D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highlight w:val="yellow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="001808D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802D41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P="00784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8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:rsidR="007844DF" w:rsidRPr="006C5623" w:rsidP="00683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right="0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من القوانين الضرورية الحديثة التي تحكم لعبة كرة تنس الطاولة</w:t>
            </w:r>
            <w:r w:rsidR="006833E1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الإخلال بنظام الإرسال </w:t>
            </w:r>
            <w:r w:rsidR="006833E1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أو الاستقبال أو جهة اللعب</w:t>
            </w:r>
            <w:r w:rsidR="006833E1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إذا لعب لاعب / ة الإرسال أو الاستقبال في غير دره المحدد لا يقوم الحكم بإيقاف اللعب بمجرد اكتشاف الخطأ </w:t>
            </w:r>
            <w:r w:rsidR="001808D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. ؟ </w:t>
            </w:r>
          </w:p>
        </w:tc>
      </w:tr>
      <w:tr w:rsidTr="00802D41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833E1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3E687C">
              <w:rPr>
                <w:rFonts w:ascii="Times New Roman" w:eastAsia="Sakkal Majalla" w:hAnsi="Times New Roman" w:cs="Times New Roman"/>
                <w:bCs/>
                <w:sz w:val="20"/>
                <w:szCs w:val="20"/>
                <w:highlight w:val="yellow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802D41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P="00784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9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:rsidR="007844DF" w:rsidRPr="006C5623" w:rsidP="00683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من القوانين الضرورية الحديثة التي تحكم لعبة كرة تنس الطاولة</w:t>
            </w:r>
            <w:r w:rsidR="006833E1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اختيار </w:t>
            </w:r>
            <w:r w:rsidR="006833E1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الإرسال </w:t>
            </w:r>
            <w:r w:rsidR="006833E1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أو الاستقبال أو جهة اللعب</w:t>
            </w:r>
            <w:r w:rsidR="003E687C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في مباراة الزوجي عند كل تغيير للإرسال فإن المستقبل السابق يصبح المرسل وزميل المرسل السابق يصبح المستقبل  </w:t>
            </w:r>
            <w:r w:rsidR="006833E1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. ؟</w:t>
            </w:r>
          </w:p>
        </w:tc>
      </w:tr>
      <w:tr w:rsidTr="00802D41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3E687C" w:rsidR="001808D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highlight w:val="yellow"/>
                <w:rtl/>
              </w:rPr>
              <w:t>صح</w:t>
            </w:r>
            <w:r w:rsidR="001808D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3E687C" w:rsidR="001808D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Tr="00802D41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20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:rsidR="007844DF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أذكر / ي  ثلاثة من مهارات وحدة رياضة الجودو التي دراسته / يها .؟ </w:t>
            </w:r>
          </w:p>
          <w:p w:rsidR="007844DF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  <w:p w:rsidR="007844DF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2- </w:t>
            </w:r>
          </w:p>
          <w:p w:rsidR="007844DF" w:rsidRPr="006C5623" w:rsidP="0080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right="0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3- </w:t>
            </w:r>
          </w:p>
        </w:tc>
      </w:tr>
    </w:tbl>
    <w:p w:rsidR="007844DF">
      <w:pPr>
        <w:spacing w:line="240" w:lineRule="auto"/>
        <w:ind w:left="357" w:right="0"/>
        <w:jc w:val="left"/>
        <w:rPr>
          <w:rFonts w:ascii="Traditional Arabic" w:eastAsia="Traditional Arabic" w:hAnsi="Traditional Arabic" w:cs="Traditional Arabic" w:hint="cs"/>
          <w:b/>
          <w:sz w:val="28"/>
          <w:szCs w:val="28"/>
          <w:u w:val="single"/>
          <w:rtl/>
        </w:rPr>
      </w:pPr>
    </w:p>
    <w:p w:rsidR="007844DF">
      <w:pPr>
        <w:spacing w:line="240" w:lineRule="auto"/>
        <w:ind w:left="357" w:right="0"/>
        <w:jc w:val="left"/>
        <w:rPr>
          <w:rFonts w:ascii="Traditional Arabic" w:eastAsia="Traditional Arabic" w:hAnsi="Traditional Arabic" w:cs="Traditional Arabic" w:hint="cs"/>
          <w:b/>
          <w:sz w:val="28"/>
          <w:szCs w:val="28"/>
          <w:u w:val="single"/>
          <w:rtl/>
        </w:rPr>
      </w:pPr>
    </w:p>
    <w:p w:rsidR="00BA0359" w:rsidP="007844DF">
      <w:pPr>
        <w:spacing w:line="240" w:lineRule="auto"/>
        <w:ind w:left="357" w:right="0"/>
        <w:jc w:val="center"/>
        <w:rPr>
          <w:rFonts w:ascii="Traditional Arabic" w:eastAsia="Traditional Arabic" w:hAnsi="Traditional Arabic" w:cs="Traditional Arabic"/>
          <w:bCs/>
          <w:sz w:val="40"/>
          <w:szCs w:val="40"/>
        </w:rPr>
      </w:pPr>
      <w:r w:rsidRPr="007844DF" w:rsidR="007844DF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 xml:space="preserve">تمنياتي لكم بالتوفيق </w:t>
      </w:r>
    </w:p>
    <w:p w:rsidR="00BA0359" w:rsidRPr="00BA0359" w:rsidP="00BA0359">
      <w:pPr>
        <w:spacing w:line="240" w:lineRule="auto"/>
        <w:ind w:left="357" w:right="0"/>
        <w:jc w:val="center"/>
        <w:rPr>
          <w:rFonts w:ascii="Calibri" w:eastAsia="Calibri" w:hAnsi="Calibri" w:cs="Calibri"/>
        </w:rPr>
      </w:pPr>
    </w:p>
    <w:p w:rsidR="00BA0359" w:rsidRPr="00BA0359" w:rsidP="00BA0359">
      <w:pPr>
        <w:spacing w:line="240" w:lineRule="auto"/>
        <w:ind w:left="357" w:right="0"/>
        <w:jc w:val="center"/>
        <w:rPr>
          <w:rFonts w:ascii="Calibri" w:eastAsia="Calibri" w:hAnsi="Calibri" w:cs="Calibri"/>
        </w:rPr>
      </w:pPr>
    </w:p>
    <w:p w:rsidR="00BA0359" w:rsidRPr="00BA0359" w:rsidP="00BA0359">
      <w:pPr>
        <w:spacing w:line="240" w:lineRule="auto"/>
        <w:ind w:left="357" w:right="0"/>
        <w:jc w:val="center"/>
        <w:rPr>
          <w:rFonts w:ascii="Calibri" w:eastAsia="Calibri" w:hAnsi="Calibri" w:cs="Calibri"/>
        </w:rPr>
      </w:pPr>
    </w:p>
    <w:p w:rsidR="00BA0359" w:rsidRPr="00BA0359" w:rsidP="00BA0359">
      <w:pPr>
        <w:spacing w:line="240" w:lineRule="auto"/>
        <w:ind w:left="357" w:right="0"/>
        <w:jc w:val="center"/>
        <w:rPr>
          <w:rFonts w:ascii="Calibri" w:eastAsia="Calibri" w:hAnsi="Calibri" w:cs="Calibri"/>
        </w:rPr>
      </w:pPr>
    </w:p>
    <w:p w:rsidR="00BA0359" w:rsidRPr="00BA0359" w:rsidP="00BA0359">
      <w:pPr>
        <w:spacing w:line="240" w:lineRule="auto"/>
        <w:ind w:left="357" w:right="0"/>
        <w:jc w:val="center"/>
        <w:rPr>
          <w:rFonts w:ascii="Calibri" w:eastAsia="Calibri" w:hAnsi="Calibri" w:cs="Calibri"/>
        </w:rPr>
      </w:pPr>
    </w:p>
    <w:p w:rsidR="00BA0359" w:rsidRPr="00BA0359" w:rsidP="00BA0359">
      <w:pPr>
        <w:spacing w:line="240" w:lineRule="auto"/>
        <w:ind w:left="357" w:right="0"/>
        <w:jc w:val="center"/>
        <w:rPr>
          <w:rFonts w:ascii="Calibri" w:eastAsia="Calibri" w:hAnsi="Calibri" w:cs="Calibri"/>
        </w:rPr>
      </w:pPr>
    </w:p>
    <w:p w:rsidR="00BA0359" w:rsidRPr="00BA0359" w:rsidP="00BA0359">
      <w:pPr>
        <w:spacing w:line="240" w:lineRule="auto"/>
        <w:ind w:left="357" w:right="0"/>
        <w:jc w:val="center"/>
        <w:rPr>
          <w:rFonts w:ascii="Calibri" w:eastAsia="Calibri" w:hAnsi="Calibri" w:cs="Calibri"/>
        </w:rPr>
      </w:pPr>
    </w:p>
    <w:p w:rsidR="00BA0359" w:rsidRPr="00BA0359" w:rsidP="00BA0359">
      <w:pPr>
        <w:spacing w:line="240" w:lineRule="auto"/>
        <w:ind w:left="357" w:right="0"/>
        <w:jc w:val="center"/>
        <w:rPr>
          <w:rFonts w:ascii="Calibri" w:eastAsia="Calibri" w:hAnsi="Calibri" w:cs="Calibri"/>
        </w:rPr>
      </w:pPr>
    </w:p>
    <w:p w:rsidR="00BA0359" w:rsidRPr="00BA0359" w:rsidP="00BA0359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BA0359" w:rsidRPr="00BA0359" w:rsidP="00BA0359">
      <w:pPr>
        <w:spacing w:line="240" w:lineRule="auto"/>
        <w:ind w:left="357" w:right="0"/>
        <w:jc w:val="center"/>
        <w:rPr>
          <w:rFonts w:ascii="Calibri" w:eastAsia="Calibri" w:hAnsi="Calibri" w:cs="Calibri"/>
        </w:rPr>
      </w:pPr>
    </w:p>
    <w:p w:rsidR="007844DF" w:rsidRPr="00BA0359" w:rsidP="00BA0359">
      <w:pPr>
        <w:tabs>
          <w:tab w:val="left" w:pos="2806"/>
          <w:tab w:val="center" w:pos="5423"/>
        </w:tabs>
        <w:spacing w:line="240" w:lineRule="auto"/>
        <w:ind w:left="357" w:right="0"/>
        <w:jc w:val="left"/>
        <w:rPr>
          <w:rFonts w:ascii="Calibri" w:eastAsia="Calibri" w:hAnsi="Calibri" w:cs="Calibri"/>
        </w:rPr>
      </w:pPr>
      <w:r w:rsidR="00BA0359">
        <w:rPr>
          <w:rFonts w:ascii="Calibri" w:eastAsia="Calibri" w:hAnsi="Calibri" w:cs="Calibri"/>
          <w:rtl/>
        </w:rPr>
        <w:tab/>
        <w:tab/>
        <w:tab/>
        <w:tab/>
      </w:r>
    </w:p>
    <w:sectPr w:rsidSect="00122F44">
      <w:footerReference w:type="default" r:id="rId7"/>
      <w:pgSz w:w="11906" w:h="16838"/>
      <w:pgMar w:top="709" w:right="707" w:bottom="426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KR-HEAD1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2F4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357" w:right="0"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 w:rsidR="00D97F3A">
      <w:rPr>
        <w:color w:val="000000"/>
      </w:rPr>
      <w:fldChar w:fldCharType="separate"/>
    </w:r>
    <w:r w:rsidR="003E687C">
      <w:rPr>
        <w:noProof/>
        <w:color w:val="000000"/>
        <w:rtl/>
      </w:rPr>
      <w:t>1</w:t>
    </w:r>
    <w:r>
      <w:rPr>
        <w:color w:val="000000"/>
      </w:rPr>
      <w:fldChar w:fldCharType="end"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2049" type="#_x0000_t75" style="width:167.85pt;height:25.15pt;margin-top:0;margin-left:13pt;position:absolute;visibility:visible;z-index:251658240" filled="f" stroked="f">
          <v:imagedata r:id="rId1" o:title=""/>
        </v:shape>
      </w:pict>
    </w:r>
  </w:p>
  <w:p w:rsidR="00122F4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357" w:right="0" w:hanging="357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4725D"/>
    <w:rsid w:val="00067D5A"/>
    <w:rsid w:val="00067DD6"/>
    <w:rsid w:val="000B0FC1"/>
    <w:rsid w:val="000E0329"/>
    <w:rsid w:val="000E2076"/>
    <w:rsid w:val="00104E5A"/>
    <w:rsid w:val="00113C03"/>
    <w:rsid w:val="00122F44"/>
    <w:rsid w:val="0013674F"/>
    <w:rsid w:val="00152775"/>
    <w:rsid w:val="00160653"/>
    <w:rsid w:val="001808D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2E46E1"/>
    <w:rsid w:val="002F3D7B"/>
    <w:rsid w:val="003001BC"/>
    <w:rsid w:val="00314C04"/>
    <w:rsid w:val="0033373C"/>
    <w:rsid w:val="00343489"/>
    <w:rsid w:val="00344E7B"/>
    <w:rsid w:val="00350EE4"/>
    <w:rsid w:val="00362A1B"/>
    <w:rsid w:val="00371BFD"/>
    <w:rsid w:val="003B02A0"/>
    <w:rsid w:val="003B53AB"/>
    <w:rsid w:val="003B54E1"/>
    <w:rsid w:val="003C1CCA"/>
    <w:rsid w:val="003D5609"/>
    <w:rsid w:val="003E687C"/>
    <w:rsid w:val="003F794C"/>
    <w:rsid w:val="003F7F62"/>
    <w:rsid w:val="00404F94"/>
    <w:rsid w:val="004205A2"/>
    <w:rsid w:val="0044377B"/>
    <w:rsid w:val="00451634"/>
    <w:rsid w:val="004A4408"/>
    <w:rsid w:val="004D4828"/>
    <w:rsid w:val="004F0A4A"/>
    <w:rsid w:val="00511D16"/>
    <w:rsid w:val="00514F0A"/>
    <w:rsid w:val="00543D64"/>
    <w:rsid w:val="0054530C"/>
    <w:rsid w:val="00594E6C"/>
    <w:rsid w:val="005C3198"/>
    <w:rsid w:val="005E38DF"/>
    <w:rsid w:val="005F749D"/>
    <w:rsid w:val="006045F1"/>
    <w:rsid w:val="006067BA"/>
    <w:rsid w:val="006206C1"/>
    <w:rsid w:val="00622D56"/>
    <w:rsid w:val="00624A67"/>
    <w:rsid w:val="00626A58"/>
    <w:rsid w:val="00644FAE"/>
    <w:rsid w:val="00652ED7"/>
    <w:rsid w:val="006804C0"/>
    <w:rsid w:val="006833E1"/>
    <w:rsid w:val="006B78DE"/>
    <w:rsid w:val="006C38BB"/>
    <w:rsid w:val="006C5623"/>
    <w:rsid w:val="006E21A7"/>
    <w:rsid w:val="006F2091"/>
    <w:rsid w:val="006F6CDD"/>
    <w:rsid w:val="00735661"/>
    <w:rsid w:val="00756DAE"/>
    <w:rsid w:val="007774F3"/>
    <w:rsid w:val="00782EDA"/>
    <w:rsid w:val="007844DF"/>
    <w:rsid w:val="0079617B"/>
    <w:rsid w:val="007B5A82"/>
    <w:rsid w:val="007D4346"/>
    <w:rsid w:val="00802D41"/>
    <w:rsid w:val="0083132D"/>
    <w:rsid w:val="00836E37"/>
    <w:rsid w:val="008454FD"/>
    <w:rsid w:val="008456EE"/>
    <w:rsid w:val="00851D29"/>
    <w:rsid w:val="008567E7"/>
    <w:rsid w:val="0086334A"/>
    <w:rsid w:val="00866DE0"/>
    <w:rsid w:val="00867DDB"/>
    <w:rsid w:val="0088282C"/>
    <w:rsid w:val="008F778A"/>
    <w:rsid w:val="00901A98"/>
    <w:rsid w:val="00911D36"/>
    <w:rsid w:val="009373BC"/>
    <w:rsid w:val="0093752E"/>
    <w:rsid w:val="009676C2"/>
    <w:rsid w:val="009C7E6B"/>
    <w:rsid w:val="009D04E3"/>
    <w:rsid w:val="009E2C64"/>
    <w:rsid w:val="00A042C6"/>
    <w:rsid w:val="00A2104E"/>
    <w:rsid w:val="00A24707"/>
    <w:rsid w:val="00A255A3"/>
    <w:rsid w:val="00A45F0C"/>
    <w:rsid w:val="00A56867"/>
    <w:rsid w:val="00A72E53"/>
    <w:rsid w:val="00A761CF"/>
    <w:rsid w:val="00AB79FB"/>
    <w:rsid w:val="00AC6756"/>
    <w:rsid w:val="00B125F7"/>
    <w:rsid w:val="00B16B91"/>
    <w:rsid w:val="00B17305"/>
    <w:rsid w:val="00B341E4"/>
    <w:rsid w:val="00B41C16"/>
    <w:rsid w:val="00B53891"/>
    <w:rsid w:val="00B81402"/>
    <w:rsid w:val="00B85FDD"/>
    <w:rsid w:val="00BA0359"/>
    <w:rsid w:val="00BA1E4C"/>
    <w:rsid w:val="00BB5901"/>
    <w:rsid w:val="00BB6F14"/>
    <w:rsid w:val="00BE335E"/>
    <w:rsid w:val="00BF20A2"/>
    <w:rsid w:val="00C140E4"/>
    <w:rsid w:val="00C179A5"/>
    <w:rsid w:val="00C25AA4"/>
    <w:rsid w:val="00C276E5"/>
    <w:rsid w:val="00C51C19"/>
    <w:rsid w:val="00C62078"/>
    <w:rsid w:val="00C72CAC"/>
    <w:rsid w:val="00C845DB"/>
    <w:rsid w:val="00CA7BA7"/>
    <w:rsid w:val="00CB15F0"/>
    <w:rsid w:val="00CB1977"/>
    <w:rsid w:val="00CB26D2"/>
    <w:rsid w:val="00CC24AB"/>
    <w:rsid w:val="00CC44F7"/>
    <w:rsid w:val="00CC6529"/>
    <w:rsid w:val="00CE0C01"/>
    <w:rsid w:val="00CE495C"/>
    <w:rsid w:val="00CF6DEE"/>
    <w:rsid w:val="00D00B50"/>
    <w:rsid w:val="00D00C17"/>
    <w:rsid w:val="00D10E45"/>
    <w:rsid w:val="00D169BE"/>
    <w:rsid w:val="00D33290"/>
    <w:rsid w:val="00D40F25"/>
    <w:rsid w:val="00D509A3"/>
    <w:rsid w:val="00D94019"/>
    <w:rsid w:val="00D97F3A"/>
    <w:rsid w:val="00DD6FD5"/>
    <w:rsid w:val="00E233D9"/>
    <w:rsid w:val="00E31C62"/>
    <w:rsid w:val="00E34516"/>
    <w:rsid w:val="00E34529"/>
    <w:rsid w:val="00E43AEE"/>
    <w:rsid w:val="00E462D9"/>
    <w:rsid w:val="00E54911"/>
    <w:rsid w:val="00E56DC0"/>
    <w:rsid w:val="00E571E5"/>
    <w:rsid w:val="00E624E5"/>
    <w:rsid w:val="00E705E9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42CED"/>
    <w:rsid w:val="00F50C4B"/>
    <w:rsid w:val="00F5185C"/>
    <w:rsid w:val="00F53741"/>
    <w:rsid w:val="00F676C6"/>
    <w:rsid w:val="00F742F0"/>
    <w:rsid w:val="00F9237C"/>
    <w:rsid w:val="00F932CB"/>
    <w:rsid w:val="00FA0829"/>
    <w:rsid w:val="00FA6FA8"/>
    <w:rsid w:val="00FC78EE"/>
    <w:rsid w:val="00FE478C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rsid w:val="00122F44"/>
    <w:pPr>
      <w:bidi/>
      <w:spacing w:line="240" w:lineRule="auto"/>
      <w:ind w:left="357"/>
      <w:jc w:val="center"/>
    </w:pPr>
    <w:rPr>
      <w:rFonts w:ascii="Calibri" w:eastAsia="Calibri" w:hAnsi="Calibri" w:cs="Calibri"/>
    </w:rPr>
  </w:style>
  <w:style w:type="paragraph" w:styleId="Subtitle">
    <w:name w:val="Subtitle"/>
    <w:basedOn w:val="normal0"/>
    <w:next w:val="normal0"/>
    <w:rsid w:val="00122F44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2022-12-31T14:40:00Z</dcterms:created>
  <dcterms:modified xsi:type="dcterms:W3CDTF">2023-02-01T20:19:00Z</dcterms:modified>
</cp:coreProperties>
</file>