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C9500" w14:textId="77777777" w:rsidR="00F627BF" w:rsidRDefault="00F627BF" w:rsidP="00EC657B">
      <w:pPr>
        <w:jc w:val="center"/>
        <w:rPr>
          <w:rFonts w:cs="GE SS Two Medium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</w:rPr>
      </w:pPr>
      <w:bookmarkStart w:id="0" w:name="_Hlk174213856"/>
    </w:p>
    <w:p w14:paraId="1F2E8199" w14:textId="77777777" w:rsidR="00F627BF" w:rsidRDefault="00F627BF" w:rsidP="00EC657B">
      <w:pPr>
        <w:jc w:val="center"/>
        <w:rPr>
          <w:rFonts w:cs="GE SS Two Medium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</w:rPr>
      </w:pPr>
    </w:p>
    <w:p w14:paraId="556100AD" w14:textId="2F091442" w:rsidR="00F627BF" w:rsidRDefault="00F627BF" w:rsidP="00EC657B">
      <w:pPr>
        <w:jc w:val="center"/>
        <w:rPr>
          <w:rFonts w:cs="GE SS Two Medium"/>
          <w:sz w:val="32"/>
          <w:szCs w:val="32"/>
          <w14:glow w14:rad="63500">
            <w14:schemeClr w14:val="accent4">
              <w14:alpha w14:val="60000"/>
              <w14:satMod w14:val="175000"/>
            </w14:schemeClr>
          </w14:glow>
        </w:rPr>
      </w:pPr>
    </w:p>
    <w:p w14:paraId="6E064829" w14:textId="562E9D9A" w:rsidR="001C22A7" w:rsidRDefault="001C22A7" w:rsidP="00EC657B">
      <w:pPr>
        <w:jc w:val="center"/>
        <w:rPr>
          <w:rFonts w:cs="GE SS Two Medium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مصفوفة القيم</w:t>
      </w:r>
      <w:r w:rsidR="00F031EC"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 المستهدفة </w:t>
      </w:r>
      <w:r w:rsidR="00EC657B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في برنامج السلوك الإيجابي </w:t>
      </w:r>
      <w:r w:rsidR="00F031EC"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التي</w:t>
      </w:r>
      <w:r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 تُنفذ طيلة العام</w:t>
      </w:r>
      <w:r w:rsidR="00F031EC" w:rsidRPr="005C6F7E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 xml:space="preserve"> الدراس</w:t>
      </w:r>
      <w:r w:rsidR="00EC657B"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ي للمرحلتين المتوسطة والثانوية</w:t>
      </w:r>
    </w:p>
    <w:p w14:paraId="784A3145" w14:textId="41113C72" w:rsidR="00924D83" w:rsidRDefault="00924D83" w:rsidP="00EC657B">
      <w:pPr>
        <w:jc w:val="center"/>
      </w:pPr>
      <w:r>
        <w:rPr>
          <w:rFonts w:cs="GE SS Two Medium" w:hint="cs"/>
          <w:sz w:val="32"/>
          <w:szCs w:val="32"/>
          <w:rtl/>
          <w14:glow w14:rad="63500">
            <w14:schemeClr w14:val="accent4">
              <w14:alpha w14:val="60000"/>
              <w14:satMod w14:val="175000"/>
            </w14:schemeClr>
          </w14:glow>
        </w:rPr>
        <w:t>تنسيق أحمد السعيدي</w:t>
      </w:r>
    </w:p>
    <w:tbl>
      <w:tblPr>
        <w:tblStyle w:val="aa"/>
        <w:tblpPr w:leftFromText="180" w:rightFromText="180" w:vertAnchor="text" w:horzAnchor="margin" w:tblpXSpec="center" w:tblpY="279"/>
        <w:tblOverlap w:val="never"/>
        <w:bidiVisual/>
        <w:tblW w:w="10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جدول التخطيط"/>
      </w:tblPr>
      <w:tblGrid>
        <w:gridCol w:w="2620"/>
        <w:gridCol w:w="2620"/>
        <w:gridCol w:w="2620"/>
        <w:gridCol w:w="2621"/>
      </w:tblGrid>
      <w:tr w:rsidR="00EC657B" w:rsidRPr="004A5CAD" w14:paraId="13AA18F6" w14:textId="77777777" w:rsidTr="00542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9C1A6"/>
            <w:vAlign w:val="center"/>
          </w:tcPr>
          <w:p w14:paraId="55DCD37C" w14:textId="77777777" w:rsidR="00EC657B" w:rsidRPr="005429A3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000000" w:themeColor="text1"/>
                <w:sz w:val="24"/>
                <w:szCs w:val="24"/>
              </w:rPr>
            </w:pPr>
            <w:r w:rsidRPr="005429A3">
              <w:rPr>
                <w:rFonts w:cs="GE SS Two Medium" w:hint="cs"/>
                <w:color w:val="000000" w:themeColor="text1"/>
                <w:sz w:val="24"/>
                <w:szCs w:val="24"/>
                <w:rtl/>
              </w:rPr>
              <w:t>القيم المستهدفة في برنامج تعزيز السلوك الإيجابي والتي تنفذ طيلة العام الدراسي</w:t>
            </w:r>
          </w:p>
        </w:tc>
      </w:tr>
      <w:tr w:rsidR="00EC657B" w:rsidRPr="004A5CAD" w14:paraId="721C771A" w14:textId="77777777" w:rsidTr="00EC657B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7F8C51D5" w14:textId="77777777" w:rsidR="00EC657B" w:rsidRPr="00EC657B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الانتماء للوطن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452C489F" w14:textId="77777777" w:rsidR="00EC657B" w:rsidRPr="00EC657B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الانضباط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4EEAD97F" w14:textId="77777777" w:rsidR="00EC657B" w:rsidRPr="00EC657B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الوسطية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22A6BFE5" w14:textId="77777777" w:rsidR="00EC657B" w:rsidRPr="00EC657B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العزيمة والمثابرة</w:t>
            </w:r>
          </w:p>
        </w:tc>
      </w:tr>
      <w:tr w:rsidR="00EC657B" w:rsidRPr="004A5CAD" w14:paraId="014D590B" w14:textId="77777777" w:rsidTr="00EC657B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49120227" w14:textId="77777777" w:rsidR="00EC657B" w:rsidRPr="00EC657B" w:rsidRDefault="00EC657B" w:rsidP="00EC657B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الإتقان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52E9669C" w14:textId="77777777" w:rsidR="00EC657B" w:rsidRPr="00EC657B" w:rsidRDefault="00EC657B" w:rsidP="00EC657B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المرونة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5F1263B5" w14:textId="77777777" w:rsidR="00EC657B" w:rsidRPr="00EC657B" w:rsidRDefault="00EC657B" w:rsidP="00EC657B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الإيجابية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5F880C51" w14:textId="77777777" w:rsidR="00EC657B" w:rsidRPr="00EC657B" w:rsidRDefault="00EC657B" w:rsidP="00EC657B">
            <w:pPr>
              <w:bidi/>
              <w:jc w:val="center"/>
              <w:rPr>
                <w:rFonts w:cs="GE SS Two Medium"/>
                <w:color w:val="FFFFFF" w:themeColor="background1"/>
                <w:sz w:val="24"/>
                <w:szCs w:val="24"/>
                <w:rtl/>
              </w:rPr>
            </w:pPr>
            <w:r w:rsidRPr="00EC657B">
              <w:rPr>
                <w:rFonts w:cs="GE SS Two Medium" w:hint="cs"/>
                <w:color w:val="FFFFFF" w:themeColor="background1"/>
                <w:sz w:val="24"/>
                <w:szCs w:val="24"/>
                <w:rtl/>
              </w:rPr>
              <w:t>التسامح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2053"/>
        <w:tblOverlap w:val="never"/>
        <w:bidiVisual/>
        <w:tblW w:w="104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جدول التخطيط"/>
      </w:tblPr>
      <w:tblGrid>
        <w:gridCol w:w="2620"/>
        <w:gridCol w:w="2620"/>
        <w:gridCol w:w="2620"/>
        <w:gridCol w:w="2621"/>
      </w:tblGrid>
      <w:tr w:rsidR="00EC657B" w:rsidRPr="004A5CAD" w14:paraId="5DE081E3" w14:textId="77777777" w:rsidTr="00542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9C1A6"/>
            <w:vAlign w:val="center"/>
          </w:tcPr>
          <w:p w14:paraId="11BB6A0F" w14:textId="3623AC15" w:rsidR="00EC657B" w:rsidRPr="005429A3" w:rsidRDefault="005429A3" w:rsidP="00EC657B">
            <w:pPr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</w:pP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إضافة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إلى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القيم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المستهدفة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نركز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على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القيم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التالية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حسب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التاريخ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المحدد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في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الخطة</w:t>
            </w:r>
            <w:r w:rsidRPr="005429A3">
              <w:rPr>
                <w:rFonts w:ascii="Helvetica Neue W23 for SKY Reg" w:eastAsia="Calibri" w:hAnsi="Helvetica Neue W23 for SKY Reg" w:cs="GE SS Two Medium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429A3">
              <w:rPr>
                <w:rFonts w:ascii="Helvetica Neue W23 for SKY Reg" w:eastAsia="Calibri" w:hAnsi="Helvetica Neue W23 for SKY Reg" w:cs="GE SS Two Medium" w:hint="cs"/>
                <w:color w:val="000000" w:themeColor="text1"/>
                <w:sz w:val="24"/>
                <w:szCs w:val="24"/>
                <w:rtl/>
              </w:rPr>
              <w:t>المدرسية</w:t>
            </w:r>
          </w:p>
        </w:tc>
      </w:tr>
      <w:tr w:rsidR="00EC657B" w:rsidRPr="004A5CAD" w14:paraId="2F37773B" w14:textId="77777777" w:rsidTr="005429A3">
        <w:tc>
          <w:tcPr>
            <w:tcW w:w="2620" w:type="dxa"/>
            <w:tcBorders>
              <w:top w:val="single" w:sz="18" w:space="0" w:color="auto"/>
              <w:left w:val="single" w:sz="18" w:space="0" w:color="auto"/>
            </w:tcBorders>
            <w:shd w:val="clear" w:color="auto" w:fill="95D3DB"/>
            <w:vAlign w:val="center"/>
          </w:tcPr>
          <w:p w14:paraId="08E3C366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bookmarkStart w:id="1" w:name="_Hlk174204742"/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>الأسبوع 1</w:t>
            </w:r>
          </w:p>
        </w:tc>
        <w:tc>
          <w:tcPr>
            <w:tcW w:w="2620" w:type="dxa"/>
            <w:tcBorders>
              <w:top w:val="single" w:sz="18" w:space="0" w:color="auto"/>
            </w:tcBorders>
            <w:shd w:val="clear" w:color="auto" w:fill="95D3DB"/>
            <w:vAlign w:val="center"/>
          </w:tcPr>
          <w:p w14:paraId="24CBE30B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>الأسبوع 2</w:t>
            </w:r>
          </w:p>
        </w:tc>
        <w:tc>
          <w:tcPr>
            <w:tcW w:w="2620" w:type="dxa"/>
            <w:tcBorders>
              <w:top w:val="single" w:sz="18" w:space="0" w:color="auto"/>
            </w:tcBorders>
            <w:shd w:val="clear" w:color="auto" w:fill="95D3DB"/>
            <w:vAlign w:val="center"/>
          </w:tcPr>
          <w:p w14:paraId="3CD1DF4F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>الأسبوع 3</w:t>
            </w:r>
          </w:p>
        </w:tc>
        <w:tc>
          <w:tcPr>
            <w:tcW w:w="26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95D3DB"/>
            <w:vAlign w:val="center"/>
          </w:tcPr>
          <w:p w14:paraId="5A70AA05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>الأسبوع 4</w:t>
            </w:r>
          </w:p>
        </w:tc>
      </w:tr>
      <w:tr w:rsidR="00EC657B" w:rsidRPr="004A5CAD" w14:paraId="3EABC427" w14:textId="77777777" w:rsidTr="00EC657B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7DE5DE1C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18 – 22 أغسطس 2024</w:t>
            </w:r>
          </w:p>
          <w:p w14:paraId="7686C38B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14 – 18 صفر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2B089093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25 – 29أغسطس 2024</w:t>
            </w:r>
          </w:p>
          <w:p w14:paraId="029F3298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21 – 25 صفر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3064A6DE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 – 5 سبتمبر 2024</w:t>
            </w:r>
          </w:p>
          <w:p w14:paraId="20626E97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28 صفر – 2 ربيع أول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7B395C76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8 – 12 سبتمبر 2024</w:t>
            </w:r>
          </w:p>
          <w:p w14:paraId="629D1141" w14:textId="77777777" w:rsidR="00EC657B" w:rsidRPr="004A7E2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4A7E25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5 – 9 ربيع أول 1446هـ</w:t>
            </w:r>
          </w:p>
        </w:tc>
      </w:tr>
      <w:bookmarkEnd w:id="1"/>
      <w:tr w:rsidR="00EC657B" w:rsidRPr="004A5CAD" w14:paraId="5FE4F8C5" w14:textId="77777777" w:rsidTr="00EC657B">
        <w:trPr>
          <w:trHeight w:val="921"/>
        </w:trPr>
        <w:tc>
          <w:tcPr>
            <w:tcW w:w="2620" w:type="dxa"/>
            <w:tcBorders>
              <w:left w:val="single" w:sz="18" w:space="0" w:color="auto"/>
            </w:tcBorders>
            <w:vAlign w:val="center"/>
          </w:tcPr>
          <w:p w14:paraId="5E90E854" w14:textId="77777777" w:rsidR="00EC657B" w:rsidRPr="00F95A75" w:rsidRDefault="00EC657B" w:rsidP="00EC657B">
            <w:pPr>
              <w:bidi/>
              <w:spacing w:after="0"/>
              <w:rPr>
                <w:rFonts w:ascii="Helvetica Neue W23 for SKY Reg" w:hAnsi="Helvetica Neue W23 for SKY Reg" w:cs="GE SS Two Medium"/>
              </w:rPr>
            </w:pPr>
            <w:r w:rsidRPr="000241B1">
              <w:rPr>
                <w:rFonts w:ascii="Helvetica Neue W23 for SKY Reg" w:hAnsi="Helvetica Neue W23 for SKY Reg" w:cs="GE SS Two Medium" w:hint="cs"/>
                <w:rtl/>
              </w:rPr>
              <w:t>الانضباط</w:t>
            </w:r>
            <w:r>
              <w:rPr>
                <w:rFonts w:ascii="Helvetica Neue W23 for SKY Reg" w:hAnsi="Helvetica Neue W23 for SKY Reg" w:cs="GE SS Two Medium" w:hint="cs"/>
                <w:rtl/>
              </w:rPr>
              <w:t xml:space="preserve">  ،  </w:t>
            </w:r>
            <w:r w:rsidRPr="000241B1">
              <w:rPr>
                <w:rFonts w:ascii="Helvetica Neue W23 for SKY Reg" w:hAnsi="Helvetica Neue W23 for SKY Reg" w:cs="GE SS Two Medium" w:hint="cs"/>
                <w:rtl/>
              </w:rPr>
              <w:t>الترابط الأسري</w:t>
            </w:r>
          </w:p>
        </w:tc>
        <w:tc>
          <w:tcPr>
            <w:tcW w:w="2620" w:type="dxa"/>
            <w:vAlign w:val="center"/>
          </w:tcPr>
          <w:p w14:paraId="782DC863" w14:textId="77777777" w:rsidR="00EC657B" w:rsidRPr="001F007C" w:rsidRDefault="00EC657B" w:rsidP="00EC657B">
            <w:pPr>
              <w:bidi/>
              <w:spacing w:after="0"/>
              <w:jc w:val="center"/>
              <w:rPr>
                <w:rFonts w:ascii="Helvetica Neue W23 for SKY Reg" w:hAnsi="Helvetica Neue W23 for SKY Reg" w:cs="GE SS Two Medium"/>
                <w:rtl/>
              </w:rPr>
            </w:pPr>
            <w:r w:rsidRPr="000241B1">
              <w:rPr>
                <w:rFonts w:ascii="Helvetica Neue W23 for SKY Reg" w:hAnsi="Helvetica Neue W23 for SKY Reg" w:cs="GE SS Two Medium" w:hint="cs"/>
                <w:rtl/>
              </w:rPr>
              <w:t xml:space="preserve">الانضباط </w:t>
            </w:r>
            <w:r>
              <w:rPr>
                <w:rFonts w:ascii="Helvetica Neue W23 for SKY Reg" w:hAnsi="Helvetica Neue W23 for SKY Reg" w:cs="GE SS Two Medium" w:hint="cs"/>
                <w:rtl/>
              </w:rPr>
              <w:t xml:space="preserve"> ،  </w:t>
            </w:r>
            <w:r>
              <w:rPr>
                <w:rFonts w:ascii="Helvetica Neue W23 for SKY Reg" w:hAnsi="Helvetica Neue W23 for SKY Reg" w:cs="GE SS Two Medium" w:hint="cs"/>
                <w:sz w:val="24"/>
                <w:szCs w:val="24"/>
                <w:rtl/>
              </w:rPr>
              <w:t>الإيجابية</w:t>
            </w:r>
          </w:p>
        </w:tc>
        <w:tc>
          <w:tcPr>
            <w:tcW w:w="2620" w:type="dxa"/>
            <w:vAlign w:val="center"/>
          </w:tcPr>
          <w:p w14:paraId="0F6D710F" w14:textId="77777777" w:rsidR="00EC657B" w:rsidRPr="001F007C" w:rsidRDefault="00EC657B" w:rsidP="00EC657B">
            <w:pPr>
              <w:bidi/>
              <w:spacing w:after="0"/>
              <w:rPr>
                <w:rFonts w:ascii="Helvetica Neue W23 for SKY Reg" w:hAnsi="Helvetica Neue W23 for SKY Reg" w:cs="GE SS Two Medium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التسامح ، </w:t>
            </w:r>
            <w:r>
              <w:rPr>
                <w:rFonts w:ascii="Helvetica Neue W23 for SKY Reg" w:hAnsi="Helvetica Neue W23 for SKY Reg" w:cs="GE SS Two Medium" w:hint="cs"/>
                <w:sz w:val="24"/>
                <w:szCs w:val="24"/>
                <w:rtl/>
              </w:rPr>
              <w:t xml:space="preserve"> الإيجابية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vAlign w:val="center"/>
          </w:tcPr>
          <w:p w14:paraId="7496FFEC" w14:textId="77777777" w:rsidR="00EC657B" w:rsidRPr="001F007C" w:rsidRDefault="00EC657B" w:rsidP="00EC657B">
            <w:pPr>
              <w:bidi/>
              <w:spacing w:after="0"/>
              <w:rPr>
                <w:rFonts w:ascii="Helvetica Neue W23 for SKY Reg" w:hAnsi="Helvetica Neue W23 for SKY Reg" w:cs="GE SS Two Medium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المثابرة ، </w:t>
            </w:r>
            <w:r w:rsidRPr="000241B1">
              <w:rPr>
                <w:rFonts w:ascii="Helvetica Neue W23 for SKY Reg" w:hAnsi="Helvetica Neue W23 for SKY Reg" w:cs="GE SS Two Medium" w:hint="cs"/>
                <w:rtl/>
              </w:rPr>
              <w:t xml:space="preserve"> الانضباط</w:t>
            </w:r>
          </w:p>
        </w:tc>
      </w:tr>
      <w:tr w:rsidR="00EC657B" w:rsidRPr="004A5CAD" w14:paraId="7A7218E8" w14:textId="77777777" w:rsidTr="005429A3">
        <w:trPr>
          <w:trHeight w:hRule="exact" w:val="472"/>
        </w:trPr>
        <w:tc>
          <w:tcPr>
            <w:tcW w:w="2620" w:type="dxa"/>
            <w:tcBorders>
              <w:left w:val="single" w:sz="18" w:space="0" w:color="auto"/>
            </w:tcBorders>
            <w:shd w:val="clear" w:color="auto" w:fill="95D3DB"/>
            <w:vAlign w:val="center"/>
          </w:tcPr>
          <w:p w14:paraId="6E28771A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>الأسبوع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216E22F9" w14:textId="77777777" w:rsidR="00EC657B" w:rsidRPr="00F95A75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6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19406E1F" w14:textId="77777777" w:rsidR="00EC657B" w:rsidRPr="00F95A75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7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95D3DB"/>
            <w:vAlign w:val="center"/>
          </w:tcPr>
          <w:p w14:paraId="57CD4F8F" w14:textId="77777777" w:rsidR="00EC657B" w:rsidRPr="00F95A75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8</w:t>
            </w:r>
          </w:p>
        </w:tc>
      </w:tr>
      <w:tr w:rsidR="00EC657B" w:rsidRPr="004A5CAD" w14:paraId="4C02D06C" w14:textId="77777777" w:rsidTr="00EC657B">
        <w:trPr>
          <w:trHeight w:hRule="exact" w:val="708"/>
        </w:trPr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06327512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15 – 19 سبتمبر 2024</w:t>
            </w:r>
          </w:p>
          <w:p w14:paraId="58C1DF85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12- 16 ربيع أول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20A8E30F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22 – 26 سبتمبر 2024</w:t>
            </w:r>
          </w:p>
          <w:p w14:paraId="0A1B85F4" w14:textId="77777777" w:rsidR="00EC657B" w:rsidRPr="009F2A6D" w:rsidRDefault="00EC657B" w:rsidP="00EC657B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19 – 23 ربيع أول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5CEE8A66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29 سبتمبر – 3 أكتوبر 2024</w:t>
            </w:r>
          </w:p>
          <w:p w14:paraId="46406410" w14:textId="77777777" w:rsidR="00EC657B" w:rsidRPr="009F2A6D" w:rsidRDefault="00EC657B" w:rsidP="00EC657B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26 – 30 ربيع أول 1446هـ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2F4BA111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6 – 10 أكتوبر 2024</w:t>
            </w:r>
          </w:p>
          <w:p w14:paraId="036EC832" w14:textId="77777777" w:rsidR="00EC657B" w:rsidRPr="009F2A6D" w:rsidRDefault="00EC657B" w:rsidP="00EC657B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4"/>
                <w:szCs w:val="24"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sz w:val="24"/>
                <w:szCs w:val="24"/>
                <w:rtl/>
              </w:rPr>
              <w:t>3 – 7 ربيع ثاني 1446هـ</w:t>
            </w:r>
          </w:p>
        </w:tc>
      </w:tr>
      <w:tr w:rsidR="00EC657B" w:rsidRPr="004A5CAD" w14:paraId="082B3644" w14:textId="77777777" w:rsidTr="00EC657B">
        <w:trPr>
          <w:trHeight w:val="978"/>
        </w:trPr>
        <w:tc>
          <w:tcPr>
            <w:tcW w:w="2620" w:type="dxa"/>
            <w:tcBorders>
              <w:left w:val="single" w:sz="18" w:space="0" w:color="auto"/>
            </w:tcBorders>
            <w:vAlign w:val="center"/>
          </w:tcPr>
          <w:p w14:paraId="2302AA29" w14:textId="77777777" w:rsidR="00EC657B" w:rsidRPr="004A5CAD" w:rsidRDefault="00EC657B" w:rsidP="00EC657B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1العزيمة</w:t>
            </w:r>
          </w:p>
          <w:p w14:paraId="3846A217" w14:textId="77777777" w:rsidR="00EC657B" w:rsidRPr="004A5CAD" w:rsidRDefault="00EC657B" w:rsidP="00EC657B">
            <w:pPr>
              <w:bidi/>
              <w:spacing w:after="0"/>
              <w:ind w:right="315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2620" w:type="dxa"/>
            <w:vAlign w:val="center"/>
          </w:tcPr>
          <w:p w14:paraId="08C512DE" w14:textId="77777777" w:rsidR="00EC657B" w:rsidRPr="004A5CAD" w:rsidRDefault="00EC657B" w:rsidP="00EC657B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595959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الانتماء الوطني</w:t>
            </w:r>
          </w:p>
        </w:tc>
        <w:tc>
          <w:tcPr>
            <w:tcW w:w="2620" w:type="dxa"/>
            <w:vAlign w:val="center"/>
          </w:tcPr>
          <w:p w14:paraId="0B717F35" w14:textId="77777777" w:rsidR="00EC657B" w:rsidRPr="004A5CAD" w:rsidRDefault="00EC657B" w:rsidP="00EC657B">
            <w:pPr>
              <w:bidi/>
              <w:ind w:right="405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المثابرة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vAlign w:val="center"/>
          </w:tcPr>
          <w:p w14:paraId="1C29BC58" w14:textId="77777777" w:rsidR="00EC657B" w:rsidRPr="004A5CAD" w:rsidRDefault="00EC657B" w:rsidP="00EC657B">
            <w:pPr>
              <w:bidi/>
              <w:ind w:right="122"/>
              <w:jc w:val="center"/>
              <w:rPr>
                <w:rFonts w:ascii="Helvetica Neue W23 for SKY Reg" w:hAnsi="Helvetica Neue W23 for SKY Reg" w:cs="Helvetica Neue W23 for SKY Reg"/>
                <w:color w:val="3A7C22" w:themeColor="accent6" w:themeShade="BF"/>
                <w:sz w:val="18"/>
                <w:szCs w:val="18"/>
                <w:rtl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الوفاء ، العزيمة ، المرونة</w:t>
            </w:r>
          </w:p>
        </w:tc>
      </w:tr>
      <w:tr w:rsidR="00EC657B" w:rsidRPr="004A5CAD" w14:paraId="120741E7" w14:textId="77777777" w:rsidTr="005429A3">
        <w:tc>
          <w:tcPr>
            <w:tcW w:w="2620" w:type="dxa"/>
            <w:tcBorders>
              <w:left w:val="single" w:sz="18" w:space="0" w:color="auto"/>
            </w:tcBorders>
            <w:shd w:val="clear" w:color="auto" w:fill="95D3DB"/>
            <w:vAlign w:val="center"/>
          </w:tcPr>
          <w:p w14:paraId="7CCD8E50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9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74D99B6E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10</w:t>
            </w:r>
          </w:p>
        </w:tc>
        <w:tc>
          <w:tcPr>
            <w:tcW w:w="2620" w:type="dxa"/>
            <w:shd w:val="clear" w:color="auto" w:fill="95D3DB"/>
            <w:vAlign w:val="center"/>
          </w:tcPr>
          <w:p w14:paraId="5B2CBB47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11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95D3DB"/>
            <w:vAlign w:val="center"/>
          </w:tcPr>
          <w:p w14:paraId="5E19776C" w14:textId="77777777" w:rsidR="00EC657B" w:rsidRPr="00F95A75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sz w:val="28"/>
                <w:szCs w:val="28"/>
              </w:rPr>
            </w:pPr>
            <w:r w:rsidRPr="00F95A75">
              <w:rPr>
                <w:rFonts w:ascii="Helvetica Neue W23 for SKY Reg" w:eastAsia="Calibri" w:hAnsi="Helvetica Neue W23 for SKY Reg" w:cs="Helvetica Neue W23 for SKY Reg"/>
                <w:sz w:val="28"/>
                <w:szCs w:val="28"/>
                <w:rtl/>
              </w:rPr>
              <w:t xml:space="preserve">الأسبوع </w:t>
            </w:r>
            <w:r w:rsidRPr="00F95A75">
              <w:rPr>
                <w:rFonts w:ascii="Helvetica Neue W23 for SKY Reg" w:eastAsia="Calibri" w:hAnsi="Helvetica Neue W23 for SKY Reg" w:cs="Helvetica Neue W23 for SKY Reg" w:hint="cs"/>
                <w:sz w:val="28"/>
                <w:szCs w:val="28"/>
                <w:rtl/>
              </w:rPr>
              <w:t>12</w:t>
            </w:r>
          </w:p>
        </w:tc>
      </w:tr>
      <w:tr w:rsidR="00EC657B" w:rsidRPr="004A5CAD" w14:paraId="7F825EE7" w14:textId="77777777" w:rsidTr="00EC657B">
        <w:tc>
          <w:tcPr>
            <w:tcW w:w="2620" w:type="dxa"/>
            <w:tcBorders>
              <w:left w:val="single" w:sz="18" w:space="0" w:color="auto"/>
            </w:tcBorders>
            <w:shd w:val="clear" w:color="auto" w:fill="009999"/>
            <w:vAlign w:val="center"/>
          </w:tcPr>
          <w:p w14:paraId="3B780253" w14:textId="77777777" w:rsidR="00EC657B" w:rsidRPr="009F2A6D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13 – 17 أكتوبر 2024</w:t>
            </w:r>
          </w:p>
          <w:p w14:paraId="05FE07F7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10 – 14 ربيع ثاني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7D845216" w14:textId="77777777" w:rsidR="00EC657B" w:rsidRPr="009F2A6D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20 – 24 أكتوبر 2024</w:t>
            </w:r>
          </w:p>
          <w:p w14:paraId="584E2182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17 – 21 ربيع أول 1446هـ</w:t>
            </w:r>
          </w:p>
        </w:tc>
        <w:tc>
          <w:tcPr>
            <w:tcW w:w="2620" w:type="dxa"/>
            <w:shd w:val="clear" w:color="auto" w:fill="009999"/>
            <w:vAlign w:val="center"/>
          </w:tcPr>
          <w:p w14:paraId="48685A75" w14:textId="77777777" w:rsidR="00EC657B" w:rsidRPr="009F2A6D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27 – 31 أكتوبر 2024</w:t>
            </w:r>
          </w:p>
          <w:p w14:paraId="6663195C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24 – 28 ربيع أول 1446هـ</w:t>
            </w:r>
          </w:p>
        </w:tc>
        <w:tc>
          <w:tcPr>
            <w:tcW w:w="2621" w:type="dxa"/>
            <w:tcBorders>
              <w:right w:val="single" w:sz="18" w:space="0" w:color="auto"/>
            </w:tcBorders>
            <w:shd w:val="clear" w:color="auto" w:fill="009999"/>
            <w:vAlign w:val="center"/>
          </w:tcPr>
          <w:p w14:paraId="02D0DCFB" w14:textId="77777777" w:rsidR="00EC657B" w:rsidRPr="009F2A6D" w:rsidRDefault="00EC657B" w:rsidP="00EC657B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3 – 7 نوفمبر 2024</w:t>
            </w:r>
          </w:p>
          <w:p w14:paraId="21BA34A5" w14:textId="77777777" w:rsidR="00EC657B" w:rsidRPr="009F2A6D" w:rsidRDefault="00EC657B" w:rsidP="00EC657B">
            <w:pPr>
              <w:bidi/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</w:pPr>
            <w:r w:rsidRPr="009F2A6D">
              <w:rPr>
                <w:rFonts w:ascii="Helvetica Neue W23 for SKY Reg" w:eastAsia="Calibri" w:hAnsi="Helvetica Neue W23 for SKY Reg" w:cs="Helvetica Neue W23 for SKY Reg"/>
                <w:color w:val="FFFFFF"/>
                <w:rtl/>
              </w:rPr>
              <w:t>1 – 5 جمادى أول 1446هـ</w:t>
            </w:r>
          </w:p>
        </w:tc>
      </w:tr>
      <w:tr w:rsidR="00EC657B" w:rsidRPr="004A5CAD" w14:paraId="7C9B8AB4" w14:textId="77777777" w:rsidTr="00EC657B">
        <w:trPr>
          <w:trHeight w:val="921"/>
        </w:trPr>
        <w:tc>
          <w:tcPr>
            <w:tcW w:w="26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7FC744" w14:textId="77777777" w:rsidR="00EC657B" w:rsidRPr="004A5CAD" w:rsidRDefault="00EC657B" w:rsidP="00EC657B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الكرم ، المرونة</w:t>
            </w:r>
          </w:p>
        </w:tc>
        <w:tc>
          <w:tcPr>
            <w:tcW w:w="2620" w:type="dxa"/>
            <w:tcBorders>
              <w:bottom w:val="single" w:sz="18" w:space="0" w:color="auto"/>
            </w:tcBorders>
            <w:vAlign w:val="center"/>
          </w:tcPr>
          <w:p w14:paraId="0C0C6595" w14:textId="77777777" w:rsidR="00EC657B" w:rsidRPr="004A5CAD" w:rsidRDefault="00EC657B" w:rsidP="00EC657B">
            <w:pPr>
              <w:bidi/>
              <w:spacing w:after="0"/>
              <w:jc w:val="center"/>
              <w:rPr>
                <w:rFonts w:ascii="Helvetica Neue W23 for SKY Reg" w:hAnsi="Helvetica Neue W23 for SKY Reg" w:cs="GE SS Two Medium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الأمانة ، التسامح</w:t>
            </w:r>
          </w:p>
        </w:tc>
        <w:tc>
          <w:tcPr>
            <w:tcW w:w="2620" w:type="dxa"/>
            <w:tcBorders>
              <w:bottom w:val="single" w:sz="18" w:space="0" w:color="auto"/>
            </w:tcBorders>
            <w:vAlign w:val="center"/>
          </w:tcPr>
          <w:p w14:paraId="52A1AB7E" w14:textId="77777777" w:rsidR="00EC657B" w:rsidRPr="004A5CAD" w:rsidRDefault="00EC657B" w:rsidP="00EC657B">
            <w:pPr>
              <w:bidi/>
              <w:spacing w:after="0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 xml:space="preserve">التسامح ، الوسطية </w:t>
            </w:r>
          </w:p>
        </w:tc>
        <w:tc>
          <w:tcPr>
            <w:tcW w:w="26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3CDA9D" w14:textId="77777777" w:rsidR="00EC657B" w:rsidRPr="004A5CAD" w:rsidRDefault="00EC657B" w:rsidP="00EC657B">
            <w:pPr>
              <w:bidi/>
              <w:spacing w:after="0"/>
              <w:ind w:right="59"/>
              <w:jc w:val="center"/>
              <w:rPr>
                <w:rFonts w:ascii="Helvetica Neue W23 for SKY Reg" w:hAnsi="Helvetica Neue W23 for SKY Reg" w:cs="Helvetica Neue W23 for SKY Reg"/>
                <w:sz w:val="18"/>
                <w:szCs w:val="18"/>
              </w:rPr>
            </w:pPr>
            <w:r>
              <w:rPr>
                <w:rFonts w:ascii="Helvetica Neue W23 for SKY Reg" w:hAnsi="Helvetica Neue W23 for SKY Reg" w:cs="GE SS Two Medium" w:hint="cs"/>
                <w:rtl/>
              </w:rPr>
              <w:t>المثابرة</w:t>
            </w:r>
          </w:p>
        </w:tc>
      </w:tr>
      <w:bookmarkEnd w:id="0"/>
    </w:tbl>
    <w:p w14:paraId="1A070580" w14:textId="77777777" w:rsidR="00F031EC" w:rsidRDefault="00F031EC" w:rsidP="00EC657B">
      <w:pPr>
        <w:jc w:val="right"/>
      </w:pPr>
    </w:p>
    <w:p w14:paraId="7A3C907E" w14:textId="77777777" w:rsidR="009C3E79" w:rsidRDefault="009C3E79" w:rsidP="00EC657B">
      <w:pPr>
        <w:jc w:val="right"/>
      </w:pPr>
    </w:p>
    <w:p w14:paraId="52B66239" w14:textId="77777777" w:rsidR="009C3E79" w:rsidRDefault="009C3E79" w:rsidP="00EC657B">
      <w:pPr>
        <w:jc w:val="right"/>
      </w:pPr>
    </w:p>
    <w:p w14:paraId="54323F29" w14:textId="77777777" w:rsidR="009C3E79" w:rsidRDefault="009C3E79" w:rsidP="00EC657B">
      <w:pPr>
        <w:jc w:val="right"/>
      </w:pPr>
    </w:p>
    <w:p w14:paraId="76440BC7" w14:textId="77777777" w:rsidR="009C3E79" w:rsidRDefault="009C3E79" w:rsidP="00EC657B">
      <w:pPr>
        <w:jc w:val="right"/>
      </w:pPr>
    </w:p>
    <w:sectPr w:rsidR="009C3E79" w:rsidSect="009C3E79">
      <w:pgSz w:w="11906" w:h="16838" w:code="9"/>
      <w:pgMar w:top="1134" w:right="1416" w:bottom="568" w:left="1418" w:header="709" w:footer="709" w:gutter="0"/>
      <w:pgBorders w:offsetFrom="page">
        <w:top w:val="single" w:sz="18" w:space="24" w:color="20A094"/>
        <w:left w:val="single" w:sz="18" w:space="24" w:color="20A094"/>
        <w:bottom w:val="single" w:sz="18" w:space="24" w:color="20A094"/>
        <w:right w:val="single" w:sz="18" w:space="24" w:color="20A094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155D0"/>
    <w:multiLevelType w:val="hybridMultilevel"/>
    <w:tmpl w:val="18B64E28"/>
    <w:lvl w:ilvl="0" w:tplc="7FD2175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2691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2"/>
    <w:rsid w:val="001C22A7"/>
    <w:rsid w:val="001F007C"/>
    <w:rsid w:val="00251BBD"/>
    <w:rsid w:val="003C04A4"/>
    <w:rsid w:val="00420928"/>
    <w:rsid w:val="004808DE"/>
    <w:rsid w:val="004A7E25"/>
    <w:rsid w:val="005429A3"/>
    <w:rsid w:val="005C6F7E"/>
    <w:rsid w:val="00721E48"/>
    <w:rsid w:val="007A219A"/>
    <w:rsid w:val="00924D83"/>
    <w:rsid w:val="0093012E"/>
    <w:rsid w:val="009C3E79"/>
    <w:rsid w:val="009F2A6D"/>
    <w:rsid w:val="00B809AD"/>
    <w:rsid w:val="00D66822"/>
    <w:rsid w:val="00DA5626"/>
    <w:rsid w:val="00EC657B"/>
    <w:rsid w:val="00F031EC"/>
    <w:rsid w:val="00F627BF"/>
    <w:rsid w:val="00F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6AD52"/>
  <w15:chartTrackingRefBased/>
  <w15:docId w15:val="{E42516F1-88D4-4ED2-8AE9-B7545F61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22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66822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6822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6822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6822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6822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6822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6822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6822"/>
    <w:pPr>
      <w:keepNext/>
      <w:keepLines/>
      <w:bidi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6822"/>
    <w:pPr>
      <w:keepNext/>
      <w:keepLines/>
      <w:bidi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66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66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66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668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6682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668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6682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668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66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6822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6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6822"/>
    <w:pPr>
      <w:numPr>
        <w:ilvl w:val="1"/>
      </w:numPr>
      <w:bidi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6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6822"/>
    <w:pPr>
      <w:bidi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اقتباس Char"/>
    <w:basedOn w:val="a0"/>
    <w:link w:val="a5"/>
    <w:uiPriority w:val="29"/>
    <w:rsid w:val="00D668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6822"/>
    <w:pPr>
      <w:bidi/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D668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6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اقتباس مكثف Char"/>
    <w:basedOn w:val="a0"/>
    <w:link w:val="a8"/>
    <w:uiPriority w:val="30"/>
    <w:rsid w:val="00D668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6822"/>
    <w:rPr>
      <w:b/>
      <w:bCs/>
      <w:smallCaps/>
      <w:color w:val="0F4761" w:themeColor="accent1" w:themeShade="BF"/>
      <w:spacing w:val="5"/>
    </w:rPr>
  </w:style>
  <w:style w:type="table" w:customStyle="1" w:styleId="aa">
    <w:name w:val="تقويم الجدول"/>
    <w:basedOn w:val="a1"/>
    <w:rsid w:val="00D66822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2</cp:revision>
  <cp:lastPrinted>2024-08-10T19:15:00Z</cp:lastPrinted>
  <dcterms:created xsi:type="dcterms:W3CDTF">2024-08-10T19:18:00Z</dcterms:created>
  <dcterms:modified xsi:type="dcterms:W3CDTF">2024-08-10T19:18:00Z</dcterms:modified>
</cp:coreProperties>
</file>