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49" w:rsidRDefault="002622BA" w:rsidP="00356D49">
      <w:pPr>
        <w:jc w:val="both"/>
        <w:rPr>
          <w:rtl/>
        </w:rPr>
      </w:pPr>
      <w:r>
        <w:rPr>
          <w:noProof/>
          <w:rtl/>
        </w:rPr>
        <w:pict>
          <v:oval id="_x0000_s1362" style="position:absolute;left:0;text-align:left;margin-left:81pt;margin-top:4.5pt;width:285pt;height:36pt;z-index:2516623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362">
              <w:txbxContent>
                <w:p w:rsidR="00CE2B6C" w:rsidRPr="000D7C15" w:rsidRDefault="00CE2B6C" w:rsidP="00356D49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2622BA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61" style="position:absolute;left:0;text-align:left;margin-left:-30.5pt;margin-top:-30pt;width:184.25pt;height:34pt;z-index:2516613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361">
              <w:txbxContent>
                <w:p w:rsidR="00CE2B6C" w:rsidRPr="00D91E36" w:rsidRDefault="00CE2B6C" w:rsidP="00356D49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60" style="position:absolute;left:0;text-align:left;margin-left:297pt;margin-top:-30pt;width:184.25pt;height:34pt;z-index:2516602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360">
              <w:txbxContent>
                <w:p w:rsidR="00CE2B6C" w:rsidRPr="00D91E36" w:rsidRDefault="00CE2B6C" w:rsidP="00356D49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356D49" w:rsidRDefault="002622BA" w:rsidP="00356D49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363" type="#_x0000_t117" style="position:absolute;left:0;text-align:left;margin-left:110.25pt;margin-top:29.6pt;width:223.5pt;height:36.75pt;z-index:2516633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363">
              <w:txbxContent>
                <w:p w:rsidR="00CE2B6C" w:rsidRPr="0030365A" w:rsidRDefault="00CE2B6C" w:rsidP="007666E3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النسبة المئوية من عدد</w:t>
                  </w:r>
                </w:p>
              </w:txbxContent>
            </v:textbox>
            <w10:wrap anchorx="page"/>
          </v:shape>
        </w:pict>
      </w:r>
    </w:p>
    <w:p w:rsidR="00356D49" w:rsidRDefault="00356D49" w:rsidP="00356D49">
      <w:pPr>
        <w:jc w:val="both"/>
        <w:rPr>
          <w:color w:val="002060"/>
          <w:sz w:val="36"/>
          <w:szCs w:val="36"/>
          <w:u w:val="single"/>
          <w:rtl/>
        </w:rPr>
      </w:pPr>
    </w:p>
    <w:p w:rsidR="00356D49" w:rsidRDefault="00356D49" w:rsidP="00356D49">
      <w:pPr>
        <w:jc w:val="both"/>
        <w:rPr>
          <w:color w:val="002060"/>
          <w:sz w:val="36"/>
          <w:szCs w:val="36"/>
          <w:u w:val="single"/>
          <w:rtl/>
        </w:rPr>
      </w:pPr>
    </w:p>
    <w:p w:rsidR="00D24803" w:rsidRPr="0041393A" w:rsidRDefault="0034520E" w:rsidP="0041393A">
      <w:pPr>
        <w:pStyle w:val="a5"/>
        <w:numPr>
          <w:ilvl w:val="0"/>
          <w:numId w:val="16"/>
        </w:numPr>
        <w:tabs>
          <w:tab w:val="left" w:pos="379"/>
        </w:tabs>
        <w:spacing w:before="240" w:line="360" w:lineRule="auto"/>
        <w:ind w:left="379" w:hanging="425"/>
        <w:jc w:val="both"/>
        <w:rPr>
          <w:color w:val="244061" w:themeColor="accent1" w:themeShade="80"/>
          <w:sz w:val="36"/>
          <w:szCs w:val="36"/>
          <w:rtl/>
          <w:lang w:bidi="ar-EG"/>
        </w:rPr>
      </w:pPr>
      <w:r w:rsidRPr="0041393A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اوجد النسبة المئوية من العدد </w:t>
      </w:r>
      <w:proofErr w:type="spellStart"/>
      <w:r w:rsidRPr="0041393A"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 w:rsidRPr="0041393A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كل مما يلى:</w:t>
      </w:r>
    </w:p>
    <w:p w:rsidR="0034520E" w:rsidRPr="0041393A" w:rsidRDefault="0034520E" w:rsidP="0034520E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 w:rsidRPr="0041393A">
        <w:rPr>
          <w:rFonts w:hint="cs"/>
          <w:color w:val="C00000"/>
          <w:sz w:val="36"/>
          <w:szCs w:val="36"/>
          <w:rtl/>
          <w:lang w:bidi="ar-EG"/>
        </w:rPr>
        <w:t>20 % من 50 ................................................................</w:t>
      </w:r>
    </w:p>
    <w:p w:rsidR="0034520E" w:rsidRDefault="0034520E" w:rsidP="0034520E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 w:rsidRPr="0041393A">
        <w:rPr>
          <w:rFonts w:hint="cs"/>
          <w:color w:val="C00000"/>
          <w:sz w:val="36"/>
          <w:szCs w:val="36"/>
          <w:rtl/>
          <w:lang w:bidi="ar-EG"/>
        </w:rPr>
        <w:t>12 % من 80 ................................................................</w:t>
      </w:r>
    </w:p>
    <w:p w:rsidR="00205ED4" w:rsidRPr="0041393A" w:rsidRDefault="00205ED4" w:rsidP="0034520E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150 % من 90 ..............................................................</w:t>
      </w:r>
    </w:p>
    <w:p w:rsidR="0034520E" w:rsidRDefault="0034520E" w:rsidP="0034520E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 w:rsidRPr="0041393A">
        <w:rPr>
          <w:rFonts w:hint="cs"/>
          <w:color w:val="C00000"/>
          <w:sz w:val="36"/>
          <w:szCs w:val="36"/>
          <w:rtl/>
          <w:lang w:bidi="ar-EG"/>
        </w:rPr>
        <w:t>33 % من 75 ................................................................</w:t>
      </w:r>
    </w:p>
    <w:p w:rsidR="00205ED4" w:rsidRPr="0041393A" w:rsidRDefault="00205ED4" w:rsidP="0034520E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175 %  من30 ..............................................................</w:t>
      </w:r>
    </w:p>
    <w:p w:rsidR="0034520E" w:rsidRDefault="0041393A" w:rsidP="0034520E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 w:rsidRPr="0041393A">
        <w:rPr>
          <w:rFonts w:hint="cs"/>
          <w:color w:val="C00000"/>
          <w:sz w:val="36"/>
          <w:szCs w:val="36"/>
          <w:rtl/>
          <w:lang w:bidi="ar-EG"/>
        </w:rPr>
        <w:t>60 % من 120 ..............................................................</w:t>
      </w:r>
    </w:p>
    <w:p w:rsidR="00CE2B6C" w:rsidRDefault="00CE2B6C" w:rsidP="00CE2B6C">
      <w:pPr>
        <w:pStyle w:val="a5"/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rtl/>
          <w:lang w:bidi="ar-EG"/>
        </w:rPr>
      </w:pPr>
    </w:p>
    <w:p w:rsidR="005C79E3" w:rsidRDefault="00E55D71" w:rsidP="00E55D71">
      <w:pPr>
        <w:pStyle w:val="a5"/>
        <w:numPr>
          <w:ilvl w:val="0"/>
          <w:numId w:val="16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 w:rsidRPr="00E55D71">
        <w:rPr>
          <w:rFonts w:hint="cs"/>
          <w:noProof/>
          <w:color w:val="244061" w:themeColor="accent1" w:themeShade="80"/>
          <w:sz w:val="36"/>
          <w:szCs w:val="36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93980</wp:posOffset>
            </wp:positionV>
            <wp:extent cx="2219960" cy="1362075"/>
            <wp:effectExtent l="19050" t="0" r="8890" b="0"/>
            <wp:wrapTight wrapText="bothSides">
              <wp:wrapPolygon edited="0">
                <wp:start x="-185" y="0"/>
                <wp:lineTo x="-185" y="21449"/>
                <wp:lineTo x="21686" y="21449"/>
                <wp:lineTo x="21686" y="0"/>
                <wp:lineTo x="-185" y="0"/>
              </wp:wrapPolygon>
            </wp:wrapTight>
            <wp:docPr id="3" name="Picture 2" descr="ck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kx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احصاء </w:t>
      </w:r>
      <w:proofErr w:type="spellStart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>لاجهزة</w:t>
      </w:r>
      <w:proofErr w:type="spellEnd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الحاسب </w:t>
      </w:r>
      <w:proofErr w:type="spellStart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المنازل والذى تم عمله على احدد صفوف المدرسة المتوسطة وجدت هذه النسب </w:t>
      </w:r>
      <w:proofErr w:type="spellStart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الشكل المجاور. فاذا كان </w:t>
      </w:r>
      <w:proofErr w:type="spellStart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>اجمالى</w:t>
      </w:r>
      <w:proofErr w:type="spellEnd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عدد الطلاب هو 650 طالب فما هو عدد الطلاب الذين </w:t>
      </w:r>
      <w:proofErr w:type="spellStart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 w:rsidRPr="00E55D71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منزلهم ثلاثة اجهزة؟</w:t>
      </w:r>
    </w:p>
    <w:p w:rsidR="00E55D71" w:rsidRDefault="00E55D71" w:rsidP="00E55D71">
      <w:pPr>
        <w:pStyle w:val="a5"/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4195" w:rsidRDefault="00254195" w:rsidP="00E55D71">
      <w:pPr>
        <w:pStyle w:val="a5"/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E55D71" w:rsidRDefault="00B42BFF" w:rsidP="00E55D71">
      <w:pPr>
        <w:pStyle w:val="a5"/>
        <w:numPr>
          <w:ilvl w:val="0"/>
          <w:numId w:val="16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يريد محمود شراء منزل ثمنه 30 ألف ريال. فاذا كان مكتب العقار يفرض نسبة 2 % على محمود نظير سعيه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عملية الشراء, فكم سيدفع محمود لذلك المكتب؟</w:t>
      </w:r>
    </w:p>
    <w:p w:rsidR="00B42BFF" w:rsidRDefault="00143463" w:rsidP="00E55D71">
      <w:pPr>
        <w:pStyle w:val="a5"/>
        <w:numPr>
          <w:ilvl w:val="0"/>
          <w:numId w:val="16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lastRenderedPageBreak/>
        <w:t xml:space="preserve"> اذا اكل أحمد كمية 65 % من الشوكولاتة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التى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أشتراها فكم أكل احمد اذا كان اشترى 5 قطع من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الشيكولاتة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؟</w:t>
      </w:r>
    </w:p>
    <w:p w:rsidR="00143463" w:rsidRDefault="00143463" w:rsidP="00143463">
      <w:pPr>
        <w:pStyle w:val="a5"/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143463" w:rsidRDefault="00143463" w:rsidP="00143463">
      <w:pPr>
        <w:pStyle w:val="a5"/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143463" w:rsidRPr="00E55D71" w:rsidRDefault="00143463" w:rsidP="00E60E51">
      <w:pPr>
        <w:pStyle w:val="a5"/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CE2B6C" w:rsidRDefault="00CE2B6C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7D24E1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7D24E1" w:rsidRDefault="002622BA" w:rsidP="007D24E1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436" style="position:absolute;left:0;text-align:left;margin-left:81pt;margin-top:4.5pt;width:285pt;height:36pt;z-index:25166848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36">
              <w:txbxContent>
                <w:p w:rsidR="007D24E1" w:rsidRPr="000D7C15" w:rsidRDefault="007D24E1" w:rsidP="007D24E1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2622BA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435" style="position:absolute;left:0;text-align:left;margin-left:-30.5pt;margin-top:-30pt;width:184.25pt;height:34pt;z-index:25166745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35">
              <w:txbxContent>
                <w:p w:rsidR="007D24E1" w:rsidRPr="00D91E36" w:rsidRDefault="007D24E1" w:rsidP="007D24E1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434" style="position:absolute;left:0;text-align:left;margin-left:297pt;margin-top:-30pt;width:184.25pt;height:34pt;z-index:25166643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34">
              <w:txbxContent>
                <w:p w:rsidR="007D24E1" w:rsidRPr="00D91E36" w:rsidRDefault="007D24E1" w:rsidP="007D24E1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7D24E1" w:rsidRDefault="002622BA" w:rsidP="007D24E1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437" type="#_x0000_t117" style="position:absolute;left:0;text-align:left;margin-left:110.25pt;margin-top:29.6pt;width:223.5pt;height:36.75pt;z-index:25166950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437">
              <w:txbxContent>
                <w:p w:rsidR="007D24E1" w:rsidRPr="0030365A" w:rsidRDefault="007D24E1" w:rsidP="007D24E1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 xml:space="preserve">تقدير النسبة المئوية </w:t>
                  </w:r>
                </w:p>
              </w:txbxContent>
            </v:textbox>
            <w10:wrap anchorx="page"/>
          </v:shape>
        </w:pict>
      </w:r>
    </w:p>
    <w:p w:rsidR="007D24E1" w:rsidRDefault="007D24E1" w:rsidP="007D24E1">
      <w:pPr>
        <w:jc w:val="both"/>
        <w:rPr>
          <w:color w:val="002060"/>
          <w:sz w:val="36"/>
          <w:szCs w:val="36"/>
          <w:u w:val="single"/>
          <w:rtl/>
        </w:rPr>
      </w:pPr>
    </w:p>
    <w:p w:rsidR="00C52795" w:rsidRDefault="00C52795" w:rsidP="00CE2B6C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lang w:bidi="ar-EG"/>
        </w:rPr>
      </w:pPr>
    </w:p>
    <w:p w:rsidR="007D24E1" w:rsidRDefault="00C52795" w:rsidP="00C52795">
      <w:pPr>
        <w:pStyle w:val="a5"/>
        <w:numPr>
          <w:ilvl w:val="0"/>
          <w:numId w:val="17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 w:rsidRPr="00C52795">
        <w:rPr>
          <w:rFonts w:hint="cs"/>
          <w:color w:val="244061" w:themeColor="accent1" w:themeShade="80"/>
          <w:sz w:val="36"/>
          <w:szCs w:val="36"/>
          <w:rtl/>
          <w:lang w:bidi="ar-EG"/>
        </w:rPr>
        <w:t>تعيش الأفيال حوالى 110 سنة, ويعيش الضبع 61 % من هذه المدة. فكم سنة يعيشها الضبع على وجه التقريب؟</w:t>
      </w:r>
    </w:p>
    <w:p w:rsidR="00C52795" w:rsidRDefault="00C52795" w:rsidP="00C52795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C52795" w:rsidRDefault="00C52795" w:rsidP="00C52795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C52795" w:rsidRDefault="00C52795" w:rsidP="00C52795">
      <w:pPr>
        <w:pStyle w:val="a5"/>
        <w:numPr>
          <w:ilvl w:val="0"/>
          <w:numId w:val="17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قررت هدى التبرع بنسبة 30 %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لاحدى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دور الأيتام من راتبها خلال شهر رمضان. فاذا كان راتب هدى هو 4563 ريال فما قيمة ما تتبرع به هدى؟</w:t>
      </w:r>
    </w:p>
    <w:p w:rsidR="00C52795" w:rsidRDefault="00C52795" w:rsidP="00C52795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C52795" w:rsidRDefault="00C52795" w:rsidP="00C52795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C52795" w:rsidRDefault="00C52795" w:rsidP="00C52795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C52795" w:rsidRDefault="003B6042" w:rsidP="00C52795">
      <w:pPr>
        <w:pStyle w:val="a5"/>
        <w:numPr>
          <w:ilvl w:val="0"/>
          <w:numId w:val="17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اشترك 156 طالب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مسابقة التفوق لهذا العام وكان 6.5 % منهم اشتركوا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نفس المسابقة العام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الماضى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أيضا. فما هو عدد الطلاب الذين اشتركوا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المسابقة للعامين على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التوالى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؟</w:t>
      </w:r>
    </w:p>
    <w:p w:rsidR="003B6042" w:rsidRDefault="003B6042" w:rsidP="003B6042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3B6042" w:rsidRDefault="003B6042" w:rsidP="003B6042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3B6042" w:rsidRDefault="003B6042" w:rsidP="003B6042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3B6042" w:rsidRDefault="009F660A" w:rsidP="00C52795">
      <w:pPr>
        <w:pStyle w:val="a5"/>
        <w:numPr>
          <w:ilvl w:val="0"/>
          <w:numId w:val="17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قام احد المحلات التجارية والخاصة ببيع الألعاب بعمل تخفيض على الأسعار بنسبة 18 % فما هو سعر الدمية بعض التخفيض اذا كان ثمنها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الأصلى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هو 45 ريال؟</w:t>
      </w:r>
    </w:p>
    <w:p w:rsidR="00F87F56" w:rsidRDefault="00F87F56" w:rsidP="00C52795">
      <w:pPr>
        <w:pStyle w:val="a5"/>
        <w:numPr>
          <w:ilvl w:val="0"/>
          <w:numId w:val="17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lastRenderedPageBreak/>
        <w:t xml:space="preserve">اشترى وائل بعض الحلويات بمبلغ 56 ريال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احد الأيام وفى اليوم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التالى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اشترى بقيمة 75 % من هذا المبلغ. فبكم اشترى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هذا اليوم؟</w:t>
      </w:r>
    </w:p>
    <w:p w:rsidR="00F87F56" w:rsidRDefault="00F87F56" w:rsidP="00F87F56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87F56" w:rsidRDefault="00F87F56" w:rsidP="00F87F56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87F56" w:rsidRDefault="00F87F56" w:rsidP="00F87F56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9F660A" w:rsidRDefault="00F87F56" w:rsidP="00C52795">
      <w:pPr>
        <w:pStyle w:val="a5"/>
        <w:numPr>
          <w:ilvl w:val="0"/>
          <w:numId w:val="17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</w:t>
      </w:r>
      <w:r w:rsidR="00320DC9">
        <w:rPr>
          <w:rFonts w:hint="cs"/>
          <w:color w:val="244061" w:themeColor="accent1" w:themeShade="80"/>
          <w:sz w:val="36"/>
          <w:szCs w:val="36"/>
          <w:rtl/>
          <w:lang w:bidi="ar-EG"/>
        </w:rPr>
        <w:t>تزن رأس المولود 15 % من وزن جسمه. فاذا كان وزن احد المواليد عند ولادته هو 3200 جرام فما هو وزن رأسه؟</w:t>
      </w:r>
    </w:p>
    <w:p w:rsidR="00320DC9" w:rsidRDefault="00320DC9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F769D1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755BBC" w:rsidRDefault="002622BA" w:rsidP="00755BBC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444" style="position:absolute;left:0;text-align:left;margin-left:81pt;margin-top:4.5pt;width:285pt;height:36pt;z-index:25167360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44">
              <w:txbxContent>
                <w:p w:rsidR="00755BBC" w:rsidRPr="000D7C15" w:rsidRDefault="00755BBC" w:rsidP="00755BBC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2622BA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443" style="position:absolute;left:0;text-align:left;margin-left:-30.5pt;margin-top:-30pt;width:184.25pt;height:34pt;z-index:25167257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43">
              <w:txbxContent>
                <w:p w:rsidR="00755BBC" w:rsidRPr="00D91E36" w:rsidRDefault="00755BBC" w:rsidP="00755BBC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442" style="position:absolute;left:0;text-align:left;margin-left:297pt;margin-top:-30pt;width:184.25pt;height:34pt;z-index:25167155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42">
              <w:txbxContent>
                <w:p w:rsidR="00755BBC" w:rsidRPr="00D91E36" w:rsidRDefault="00755BBC" w:rsidP="00755BBC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755BBC" w:rsidRDefault="002622BA" w:rsidP="00755BBC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445" type="#_x0000_t117" style="position:absolute;left:0;text-align:left;margin-left:102pt;margin-top:29.6pt;width:248.25pt;height:36.75pt;z-index:25167462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445">
              <w:txbxContent>
                <w:p w:rsidR="00755BBC" w:rsidRPr="0030365A" w:rsidRDefault="00755BBC" w:rsidP="00755BBC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استراتيجية حل المسألة</w:t>
                  </w:r>
                </w:p>
              </w:txbxContent>
            </v:textbox>
            <w10:wrap anchorx="page"/>
          </v:shape>
        </w:pict>
      </w:r>
    </w:p>
    <w:p w:rsidR="00755BBC" w:rsidRDefault="00755BBC" w:rsidP="00755BBC">
      <w:pPr>
        <w:jc w:val="both"/>
        <w:rPr>
          <w:color w:val="002060"/>
          <w:sz w:val="36"/>
          <w:szCs w:val="36"/>
          <w:u w:val="single"/>
          <w:rtl/>
        </w:rPr>
      </w:pPr>
    </w:p>
    <w:p w:rsidR="00755BBC" w:rsidRDefault="00755BBC" w:rsidP="00755BBC">
      <w:pPr>
        <w:jc w:val="both"/>
        <w:rPr>
          <w:color w:val="002060"/>
          <w:sz w:val="36"/>
          <w:szCs w:val="36"/>
          <w:u w:val="single"/>
          <w:rtl/>
        </w:rPr>
      </w:pPr>
    </w:p>
    <w:p w:rsidR="00755BBC" w:rsidRPr="00755BBC" w:rsidRDefault="00755BBC" w:rsidP="00755BBC">
      <w:pPr>
        <w:pStyle w:val="a5"/>
        <w:numPr>
          <w:ilvl w:val="0"/>
          <w:numId w:val="18"/>
        </w:numPr>
        <w:jc w:val="both"/>
        <w:rPr>
          <w:color w:val="002060"/>
          <w:sz w:val="36"/>
          <w:szCs w:val="36"/>
          <w:rtl/>
        </w:rPr>
      </w:pPr>
      <w:r w:rsidRPr="00755BBC">
        <w:rPr>
          <w:rFonts w:hint="cs"/>
          <w:color w:val="002060"/>
          <w:sz w:val="36"/>
          <w:szCs w:val="36"/>
          <w:rtl/>
        </w:rPr>
        <w:t xml:space="preserve">تدخر سارة شهريا 16 ريال من مصروفها. فما قيمة ما </w:t>
      </w:r>
      <w:proofErr w:type="spellStart"/>
      <w:r w:rsidRPr="00755BBC">
        <w:rPr>
          <w:rFonts w:hint="cs"/>
          <w:color w:val="002060"/>
          <w:sz w:val="36"/>
          <w:szCs w:val="36"/>
          <w:rtl/>
        </w:rPr>
        <w:t>تدخره</w:t>
      </w:r>
      <w:proofErr w:type="spellEnd"/>
      <w:r w:rsidRPr="00755BBC">
        <w:rPr>
          <w:rFonts w:hint="cs"/>
          <w:color w:val="002060"/>
          <w:sz w:val="36"/>
          <w:szCs w:val="36"/>
          <w:rtl/>
        </w:rPr>
        <w:t xml:space="preserve"> سارة خلال </w:t>
      </w:r>
      <w:r>
        <w:rPr>
          <w:rFonts w:hint="cs"/>
          <w:color w:val="002060"/>
          <w:sz w:val="36"/>
          <w:szCs w:val="36"/>
          <w:rtl/>
        </w:rPr>
        <w:t>عام كامل</w:t>
      </w:r>
      <w:r w:rsidRPr="00755BBC">
        <w:rPr>
          <w:rFonts w:hint="cs"/>
          <w:color w:val="002060"/>
          <w:sz w:val="36"/>
          <w:szCs w:val="36"/>
          <w:rtl/>
        </w:rPr>
        <w:t xml:space="preserve"> مع توضيح اجابتك؟</w:t>
      </w:r>
    </w:p>
    <w:p w:rsidR="00755BBC" w:rsidRPr="00755BBC" w:rsidRDefault="00755BBC" w:rsidP="00755BBC">
      <w:pPr>
        <w:jc w:val="center"/>
        <w:rPr>
          <w:color w:val="C00000"/>
          <w:sz w:val="36"/>
          <w:szCs w:val="36"/>
          <w:rtl/>
        </w:rPr>
      </w:pPr>
      <w:r w:rsidRPr="00755BBC">
        <w:rPr>
          <w:rFonts w:hint="cs"/>
          <w:color w:val="C00000"/>
          <w:sz w:val="36"/>
          <w:szCs w:val="36"/>
          <w:rtl/>
        </w:rPr>
        <w:t xml:space="preserve">150 ريال </w:t>
      </w:r>
      <w:r w:rsidRPr="00755BBC">
        <w:rPr>
          <w:rFonts w:hint="cs"/>
          <w:color w:val="C00000"/>
          <w:sz w:val="36"/>
          <w:szCs w:val="36"/>
          <w:rtl/>
        </w:rPr>
        <w:tab/>
      </w:r>
      <w:r w:rsidRPr="00755BBC">
        <w:rPr>
          <w:rFonts w:hint="cs"/>
          <w:color w:val="C00000"/>
          <w:sz w:val="36"/>
          <w:szCs w:val="36"/>
          <w:rtl/>
        </w:rPr>
        <w:tab/>
      </w:r>
      <w:r w:rsidRPr="00755BBC">
        <w:rPr>
          <w:rFonts w:hint="cs"/>
          <w:color w:val="C00000"/>
          <w:sz w:val="36"/>
          <w:szCs w:val="36"/>
          <w:rtl/>
        </w:rPr>
        <w:tab/>
      </w:r>
      <w:r w:rsidRPr="00755BBC">
        <w:rPr>
          <w:rFonts w:hint="cs"/>
          <w:color w:val="C00000"/>
          <w:sz w:val="36"/>
          <w:szCs w:val="36"/>
          <w:rtl/>
        </w:rPr>
        <w:tab/>
        <w:t>170 ريال</w:t>
      </w:r>
      <w:r w:rsidRPr="00755BBC">
        <w:rPr>
          <w:rFonts w:hint="cs"/>
          <w:color w:val="C00000"/>
          <w:sz w:val="36"/>
          <w:szCs w:val="36"/>
          <w:rtl/>
        </w:rPr>
        <w:tab/>
      </w:r>
      <w:r w:rsidR="00C51E6C">
        <w:rPr>
          <w:rFonts w:hint="cs"/>
          <w:color w:val="C00000"/>
          <w:sz w:val="36"/>
          <w:szCs w:val="36"/>
          <w:rtl/>
        </w:rPr>
        <w:t xml:space="preserve">         </w:t>
      </w:r>
      <w:r w:rsidRPr="00755BBC">
        <w:rPr>
          <w:rFonts w:hint="cs"/>
          <w:color w:val="C00000"/>
          <w:sz w:val="36"/>
          <w:szCs w:val="36"/>
          <w:rtl/>
        </w:rPr>
        <w:tab/>
      </w:r>
      <w:r w:rsidRPr="00755BBC">
        <w:rPr>
          <w:rFonts w:hint="cs"/>
          <w:color w:val="C00000"/>
          <w:sz w:val="36"/>
          <w:szCs w:val="36"/>
          <w:rtl/>
        </w:rPr>
        <w:tab/>
        <w:t>190 ريال</w:t>
      </w:r>
    </w:p>
    <w:p w:rsidR="00755BBC" w:rsidRDefault="00755BBC" w:rsidP="00755BBC">
      <w:pPr>
        <w:jc w:val="both"/>
        <w:rPr>
          <w:color w:val="002060"/>
          <w:sz w:val="36"/>
          <w:szCs w:val="36"/>
          <w:u w:val="single"/>
          <w:rtl/>
        </w:rPr>
      </w:pPr>
    </w:p>
    <w:p w:rsidR="00755BBC" w:rsidRDefault="009A10FC" w:rsidP="00755BBC">
      <w:pPr>
        <w:jc w:val="both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131445</wp:posOffset>
            </wp:positionV>
            <wp:extent cx="2076450" cy="1609725"/>
            <wp:effectExtent l="19050" t="0" r="0" b="0"/>
            <wp:wrapTight wrapText="bothSides">
              <wp:wrapPolygon edited="0">
                <wp:start x="-198" y="0"/>
                <wp:lineTo x="-198" y="21472"/>
                <wp:lineTo x="21600" y="21472"/>
                <wp:lineTo x="21600" y="0"/>
                <wp:lineTo x="-198" y="0"/>
              </wp:wrapPolygon>
            </wp:wrapTight>
            <wp:docPr id="9" name="Picture 7" descr="ckk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kx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BBC" w:rsidRDefault="00B21314" w:rsidP="00B21314">
      <w:pPr>
        <w:pStyle w:val="a5"/>
        <w:numPr>
          <w:ilvl w:val="0"/>
          <w:numId w:val="18"/>
        </w:numPr>
        <w:jc w:val="both"/>
        <w:rPr>
          <w:color w:val="002060"/>
          <w:sz w:val="36"/>
          <w:szCs w:val="36"/>
        </w:rPr>
      </w:pPr>
      <w:r w:rsidRPr="00B21314">
        <w:rPr>
          <w:rFonts w:hint="cs"/>
          <w:color w:val="002060"/>
          <w:sz w:val="36"/>
          <w:szCs w:val="36"/>
          <w:rtl/>
        </w:rPr>
        <w:t xml:space="preserve">يمثل الشكل المجاور نسب 4 أنواع من الفواكه المفضلة من خلال دراسة تمت على 150 طالب </w:t>
      </w:r>
      <w:proofErr w:type="spellStart"/>
      <w:r w:rsidRPr="00B21314">
        <w:rPr>
          <w:rFonts w:hint="cs"/>
          <w:color w:val="002060"/>
          <w:sz w:val="36"/>
          <w:szCs w:val="36"/>
          <w:rtl/>
        </w:rPr>
        <w:t>فى</w:t>
      </w:r>
      <w:proofErr w:type="spellEnd"/>
      <w:r w:rsidRPr="00B21314">
        <w:rPr>
          <w:rFonts w:hint="cs"/>
          <w:color w:val="002060"/>
          <w:sz w:val="36"/>
          <w:szCs w:val="36"/>
          <w:rtl/>
        </w:rPr>
        <w:t xml:space="preserve"> المدرسة. فما هو ال</w:t>
      </w:r>
      <w:r>
        <w:rPr>
          <w:rFonts w:hint="cs"/>
          <w:color w:val="002060"/>
          <w:sz w:val="36"/>
          <w:szCs w:val="36"/>
          <w:rtl/>
        </w:rPr>
        <w:t xml:space="preserve">تقدير </w:t>
      </w:r>
      <w:proofErr w:type="spellStart"/>
      <w:r>
        <w:rPr>
          <w:rFonts w:hint="cs"/>
          <w:color w:val="002060"/>
          <w:sz w:val="36"/>
          <w:szCs w:val="36"/>
          <w:rtl/>
        </w:rPr>
        <w:t>المنطقى</w:t>
      </w:r>
      <w:proofErr w:type="spellEnd"/>
      <w:r>
        <w:rPr>
          <w:rFonts w:hint="cs"/>
          <w:color w:val="002060"/>
          <w:sz w:val="36"/>
          <w:szCs w:val="36"/>
          <w:rtl/>
        </w:rPr>
        <w:t xml:space="preserve"> </w:t>
      </w:r>
      <w:proofErr w:type="spellStart"/>
      <w:r>
        <w:rPr>
          <w:rFonts w:hint="cs"/>
          <w:color w:val="002060"/>
          <w:sz w:val="36"/>
          <w:szCs w:val="36"/>
          <w:rtl/>
        </w:rPr>
        <w:t>للاشخاص</w:t>
      </w:r>
      <w:proofErr w:type="spellEnd"/>
      <w:r>
        <w:rPr>
          <w:rFonts w:hint="cs"/>
          <w:color w:val="002060"/>
          <w:sz w:val="36"/>
          <w:szCs w:val="36"/>
          <w:rtl/>
        </w:rPr>
        <w:t xml:space="preserve"> الذين لا ي</w:t>
      </w:r>
      <w:r w:rsidRPr="00B21314">
        <w:rPr>
          <w:rFonts w:hint="cs"/>
          <w:color w:val="002060"/>
          <w:sz w:val="36"/>
          <w:szCs w:val="36"/>
          <w:rtl/>
        </w:rPr>
        <w:t>فضلون المانجو؟</w:t>
      </w:r>
    </w:p>
    <w:p w:rsidR="005C24B1" w:rsidRDefault="005C24B1" w:rsidP="005C24B1">
      <w:pPr>
        <w:pStyle w:val="a5"/>
        <w:jc w:val="both"/>
        <w:rPr>
          <w:color w:val="002060"/>
          <w:sz w:val="36"/>
          <w:szCs w:val="36"/>
          <w:rtl/>
        </w:rPr>
      </w:pPr>
    </w:p>
    <w:p w:rsidR="005C24B1" w:rsidRDefault="005C24B1" w:rsidP="005C24B1">
      <w:pPr>
        <w:pStyle w:val="a5"/>
        <w:jc w:val="both"/>
        <w:rPr>
          <w:color w:val="002060"/>
          <w:sz w:val="36"/>
          <w:szCs w:val="36"/>
          <w:rtl/>
        </w:rPr>
      </w:pPr>
    </w:p>
    <w:p w:rsidR="005C24B1" w:rsidRDefault="005C24B1" w:rsidP="005C24B1">
      <w:pPr>
        <w:pStyle w:val="a5"/>
        <w:jc w:val="both"/>
        <w:rPr>
          <w:color w:val="002060"/>
          <w:sz w:val="36"/>
          <w:szCs w:val="36"/>
        </w:rPr>
      </w:pPr>
    </w:p>
    <w:p w:rsidR="005C24B1" w:rsidRDefault="005C24B1" w:rsidP="00B21314">
      <w:pPr>
        <w:pStyle w:val="a5"/>
        <w:numPr>
          <w:ilvl w:val="0"/>
          <w:numId w:val="18"/>
        </w:numPr>
        <w:jc w:val="both"/>
        <w:rPr>
          <w:color w:val="002060"/>
          <w:sz w:val="36"/>
          <w:szCs w:val="36"/>
        </w:rPr>
      </w:pPr>
      <w:r>
        <w:rPr>
          <w:rFonts w:hint="cs"/>
          <w:color w:val="002060"/>
          <w:sz w:val="36"/>
          <w:szCs w:val="36"/>
          <w:rtl/>
        </w:rPr>
        <w:t>يريد عمر شراء دراجة ثمنها 200 ريال وتباع بعد التخفيضات بخصم نسبة 30 % من ثمنها. فما هو ثمن الدراجة بعد التخفيض؟</w:t>
      </w:r>
    </w:p>
    <w:p w:rsidR="005C24B1" w:rsidRDefault="005C24B1" w:rsidP="005C24B1">
      <w:pPr>
        <w:pStyle w:val="a5"/>
        <w:jc w:val="both"/>
        <w:rPr>
          <w:color w:val="002060"/>
          <w:sz w:val="36"/>
          <w:szCs w:val="36"/>
          <w:rtl/>
        </w:rPr>
      </w:pPr>
    </w:p>
    <w:p w:rsidR="005C24B1" w:rsidRDefault="005C24B1" w:rsidP="005C24B1">
      <w:pPr>
        <w:pStyle w:val="a5"/>
        <w:jc w:val="both"/>
        <w:rPr>
          <w:color w:val="002060"/>
          <w:sz w:val="36"/>
          <w:szCs w:val="36"/>
          <w:rtl/>
        </w:rPr>
      </w:pPr>
    </w:p>
    <w:p w:rsidR="005C24B1" w:rsidRDefault="00F0059F" w:rsidP="005C24B1">
      <w:pPr>
        <w:pStyle w:val="a5"/>
        <w:jc w:val="both"/>
        <w:rPr>
          <w:color w:val="002060"/>
          <w:sz w:val="36"/>
          <w:szCs w:val="36"/>
        </w:rPr>
      </w:pPr>
      <w:r>
        <w:rPr>
          <w:rFonts w:hint="cs"/>
          <w:color w:val="002060"/>
          <w:sz w:val="36"/>
          <w:szCs w:val="36"/>
          <w:rtl/>
        </w:rPr>
        <w:t xml:space="preserve"> </w:t>
      </w:r>
    </w:p>
    <w:p w:rsidR="005C24B1" w:rsidRDefault="00472E13" w:rsidP="00B21314">
      <w:pPr>
        <w:pStyle w:val="a5"/>
        <w:numPr>
          <w:ilvl w:val="0"/>
          <w:numId w:val="18"/>
        </w:numPr>
        <w:jc w:val="both"/>
        <w:rPr>
          <w:color w:val="002060"/>
          <w:sz w:val="36"/>
          <w:szCs w:val="36"/>
        </w:rPr>
      </w:pPr>
      <w:r>
        <w:rPr>
          <w:rFonts w:hint="cs"/>
          <w:color w:val="002060"/>
          <w:sz w:val="36"/>
          <w:szCs w:val="36"/>
          <w:rtl/>
        </w:rPr>
        <w:t>مع عادل 9 ورقات نقدية قيمتها 75 ريال , ما فئات هذه الأوراق؟</w:t>
      </w:r>
    </w:p>
    <w:p w:rsidR="00472E13" w:rsidRDefault="00472E13" w:rsidP="00472E13">
      <w:pPr>
        <w:pStyle w:val="a5"/>
        <w:jc w:val="both"/>
        <w:rPr>
          <w:color w:val="002060"/>
          <w:sz w:val="36"/>
          <w:szCs w:val="36"/>
          <w:rtl/>
        </w:rPr>
      </w:pPr>
    </w:p>
    <w:p w:rsidR="00472E13" w:rsidRDefault="00472E13" w:rsidP="00472E13">
      <w:pPr>
        <w:pStyle w:val="a5"/>
        <w:jc w:val="both"/>
        <w:rPr>
          <w:color w:val="002060"/>
          <w:sz w:val="36"/>
          <w:szCs w:val="36"/>
        </w:rPr>
      </w:pPr>
    </w:p>
    <w:p w:rsidR="00472E13" w:rsidRDefault="00DD71A0" w:rsidP="00DD71A0">
      <w:pPr>
        <w:pStyle w:val="a5"/>
        <w:numPr>
          <w:ilvl w:val="0"/>
          <w:numId w:val="18"/>
        </w:numPr>
        <w:jc w:val="both"/>
        <w:rPr>
          <w:color w:val="002060"/>
          <w:sz w:val="36"/>
          <w:szCs w:val="36"/>
        </w:rPr>
      </w:pPr>
      <w:r>
        <w:rPr>
          <w:rFonts w:hint="cs"/>
          <w:color w:val="002060"/>
          <w:sz w:val="36"/>
          <w:szCs w:val="36"/>
          <w:rtl/>
        </w:rPr>
        <w:lastRenderedPageBreak/>
        <w:t>اذا كان 87 % من سكان الشارع يذهبون الى اعمالهم بسياراتهم الخاصة, فاذا كان عدد سكان الشارع 856 شخصا. فما عدد الاشخاص الذين يذهبون الى اعمالهم بسياراتهم الخاصة؟</w:t>
      </w:r>
    </w:p>
    <w:p w:rsidR="003D049A" w:rsidRDefault="003D049A" w:rsidP="003D049A">
      <w:pPr>
        <w:pStyle w:val="a5"/>
        <w:jc w:val="both"/>
        <w:rPr>
          <w:color w:val="002060"/>
          <w:sz w:val="36"/>
          <w:szCs w:val="36"/>
          <w:rtl/>
        </w:rPr>
      </w:pPr>
    </w:p>
    <w:p w:rsidR="003D049A" w:rsidRDefault="003D049A" w:rsidP="003D049A">
      <w:pPr>
        <w:pStyle w:val="a5"/>
        <w:jc w:val="both"/>
        <w:rPr>
          <w:color w:val="002060"/>
          <w:sz w:val="36"/>
          <w:szCs w:val="36"/>
          <w:rtl/>
        </w:rPr>
      </w:pPr>
    </w:p>
    <w:p w:rsidR="003D049A" w:rsidRDefault="003D049A" w:rsidP="003D049A">
      <w:pPr>
        <w:pStyle w:val="a5"/>
        <w:jc w:val="both"/>
        <w:rPr>
          <w:color w:val="002060"/>
          <w:sz w:val="36"/>
          <w:szCs w:val="36"/>
        </w:rPr>
      </w:pPr>
    </w:p>
    <w:p w:rsidR="00F769D1" w:rsidRPr="00320DC9" w:rsidRDefault="00F769D1" w:rsidP="00320DC9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C52795" w:rsidRDefault="00C52795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033DB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2033DB" w:rsidRDefault="002622BA" w:rsidP="002033DB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449" style="position:absolute;left:0;text-align:left;margin-left:81pt;margin-top:4.5pt;width:285pt;height:36pt;z-index:25167974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49">
              <w:txbxContent>
                <w:p w:rsidR="002033DB" w:rsidRPr="000D7C15" w:rsidRDefault="002033DB" w:rsidP="002033DB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2622BA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448" style="position:absolute;left:0;text-align:left;margin-left:-30.5pt;margin-top:-30pt;width:184.25pt;height:34pt;z-index:25167872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48">
              <w:txbxContent>
                <w:p w:rsidR="002033DB" w:rsidRPr="00D91E36" w:rsidRDefault="002033DB" w:rsidP="002033DB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447" style="position:absolute;left:0;text-align:left;margin-left:297pt;margin-top:-30pt;width:184.25pt;height:34pt;z-index:25167769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47">
              <w:txbxContent>
                <w:p w:rsidR="002033DB" w:rsidRPr="00D91E36" w:rsidRDefault="002033DB" w:rsidP="002033DB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2033DB" w:rsidRDefault="002622BA" w:rsidP="002033DB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450" type="#_x0000_t117" style="position:absolute;left:0;text-align:left;margin-left:102pt;margin-top:29.6pt;width:248.25pt;height:36.75pt;z-index:25168076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450">
              <w:txbxContent>
                <w:p w:rsidR="002033DB" w:rsidRPr="0030365A" w:rsidRDefault="002033DB" w:rsidP="002033DB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 xml:space="preserve">التناسب 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المئوى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2033DB" w:rsidRDefault="002033DB" w:rsidP="002033DB">
      <w:pPr>
        <w:jc w:val="both"/>
        <w:rPr>
          <w:color w:val="002060"/>
          <w:sz w:val="36"/>
          <w:szCs w:val="36"/>
          <w:u w:val="single"/>
          <w:rtl/>
        </w:rPr>
      </w:pPr>
    </w:p>
    <w:p w:rsidR="002033DB" w:rsidRDefault="002033DB" w:rsidP="002033DB">
      <w:pPr>
        <w:jc w:val="both"/>
        <w:rPr>
          <w:color w:val="002060"/>
          <w:sz w:val="36"/>
          <w:szCs w:val="36"/>
          <w:u w:val="single"/>
          <w:rtl/>
        </w:rPr>
      </w:pPr>
    </w:p>
    <w:p w:rsidR="002033DB" w:rsidRPr="00BD7D76" w:rsidRDefault="00C0362A" w:rsidP="00BD7D76">
      <w:pPr>
        <w:pStyle w:val="a5"/>
        <w:numPr>
          <w:ilvl w:val="0"/>
          <w:numId w:val="19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rtl/>
          <w:lang w:bidi="ar-EG"/>
        </w:rPr>
      </w:pPr>
      <w:r w:rsidRPr="00BD7D76">
        <w:rPr>
          <w:rFonts w:hint="cs"/>
          <w:color w:val="244061" w:themeColor="accent1" w:themeShade="80"/>
          <w:sz w:val="36"/>
          <w:szCs w:val="36"/>
          <w:rtl/>
          <w:lang w:bidi="ar-EG"/>
        </w:rPr>
        <w:t>اوجد كل عدد فيما يلى وقربه الى أقرب منزلة عشرية واحدة:</w:t>
      </w:r>
    </w:p>
    <w:p w:rsidR="00C0362A" w:rsidRPr="00C0362A" w:rsidRDefault="00C0362A" w:rsidP="00C0362A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rtl/>
          <w:lang w:bidi="ar-EG"/>
        </w:rPr>
      </w:pPr>
      <w:r w:rsidRPr="00C0362A">
        <w:rPr>
          <w:rFonts w:hint="cs"/>
          <w:color w:val="C00000"/>
          <w:sz w:val="36"/>
          <w:szCs w:val="36"/>
          <w:rtl/>
          <w:lang w:bidi="ar-EG"/>
        </w:rPr>
        <w:t>ما النسبة المئوية للعدد 18 من 50</w:t>
      </w:r>
    </w:p>
    <w:p w:rsidR="00C0362A" w:rsidRDefault="00C0362A" w:rsidP="00C52795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C0362A" w:rsidRPr="00C0362A" w:rsidRDefault="00C0362A" w:rsidP="00D543DC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rtl/>
          <w:lang w:bidi="ar-EG"/>
        </w:rPr>
      </w:pP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ما </w:t>
      </w:r>
      <w:r w:rsidR="00D543DC">
        <w:rPr>
          <w:rFonts w:hint="cs"/>
          <w:color w:val="C00000"/>
          <w:sz w:val="36"/>
          <w:szCs w:val="36"/>
          <w:rtl/>
          <w:lang w:bidi="ar-EG"/>
        </w:rPr>
        <w:t>العدد الذى يساوى</w:t>
      </w: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 </w:t>
      </w:r>
      <w:r w:rsidR="00D543DC">
        <w:rPr>
          <w:rFonts w:hint="cs"/>
          <w:color w:val="C00000"/>
          <w:sz w:val="36"/>
          <w:szCs w:val="36"/>
          <w:rtl/>
          <w:lang w:bidi="ar-EG"/>
        </w:rPr>
        <w:t>3%</w:t>
      </w: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 من </w:t>
      </w:r>
      <w:r w:rsidR="00D543DC">
        <w:rPr>
          <w:rFonts w:hint="cs"/>
          <w:color w:val="C00000"/>
          <w:sz w:val="36"/>
          <w:szCs w:val="36"/>
          <w:rtl/>
          <w:lang w:bidi="ar-EG"/>
        </w:rPr>
        <w:t>24</w:t>
      </w:r>
    </w:p>
    <w:p w:rsidR="00C0362A" w:rsidRPr="0041393A" w:rsidRDefault="00C0362A" w:rsidP="00C0362A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C0362A" w:rsidRPr="00C0362A" w:rsidRDefault="00C0362A" w:rsidP="00123EA4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rtl/>
          <w:lang w:bidi="ar-EG"/>
        </w:rPr>
      </w:pP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ما النسبة المئوية للعدد </w:t>
      </w:r>
      <w:r w:rsidR="00123EA4">
        <w:rPr>
          <w:rFonts w:hint="cs"/>
          <w:color w:val="C00000"/>
          <w:sz w:val="36"/>
          <w:szCs w:val="36"/>
          <w:rtl/>
          <w:lang w:bidi="ar-EG"/>
        </w:rPr>
        <w:t>90</w:t>
      </w: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 من </w:t>
      </w:r>
      <w:r w:rsidR="00123EA4">
        <w:rPr>
          <w:rFonts w:hint="cs"/>
          <w:color w:val="C00000"/>
          <w:sz w:val="36"/>
          <w:szCs w:val="36"/>
          <w:rtl/>
          <w:lang w:bidi="ar-EG"/>
        </w:rPr>
        <w:t>1200</w:t>
      </w:r>
    </w:p>
    <w:p w:rsidR="00C0362A" w:rsidRPr="0041393A" w:rsidRDefault="00C0362A" w:rsidP="00C0362A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C0362A" w:rsidRPr="00C0362A" w:rsidRDefault="00123EA4" w:rsidP="00123EA4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rtl/>
          <w:lang w:bidi="ar-EG"/>
        </w:rPr>
      </w:pP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ما </w:t>
      </w:r>
      <w:r>
        <w:rPr>
          <w:rFonts w:hint="cs"/>
          <w:color w:val="C00000"/>
          <w:sz w:val="36"/>
          <w:szCs w:val="36"/>
          <w:rtl/>
          <w:lang w:bidi="ar-EG"/>
        </w:rPr>
        <w:t>العدد الذى يساوى</w:t>
      </w: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 </w:t>
      </w:r>
      <w:r>
        <w:rPr>
          <w:rFonts w:hint="cs"/>
          <w:color w:val="C00000"/>
          <w:sz w:val="36"/>
          <w:szCs w:val="36"/>
          <w:rtl/>
          <w:lang w:bidi="ar-EG"/>
        </w:rPr>
        <w:t>42 %</w:t>
      </w: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 من </w:t>
      </w:r>
      <w:r>
        <w:rPr>
          <w:rFonts w:hint="cs"/>
          <w:color w:val="C00000"/>
          <w:sz w:val="36"/>
          <w:szCs w:val="36"/>
          <w:rtl/>
          <w:lang w:bidi="ar-EG"/>
        </w:rPr>
        <w:t>890</w:t>
      </w:r>
    </w:p>
    <w:p w:rsidR="00C0362A" w:rsidRPr="0041393A" w:rsidRDefault="00C0362A" w:rsidP="00C0362A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C0362A" w:rsidRPr="00C0362A" w:rsidRDefault="00123EA4" w:rsidP="00123EA4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ما العدد الذى 20 % منه يساوى 25</w:t>
      </w:r>
    </w:p>
    <w:p w:rsidR="00C0362A" w:rsidRPr="0041393A" w:rsidRDefault="00C0362A" w:rsidP="00C0362A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C0362A" w:rsidRDefault="00123EA4" w:rsidP="00123EA4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rtl/>
          <w:lang w:bidi="ar-EG"/>
        </w:rPr>
      </w:pPr>
      <w:r w:rsidRPr="00C0362A">
        <w:rPr>
          <w:rFonts w:hint="cs"/>
          <w:color w:val="C00000"/>
          <w:sz w:val="36"/>
          <w:szCs w:val="36"/>
          <w:rtl/>
          <w:lang w:bidi="ar-EG"/>
        </w:rPr>
        <w:t xml:space="preserve">ما </w:t>
      </w:r>
      <w:r>
        <w:rPr>
          <w:rFonts w:hint="cs"/>
          <w:color w:val="C00000"/>
          <w:sz w:val="36"/>
          <w:szCs w:val="36"/>
          <w:rtl/>
          <w:lang w:bidi="ar-EG"/>
        </w:rPr>
        <w:t>العدد الذى 90 % منه يساوى 45</w:t>
      </w:r>
    </w:p>
    <w:p w:rsidR="00123EA4" w:rsidRPr="0041393A" w:rsidRDefault="00123EA4" w:rsidP="00123EA4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123EA4" w:rsidRDefault="00123EA4" w:rsidP="00123EA4">
      <w:pPr>
        <w:pStyle w:val="a5"/>
        <w:tabs>
          <w:tab w:val="left" w:pos="379"/>
        </w:tabs>
        <w:spacing w:before="240" w:line="360" w:lineRule="auto"/>
        <w:ind w:left="-46"/>
        <w:jc w:val="both"/>
        <w:rPr>
          <w:color w:val="C00000"/>
          <w:sz w:val="36"/>
          <w:szCs w:val="36"/>
          <w:rtl/>
          <w:lang w:bidi="ar-EG"/>
        </w:rPr>
      </w:pPr>
    </w:p>
    <w:p w:rsidR="00BD7D76" w:rsidRDefault="00BD7D76" w:rsidP="00BD7D76">
      <w:pPr>
        <w:pStyle w:val="a5"/>
        <w:numPr>
          <w:ilvl w:val="0"/>
          <w:numId w:val="19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 w:rsidRPr="00BD7D76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يستطيع زوار حديقة الحيوان رؤية 180 حيوان </w:t>
      </w:r>
      <w:proofErr w:type="spellStart"/>
      <w:r w:rsidRPr="00BD7D76"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 w:rsidRPr="00BD7D76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حين ان عدد الحيوانات الموجودة </w:t>
      </w:r>
      <w:proofErr w:type="spellStart"/>
      <w:r w:rsidRPr="00BD7D76"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 w:rsidRPr="00BD7D76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الحديقة هو 360 حيوان . فما </w:t>
      </w:r>
      <w:proofErr w:type="spellStart"/>
      <w:r w:rsidRPr="00BD7D76">
        <w:rPr>
          <w:rFonts w:hint="cs"/>
          <w:color w:val="244061" w:themeColor="accent1" w:themeShade="80"/>
          <w:sz w:val="36"/>
          <w:szCs w:val="36"/>
          <w:rtl/>
          <w:lang w:bidi="ar-EG"/>
        </w:rPr>
        <w:t>هى</w:t>
      </w:r>
      <w:proofErr w:type="spellEnd"/>
      <w:r w:rsidRPr="00BD7D76"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النسبة المئوية للحيوانات المعروضة؟</w:t>
      </w:r>
    </w:p>
    <w:p w:rsidR="00BD7D76" w:rsidRDefault="00BD7D76" w:rsidP="00BD7D76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BD7D76" w:rsidRDefault="00325D85" w:rsidP="00BD7D76">
      <w:pPr>
        <w:pStyle w:val="a5"/>
        <w:numPr>
          <w:ilvl w:val="0"/>
          <w:numId w:val="19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lastRenderedPageBreak/>
        <w:t xml:space="preserve">قدم مصنع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لانتاج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الشيكولاتة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عرضا بزيادة وزن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الشيكولاتة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بنسبة 20 % من وزنها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الاصلى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والذى يبلغ 160 جرام فما مقدار الزيادة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الوزن؟</w:t>
      </w:r>
    </w:p>
    <w:p w:rsidR="00325D85" w:rsidRPr="00325D85" w:rsidRDefault="00325D85" w:rsidP="00325D85">
      <w:pPr>
        <w:pStyle w:val="a5"/>
        <w:rPr>
          <w:color w:val="244061" w:themeColor="accent1" w:themeShade="80"/>
          <w:sz w:val="36"/>
          <w:szCs w:val="36"/>
          <w:rtl/>
          <w:lang w:bidi="ar-EG"/>
        </w:rPr>
      </w:pPr>
    </w:p>
    <w:p w:rsidR="00325D85" w:rsidRDefault="00325D85" w:rsidP="00325D85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325D85" w:rsidRPr="00325D85" w:rsidRDefault="00325D85" w:rsidP="00325D85">
      <w:pPr>
        <w:pStyle w:val="a5"/>
        <w:rPr>
          <w:color w:val="244061" w:themeColor="accent1" w:themeShade="80"/>
          <w:sz w:val="36"/>
          <w:szCs w:val="36"/>
          <w:rtl/>
          <w:lang w:bidi="ar-EG"/>
        </w:rPr>
      </w:pPr>
    </w:p>
    <w:p w:rsidR="00325D85" w:rsidRDefault="003B5EFD" w:rsidP="00BD7D76">
      <w:pPr>
        <w:pStyle w:val="a5"/>
        <w:numPr>
          <w:ilvl w:val="0"/>
          <w:numId w:val="19"/>
        </w:num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اخرجت منى من حقيبتها مبلغ 20 ريال والذى يمثل 12 % مما مع منى من نقود . فما قيمة ما مع منى من نقود؟</w:t>
      </w:r>
    </w:p>
    <w:p w:rsidR="003B5EFD" w:rsidRDefault="003B5EFD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3B5EFD" w:rsidRDefault="003B5EFD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50E05" w:rsidP="003B5EFD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250E05" w:rsidRDefault="002622BA" w:rsidP="00250E05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455" style="position:absolute;left:0;text-align:left;margin-left:81pt;margin-top:4.5pt;width:285pt;height:36pt;z-index:2516848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55">
              <w:txbxContent>
                <w:p w:rsidR="00250E05" w:rsidRPr="000D7C15" w:rsidRDefault="00250E05" w:rsidP="002622BA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78366B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bookmarkStart w:id="0" w:name="_GoBack"/>
                  <w:bookmarkEnd w:id="0"/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454" style="position:absolute;left:0;text-align:left;margin-left:-30.5pt;margin-top:-30pt;width:184.25pt;height:34pt;z-index:2516838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54">
              <w:txbxContent>
                <w:p w:rsidR="00250E05" w:rsidRPr="00D91E36" w:rsidRDefault="00250E05" w:rsidP="00250E05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453" style="position:absolute;left:0;text-align:left;margin-left:297pt;margin-top:-30pt;width:184.25pt;height:34pt;z-index:25168281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453">
              <w:txbxContent>
                <w:p w:rsidR="00250E05" w:rsidRPr="00D91E36" w:rsidRDefault="00250E05" w:rsidP="00250E05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250E05" w:rsidRDefault="002622BA" w:rsidP="00250E05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456" type="#_x0000_t117" style="position:absolute;left:0;text-align:left;margin-left:81pt;margin-top:29.6pt;width:288.75pt;height:36.75pt;z-index:2516858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456">
              <w:txbxContent>
                <w:p w:rsidR="00250E05" w:rsidRPr="0030365A" w:rsidRDefault="00250E05" w:rsidP="00250E05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تطبيقات على النسب المئوية</w:t>
                  </w:r>
                </w:p>
              </w:txbxContent>
            </v:textbox>
            <w10:wrap anchorx="page"/>
          </v:shape>
        </w:pict>
      </w:r>
    </w:p>
    <w:p w:rsidR="00250E05" w:rsidRDefault="00250E05" w:rsidP="00250E05">
      <w:pPr>
        <w:jc w:val="both"/>
        <w:rPr>
          <w:color w:val="002060"/>
          <w:sz w:val="36"/>
          <w:szCs w:val="36"/>
          <w:u w:val="single"/>
          <w:rtl/>
        </w:rPr>
      </w:pPr>
    </w:p>
    <w:p w:rsidR="00250E05" w:rsidRDefault="00250E05" w:rsidP="00250E05">
      <w:pPr>
        <w:jc w:val="both"/>
        <w:rPr>
          <w:color w:val="002060"/>
          <w:sz w:val="36"/>
          <w:szCs w:val="36"/>
          <w:u w:val="single"/>
          <w:rtl/>
        </w:rPr>
      </w:pPr>
    </w:p>
    <w:p w:rsidR="00250E05" w:rsidRDefault="00FC7F30" w:rsidP="00FC7F30">
      <w:pPr>
        <w:pStyle w:val="a5"/>
        <w:numPr>
          <w:ilvl w:val="0"/>
          <w:numId w:val="20"/>
        </w:numPr>
        <w:tabs>
          <w:tab w:val="left" w:pos="379"/>
        </w:tabs>
        <w:spacing w:before="240" w:line="360" w:lineRule="auto"/>
        <w:ind w:left="521" w:hanging="142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ما السعر الجديد للدراجة اذا كان ثمنها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الاصلى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167 ريال وزاد سعرها بنسبة 12.5 %؟</w:t>
      </w:r>
    </w:p>
    <w:p w:rsidR="00FC7F30" w:rsidRPr="00FC7F30" w:rsidRDefault="00FC7F30" w:rsidP="00FC7F30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FC7F30" w:rsidRDefault="00FC7F30" w:rsidP="00FC7F30">
      <w:pPr>
        <w:pStyle w:val="a5"/>
        <w:numPr>
          <w:ilvl w:val="0"/>
          <w:numId w:val="20"/>
        </w:numPr>
        <w:tabs>
          <w:tab w:val="left" w:pos="379"/>
        </w:tabs>
        <w:spacing w:before="240" w:line="360" w:lineRule="auto"/>
        <w:ind w:left="521" w:hanging="142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عرض قميص رجالى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التخفيضات بسعر 159 ريال بعد ان تم التخفيض على سعره بنسبة 25 %. فما هو السعر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الأصلى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لهذا القميص؟</w:t>
      </w:r>
    </w:p>
    <w:p w:rsidR="007D3FD2" w:rsidRPr="007D3FD2" w:rsidRDefault="007D3FD2" w:rsidP="007D3FD2">
      <w:pPr>
        <w:pStyle w:val="a5"/>
        <w:rPr>
          <w:color w:val="244061" w:themeColor="accent1" w:themeShade="80"/>
          <w:sz w:val="36"/>
          <w:szCs w:val="36"/>
          <w:rtl/>
          <w:lang w:bidi="ar-EG"/>
        </w:rPr>
      </w:pPr>
    </w:p>
    <w:p w:rsidR="007D3FD2" w:rsidRDefault="007D3FD2" w:rsidP="007D3FD2">
      <w:pPr>
        <w:pStyle w:val="a5"/>
        <w:tabs>
          <w:tab w:val="left" w:pos="379"/>
        </w:tabs>
        <w:spacing w:before="240" w:line="360" w:lineRule="auto"/>
        <w:ind w:left="521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7D3FD2" w:rsidRPr="007D3FD2" w:rsidRDefault="007D3FD2" w:rsidP="007D3FD2">
      <w:pPr>
        <w:pStyle w:val="a5"/>
        <w:rPr>
          <w:color w:val="244061" w:themeColor="accent1" w:themeShade="80"/>
          <w:sz w:val="36"/>
          <w:szCs w:val="36"/>
          <w:rtl/>
          <w:lang w:bidi="ar-EG"/>
        </w:rPr>
      </w:pPr>
    </w:p>
    <w:p w:rsidR="007D3FD2" w:rsidRDefault="00D16290" w:rsidP="00FC7F30">
      <w:pPr>
        <w:pStyle w:val="a5"/>
        <w:numPr>
          <w:ilvl w:val="0"/>
          <w:numId w:val="20"/>
        </w:numPr>
        <w:tabs>
          <w:tab w:val="left" w:pos="379"/>
        </w:tabs>
        <w:spacing w:before="240" w:line="360" w:lineRule="auto"/>
        <w:ind w:left="521" w:hanging="142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يمتلك عبد الله مبلغ قدره 72000 ريال . كم يتبقى معه بعد اخراج الزكاة المستحقة عليه؟</w:t>
      </w:r>
    </w:p>
    <w:p w:rsidR="004117F5" w:rsidRPr="004117F5" w:rsidRDefault="004117F5" w:rsidP="004117F5">
      <w:pPr>
        <w:tabs>
          <w:tab w:val="left" w:pos="379"/>
        </w:tabs>
        <w:spacing w:before="240" w:line="360" w:lineRule="auto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4117F5" w:rsidRDefault="00075EF8" w:rsidP="00FC7F30">
      <w:pPr>
        <w:pStyle w:val="a5"/>
        <w:numPr>
          <w:ilvl w:val="0"/>
          <w:numId w:val="20"/>
        </w:numPr>
        <w:tabs>
          <w:tab w:val="left" w:pos="379"/>
        </w:tabs>
        <w:spacing w:before="240" w:line="360" w:lineRule="auto"/>
        <w:ind w:left="521" w:hanging="142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مقدار الزكاة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التى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دفعها عبد الرحمن هذه العام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هى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1200 ريال فما هو المبلغ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الاصلى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الذى قام عبد الرحمن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باخراج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زكاته عليه؟</w:t>
      </w:r>
    </w:p>
    <w:p w:rsidR="00075EF8" w:rsidRPr="00075EF8" w:rsidRDefault="00075EF8" w:rsidP="00075EF8">
      <w:pPr>
        <w:pStyle w:val="a5"/>
        <w:rPr>
          <w:color w:val="244061" w:themeColor="accent1" w:themeShade="80"/>
          <w:sz w:val="36"/>
          <w:szCs w:val="36"/>
          <w:rtl/>
          <w:lang w:bidi="ar-EG"/>
        </w:rPr>
      </w:pPr>
    </w:p>
    <w:p w:rsidR="00075EF8" w:rsidRDefault="00075EF8" w:rsidP="00075EF8">
      <w:pPr>
        <w:pStyle w:val="a5"/>
        <w:tabs>
          <w:tab w:val="left" w:pos="379"/>
        </w:tabs>
        <w:spacing w:before="240" w:line="360" w:lineRule="auto"/>
        <w:ind w:left="521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075EF8" w:rsidRDefault="00075EF8" w:rsidP="00075EF8">
      <w:pPr>
        <w:pStyle w:val="a5"/>
        <w:tabs>
          <w:tab w:val="left" w:pos="379"/>
        </w:tabs>
        <w:spacing w:before="240" w:line="360" w:lineRule="auto"/>
        <w:ind w:left="521"/>
        <w:jc w:val="both"/>
        <w:rPr>
          <w:color w:val="244061" w:themeColor="accent1" w:themeShade="80"/>
          <w:sz w:val="36"/>
          <w:szCs w:val="36"/>
          <w:lang w:bidi="ar-EG"/>
        </w:rPr>
      </w:pPr>
    </w:p>
    <w:p w:rsidR="00075EF8" w:rsidRPr="00075EF8" w:rsidRDefault="00075EF8" w:rsidP="00075EF8">
      <w:pPr>
        <w:pStyle w:val="a5"/>
        <w:rPr>
          <w:color w:val="244061" w:themeColor="accent1" w:themeShade="80"/>
          <w:sz w:val="36"/>
          <w:szCs w:val="36"/>
          <w:rtl/>
          <w:lang w:bidi="ar-EG"/>
        </w:rPr>
      </w:pPr>
    </w:p>
    <w:p w:rsidR="00075EF8" w:rsidRDefault="001C45C5" w:rsidP="00FC7F30">
      <w:pPr>
        <w:pStyle w:val="a5"/>
        <w:numPr>
          <w:ilvl w:val="0"/>
          <w:numId w:val="20"/>
        </w:numPr>
        <w:tabs>
          <w:tab w:val="left" w:pos="379"/>
        </w:tabs>
        <w:spacing w:before="240" w:line="360" w:lineRule="auto"/>
        <w:ind w:left="521" w:hanging="142"/>
        <w:jc w:val="both"/>
        <w:rPr>
          <w:color w:val="244061" w:themeColor="accent1" w:themeShade="80"/>
          <w:sz w:val="36"/>
          <w:szCs w:val="36"/>
          <w:lang w:bidi="ar-EG"/>
        </w:rPr>
      </w:pP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lastRenderedPageBreak/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كل من الحالات التالية  اوجد السعر الجديد مقربا الى اقرب جزء من مئة:</w:t>
      </w:r>
    </w:p>
    <w:p w:rsidR="001C45C5" w:rsidRDefault="001C45C5" w:rsidP="001C45C5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 w:rsidRPr="001C45C5">
        <w:rPr>
          <w:rFonts w:hint="cs"/>
          <w:color w:val="C00000"/>
          <w:sz w:val="36"/>
          <w:szCs w:val="36"/>
          <w:rtl/>
          <w:lang w:bidi="ar-EG"/>
        </w:rPr>
        <w:t>قلم بسعر 2.75 ريال ونسبة الزيادة 6 %</w:t>
      </w:r>
    </w:p>
    <w:p w:rsidR="001C45C5" w:rsidRPr="001C45C5" w:rsidRDefault="001C45C5" w:rsidP="001C45C5">
      <w:pPr>
        <w:pStyle w:val="a5"/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</w:t>
      </w:r>
    </w:p>
    <w:p w:rsidR="001C45C5" w:rsidRDefault="001C45C5" w:rsidP="001C45C5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 w:rsidRPr="001C45C5">
        <w:rPr>
          <w:rFonts w:hint="cs"/>
          <w:color w:val="C00000"/>
          <w:sz w:val="36"/>
          <w:szCs w:val="36"/>
          <w:rtl/>
          <w:lang w:bidi="ar-EG"/>
        </w:rPr>
        <w:t xml:space="preserve">سيارة ثمنها 32000 ريال ونسبة </w:t>
      </w:r>
      <w:proofErr w:type="spellStart"/>
      <w:r w:rsidRPr="001C45C5">
        <w:rPr>
          <w:rFonts w:hint="cs"/>
          <w:color w:val="C00000"/>
          <w:sz w:val="36"/>
          <w:szCs w:val="36"/>
          <w:rtl/>
          <w:lang w:bidi="ar-EG"/>
        </w:rPr>
        <w:t>التفيض</w:t>
      </w:r>
      <w:proofErr w:type="spellEnd"/>
      <w:r w:rsidRPr="001C45C5">
        <w:rPr>
          <w:rFonts w:hint="cs"/>
          <w:color w:val="C00000"/>
          <w:sz w:val="36"/>
          <w:szCs w:val="36"/>
          <w:rtl/>
          <w:lang w:bidi="ar-EG"/>
        </w:rPr>
        <w:t xml:space="preserve"> 11 %</w:t>
      </w:r>
    </w:p>
    <w:p w:rsidR="001C45C5" w:rsidRPr="001C45C5" w:rsidRDefault="001C45C5" w:rsidP="001C45C5">
      <w:pPr>
        <w:pStyle w:val="a5"/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</w:t>
      </w:r>
    </w:p>
    <w:p w:rsidR="001C45C5" w:rsidRDefault="001C45C5" w:rsidP="001C45C5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 w:rsidRPr="001C45C5">
        <w:rPr>
          <w:rFonts w:hint="cs"/>
          <w:color w:val="C00000"/>
          <w:sz w:val="36"/>
          <w:szCs w:val="36"/>
          <w:rtl/>
          <w:lang w:bidi="ar-EG"/>
        </w:rPr>
        <w:t>ساعة ثمنها 340 ريال ونسبة الزيادة 9 %</w:t>
      </w:r>
    </w:p>
    <w:p w:rsidR="001C45C5" w:rsidRPr="001C45C5" w:rsidRDefault="001C45C5" w:rsidP="001C45C5">
      <w:pPr>
        <w:pStyle w:val="a5"/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</w:t>
      </w:r>
    </w:p>
    <w:p w:rsidR="001C45C5" w:rsidRDefault="001C45C5" w:rsidP="001C45C5">
      <w:pPr>
        <w:pStyle w:val="a5"/>
        <w:numPr>
          <w:ilvl w:val="0"/>
          <w:numId w:val="15"/>
        </w:numPr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 w:rsidRPr="001C45C5">
        <w:rPr>
          <w:rFonts w:hint="cs"/>
          <w:color w:val="C00000"/>
          <w:sz w:val="36"/>
          <w:szCs w:val="36"/>
          <w:rtl/>
          <w:lang w:bidi="ar-EG"/>
        </w:rPr>
        <w:t>جهاز كمبيوتر ثمنه 1850 ريال بنسبة تخفيض 20 %</w:t>
      </w:r>
    </w:p>
    <w:p w:rsidR="001C45C5" w:rsidRPr="001C45C5" w:rsidRDefault="001C45C5" w:rsidP="001C45C5">
      <w:pPr>
        <w:pStyle w:val="a5"/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..................................................................................</w:t>
      </w:r>
    </w:p>
    <w:p w:rsidR="001C45C5" w:rsidRPr="001C45C5" w:rsidRDefault="001C45C5" w:rsidP="001C45C5">
      <w:pPr>
        <w:pStyle w:val="a5"/>
        <w:tabs>
          <w:tab w:val="left" w:pos="379"/>
        </w:tabs>
        <w:spacing w:before="240" w:line="360" w:lineRule="auto"/>
        <w:jc w:val="both"/>
        <w:rPr>
          <w:color w:val="C00000"/>
          <w:sz w:val="36"/>
          <w:szCs w:val="36"/>
          <w:lang w:bidi="ar-EG"/>
        </w:rPr>
      </w:pPr>
    </w:p>
    <w:p w:rsidR="001C45C5" w:rsidRDefault="00430AE7" w:rsidP="00FC7F30">
      <w:pPr>
        <w:pStyle w:val="a5"/>
        <w:numPr>
          <w:ilvl w:val="0"/>
          <w:numId w:val="20"/>
        </w:numPr>
        <w:tabs>
          <w:tab w:val="left" w:pos="379"/>
        </w:tabs>
        <w:spacing w:before="240" w:line="360" w:lineRule="auto"/>
        <w:ind w:left="521" w:hanging="142"/>
        <w:jc w:val="both"/>
        <w:rPr>
          <w:color w:val="244061" w:themeColor="accent1" w:themeShade="80"/>
          <w:sz w:val="36"/>
          <w:szCs w:val="36"/>
          <w:lang w:bidi="ar-EG"/>
        </w:rPr>
      </w:pPr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عرضت شنطة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حريمى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فى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التخفيضات بـ 67 ريال فاذا كان هذا السعر بعد تخفيض 40 % من السعر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الاصلى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, فما هو السعر </w:t>
      </w:r>
      <w:proofErr w:type="spellStart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>الاصلى</w:t>
      </w:r>
      <w:proofErr w:type="spellEnd"/>
      <w:r>
        <w:rPr>
          <w:rFonts w:hint="cs"/>
          <w:color w:val="244061" w:themeColor="accent1" w:themeShade="80"/>
          <w:sz w:val="36"/>
          <w:szCs w:val="36"/>
          <w:rtl/>
          <w:lang w:bidi="ar-EG"/>
        </w:rPr>
        <w:t xml:space="preserve"> لتلك الشنطة مقربا لأقرب جزء من مئة؟</w:t>
      </w:r>
    </w:p>
    <w:p w:rsidR="00430AE7" w:rsidRDefault="00430AE7" w:rsidP="00430AE7">
      <w:pPr>
        <w:pStyle w:val="a5"/>
        <w:tabs>
          <w:tab w:val="left" w:pos="379"/>
        </w:tabs>
        <w:spacing w:before="240" w:line="360" w:lineRule="auto"/>
        <w:ind w:left="521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430AE7" w:rsidRDefault="00430AE7" w:rsidP="00430AE7">
      <w:pPr>
        <w:pStyle w:val="a5"/>
        <w:tabs>
          <w:tab w:val="left" w:pos="379"/>
        </w:tabs>
        <w:spacing w:before="240" w:line="360" w:lineRule="auto"/>
        <w:ind w:left="521"/>
        <w:jc w:val="both"/>
        <w:rPr>
          <w:color w:val="244061" w:themeColor="accent1" w:themeShade="80"/>
          <w:sz w:val="36"/>
          <w:szCs w:val="36"/>
          <w:rtl/>
          <w:lang w:bidi="ar-EG"/>
        </w:rPr>
      </w:pPr>
    </w:p>
    <w:p w:rsidR="003B5EFD" w:rsidRPr="00BD7D76" w:rsidRDefault="002622BA" w:rsidP="00250E05">
      <w:pPr>
        <w:pStyle w:val="a5"/>
        <w:tabs>
          <w:tab w:val="left" w:pos="379"/>
        </w:tabs>
        <w:spacing w:before="240" w:line="360" w:lineRule="auto"/>
        <w:ind w:left="674"/>
        <w:jc w:val="both"/>
        <w:rPr>
          <w:color w:val="244061" w:themeColor="accent1" w:themeShade="80"/>
          <w:sz w:val="36"/>
          <w:szCs w:val="36"/>
          <w:rtl/>
          <w:lang w:bidi="ar-EG"/>
        </w:rPr>
      </w:pPr>
      <w:r>
        <w:rPr>
          <w:noProof/>
          <w:color w:val="244061" w:themeColor="accent1" w:themeShade="80"/>
          <w:sz w:val="36"/>
          <w:szCs w:val="36"/>
          <w:rtl/>
        </w:rPr>
        <w:pict>
          <v:rect id="_x0000_s1458" style="position:absolute;left:0;text-align:left;margin-left:11.25pt;margin-top:145.5pt;width:6in;height:153pt;z-index:251686912" stroked="f">
            <v:fill r:id="rId9" o:title="بدون عنوان" recolor="t" rotate="t" type="frame"/>
            <w10:wrap anchorx="page"/>
          </v:rect>
        </w:pict>
      </w:r>
    </w:p>
    <w:sectPr w:rsidR="003B5EFD" w:rsidRPr="00BD7D76" w:rsidSect="0055532D">
      <w:pgSz w:w="11906" w:h="16838"/>
      <w:pgMar w:top="1440" w:right="1440" w:bottom="1440" w:left="1440" w:header="706" w:footer="706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E63"/>
    <w:multiLevelType w:val="hybridMultilevel"/>
    <w:tmpl w:val="83E0A816"/>
    <w:lvl w:ilvl="0" w:tplc="E6525F0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85119"/>
    <w:multiLevelType w:val="hybridMultilevel"/>
    <w:tmpl w:val="E9C60B06"/>
    <w:lvl w:ilvl="0" w:tplc="C25609DA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">
    <w:nsid w:val="198B0F6C"/>
    <w:multiLevelType w:val="hybridMultilevel"/>
    <w:tmpl w:val="E0ACE6EA"/>
    <w:lvl w:ilvl="0" w:tplc="C25609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A14062"/>
    <w:multiLevelType w:val="hybridMultilevel"/>
    <w:tmpl w:val="4FB2BA62"/>
    <w:lvl w:ilvl="0" w:tplc="C5CCB40A">
      <w:start w:val="1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864EA"/>
    <w:multiLevelType w:val="hybridMultilevel"/>
    <w:tmpl w:val="6CE885F6"/>
    <w:lvl w:ilvl="0" w:tplc="C2560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F1E63"/>
    <w:multiLevelType w:val="hybridMultilevel"/>
    <w:tmpl w:val="80826BA8"/>
    <w:lvl w:ilvl="0" w:tplc="385A5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05368"/>
    <w:multiLevelType w:val="hybridMultilevel"/>
    <w:tmpl w:val="E990C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A331E"/>
    <w:multiLevelType w:val="hybridMultilevel"/>
    <w:tmpl w:val="79C2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F59C5"/>
    <w:multiLevelType w:val="hybridMultilevel"/>
    <w:tmpl w:val="9FEE127E"/>
    <w:lvl w:ilvl="0" w:tplc="F8A0C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60502"/>
    <w:multiLevelType w:val="hybridMultilevel"/>
    <w:tmpl w:val="A00C716A"/>
    <w:lvl w:ilvl="0" w:tplc="2B62B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76054"/>
    <w:multiLevelType w:val="hybridMultilevel"/>
    <w:tmpl w:val="A1769F72"/>
    <w:lvl w:ilvl="0" w:tplc="E6525F0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E42E4"/>
    <w:multiLevelType w:val="hybridMultilevel"/>
    <w:tmpl w:val="CD0488DC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>
    <w:nsid w:val="51C94EC9"/>
    <w:multiLevelType w:val="hybridMultilevel"/>
    <w:tmpl w:val="8F8A306A"/>
    <w:lvl w:ilvl="0" w:tplc="0409000F">
      <w:start w:val="1"/>
      <w:numFmt w:val="decimal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3">
    <w:nsid w:val="55816F73"/>
    <w:multiLevelType w:val="hybridMultilevel"/>
    <w:tmpl w:val="18ACD58E"/>
    <w:lvl w:ilvl="0" w:tplc="E6525F00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31109"/>
    <w:multiLevelType w:val="hybridMultilevel"/>
    <w:tmpl w:val="78D2A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D4364"/>
    <w:multiLevelType w:val="hybridMultilevel"/>
    <w:tmpl w:val="68BEB610"/>
    <w:lvl w:ilvl="0" w:tplc="63841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D1222"/>
    <w:multiLevelType w:val="hybridMultilevel"/>
    <w:tmpl w:val="C70E04FE"/>
    <w:lvl w:ilvl="0" w:tplc="E6525F00">
      <w:start w:val="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F72B92"/>
    <w:multiLevelType w:val="hybridMultilevel"/>
    <w:tmpl w:val="51D0192E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8">
    <w:nsid w:val="70BA5E40"/>
    <w:multiLevelType w:val="hybridMultilevel"/>
    <w:tmpl w:val="F6D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3F7D"/>
    <w:multiLevelType w:val="hybridMultilevel"/>
    <w:tmpl w:val="CD2CB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6"/>
  </w:num>
  <w:num w:numId="5">
    <w:abstractNumId w:val="8"/>
  </w:num>
  <w:num w:numId="6">
    <w:abstractNumId w:val="0"/>
  </w:num>
  <w:num w:numId="7">
    <w:abstractNumId w:val="7"/>
  </w:num>
  <w:num w:numId="8">
    <w:abstractNumId w:val="15"/>
  </w:num>
  <w:num w:numId="9">
    <w:abstractNumId w:val="19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5"/>
  </w:num>
  <w:num w:numId="15">
    <w:abstractNumId w:val="3"/>
  </w:num>
  <w:num w:numId="16">
    <w:abstractNumId w:val="6"/>
  </w:num>
  <w:num w:numId="17">
    <w:abstractNumId w:val="11"/>
  </w:num>
  <w:num w:numId="18">
    <w:abstractNumId w:val="14"/>
  </w:num>
  <w:num w:numId="19">
    <w:abstractNumId w:val="17"/>
  </w:num>
  <w:num w:numId="2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27B8D"/>
    <w:rsid w:val="00000894"/>
    <w:rsid w:val="00007E00"/>
    <w:rsid w:val="00025782"/>
    <w:rsid w:val="00027B5C"/>
    <w:rsid w:val="00045543"/>
    <w:rsid w:val="00075EF8"/>
    <w:rsid w:val="000761D6"/>
    <w:rsid w:val="00081062"/>
    <w:rsid w:val="000A0396"/>
    <w:rsid w:val="000B0A26"/>
    <w:rsid w:val="000C2E71"/>
    <w:rsid w:val="000D2D08"/>
    <w:rsid w:val="000D78F4"/>
    <w:rsid w:val="000E5DAE"/>
    <w:rsid w:val="000F1171"/>
    <w:rsid w:val="000F44A2"/>
    <w:rsid w:val="001154C0"/>
    <w:rsid w:val="00123EA4"/>
    <w:rsid w:val="00131419"/>
    <w:rsid w:val="001342EF"/>
    <w:rsid w:val="00143463"/>
    <w:rsid w:val="001503DE"/>
    <w:rsid w:val="00155B00"/>
    <w:rsid w:val="0017137F"/>
    <w:rsid w:val="00176740"/>
    <w:rsid w:val="00196335"/>
    <w:rsid w:val="001B257B"/>
    <w:rsid w:val="001C009A"/>
    <w:rsid w:val="001C1832"/>
    <w:rsid w:val="001C45C5"/>
    <w:rsid w:val="001D0FC7"/>
    <w:rsid w:val="001F0816"/>
    <w:rsid w:val="001F6B09"/>
    <w:rsid w:val="002033DB"/>
    <w:rsid w:val="00203BCC"/>
    <w:rsid w:val="0020445F"/>
    <w:rsid w:val="00205ED4"/>
    <w:rsid w:val="00216766"/>
    <w:rsid w:val="00221BD3"/>
    <w:rsid w:val="00234859"/>
    <w:rsid w:val="00235B0B"/>
    <w:rsid w:val="00250E05"/>
    <w:rsid w:val="00254195"/>
    <w:rsid w:val="002622BA"/>
    <w:rsid w:val="00274C7D"/>
    <w:rsid w:val="00277517"/>
    <w:rsid w:val="002921FD"/>
    <w:rsid w:val="002F4AAD"/>
    <w:rsid w:val="002F7407"/>
    <w:rsid w:val="0030365A"/>
    <w:rsid w:val="00320DC9"/>
    <w:rsid w:val="00320E86"/>
    <w:rsid w:val="00325D85"/>
    <w:rsid w:val="003261F4"/>
    <w:rsid w:val="003416C9"/>
    <w:rsid w:val="0034520E"/>
    <w:rsid w:val="00345DE5"/>
    <w:rsid w:val="00351322"/>
    <w:rsid w:val="00356D49"/>
    <w:rsid w:val="003570FC"/>
    <w:rsid w:val="00376B2F"/>
    <w:rsid w:val="00392AB9"/>
    <w:rsid w:val="003A388A"/>
    <w:rsid w:val="003B5EFD"/>
    <w:rsid w:val="003B6042"/>
    <w:rsid w:val="003C21BF"/>
    <w:rsid w:val="003D049A"/>
    <w:rsid w:val="003D148C"/>
    <w:rsid w:val="003D170E"/>
    <w:rsid w:val="003D1E40"/>
    <w:rsid w:val="003E3CEB"/>
    <w:rsid w:val="003F6A1D"/>
    <w:rsid w:val="004117F5"/>
    <w:rsid w:val="00411A10"/>
    <w:rsid w:val="0041393A"/>
    <w:rsid w:val="004223FE"/>
    <w:rsid w:val="00423670"/>
    <w:rsid w:val="00430AE7"/>
    <w:rsid w:val="0044346E"/>
    <w:rsid w:val="00470C8E"/>
    <w:rsid w:val="00470CCE"/>
    <w:rsid w:val="00472E13"/>
    <w:rsid w:val="004758A7"/>
    <w:rsid w:val="00483A3D"/>
    <w:rsid w:val="00484B5F"/>
    <w:rsid w:val="004A0E8F"/>
    <w:rsid w:val="004A4073"/>
    <w:rsid w:val="004D06EC"/>
    <w:rsid w:val="004D06FA"/>
    <w:rsid w:val="00500731"/>
    <w:rsid w:val="00531274"/>
    <w:rsid w:val="0053690C"/>
    <w:rsid w:val="0055525E"/>
    <w:rsid w:val="0055532D"/>
    <w:rsid w:val="00570B8D"/>
    <w:rsid w:val="00570BA0"/>
    <w:rsid w:val="00574277"/>
    <w:rsid w:val="00576278"/>
    <w:rsid w:val="005803E5"/>
    <w:rsid w:val="00590A23"/>
    <w:rsid w:val="00590AEA"/>
    <w:rsid w:val="00596A2A"/>
    <w:rsid w:val="005C24B1"/>
    <w:rsid w:val="005C2526"/>
    <w:rsid w:val="005C2C43"/>
    <w:rsid w:val="005C6225"/>
    <w:rsid w:val="005C79E3"/>
    <w:rsid w:val="005D575D"/>
    <w:rsid w:val="005D6B67"/>
    <w:rsid w:val="005E3203"/>
    <w:rsid w:val="005E55C3"/>
    <w:rsid w:val="005F65E0"/>
    <w:rsid w:val="005F725D"/>
    <w:rsid w:val="00603AF9"/>
    <w:rsid w:val="00616F8C"/>
    <w:rsid w:val="00665EE1"/>
    <w:rsid w:val="0067040F"/>
    <w:rsid w:val="006848CE"/>
    <w:rsid w:val="006963B1"/>
    <w:rsid w:val="006A1C1D"/>
    <w:rsid w:val="006A312F"/>
    <w:rsid w:val="006B6168"/>
    <w:rsid w:val="006B789B"/>
    <w:rsid w:val="006C4E0B"/>
    <w:rsid w:val="006D2F12"/>
    <w:rsid w:val="006D7FB0"/>
    <w:rsid w:val="006F34FC"/>
    <w:rsid w:val="007105CE"/>
    <w:rsid w:val="00727B8D"/>
    <w:rsid w:val="00746A37"/>
    <w:rsid w:val="00755BBC"/>
    <w:rsid w:val="00761E23"/>
    <w:rsid w:val="007666E3"/>
    <w:rsid w:val="007715A8"/>
    <w:rsid w:val="00773CE7"/>
    <w:rsid w:val="0078366B"/>
    <w:rsid w:val="007869F4"/>
    <w:rsid w:val="0078756C"/>
    <w:rsid w:val="007A437B"/>
    <w:rsid w:val="007B6FDA"/>
    <w:rsid w:val="007C6E43"/>
    <w:rsid w:val="007D24E1"/>
    <w:rsid w:val="007D3FD2"/>
    <w:rsid w:val="007D773D"/>
    <w:rsid w:val="00810BC6"/>
    <w:rsid w:val="00825D05"/>
    <w:rsid w:val="00827AF1"/>
    <w:rsid w:val="00836D36"/>
    <w:rsid w:val="00862510"/>
    <w:rsid w:val="00871554"/>
    <w:rsid w:val="008755F5"/>
    <w:rsid w:val="008811A2"/>
    <w:rsid w:val="00883311"/>
    <w:rsid w:val="008A0145"/>
    <w:rsid w:val="008A0DFE"/>
    <w:rsid w:val="008A3947"/>
    <w:rsid w:val="008B1F20"/>
    <w:rsid w:val="008B766F"/>
    <w:rsid w:val="008C6688"/>
    <w:rsid w:val="008C7BCE"/>
    <w:rsid w:val="008D2BB4"/>
    <w:rsid w:val="008D4A66"/>
    <w:rsid w:val="008E1587"/>
    <w:rsid w:val="008E7E1E"/>
    <w:rsid w:val="008F387F"/>
    <w:rsid w:val="008F5771"/>
    <w:rsid w:val="008F6EB2"/>
    <w:rsid w:val="00904CFF"/>
    <w:rsid w:val="00914DCE"/>
    <w:rsid w:val="00927599"/>
    <w:rsid w:val="00927F7D"/>
    <w:rsid w:val="00932F74"/>
    <w:rsid w:val="00934484"/>
    <w:rsid w:val="0095639B"/>
    <w:rsid w:val="009571AC"/>
    <w:rsid w:val="00967296"/>
    <w:rsid w:val="0097529D"/>
    <w:rsid w:val="00986D57"/>
    <w:rsid w:val="0099253E"/>
    <w:rsid w:val="00993D11"/>
    <w:rsid w:val="009A10FC"/>
    <w:rsid w:val="009A194C"/>
    <w:rsid w:val="009A4D3A"/>
    <w:rsid w:val="009C70F4"/>
    <w:rsid w:val="009D77F2"/>
    <w:rsid w:val="009F660A"/>
    <w:rsid w:val="00A24CDF"/>
    <w:rsid w:val="00A2561E"/>
    <w:rsid w:val="00A25FEE"/>
    <w:rsid w:val="00A31FDC"/>
    <w:rsid w:val="00A52E10"/>
    <w:rsid w:val="00A63726"/>
    <w:rsid w:val="00A63AC3"/>
    <w:rsid w:val="00A64051"/>
    <w:rsid w:val="00A64C07"/>
    <w:rsid w:val="00A70C0A"/>
    <w:rsid w:val="00A83EEB"/>
    <w:rsid w:val="00A91C7E"/>
    <w:rsid w:val="00A94DFA"/>
    <w:rsid w:val="00A964B4"/>
    <w:rsid w:val="00AB0111"/>
    <w:rsid w:val="00AD4FC3"/>
    <w:rsid w:val="00AD5688"/>
    <w:rsid w:val="00AE79E6"/>
    <w:rsid w:val="00B0324A"/>
    <w:rsid w:val="00B110F4"/>
    <w:rsid w:val="00B21314"/>
    <w:rsid w:val="00B42BFF"/>
    <w:rsid w:val="00B555BB"/>
    <w:rsid w:val="00B728EC"/>
    <w:rsid w:val="00B7416F"/>
    <w:rsid w:val="00B74C37"/>
    <w:rsid w:val="00B76951"/>
    <w:rsid w:val="00B9086E"/>
    <w:rsid w:val="00B93F95"/>
    <w:rsid w:val="00B95BC2"/>
    <w:rsid w:val="00BA1705"/>
    <w:rsid w:val="00BA40AD"/>
    <w:rsid w:val="00BA460D"/>
    <w:rsid w:val="00BB3BBC"/>
    <w:rsid w:val="00BB4630"/>
    <w:rsid w:val="00BB6332"/>
    <w:rsid w:val="00BD7D76"/>
    <w:rsid w:val="00BE53A2"/>
    <w:rsid w:val="00BF1749"/>
    <w:rsid w:val="00C0362A"/>
    <w:rsid w:val="00C049AC"/>
    <w:rsid w:val="00C166EC"/>
    <w:rsid w:val="00C17E35"/>
    <w:rsid w:val="00C322C2"/>
    <w:rsid w:val="00C324AE"/>
    <w:rsid w:val="00C32F7A"/>
    <w:rsid w:val="00C3713A"/>
    <w:rsid w:val="00C41B08"/>
    <w:rsid w:val="00C451FA"/>
    <w:rsid w:val="00C51E6C"/>
    <w:rsid w:val="00C52795"/>
    <w:rsid w:val="00C53831"/>
    <w:rsid w:val="00C5719C"/>
    <w:rsid w:val="00C67207"/>
    <w:rsid w:val="00C75C51"/>
    <w:rsid w:val="00C96249"/>
    <w:rsid w:val="00CA380F"/>
    <w:rsid w:val="00CA5810"/>
    <w:rsid w:val="00CD7F87"/>
    <w:rsid w:val="00CE2B6C"/>
    <w:rsid w:val="00CE4709"/>
    <w:rsid w:val="00CF71A1"/>
    <w:rsid w:val="00D16290"/>
    <w:rsid w:val="00D1753C"/>
    <w:rsid w:val="00D21A93"/>
    <w:rsid w:val="00D24803"/>
    <w:rsid w:val="00D33460"/>
    <w:rsid w:val="00D37ADD"/>
    <w:rsid w:val="00D50BF9"/>
    <w:rsid w:val="00D543DC"/>
    <w:rsid w:val="00D600E1"/>
    <w:rsid w:val="00D635A6"/>
    <w:rsid w:val="00D67B84"/>
    <w:rsid w:val="00D82931"/>
    <w:rsid w:val="00D8484F"/>
    <w:rsid w:val="00D9562F"/>
    <w:rsid w:val="00D96027"/>
    <w:rsid w:val="00D96AC4"/>
    <w:rsid w:val="00DB50E0"/>
    <w:rsid w:val="00DB616C"/>
    <w:rsid w:val="00DB6770"/>
    <w:rsid w:val="00DC7890"/>
    <w:rsid w:val="00DD31B5"/>
    <w:rsid w:val="00DD71A0"/>
    <w:rsid w:val="00DF10FA"/>
    <w:rsid w:val="00E020F0"/>
    <w:rsid w:val="00E02302"/>
    <w:rsid w:val="00E043A1"/>
    <w:rsid w:val="00E44CBD"/>
    <w:rsid w:val="00E509B9"/>
    <w:rsid w:val="00E55D71"/>
    <w:rsid w:val="00E60E51"/>
    <w:rsid w:val="00E87C84"/>
    <w:rsid w:val="00E91048"/>
    <w:rsid w:val="00EB170C"/>
    <w:rsid w:val="00ED2018"/>
    <w:rsid w:val="00F0059F"/>
    <w:rsid w:val="00F23916"/>
    <w:rsid w:val="00F25243"/>
    <w:rsid w:val="00F25D8D"/>
    <w:rsid w:val="00F52491"/>
    <w:rsid w:val="00F53053"/>
    <w:rsid w:val="00F66D51"/>
    <w:rsid w:val="00F71533"/>
    <w:rsid w:val="00F769D1"/>
    <w:rsid w:val="00F87F56"/>
    <w:rsid w:val="00F94B68"/>
    <w:rsid w:val="00F94BDA"/>
    <w:rsid w:val="00FA14E0"/>
    <w:rsid w:val="00FC15B1"/>
    <w:rsid w:val="00FC6D7C"/>
    <w:rsid w:val="00FC7F30"/>
    <w:rsid w:val="00FD109E"/>
    <w:rsid w:val="00FD637B"/>
    <w:rsid w:val="00FF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9">
      <o:colormru v:ext="edit" colors="#cdc3db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4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7B8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B6F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6FDA"/>
    <w:pPr>
      <w:ind w:left="720"/>
      <w:contextualSpacing/>
    </w:pPr>
  </w:style>
  <w:style w:type="table" w:styleId="-3">
    <w:name w:val="Light Grid Accent 3"/>
    <w:basedOn w:val="a1"/>
    <w:uiPriority w:val="62"/>
    <w:rsid w:val="00590AE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616F8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0B9D5-C8E8-43EF-8912-5F0A3DEC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Omnia</dc:creator>
  <cp:lastModifiedBy>ali</cp:lastModifiedBy>
  <cp:revision>46</cp:revision>
  <dcterms:created xsi:type="dcterms:W3CDTF">2012-07-21T00:09:00Z</dcterms:created>
  <dcterms:modified xsi:type="dcterms:W3CDTF">2014-08-02T20:26:00Z</dcterms:modified>
</cp:coreProperties>
</file>