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E55424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</w:t>
                            </w:r>
                            <w:r w:rsidR="00204310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دنية والدفاع عن النفس للصف: أول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E55424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</w:t>
                      </w:r>
                      <w:r w:rsidR="00204310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دنية والدفاع عن النفس للصف: أول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</w:t>
      </w:r>
      <w:r w:rsidR="00204310">
        <w:rPr>
          <w:rFonts w:cs="PT Bold Heading" w:hint="cs"/>
          <w:sz w:val="16"/>
          <w:szCs w:val="16"/>
          <w:rtl/>
        </w:rPr>
        <w:t xml:space="preserve">ـ </w:t>
      </w:r>
      <w:r w:rsidR="00361A2C">
        <w:rPr>
          <w:rFonts w:cs="PT Bold Heading" w:hint="cs"/>
          <w:sz w:val="16"/>
          <w:szCs w:val="16"/>
          <w:rtl/>
        </w:rPr>
        <w:t xml:space="preserve">تعد الرمية الحرة من أصعب أنواع التصويب في كرة السلة .                       </w:t>
      </w:r>
      <w:r w:rsidR="00E55424">
        <w:rPr>
          <w:rFonts w:cs="PT Bold Heading" w:hint="cs"/>
          <w:sz w:val="16"/>
          <w:szCs w:val="16"/>
          <w:rtl/>
        </w:rPr>
        <w:t xml:space="preserve">     </w:t>
      </w:r>
      <w:r w:rsidR="00E91F20">
        <w:rPr>
          <w:rFonts w:cs="PT Bold Heading" w:hint="cs"/>
          <w:sz w:val="16"/>
          <w:szCs w:val="16"/>
          <w:rtl/>
        </w:rPr>
        <w:t xml:space="preserve">           </w:t>
      </w:r>
      <w:r w:rsidR="00E55424">
        <w:rPr>
          <w:rFonts w:cs="PT Bold Heading" w:hint="cs"/>
          <w:sz w:val="16"/>
          <w:szCs w:val="16"/>
          <w:rtl/>
        </w:rPr>
        <w:t xml:space="preserve">                                                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361A2C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2ـ يعد الجري بالكرة أكثر من خطوتين أو ركلها , أو ضربها بقبضة اليد مخالفة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E55424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3ـ </w:t>
      </w:r>
      <w:r w:rsidR="00361A2C">
        <w:rPr>
          <w:rFonts w:cs="PT Bold Heading" w:hint="cs"/>
          <w:sz w:val="18"/>
          <w:szCs w:val="18"/>
          <w:rtl/>
        </w:rPr>
        <w:t xml:space="preserve">يتم تنمية عنصر الرشاقة من خلال الجلوس على أربع ودفع القدمين خلفاً .                        </w:t>
      </w:r>
      <w:r w:rsidR="007E32D0">
        <w:rPr>
          <w:rFonts w:cs="PT Bold Heading" w:hint="cs"/>
          <w:sz w:val="18"/>
          <w:szCs w:val="18"/>
          <w:rtl/>
        </w:rPr>
        <w:t xml:space="preserve">     </w:t>
      </w:r>
      <w:r>
        <w:rPr>
          <w:rFonts w:cs="PT Bold Heading" w:hint="cs"/>
          <w:sz w:val="18"/>
          <w:szCs w:val="18"/>
          <w:rtl/>
        </w:rPr>
        <w:t xml:space="preserve">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716B3D">
        <w:rPr>
          <w:rFonts w:cs="PT Bold Heading" w:hint="cs"/>
          <w:sz w:val="18"/>
          <w:szCs w:val="18"/>
          <w:rtl/>
        </w:rPr>
        <w:t xml:space="preserve">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361A2C">
        <w:rPr>
          <w:rFonts w:cs="PT Bold Heading" w:hint="cs"/>
          <w:sz w:val="18"/>
          <w:szCs w:val="18"/>
          <w:rtl/>
        </w:rPr>
        <w:t>لتحقيق أفضل النتائج علينا اتباع نظام غذائي يتلاءم مع ممارسة تدريباتنا .</w:t>
      </w:r>
      <w:r w:rsidR="007E32D0">
        <w:rPr>
          <w:rFonts w:cs="PT Bold Heading" w:hint="cs"/>
          <w:sz w:val="18"/>
          <w:szCs w:val="18"/>
          <w:rtl/>
        </w:rPr>
        <w:t xml:space="preserve">                   </w:t>
      </w:r>
      <w:r w:rsidR="00361A2C">
        <w:rPr>
          <w:rFonts w:cs="PT Bold Heading" w:hint="cs"/>
          <w:sz w:val="18"/>
          <w:szCs w:val="18"/>
          <w:rtl/>
        </w:rPr>
        <w:t xml:space="preserve">       </w:t>
      </w:r>
      <w:r w:rsidR="008E07B6">
        <w:rPr>
          <w:rFonts w:cs="PT Bold Heading" w:hint="cs"/>
          <w:sz w:val="18"/>
          <w:szCs w:val="18"/>
          <w:rtl/>
        </w:rPr>
        <w:t xml:space="preserve">   </w:t>
      </w:r>
      <w:r w:rsidR="00D37BEE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361A2C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5ـ تؤدى مهارة الرمية الحرة من الوقوف حمل الكرة على أصابع اليد الرامية .</w:t>
      </w:r>
      <w:r w:rsidR="007E32D0">
        <w:rPr>
          <w:rFonts w:cs="PT Bold Heading" w:hint="cs"/>
          <w:sz w:val="18"/>
          <w:szCs w:val="18"/>
          <w:rtl/>
        </w:rPr>
        <w:t xml:space="preserve">                   </w:t>
      </w:r>
      <w:r>
        <w:rPr>
          <w:rFonts w:cs="PT Bold Heading" w:hint="cs"/>
          <w:sz w:val="18"/>
          <w:szCs w:val="18"/>
          <w:rtl/>
        </w:rPr>
        <w:t xml:space="preserve">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</w:t>
      </w:r>
      <w:r w:rsidR="00361A2C">
        <w:rPr>
          <w:rFonts w:cs="PT Bold Heading" w:hint="cs"/>
          <w:sz w:val="18"/>
          <w:szCs w:val="18"/>
          <w:rtl/>
        </w:rPr>
        <w:t xml:space="preserve"> تعرف قوة عضلات البطن على أنها قدرة الفرد في التحمل وعملها بصورة متكررة .</w:t>
      </w:r>
      <w:r w:rsidR="00146FCB">
        <w:rPr>
          <w:rFonts w:cs="PT Bold Heading" w:hint="cs"/>
          <w:sz w:val="18"/>
          <w:szCs w:val="18"/>
          <w:rtl/>
        </w:rPr>
        <w:t xml:space="preserve">       </w:t>
      </w:r>
      <w:r w:rsidR="00361A2C">
        <w:rPr>
          <w:rFonts w:cs="PT Bold Heading" w:hint="cs"/>
          <w:sz w:val="18"/>
          <w:szCs w:val="18"/>
          <w:rtl/>
        </w:rPr>
        <w:t xml:space="preserve">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7E32D0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</w:t>
      </w:r>
      <w:r w:rsidR="00361A2C">
        <w:rPr>
          <w:rFonts w:cs="PT Bold Heading" w:hint="cs"/>
          <w:sz w:val="18"/>
          <w:szCs w:val="18"/>
          <w:rtl/>
        </w:rPr>
        <w:t>من وظائف الغذاء في الجسم توفير المصادر الأولية لاستخدامها كمصدر أساسي لإمداد الجسم .</w:t>
      </w:r>
      <w:r w:rsidR="00211FAE">
        <w:rPr>
          <w:rFonts w:cs="PT Bold Heading" w:hint="cs"/>
          <w:sz w:val="18"/>
          <w:szCs w:val="18"/>
          <w:rtl/>
        </w:rPr>
        <w:t xml:space="preserve">  </w:t>
      </w:r>
      <w:r w:rsidR="00361A2C">
        <w:rPr>
          <w:rFonts w:cs="PT Bold Heading" w:hint="cs"/>
          <w:sz w:val="18"/>
          <w:szCs w:val="18"/>
          <w:rtl/>
        </w:rPr>
        <w:t xml:space="preserve">              </w:t>
      </w:r>
      <w:r w:rsidR="00211FAE">
        <w:rPr>
          <w:rFonts w:cs="PT Bold Heading" w:hint="cs"/>
          <w:sz w:val="18"/>
          <w:szCs w:val="18"/>
          <w:rtl/>
        </w:rPr>
        <w:t xml:space="preserve">    </w:t>
      </w:r>
      <w:r w:rsidR="00146FCB">
        <w:rPr>
          <w:rFonts w:cs="PT Bold Heading" w:hint="cs"/>
          <w:sz w:val="18"/>
          <w:szCs w:val="18"/>
          <w:rtl/>
        </w:rPr>
        <w:t xml:space="preserve">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361A2C">
        <w:rPr>
          <w:rFonts w:cs="PT Bold Heading" w:hint="cs"/>
          <w:sz w:val="18"/>
          <w:szCs w:val="18"/>
          <w:rtl/>
        </w:rPr>
        <w:t xml:space="preserve">تستخدم التمريرة المرتدة </w:t>
      </w:r>
      <w:r w:rsidR="008C08B1">
        <w:rPr>
          <w:rFonts w:cs="PT Bold Heading" w:hint="cs"/>
          <w:sz w:val="18"/>
          <w:szCs w:val="18"/>
          <w:rtl/>
        </w:rPr>
        <w:t xml:space="preserve">في حالة وجود منافس بين </w:t>
      </w:r>
      <w:proofErr w:type="spellStart"/>
      <w:r w:rsidR="008C08B1">
        <w:rPr>
          <w:rFonts w:cs="PT Bold Heading" w:hint="cs"/>
          <w:sz w:val="18"/>
          <w:szCs w:val="18"/>
          <w:rtl/>
        </w:rPr>
        <w:t>الممرر</w:t>
      </w:r>
      <w:proofErr w:type="spellEnd"/>
      <w:r w:rsidR="008C08B1">
        <w:rPr>
          <w:rFonts w:cs="PT Bold Heading" w:hint="cs"/>
          <w:sz w:val="18"/>
          <w:szCs w:val="18"/>
          <w:rtl/>
        </w:rPr>
        <w:t xml:space="preserve"> والمستلم .</w:t>
      </w:r>
      <w:r w:rsidR="00146FCB">
        <w:rPr>
          <w:rFonts w:cs="PT Bold Heading" w:hint="cs"/>
          <w:sz w:val="18"/>
          <w:szCs w:val="18"/>
          <w:rtl/>
        </w:rPr>
        <w:t xml:space="preserve">    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8C08B1">
        <w:rPr>
          <w:rFonts w:cs="PT Bold Heading" w:hint="cs"/>
          <w:sz w:val="18"/>
          <w:szCs w:val="18"/>
          <w:rtl/>
        </w:rPr>
        <w:t xml:space="preserve">                </w:t>
      </w:r>
      <w:r w:rsidR="001F5238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8C08B1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9ـ تؤدى التمريرة المرتدة باليدين معاً , أو بيد واحدة .                                       </w:t>
      </w:r>
      <w:r w:rsidR="00211FAE">
        <w:rPr>
          <w:rFonts w:cs="PT Bold Heading" w:hint="cs"/>
          <w:sz w:val="20"/>
          <w:szCs w:val="20"/>
          <w:rtl/>
        </w:rPr>
        <w:t xml:space="preserve">   </w:t>
      </w:r>
      <w:r w:rsidR="001F5238">
        <w:rPr>
          <w:rFonts w:cs="PT Bold Heading" w:hint="cs"/>
          <w:sz w:val="20"/>
          <w:szCs w:val="20"/>
          <w:rtl/>
        </w:rPr>
        <w:t xml:space="preserve">                    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8C08B1">
        <w:rPr>
          <w:rFonts w:cs="PT Bold Heading" w:hint="cs"/>
          <w:sz w:val="20"/>
          <w:szCs w:val="20"/>
          <w:rtl/>
        </w:rPr>
        <w:t xml:space="preserve">ـ يراعى أثناء أداء التمريرة المرتدة زيادة ثني الركبتين واتساع المسافة بين القدمين .    </w:t>
      </w:r>
      <w:bookmarkStart w:id="0" w:name="_GoBack"/>
      <w:bookmarkEnd w:id="0"/>
      <w:r w:rsidR="00146FCB" w:rsidRPr="00146FCB">
        <w:rPr>
          <w:rFonts w:cs="PT Bold Heading" w:hint="cs"/>
          <w:sz w:val="20"/>
          <w:szCs w:val="20"/>
          <w:rtl/>
        </w:rPr>
        <w:t xml:space="preserve">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A027B5">
        <w:rPr>
          <w:rFonts w:cs="PT Bold Heading" w:hint="cs"/>
          <w:sz w:val="20"/>
          <w:szCs w:val="20"/>
          <w:rtl/>
        </w:rPr>
        <w:t xml:space="preserve">            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06690"/>
    <w:rsid w:val="000F3A1C"/>
    <w:rsid w:val="00146FCB"/>
    <w:rsid w:val="001D53BF"/>
    <w:rsid w:val="001F5238"/>
    <w:rsid w:val="00204310"/>
    <w:rsid w:val="00211FAE"/>
    <w:rsid w:val="00266451"/>
    <w:rsid w:val="002C3ACE"/>
    <w:rsid w:val="003475DC"/>
    <w:rsid w:val="00361A2C"/>
    <w:rsid w:val="0041566B"/>
    <w:rsid w:val="00542D5E"/>
    <w:rsid w:val="00577C0C"/>
    <w:rsid w:val="00716B3D"/>
    <w:rsid w:val="007B2960"/>
    <w:rsid w:val="007E32D0"/>
    <w:rsid w:val="008B68AC"/>
    <w:rsid w:val="008C08B1"/>
    <w:rsid w:val="008E07B6"/>
    <w:rsid w:val="00A027B5"/>
    <w:rsid w:val="00A673B9"/>
    <w:rsid w:val="00B914F5"/>
    <w:rsid w:val="00C2037F"/>
    <w:rsid w:val="00C26DFB"/>
    <w:rsid w:val="00C51968"/>
    <w:rsid w:val="00C7337A"/>
    <w:rsid w:val="00D32EE4"/>
    <w:rsid w:val="00D37BEE"/>
    <w:rsid w:val="00DD0BD8"/>
    <w:rsid w:val="00E55424"/>
    <w:rsid w:val="00E91F20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2022-04-09T23:00:00Z</dcterms:created>
  <dcterms:modified xsi:type="dcterms:W3CDTF">2022-04-09T23:00:00Z</dcterms:modified>
</cp:coreProperties>
</file>