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A124A" w:rsidRPr="00C31837" w:rsidRDefault="00CD3BD7" w:rsidP="00CD3BD7">
      <w:pPr>
        <w:tabs>
          <w:tab w:val="left" w:pos="10625"/>
        </w:tabs>
        <w:bidi w:val="0"/>
        <w:spacing w:after="160" w:line="259" w:lineRule="auto"/>
        <w:rPr>
          <w:b/>
          <w:bCs/>
          <w:i/>
          <w:iCs/>
          <w:noProof/>
          <w:color w:val="1F497D"/>
          <w:sz w:val="72"/>
          <w:szCs w:val="72"/>
          <w:rtl/>
        </w:rPr>
      </w:pPr>
      <w:r>
        <w:rPr>
          <w:b/>
          <w:bCs/>
          <w:i/>
          <w:iCs/>
          <w:noProof/>
          <w:color w:val="1F497D"/>
          <w:sz w:val="72"/>
          <w:szCs w:val="72"/>
        </w:rPr>
        <w:tab/>
      </w:r>
    </w:p>
    <w:p w:rsidR="00157004" w:rsidRPr="00E0025B" w:rsidRDefault="00157004" w:rsidP="00157004">
      <w:pPr>
        <w:tabs>
          <w:tab w:val="left" w:pos="1715"/>
        </w:tabs>
        <w:rPr>
          <w:rFonts w:cs="Simple Bold Jut Out"/>
          <w:b/>
          <w:bCs/>
          <w:sz w:val="28"/>
          <w:szCs w:val="28"/>
          <w:rtl/>
        </w:rPr>
      </w:pPr>
      <w:r w:rsidRPr="00E0025B">
        <w:rPr>
          <w:rFonts w:cs="Simple Bold Jut Out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cs="Simple Bold Jut Out" w:hint="cs"/>
          <w:b/>
          <w:bCs/>
          <w:sz w:val="28"/>
          <w:szCs w:val="28"/>
          <w:rtl/>
        </w:rPr>
        <w:t xml:space="preserve"> </w:t>
      </w:r>
      <w:r w:rsidRPr="00E0025B">
        <w:rPr>
          <w:rFonts w:cs="Simple Bold Jut Out" w:hint="cs"/>
          <w:b/>
          <w:bCs/>
          <w:sz w:val="28"/>
          <w:szCs w:val="28"/>
          <w:rtl/>
        </w:rPr>
        <w:t xml:space="preserve"> </w:t>
      </w:r>
    </w:p>
    <w:p w:rsidR="00157004" w:rsidRDefault="00157004" w:rsidP="00157004">
      <w:pPr>
        <w:tabs>
          <w:tab w:val="left" w:pos="1715"/>
        </w:tabs>
        <w:rPr>
          <w:rtl/>
        </w:rPr>
      </w:pPr>
    </w:p>
    <w:p w:rsidR="00157004" w:rsidRDefault="00157004" w:rsidP="00157004">
      <w:pPr>
        <w:tabs>
          <w:tab w:val="left" w:pos="1715"/>
        </w:tabs>
        <w:rPr>
          <w:rtl/>
        </w:rPr>
      </w:pPr>
    </w:p>
    <w:p w:rsidR="00157004" w:rsidRDefault="00157004" w:rsidP="00157004">
      <w:pPr>
        <w:tabs>
          <w:tab w:val="left" w:pos="6155"/>
        </w:tabs>
        <w:rPr>
          <w:rtl/>
        </w:rPr>
      </w:pPr>
      <w:r>
        <w:rPr>
          <w:rtl/>
        </w:rPr>
        <w:tab/>
      </w:r>
    </w:p>
    <w:p w:rsidR="00157004" w:rsidRDefault="00157004" w:rsidP="00157004">
      <w:pPr>
        <w:tabs>
          <w:tab w:val="left" w:pos="6155"/>
        </w:tabs>
        <w:rPr>
          <w:rtl/>
        </w:rPr>
      </w:pPr>
    </w:p>
    <w:p w:rsidR="00157004" w:rsidRDefault="00157004" w:rsidP="00157004">
      <w:pPr>
        <w:tabs>
          <w:tab w:val="left" w:pos="6155"/>
        </w:tabs>
        <w:rPr>
          <w:rtl/>
        </w:rPr>
      </w:pPr>
    </w:p>
    <w:p w:rsidR="00157004" w:rsidRPr="00930F48" w:rsidRDefault="00941479" w:rsidP="00941479">
      <w:pPr>
        <w:jc w:val="center"/>
        <w:rPr>
          <w:rFonts w:asciiTheme="minorHAnsi" w:hAnsiTheme="minorHAnsi" w:hint="cs"/>
          <w:b/>
          <w:bCs/>
          <w:sz w:val="72"/>
          <w:szCs w:val="72"/>
          <w:rtl/>
        </w:rPr>
      </w:pPr>
      <w:r>
        <w:rPr>
          <w:rFonts w:asciiTheme="minorHAnsi" w:hAnsiTheme="minorHAnsi" w:hint="cs"/>
          <w:b/>
          <w:bCs/>
          <w:sz w:val="72"/>
          <w:szCs w:val="72"/>
          <w:rtl/>
        </w:rPr>
        <w:t>سجل النقل المدرسي</w:t>
      </w:r>
    </w:p>
    <w:p w:rsidR="00157004" w:rsidRDefault="00157004" w:rsidP="00C37D03">
      <w:pPr>
        <w:jc w:val="center"/>
        <w:rPr>
          <w:rFonts w:asciiTheme="minorHAnsi" w:hAnsiTheme="minorHAnsi" w:cstheme="minorHAnsi"/>
          <w:b/>
          <w:bCs/>
          <w:sz w:val="72"/>
          <w:szCs w:val="72"/>
          <w:rtl/>
        </w:rPr>
      </w:pPr>
      <w:r w:rsidRPr="00930F48">
        <w:rPr>
          <w:rFonts w:ascii="Arial" w:hAnsi="Arial" w:hint="cs"/>
          <w:b/>
          <w:bCs/>
          <w:sz w:val="72"/>
          <w:szCs w:val="72"/>
          <w:rtl/>
        </w:rPr>
        <w:t>للعام</w:t>
      </w:r>
      <w:r w:rsidRPr="00930F48">
        <w:rPr>
          <w:rFonts w:asciiTheme="minorHAnsi" w:hAnsiTheme="minorHAnsi" w:cstheme="minorHAnsi"/>
          <w:b/>
          <w:bCs/>
          <w:sz w:val="72"/>
          <w:szCs w:val="72"/>
          <w:rtl/>
        </w:rPr>
        <w:t xml:space="preserve"> </w:t>
      </w:r>
      <w:proofErr w:type="gramStart"/>
      <w:r w:rsidRPr="00930F48">
        <w:rPr>
          <w:rFonts w:ascii="Arial" w:hAnsi="Arial" w:hint="cs"/>
          <w:b/>
          <w:bCs/>
          <w:sz w:val="72"/>
          <w:szCs w:val="72"/>
          <w:rtl/>
        </w:rPr>
        <w:t>الدراسي</w:t>
      </w:r>
      <w:r w:rsidR="007404F4">
        <w:rPr>
          <w:rFonts w:asciiTheme="minorHAnsi" w:hAnsiTheme="minorHAnsi" w:cstheme="minorHAnsi" w:hint="cs"/>
          <w:b/>
          <w:bCs/>
          <w:sz w:val="72"/>
          <w:szCs w:val="72"/>
          <w:rtl/>
        </w:rPr>
        <w:t>1447</w:t>
      </w:r>
      <w:proofErr w:type="gramEnd"/>
      <w:r w:rsidR="007404F4">
        <w:rPr>
          <w:rFonts w:asciiTheme="minorHAnsi" w:hAnsiTheme="minorHAnsi" w:cstheme="minorHAnsi" w:hint="cs"/>
          <w:b/>
          <w:bCs/>
          <w:sz w:val="72"/>
          <w:szCs w:val="72"/>
          <w:rtl/>
        </w:rPr>
        <w:t xml:space="preserve"> ه</w:t>
      </w:r>
    </w:p>
    <w:p w:rsidR="00C37D03" w:rsidRPr="00930F48" w:rsidRDefault="00C37D03" w:rsidP="00C37D03">
      <w:pPr>
        <w:jc w:val="center"/>
        <w:rPr>
          <w:rFonts w:asciiTheme="minorHAnsi" w:hAnsiTheme="minorHAnsi"/>
          <w:b/>
          <w:bCs/>
          <w:sz w:val="72"/>
          <w:szCs w:val="72"/>
          <w:rtl/>
        </w:rPr>
      </w:pPr>
    </w:p>
    <w:p w:rsidR="00157004" w:rsidRPr="00930F48" w:rsidRDefault="00157004" w:rsidP="00157004">
      <w:pPr>
        <w:jc w:val="center"/>
        <w:rPr>
          <w:rFonts w:asciiTheme="minorHAnsi" w:hAnsiTheme="minorHAnsi"/>
          <w:b/>
          <w:bCs/>
          <w:sz w:val="44"/>
          <w:szCs w:val="44"/>
          <w:rtl/>
        </w:rPr>
      </w:pPr>
    </w:p>
    <w:p w:rsidR="00157004" w:rsidRPr="00930F48" w:rsidRDefault="00157004" w:rsidP="00157004">
      <w:pPr>
        <w:jc w:val="center"/>
        <w:rPr>
          <w:rFonts w:asciiTheme="minorHAnsi" w:hAnsiTheme="minorHAnsi"/>
          <w:b/>
          <w:bCs/>
          <w:sz w:val="44"/>
          <w:szCs w:val="44"/>
          <w:rtl/>
        </w:rPr>
      </w:pPr>
      <w:r w:rsidRPr="00930F48">
        <w:rPr>
          <w:rFonts w:ascii="Arial" w:hAnsi="Arial" w:hint="cs"/>
          <w:b/>
          <w:bCs/>
          <w:sz w:val="44"/>
          <w:szCs w:val="44"/>
          <w:rtl/>
        </w:rPr>
        <w:t>مسؤولة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  <w:r w:rsidRPr="00930F48">
        <w:rPr>
          <w:rFonts w:ascii="Arial" w:hAnsi="Arial" w:hint="cs"/>
          <w:b/>
          <w:bCs/>
          <w:sz w:val="44"/>
          <w:szCs w:val="44"/>
          <w:rtl/>
        </w:rPr>
        <w:t>السجل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/</w:t>
      </w:r>
    </w:p>
    <w:p w:rsidR="00157004" w:rsidRDefault="00157004" w:rsidP="00157004">
      <w:pPr>
        <w:jc w:val="center"/>
        <w:rPr>
          <w:rFonts w:ascii="Arial" w:hAnsi="Arial"/>
          <w:b/>
          <w:bCs/>
          <w:sz w:val="44"/>
          <w:szCs w:val="44"/>
          <w:rtl/>
        </w:rPr>
      </w:pPr>
    </w:p>
    <w:p w:rsidR="001F6FDB" w:rsidRDefault="001F6FDB" w:rsidP="00157004">
      <w:pPr>
        <w:jc w:val="center"/>
        <w:rPr>
          <w:rFonts w:ascii="Arial" w:hAnsi="Arial"/>
          <w:b/>
          <w:bCs/>
          <w:sz w:val="44"/>
          <w:szCs w:val="44"/>
          <w:rtl/>
        </w:rPr>
      </w:pPr>
    </w:p>
    <w:p w:rsidR="001F6FDB" w:rsidRPr="00930F48" w:rsidRDefault="001F6FDB" w:rsidP="00157004">
      <w:pPr>
        <w:jc w:val="center"/>
        <w:rPr>
          <w:rFonts w:asciiTheme="minorHAnsi" w:hAnsiTheme="minorHAnsi"/>
          <w:b/>
          <w:bCs/>
          <w:sz w:val="44"/>
          <w:szCs w:val="44"/>
          <w:rtl/>
        </w:rPr>
      </w:pPr>
    </w:p>
    <w:p w:rsidR="00157004" w:rsidRPr="00930F48" w:rsidRDefault="00157004" w:rsidP="00157004">
      <w:pPr>
        <w:jc w:val="center"/>
        <w:rPr>
          <w:rFonts w:asciiTheme="minorHAnsi" w:hAnsiTheme="minorHAnsi"/>
          <w:b/>
          <w:bCs/>
          <w:sz w:val="44"/>
          <w:szCs w:val="44"/>
          <w:rtl/>
        </w:rPr>
      </w:pPr>
      <w:r w:rsidRPr="00930F48">
        <w:rPr>
          <w:rFonts w:ascii="Arial" w:hAnsi="Arial" w:hint="cs"/>
          <w:b/>
          <w:bCs/>
          <w:sz w:val="44"/>
          <w:szCs w:val="44"/>
          <w:rtl/>
        </w:rPr>
        <w:t>مديرة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</w:t>
      </w:r>
      <w:r w:rsidRPr="00930F48">
        <w:rPr>
          <w:rFonts w:ascii="Arial" w:hAnsi="Arial" w:hint="cs"/>
          <w:b/>
          <w:bCs/>
          <w:sz w:val="44"/>
          <w:szCs w:val="44"/>
          <w:rtl/>
        </w:rPr>
        <w:t>المدرسة</w:t>
      </w:r>
      <w:r w:rsidRPr="00930F48">
        <w:rPr>
          <w:rFonts w:asciiTheme="minorHAnsi" w:hAnsiTheme="minorHAnsi" w:cstheme="minorHAnsi"/>
          <w:b/>
          <w:bCs/>
          <w:sz w:val="44"/>
          <w:szCs w:val="44"/>
          <w:rtl/>
        </w:rPr>
        <w:t xml:space="preserve"> /</w:t>
      </w:r>
    </w:p>
    <w:p w:rsidR="00157004" w:rsidRDefault="00157004" w:rsidP="00157004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A56797" w:rsidRDefault="00A56797" w:rsidP="00157004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A56797" w:rsidRDefault="00A56797" w:rsidP="00157004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A56797" w:rsidRDefault="00A56797" w:rsidP="00157004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A56797" w:rsidRDefault="00A56797" w:rsidP="00157004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A56797" w:rsidRDefault="00A56797" w:rsidP="00157004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A56797" w:rsidRDefault="00A56797" w:rsidP="00157004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A56797" w:rsidRDefault="00A56797" w:rsidP="00157004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A56797" w:rsidRDefault="00A56797" w:rsidP="006744F6">
      <w:pPr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9029B4" w:rsidRDefault="009029B4" w:rsidP="006744F6">
      <w:pPr>
        <w:rPr>
          <w:rFonts w:asciiTheme="minorHAnsi" w:hAnsiTheme="minorHAnsi" w:cstheme="minorHAnsi" w:hint="cs"/>
          <w:b/>
          <w:bCs/>
          <w:sz w:val="44"/>
          <w:szCs w:val="44"/>
          <w:rtl/>
        </w:rPr>
      </w:pPr>
    </w:p>
    <w:p w:rsidR="009029B4" w:rsidRDefault="009029B4" w:rsidP="006744F6">
      <w:pPr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9029B4" w:rsidRDefault="009029B4" w:rsidP="006744F6">
      <w:pPr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9029B4" w:rsidRDefault="009029B4" w:rsidP="006744F6">
      <w:pPr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9029B4" w:rsidRDefault="009029B4" w:rsidP="00CD3BD7">
      <w:pPr>
        <w:jc w:val="center"/>
        <w:rPr>
          <w:rFonts w:asciiTheme="minorHAnsi" w:hAnsiTheme="minorHAnsi" w:cstheme="minorHAnsi" w:hint="cs"/>
          <w:b/>
          <w:bCs/>
          <w:sz w:val="44"/>
          <w:szCs w:val="44"/>
          <w:rtl/>
        </w:rPr>
      </w:pPr>
    </w:p>
    <w:p w:rsidR="009029B4" w:rsidRDefault="009029B4" w:rsidP="00CD3BD7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9029B4" w:rsidRDefault="009029B4" w:rsidP="00CD3BD7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9029B4" w:rsidRPr="00930F48" w:rsidRDefault="009029B4" w:rsidP="00CD3BD7">
      <w:pPr>
        <w:jc w:val="center"/>
        <w:rPr>
          <w:rFonts w:asciiTheme="minorHAnsi" w:hAnsiTheme="minorHAnsi" w:cstheme="minorHAnsi"/>
          <w:b/>
          <w:bCs/>
          <w:sz w:val="44"/>
          <w:szCs w:val="44"/>
          <w:rtl/>
        </w:rPr>
      </w:pPr>
    </w:p>
    <w:p w:rsidR="00157004" w:rsidRPr="008244B4" w:rsidRDefault="00157004" w:rsidP="00CD3BD7">
      <w:pPr>
        <w:jc w:val="center"/>
        <w:rPr>
          <w:rFonts w:ascii="Tahoma" w:hAnsi="Tahoma" w:cs="Tahoma"/>
          <w:b/>
          <w:bCs/>
          <w:rtl/>
        </w:rPr>
      </w:pPr>
    </w:p>
    <w:tbl>
      <w:tblPr>
        <w:bidiVisual/>
        <w:tblW w:w="9598" w:type="dxa"/>
        <w:tblInd w:w="10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shd w:val="clear" w:color="auto" w:fill="BDD6EE" w:themeFill="accent1" w:themeFillTint="66"/>
        <w:tblLayout w:type="fixed"/>
        <w:tblLook w:val="0000" w:firstRow="0" w:lastRow="0" w:firstColumn="0" w:lastColumn="0" w:noHBand="0" w:noVBand="0"/>
      </w:tblPr>
      <w:tblGrid>
        <w:gridCol w:w="2727"/>
        <w:gridCol w:w="6871"/>
      </w:tblGrid>
      <w:tr w:rsidR="00A56797" w:rsidRPr="00C42C98" w:rsidTr="00CD3BD7">
        <w:trPr>
          <w:trHeight w:val="1095"/>
        </w:trPr>
        <w:tc>
          <w:tcPr>
            <w:tcW w:w="272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BDD6EE" w:themeFill="accent1" w:themeFillTint="66"/>
          </w:tcPr>
          <w:p w:rsidR="00A56797" w:rsidRDefault="00A56797" w:rsidP="00CD3BD7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6"/>
                <w:szCs w:val="36"/>
                <w:shd w:val="clear" w:color="auto" w:fill="BDD6EE" w:themeFill="accent1" w:themeFillTint="66"/>
                <w:rtl/>
              </w:rPr>
            </w:pPr>
          </w:p>
          <w:p w:rsidR="00A56797" w:rsidRDefault="00A56797" w:rsidP="00CD3BD7">
            <w:pPr>
              <w:jc w:val="center"/>
              <w:rPr>
                <w:rFonts w:asciiTheme="minorBidi" w:eastAsia="ae_AlMohanad" w:hAnsiTheme="minorBidi" w:cstheme="minorBidi"/>
                <w:b/>
                <w:bCs/>
                <w:color w:val="000000"/>
                <w:sz w:val="36"/>
                <w:szCs w:val="36"/>
                <w:rtl/>
              </w:rPr>
            </w:pPr>
            <w:r w:rsidRPr="00A56797">
              <w:rPr>
                <w:rFonts w:asciiTheme="minorBidi" w:hAnsiTheme="minorBidi" w:cstheme="minorBidi"/>
                <w:b/>
                <w:bCs/>
                <w:color w:val="000000"/>
                <w:sz w:val="36"/>
                <w:szCs w:val="36"/>
                <w:shd w:val="clear" w:color="auto" w:fill="BDD6EE" w:themeFill="accent1" w:themeFillTint="66"/>
                <w:rtl/>
              </w:rPr>
              <w:t>الرؤية</w:t>
            </w:r>
          </w:p>
          <w:p w:rsidR="00A56797" w:rsidRPr="00ED7C3C" w:rsidRDefault="00A56797" w:rsidP="00CD3BD7">
            <w:pPr>
              <w:jc w:val="center"/>
              <w:rPr>
                <w:rFonts w:asciiTheme="minorBidi" w:eastAsia="ae_AlMohanad" w:hAnsiTheme="minorBidi" w:cstheme="minorBidi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687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56797" w:rsidRDefault="00A56797" w:rsidP="00CD3BD7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A56797" w:rsidRDefault="00A56797" w:rsidP="00CD3BD7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Theme="minorBidi" w:eastAsia="ae_AlMohanad" w:hAnsiTheme="minorBidi" w:cstheme="minorBidi" w:hint="cs"/>
                <w:b/>
                <w:bCs/>
                <w:color w:val="000000"/>
                <w:sz w:val="36"/>
                <w:szCs w:val="36"/>
                <w:rtl/>
              </w:rPr>
              <w:t xml:space="preserve">مدرسة ذات أداء متميز في بيئة جاذبة </w:t>
            </w:r>
            <w:proofErr w:type="gramStart"/>
            <w:r>
              <w:rPr>
                <w:rFonts w:asciiTheme="minorBidi" w:eastAsia="ae_AlMohanad" w:hAnsiTheme="minorBidi" w:cstheme="minorBidi" w:hint="cs"/>
                <w:b/>
                <w:bCs/>
                <w:color w:val="000000"/>
                <w:sz w:val="36"/>
                <w:szCs w:val="36"/>
                <w:rtl/>
              </w:rPr>
              <w:t>و منافسة</w:t>
            </w:r>
            <w:proofErr w:type="gramEnd"/>
          </w:p>
          <w:p w:rsidR="00A56797" w:rsidRPr="00ED7C3C" w:rsidRDefault="00A56797" w:rsidP="00CD3BD7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  <w:tr w:rsidR="00A56797" w:rsidRPr="00C42C98" w:rsidTr="00CD3BD7">
        <w:trPr>
          <w:trHeight w:val="1095"/>
        </w:trPr>
        <w:tc>
          <w:tcPr>
            <w:tcW w:w="272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BDD6EE" w:themeFill="accent1" w:themeFillTint="66"/>
          </w:tcPr>
          <w:p w:rsidR="00A56797" w:rsidRDefault="00A56797" w:rsidP="00CD3BD7">
            <w:pPr>
              <w:jc w:val="center"/>
              <w:rPr>
                <w:rFonts w:asciiTheme="minorBidi" w:eastAsia="ae_AlMohanad" w:hAnsiTheme="minorBidi" w:cstheme="minorBidi"/>
                <w:b/>
                <w:bCs/>
                <w:color w:val="000000"/>
                <w:sz w:val="36"/>
                <w:szCs w:val="36"/>
                <w:rtl/>
              </w:rPr>
            </w:pPr>
            <w:r w:rsidRPr="00ED7C3C">
              <w:rPr>
                <w:rFonts w:asciiTheme="minorBidi" w:eastAsia="ae_AlMohanad" w:hAnsiTheme="minorBidi" w:cstheme="minorBidi"/>
                <w:b/>
                <w:bCs/>
                <w:color w:val="000000"/>
                <w:sz w:val="36"/>
                <w:szCs w:val="36"/>
                <w:rtl/>
              </w:rPr>
              <w:t>الرسالة</w:t>
            </w:r>
          </w:p>
          <w:p w:rsidR="00A56797" w:rsidRPr="00ED7C3C" w:rsidRDefault="00A56797" w:rsidP="00CD3BD7">
            <w:pPr>
              <w:jc w:val="center"/>
              <w:rPr>
                <w:rFonts w:asciiTheme="minorBidi" w:eastAsia="ae_AlMohanad" w:hAnsiTheme="minorBidi" w:cstheme="minorBidi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687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56797" w:rsidRDefault="00A56797" w:rsidP="00CD3BD7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A56797" w:rsidRPr="00ED7C3C" w:rsidRDefault="00A56797" w:rsidP="00CD3BD7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تقديم خدمات تعليمية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6"/>
                <w:szCs w:val="36"/>
                <w:rtl/>
              </w:rPr>
              <w:t>و تربوية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في بيئة محفزة للإبداع والتميز للمساهمة في بناء جيل يخدم وطنه بأساليب متنوعة</w:t>
            </w:r>
            <w:r w:rsidRPr="00ED7C3C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  <w:t>.</w:t>
            </w:r>
          </w:p>
        </w:tc>
      </w:tr>
      <w:tr w:rsidR="00A56797" w:rsidRPr="00C42C98" w:rsidTr="00CD3BD7">
        <w:trPr>
          <w:trHeight w:val="1095"/>
        </w:trPr>
        <w:tc>
          <w:tcPr>
            <w:tcW w:w="2727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</w:tcPr>
          <w:p w:rsidR="00A56797" w:rsidRDefault="00A56797" w:rsidP="00CD3BD7">
            <w:pPr>
              <w:jc w:val="center"/>
              <w:rPr>
                <w:rFonts w:asciiTheme="minorBidi" w:eastAsia="ae_AlMohanad" w:hAnsiTheme="minorBidi" w:cstheme="minorBidi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Theme="minorBidi" w:eastAsia="ae_AlMohanad" w:hAnsiTheme="minorBidi" w:cstheme="minorBidi" w:hint="cs"/>
                <w:b/>
                <w:bCs/>
                <w:color w:val="000000"/>
                <w:sz w:val="36"/>
                <w:szCs w:val="36"/>
                <w:rtl/>
              </w:rPr>
              <w:t>ا</w:t>
            </w:r>
            <w:r w:rsidRPr="00ED7C3C">
              <w:rPr>
                <w:rFonts w:asciiTheme="minorBidi" w:eastAsia="ae_AlMohanad" w:hAnsiTheme="minorBidi" w:cstheme="minorBidi"/>
                <w:b/>
                <w:bCs/>
                <w:color w:val="000000"/>
                <w:sz w:val="36"/>
                <w:szCs w:val="36"/>
                <w:rtl/>
              </w:rPr>
              <w:t>لقيم</w:t>
            </w:r>
          </w:p>
        </w:tc>
        <w:tc>
          <w:tcPr>
            <w:tcW w:w="687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A56797" w:rsidRDefault="00A56797" w:rsidP="00CD3BD7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ED7C3C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الانتماء – الإيجابية – المثابرة – 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6"/>
                <w:szCs w:val="36"/>
                <w:rtl/>
              </w:rPr>
              <w:t>العزيمة</w:t>
            </w:r>
            <w:r w:rsidRPr="00ED7C3C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– تحمل المسؤولية </w:t>
            </w:r>
            <w:proofErr w:type="gramStart"/>
            <w:r w:rsidRPr="00ED7C3C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  <w:t>- الأمانة</w:t>
            </w:r>
            <w:proofErr w:type="gramEnd"/>
            <w:r w:rsidRPr="00ED7C3C"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الوفاء 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الكرم.</w:t>
            </w:r>
          </w:p>
        </w:tc>
      </w:tr>
    </w:tbl>
    <w:p w:rsidR="00FE6033" w:rsidRPr="00A72968" w:rsidRDefault="00FE6033" w:rsidP="00CD3BD7">
      <w:pPr>
        <w:bidi w:val="0"/>
        <w:spacing w:after="160" w:line="259" w:lineRule="auto"/>
        <w:jc w:val="center"/>
        <w:rPr>
          <w:b/>
          <w:bCs/>
          <w:noProof/>
          <w:color w:val="1F497D"/>
          <w:sz w:val="72"/>
          <w:szCs w:val="72"/>
        </w:rPr>
      </w:pPr>
    </w:p>
    <w:p w:rsidR="00134981" w:rsidRDefault="00134981" w:rsidP="00CD3BD7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</w:rPr>
      </w:pPr>
    </w:p>
    <w:p w:rsidR="00C31837" w:rsidRDefault="00C31837" w:rsidP="00C31837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</w:rPr>
      </w:pPr>
    </w:p>
    <w:p w:rsidR="00C31837" w:rsidRDefault="00C31837" w:rsidP="00C31837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</w:rPr>
      </w:pPr>
    </w:p>
    <w:p w:rsidR="00C31837" w:rsidRDefault="00C31837" w:rsidP="00C31837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</w:rPr>
      </w:pPr>
    </w:p>
    <w:p w:rsidR="00C31837" w:rsidRDefault="00C31837" w:rsidP="00C31837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  <w:rtl/>
        </w:rPr>
      </w:pPr>
    </w:p>
    <w:p w:rsidR="007404F4" w:rsidRDefault="007404F4" w:rsidP="007404F4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</w:rPr>
      </w:pPr>
    </w:p>
    <w:p w:rsidR="00C31837" w:rsidRDefault="00C31837" w:rsidP="00C31837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</w:rPr>
      </w:pPr>
    </w:p>
    <w:p w:rsidR="00C31837" w:rsidRDefault="00C31837" w:rsidP="00C31837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</w:rPr>
      </w:pPr>
    </w:p>
    <w:p w:rsidR="00C31837" w:rsidRDefault="00C31837" w:rsidP="00C31837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</w:rPr>
      </w:pPr>
    </w:p>
    <w:p w:rsidR="00A56797" w:rsidRDefault="00A56797" w:rsidP="00A56797">
      <w:pPr>
        <w:bidi w:val="0"/>
        <w:spacing w:after="160" w:line="259" w:lineRule="auto"/>
        <w:jc w:val="center"/>
        <w:rPr>
          <w:b/>
          <w:bCs/>
          <w:color w:val="0070C0"/>
          <w:sz w:val="56"/>
          <w:szCs w:val="56"/>
        </w:rPr>
      </w:pPr>
    </w:p>
    <w:p w:rsidR="009029B4" w:rsidRDefault="009029B4" w:rsidP="009029B4">
      <w:pPr>
        <w:bidi w:val="0"/>
        <w:spacing w:after="160" w:line="259" w:lineRule="auto"/>
        <w:jc w:val="center"/>
        <w:rPr>
          <w:rFonts w:cs="Monotype Koufi"/>
          <w:b/>
          <w:bCs/>
          <w:sz w:val="34"/>
          <w:szCs w:val="34"/>
        </w:rPr>
      </w:pPr>
    </w:p>
    <w:p w:rsidR="00A72968" w:rsidRDefault="00A72968" w:rsidP="00A72968">
      <w:pPr>
        <w:bidi w:val="0"/>
        <w:spacing w:after="160" w:line="259" w:lineRule="auto"/>
        <w:jc w:val="center"/>
        <w:rPr>
          <w:rFonts w:cs="Monotype Koufi"/>
          <w:b/>
          <w:bCs/>
          <w:sz w:val="34"/>
          <w:szCs w:val="34"/>
        </w:rPr>
      </w:pPr>
    </w:p>
    <w:p w:rsidR="00C31837" w:rsidRDefault="00C31837" w:rsidP="00C31837">
      <w:pPr>
        <w:bidi w:val="0"/>
        <w:spacing w:after="160" w:line="259" w:lineRule="auto"/>
        <w:jc w:val="center"/>
        <w:rPr>
          <w:rFonts w:cs="Monotype Koufi"/>
          <w:b/>
          <w:bCs/>
          <w:sz w:val="34"/>
          <w:szCs w:val="34"/>
        </w:rPr>
      </w:pPr>
    </w:p>
    <w:p w:rsidR="00C31837" w:rsidRDefault="00C31837" w:rsidP="00C31837">
      <w:pPr>
        <w:bidi w:val="0"/>
        <w:spacing w:after="160" w:line="259" w:lineRule="auto"/>
        <w:jc w:val="center"/>
        <w:rPr>
          <w:rFonts w:cs="Monotype Koufi"/>
          <w:b/>
          <w:bCs/>
          <w:sz w:val="34"/>
          <w:szCs w:val="34"/>
        </w:rPr>
      </w:pPr>
    </w:p>
    <w:p w:rsidR="00134981" w:rsidRDefault="00134981" w:rsidP="00134981">
      <w:pPr>
        <w:bidi w:val="0"/>
        <w:spacing w:after="160" w:line="259" w:lineRule="auto"/>
        <w:rPr>
          <w:rFonts w:cs="Monotype Koufi"/>
          <w:b/>
          <w:bCs/>
          <w:sz w:val="34"/>
          <w:szCs w:val="34"/>
          <w:rtl/>
        </w:rPr>
      </w:pPr>
    </w:p>
    <w:tbl>
      <w:tblPr>
        <w:tblpPr w:leftFromText="180" w:rightFromText="180" w:vertAnchor="page" w:horzAnchor="margin" w:tblpXSpec="center" w:tblpY="5326"/>
        <w:bidiVisual/>
        <w:tblW w:w="94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6797"/>
      </w:tblGrid>
      <w:tr w:rsidR="00157004" w:rsidRPr="00C42C98" w:rsidTr="00161212">
        <w:trPr>
          <w:trHeight w:val="2365"/>
        </w:trPr>
        <w:tc>
          <w:tcPr>
            <w:tcW w:w="2697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</w:tcPr>
          <w:p w:rsidR="00E37DAB" w:rsidRPr="000C4245" w:rsidRDefault="00E37DAB" w:rsidP="00161212">
            <w:pPr>
              <w:shd w:val="clear" w:color="auto" w:fill="BDD6EE" w:themeFill="accent1" w:themeFillTint="66"/>
              <w:tabs>
                <w:tab w:val="left" w:pos="406"/>
              </w:tabs>
              <w:rPr>
                <w:rFonts w:eastAsia="ae_AlMohanad"/>
                <w:b/>
                <w:bCs/>
                <w:color w:val="000000"/>
                <w:sz w:val="40"/>
                <w:szCs w:val="40"/>
                <w:rtl/>
              </w:rPr>
            </w:pPr>
          </w:p>
          <w:p w:rsidR="00157004" w:rsidRDefault="00157004" w:rsidP="00161212">
            <w:pPr>
              <w:shd w:val="clear" w:color="auto" w:fill="BDD6EE" w:themeFill="accent1" w:themeFillTint="66"/>
              <w:tabs>
                <w:tab w:val="left" w:pos="406"/>
              </w:tabs>
              <w:rPr>
                <w:rFonts w:eastAsia="ae_AlMohanad"/>
                <w:b/>
                <w:bCs/>
                <w:color w:val="000000"/>
                <w:sz w:val="40"/>
                <w:szCs w:val="40"/>
                <w:rtl/>
              </w:rPr>
            </w:pPr>
          </w:p>
          <w:p w:rsidR="00157004" w:rsidRDefault="00157004" w:rsidP="00161212">
            <w:pPr>
              <w:shd w:val="clear" w:color="auto" w:fill="BDD6EE" w:themeFill="accent1" w:themeFillTint="66"/>
              <w:jc w:val="center"/>
              <w:rPr>
                <w:rFonts w:eastAsia="ae_AlMohanad"/>
                <w:b/>
                <w:bCs/>
                <w:color w:val="000000"/>
                <w:sz w:val="40"/>
                <w:szCs w:val="40"/>
                <w:rtl/>
              </w:rPr>
            </w:pPr>
            <w:r w:rsidRPr="000C4245">
              <w:rPr>
                <w:rFonts w:eastAsia="ae_AlMohanad"/>
                <w:b/>
                <w:bCs/>
                <w:color w:val="000000"/>
                <w:sz w:val="40"/>
                <w:szCs w:val="40"/>
                <w:rtl/>
              </w:rPr>
              <w:t xml:space="preserve">الهدف </w:t>
            </w:r>
            <w:r>
              <w:rPr>
                <w:rFonts w:eastAsia="ae_AlMohanad" w:hint="cs"/>
                <w:b/>
                <w:bCs/>
                <w:color w:val="000000"/>
                <w:sz w:val="40"/>
                <w:szCs w:val="40"/>
                <w:rtl/>
              </w:rPr>
              <w:t>من السجل</w:t>
            </w:r>
          </w:p>
          <w:p w:rsidR="00E37DAB" w:rsidRPr="00E37DAB" w:rsidRDefault="00E37DAB" w:rsidP="00161212">
            <w:pPr>
              <w:shd w:val="clear" w:color="auto" w:fill="BDD6EE" w:themeFill="accent1" w:themeFillTint="66"/>
              <w:tabs>
                <w:tab w:val="left" w:pos="406"/>
              </w:tabs>
              <w:rPr>
                <w:rFonts w:eastAsia="ae_AlMohanad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eastAsia="ae_AlMohanad"/>
                <w:b/>
                <w:bCs/>
                <w:color w:val="000000"/>
                <w:sz w:val="40"/>
                <w:szCs w:val="40"/>
                <w:rtl/>
              </w:rPr>
              <w:tab/>
            </w:r>
          </w:p>
          <w:p w:rsidR="00157004" w:rsidRPr="00E37DAB" w:rsidRDefault="00157004" w:rsidP="00161212">
            <w:pPr>
              <w:rPr>
                <w:sz w:val="40"/>
                <w:szCs w:val="40"/>
              </w:rPr>
            </w:pPr>
          </w:p>
        </w:tc>
        <w:tc>
          <w:tcPr>
            <w:tcW w:w="679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157004" w:rsidRPr="002B79BC" w:rsidRDefault="00157004" w:rsidP="0016121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D47B4B" w:rsidRDefault="00D47B4B" w:rsidP="0016121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157004" w:rsidRDefault="00941479" w:rsidP="008E745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تأمين نقل آمن ومريح لطلاب التعليم العام و الارتقاء في الأعوام القادمة ليشمل جميع الطلال المحتاجين إلى النقل المدرسي وفق ضوابط مدروسة تضمن الكفاءة والفاعلية للمشروع وتتواكب مع التطورات و المتغيرات التي تمر بها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6"/>
                <w:szCs w:val="36"/>
                <w:rtl/>
              </w:rPr>
              <w:t>البلاد .</w:t>
            </w:r>
            <w:proofErr w:type="gramEnd"/>
          </w:p>
          <w:p w:rsidR="00941479" w:rsidRPr="000C4245" w:rsidRDefault="00941479" w:rsidP="008E7453">
            <w:pPr>
              <w:rPr>
                <w:rFonts w:eastAsia="ae_AlMohanad" w:hint="cs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134981" w:rsidRDefault="00E21335" w:rsidP="00134981">
      <w:pPr>
        <w:bidi w:val="0"/>
        <w:spacing w:after="160" w:line="259" w:lineRule="auto"/>
        <w:rPr>
          <w:rFonts w:cs="Monotype Koufi"/>
          <w:b/>
          <w:bCs/>
          <w:sz w:val="34"/>
          <w:szCs w:val="34"/>
          <w:rtl/>
        </w:rPr>
      </w:pPr>
      <w:r>
        <w:rPr>
          <w:rFonts w:cs="Monotype Koufi"/>
          <w:b/>
          <w:bCs/>
          <w:noProof/>
          <w:sz w:val="34"/>
          <w:szCs w:val="34"/>
        </w:rPr>
        <w:t xml:space="preserve">          </w:t>
      </w:r>
    </w:p>
    <w:p w:rsidR="006744F6" w:rsidRDefault="006744F6" w:rsidP="00AD0D5A">
      <w:pPr>
        <w:spacing w:line="480" w:lineRule="auto"/>
        <w:jc w:val="center"/>
        <w:rPr>
          <w:rFonts w:ascii="Arial" w:hAnsi="Arial" w:cs="Arial"/>
          <w:b/>
          <w:bCs/>
          <w:color w:val="2F5496" w:themeColor="accent5" w:themeShade="BF"/>
          <w:sz w:val="56"/>
          <w:szCs w:val="56"/>
          <w:u w:val="single"/>
          <w:rtl/>
        </w:rPr>
      </w:pPr>
    </w:p>
    <w:p w:rsidR="00CD3BD7" w:rsidRDefault="00CD3BD7" w:rsidP="00CD3BD7">
      <w:pPr>
        <w:spacing w:line="480" w:lineRule="auto"/>
        <w:rPr>
          <w:rFonts w:ascii="Arial" w:hAnsi="Arial" w:cs="Arial" w:hint="cs"/>
          <w:b/>
          <w:bCs/>
          <w:color w:val="2F5496" w:themeColor="accent5" w:themeShade="BF"/>
          <w:sz w:val="56"/>
          <w:szCs w:val="56"/>
          <w:u w:val="single"/>
          <w:rtl/>
        </w:rPr>
      </w:pPr>
    </w:p>
    <w:tbl>
      <w:tblPr>
        <w:tblStyle w:val="af5"/>
        <w:tblpPr w:leftFromText="180" w:rightFromText="180" w:vertAnchor="text" w:horzAnchor="margin" w:tblpXSpec="center" w:tblpY="1155"/>
        <w:bidiVisual/>
        <w:tblW w:w="0" w:type="auto"/>
        <w:tblLook w:val="04A0" w:firstRow="1" w:lastRow="0" w:firstColumn="1" w:lastColumn="0" w:noHBand="0" w:noVBand="1"/>
      </w:tblPr>
      <w:tblGrid>
        <w:gridCol w:w="1263"/>
        <w:gridCol w:w="4536"/>
        <w:gridCol w:w="1846"/>
        <w:gridCol w:w="2549"/>
      </w:tblGrid>
      <w:tr w:rsidR="00CD3BD7" w:rsidRPr="00955AF7" w:rsidTr="00CD3BD7">
        <w:tc>
          <w:tcPr>
            <w:tcW w:w="1263" w:type="dxa"/>
            <w:shd w:val="clear" w:color="auto" w:fill="DEEAF6" w:themeFill="accent1" w:themeFillTint="33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846" w:type="dxa"/>
            <w:shd w:val="clear" w:color="auto" w:fill="DEEAF6" w:themeFill="accent1" w:themeFillTint="33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الصفحة </w:t>
            </w:r>
          </w:p>
        </w:tc>
        <w:tc>
          <w:tcPr>
            <w:tcW w:w="2549" w:type="dxa"/>
            <w:shd w:val="clear" w:color="auto" w:fill="DEEAF6" w:themeFill="accent1" w:themeFillTint="33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4536" w:type="dxa"/>
          </w:tcPr>
          <w:p w:rsidR="00CD3BD7" w:rsidRPr="00F52E48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أهداف قسم النقل المدرسي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4536" w:type="dxa"/>
          </w:tcPr>
          <w:p w:rsidR="00CD3BD7" w:rsidRPr="00F52E48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مهام مسؤولة النقل المدرسي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4536" w:type="dxa"/>
          </w:tcPr>
          <w:p w:rsidR="00CD3BD7" w:rsidRPr="00F52E48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بيانات عامة عن المد</w:t>
            </w: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رسة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4536" w:type="dxa"/>
          </w:tcPr>
          <w:p w:rsidR="00CD3BD7" w:rsidRPr="00F52E48" w:rsidRDefault="003F2DF7" w:rsidP="003F2DF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تعاميم النقل المدرسي</w:t>
            </w: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4536" w:type="dxa"/>
          </w:tcPr>
          <w:p w:rsidR="00CD3BD7" w:rsidRPr="00F52E48" w:rsidRDefault="003F2DF7" w:rsidP="003F2DF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بيانات مشرفة النقل المدرسي</w:t>
            </w: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4536" w:type="dxa"/>
          </w:tcPr>
          <w:p w:rsidR="00CD3BD7" w:rsidRPr="00F52E48" w:rsidRDefault="003F2DF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بيانات سائق الحافلة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4536" w:type="dxa"/>
          </w:tcPr>
          <w:p w:rsidR="00CD3BD7" w:rsidRPr="00F52E48" w:rsidRDefault="003F2DF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بيانات الطلبة المشرفين على نظام الحافلة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4536" w:type="dxa"/>
          </w:tcPr>
          <w:p w:rsidR="00CD3BD7" w:rsidRPr="00F52E48" w:rsidRDefault="003F2DF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نموذج اجتماع مع الطلبة المشرفين في الحافلة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4536" w:type="dxa"/>
          </w:tcPr>
          <w:p w:rsidR="00CD3BD7" w:rsidRPr="00F52E48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أسماء الطلبة المشولين بخدمة النقل المدرسي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4536" w:type="dxa"/>
          </w:tcPr>
          <w:p w:rsidR="00CD3BD7" w:rsidRPr="00F52E48" w:rsidRDefault="003F2DF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52E48">
              <w:rPr>
                <w:rFonts w:ascii="Sakkal Majalla" w:hAnsi="Sakkal Majalla" w:cs="Sakkal Majalla" w:hint="cs"/>
                <w:b/>
                <w:bCs/>
                <w:rtl/>
              </w:rPr>
              <w:t>بطاقة الحافلة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CD3BD7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4536" w:type="dxa"/>
          </w:tcPr>
          <w:p w:rsidR="00CD3BD7" w:rsidRPr="00955AF7" w:rsidRDefault="0068257E" w:rsidP="007D01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فترات الاستحقاق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955AF7" w:rsidRDefault="0068257E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</w:p>
        </w:tc>
        <w:tc>
          <w:tcPr>
            <w:tcW w:w="4536" w:type="dxa"/>
          </w:tcPr>
          <w:p w:rsidR="00CD3BD7" w:rsidRPr="00955AF7" w:rsidRDefault="0068257E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D0145">
              <w:rPr>
                <w:rFonts w:ascii="Sakkal Majalla" w:hAnsi="Sakkal Majalla" w:cs="Sakkal Majalla" w:hint="cs"/>
                <w:b/>
                <w:bCs/>
                <w:rtl/>
              </w:rPr>
              <w:t>المخالفات</w:t>
            </w:r>
            <w:r w:rsidRPr="007D0145">
              <w:rPr>
                <w:rFonts w:ascii="Sakkal Majalla" w:hAnsi="Sakkal Majalla" w:cs="Sakkal Majalla"/>
                <w:b/>
                <w:bCs/>
                <w:rtl/>
              </w:rPr>
              <w:t xml:space="preserve"> السلوكية وفق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لائحة</w:t>
            </w:r>
            <w:r w:rsidRPr="007D0145">
              <w:rPr>
                <w:rFonts w:ascii="Sakkal Majalla" w:hAnsi="Sakkal Majalla" w:cs="Sakkal Majalla"/>
                <w:b/>
                <w:bCs/>
                <w:rtl/>
              </w:rPr>
              <w:t xml:space="preserve"> السلوك </w:t>
            </w:r>
            <w:r w:rsidRPr="007D0145">
              <w:rPr>
                <w:rFonts w:ascii="Sakkal Majalla" w:hAnsi="Sakkal Majalla" w:cs="Sakkal Majalla" w:hint="cs"/>
                <w:b/>
                <w:bCs/>
                <w:rtl/>
              </w:rPr>
              <w:t>والمواظبة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68257E" w:rsidRDefault="0068257E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8257E">
              <w:rPr>
                <w:rFonts w:ascii="Sakkal Majalla" w:hAnsi="Sakkal Majalla" w:cs="Sakkal Majalla" w:hint="cs"/>
                <w:b/>
                <w:bCs/>
                <w:rtl/>
              </w:rPr>
              <w:t>13</w:t>
            </w:r>
          </w:p>
        </w:tc>
        <w:tc>
          <w:tcPr>
            <w:tcW w:w="4536" w:type="dxa"/>
          </w:tcPr>
          <w:p w:rsidR="00CD3BD7" w:rsidRDefault="0068257E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نموذج استدعاء ولي أمر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Pr="0068257E" w:rsidRDefault="0068257E" w:rsidP="00CD3B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68257E"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</w:p>
        </w:tc>
        <w:tc>
          <w:tcPr>
            <w:tcW w:w="4536" w:type="dxa"/>
          </w:tcPr>
          <w:p w:rsidR="00CD3BD7" w:rsidRDefault="0068257E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  <w:r w:rsidRPr="0068257E">
              <w:rPr>
                <w:rFonts w:ascii="Sakkal Majalla" w:hAnsi="Sakkal Majalla" w:cs="Sakkal Majalla" w:hint="cs"/>
                <w:b/>
                <w:bCs/>
                <w:rtl/>
              </w:rPr>
              <w:t>تقرير فعالية النقل المدرسي في المدرسة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Default="0068257E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  <w:r w:rsidRPr="0068257E"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</w:p>
        </w:tc>
        <w:tc>
          <w:tcPr>
            <w:tcW w:w="4536" w:type="dxa"/>
          </w:tcPr>
          <w:p w:rsidR="00CD3BD7" w:rsidRPr="0068257E" w:rsidRDefault="0068257E" w:rsidP="0068257E">
            <w:pPr>
              <w:spacing w:before="79"/>
              <w:ind w:left="484" w:right="136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rtl/>
              </w:rPr>
              <w:t>تعليمات وإرشادات بالنقل المدرسي</w:t>
            </w: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453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453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453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453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453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  <w:tr w:rsidR="00CD3BD7" w:rsidTr="00CD3BD7">
        <w:tc>
          <w:tcPr>
            <w:tcW w:w="1263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453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1846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  <w:tc>
          <w:tcPr>
            <w:tcW w:w="2549" w:type="dxa"/>
          </w:tcPr>
          <w:p w:rsidR="00CD3BD7" w:rsidRDefault="00CD3BD7" w:rsidP="00CD3BD7">
            <w:pPr>
              <w:jc w:val="center"/>
              <w:rPr>
                <w:rFonts w:cs="Sultan  koufi"/>
                <w:b/>
                <w:bCs/>
                <w:color w:val="FF0000"/>
                <w:sz w:val="44"/>
                <w:szCs w:val="44"/>
                <w:u w:val="single"/>
                <w:rtl/>
              </w:rPr>
            </w:pPr>
          </w:p>
        </w:tc>
      </w:tr>
    </w:tbl>
    <w:p w:rsidR="009B26C3" w:rsidRPr="00955AF7" w:rsidRDefault="00AD0D5A" w:rsidP="00CD3BD7">
      <w:pPr>
        <w:spacing w:line="480" w:lineRule="auto"/>
        <w:jc w:val="center"/>
        <w:rPr>
          <w:rFonts w:ascii="Arial" w:hAnsi="Arial" w:cs="Arial"/>
          <w:b/>
          <w:bCs/>
          <w:color w:val="2F5496" w:themeColor="accent5" w:themeShade="BF"/>
          <w:sz w:val="28"/>
          <w:szCs w:val="28"/>
          <w:u w:val="single"/>
          <w:rtl/>
        </w:rPr>
      </w:pPr>
      <w:r w:rsidRPr="001024EA">
        <w:rPr>
          <w:rFonts w:ascii="Arial" w:hAnsi="Arial" w:cs="Arial" w:hint="cs"/>
          <w:b/>
          <w:bCs/>
          <w:color w:val="2F5496" w:themeColor="accent5" w:themeShade="BF"/>
          <w:sz w:val="56"/>
          <w:szCs w:val="56"/>
          <w:u w:val="single"/>
          <w:rtl/>
        </w:rPr>
        <w:t>الفهرس</w:t>
      </w:r>
    </w:p>
    <w:p w:rsidR="004821AA" w:rsidRDefault="004821AA" w:rsidP="004821AA">
      <w:pPr>
        <w:tabs>
          <w:tab w:val="left" w:pos="1213"/>
        </w:tabs>
        <w:spacing w:line="360" w:lineRule="auto"/>
        <w:rPr>
          <w:rFonts w:cs="AL-Mohanad"/>
          <w:b/>
          <w:bCs/>
          <w:rtl/>
        </w:rPr>
      </w:pPr>
    </w:p>
    <w:p w:rsidR="006744F6" w:rsidRDefault="006744F6" w:rsidP="008B5561">
      <w:pPr>
        <w:tabs>
          <w:tab w:val="left" w:pos="1213"/>
        </w:tabs>
        <w:spacing w:line="360" w:lineRule="auto"/>
        <w:jc w:val="center"/>
        <w:rPr>
          <w:rFonts w:asciiTheme="minorBidi" w:eastAsia="Calibri" w:hAnsiTheme="minorBidi" w:cs="Arial"/>
          <w:b/>
          <w:bCs/>
          <w:sz w:val="30"/>
          <w:szCs w:val="30"/>
          <w:rtl/>
        </w:rPr>
      </w:pPr>
    </w:p>
    <w:p w:rsidR="006744F6" w:rsidRDefault="006744F6" w:rsidP="006744F6">
      <w:pPr>
        <w:jc w:val="center"/>
        <w:rPr>
          <w:rFonts w:ascii="Sakkal Majalla" w:hAnsi="Sakkal Majalla" w:cs="Sakkal Majalla"/>
          <w:b/>
          <w:bCs/>
          <w:sz w:val="22"/>
          <w:szCs w:val="22"/>
          <w:rtl/>
        </w:rPr>
      </w:pPr>
    </w:p>
    <w:p w:rsidR="00BB10A8" w:rsidRDefault="00BB10A8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9029B4" w:rsidRDefault="009029B4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9029B4" w:rsidRDefault="009029B4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9029B4" w:rsidRDefault="009029B4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CD3BD7" w:rsidRDefault="00CD3BD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CD3BD7" w:rsidRDefault="00CD3BD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CD3BD7" w:rsidRDefault="00CD3BD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CD3BD7" w:rsidRDefault="00CD3BD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CD3BD7" w:rsidRDefault="00CD3BD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CD3BD7" w:rsidRDefault="00CD3BD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CD3BD7" w:rsidRDefault="00CD3BD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CD3BD7" w:rsidRDefault="00CD3BD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CD3BD7" w:rsidRDefault="00CD3BD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841B8B" w:rsidRPr="00236812" w:rsidRDefault="00BB10A8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0"/>
          <w:szCs w:val="40"/>
          <w:u w:val="single"/>
          <w:rtl/>
        </w:rPr>
      </w:pPr>
      <w:r w:rsidRPr="00236812">
        <w:rPr>
          <w:rFonts w:ascii="Sakkal Majalla" w:hAnsi="Sakkal Majalla" w:cs="Sakkal Majalla" w:hint="cs"/>
          <w:b/>
          <w:bCs/>
          <w:color w:val="2E74B5" w:themeColor="accent1" w:themeShade="BF"/>
          <w:sz w:val="40"/>
          <w:szCs w:val="40"/>
          <w:u w:val="single"/>
          <w:rtl/>
        </w:rPr>
        <w:lastRenderedPageBreak/>
        <w:t xml:space="preserve">مهام مسؤولة النقل المدرسي </w:t>
      </w:r>
    </w:p>
    <w:p w:rsidR="00BB10A8" w:rsidRPr="00BB10A8" w:rsidRDefault="00BB10A8" w:rsidP="00BB10A8">
      <w:pPr>
        <w:pStyle w:val="a7"/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1-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proofErr w:type="gramEnd"/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تفعيل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الحساب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على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نظام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نور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الوزاري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فور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ستلامه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من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مد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يرة المدرسة .</w:t>
      </w:r>
    </w:p>
    <w:p w:rsidR="00BB10A8" w:rsidRPr="00BB10A8" w:rsidRDefault="00BB10A8" w:rsidP="00BB10A8">
      <w:pPr>
        <w:pStyle w:val="a7"/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2-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proofErr w:type="gramEnd"/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التأكد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من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وجود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صلاحيات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أعمال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النقل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لمدرسي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ي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في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الحساب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فور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تفعيله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على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نظام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نور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الوزاري</w:t>
      </w:r>
      <w:r w:rsidRPr="00BB10A8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BB10A8" w:rsidRDefault="00BB10A8" w:rsidP="00BB10A8">
      <w:pPr>
        <w:pStyle w:val="a7"/>
        <w:tabs>
          <w:tab w:val="left" w:pos="1213"/>
        </w:tabs>
        <w:spacing w:line="360" w:lineRule="auto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3-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proofErr w:type="gramEnd"/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متابعة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تسجيل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أولياء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أمورالطالب</w:t>
      </w:r>
      <w:r w:rsidRPr="00BB10A8">
        <w:rPr>
          <w:rFonts w:ascii="Sakkal Majalla" w:hAnsi="Sakkal Majalla" w:cs="Sakkal Majalla"/>
          <w:b/>
          <w:bCs/>
          <w:sz w:val="32"/>
          <w:szCs w:val="32"/>
        </w:rPr>
        <w:t>/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الطالبات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على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نظام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نورالوزاري</w:t>
      </w:r>
      <w:proofErr w:type="spellEnd"/>
      <w:r w:rsidRPr="00BB10A8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BB10A8" w:rsidRPr="00BB10A8" w:rsidRDefault="00BB10A8" w:rsidP="00BB10A8">
      <w:pPr>
        <w:pStyle w:val="a7"/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4-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proofErr w:type="gramEnd"/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تعيين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طلبة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مشرفين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داخل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الحافلة</w:t>
      </w:r>
      <w:r w:rsidRPr="00BB10A8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BB10A8" w:rsidRPr="00BB10A8" w:rsidRDefault="00BB10A8" w:rsidP="00BB10A8">
      <w:pPr>
        <w:pStyle w:val="a7"/>
        <w:numPr>
          <w:ilvl w:val="0"/>
          <w:numId w:val="18"/>
        </w:num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تسكين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الطلبة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على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لحافلة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في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نظام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نور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الوزاري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/>
          <w:b/>
          <w:bCs/>
          <w:sz w:val="32"/>
          <w:szCs w:val="32"/>
        </w:rPr>
        <w:t>.</w:t>
      </w:r>
      <w:proofErr w:type="gramEnd"/>
    </w:p>
    <w:p w:rsidR="00BB10A8" w:rsidRPr="00BB10A8" w:rsidRDefault="00BB10A8" w:rsidP="00BB10A8">
      <w:pPr>
        <w:pStyle w:val="a7"/>
        <w:numPr>
          <w:ilvl w:val="0"/>
          <w:numId w:val="18"/>
        </w:num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طباعة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بطاقات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صعود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الحافلة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الطالب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/>
          <w:b/>
          <w:bCs/>
          <w:sz w:val="32"/>
          <w:szCs w:val="32"/>
        </w:rPr>
        <w:t>/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الطلبة 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من</w:t>
      </w:r>
      <w:proofErr w:type="gramEnd"/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نظام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نور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الوزاري</w:t>
      </w:r>
      <w:r w:rsidRPr="00BB10A8">
        <w:rPr>
          <w:rFonts w:ascii="Sakkal Majalla" w:hAnsi="Sakkal Majalla" w:cs="Sakkal Majalla"/>
          <w:b/>
          <w:bCs/>
          <w:sz w:val="32"/>
          <w:szCs w:val="32"/>
        </w:rPr>
        <w:t>..</w:t>
      </w:r>
    </w:p>
    <w:p w:rsidR="00BB10A8" w:rsidRPr="00BF3503" w:rsidRDefault="00BB10A8" w:rsidP="00BF3503">
      <w:pPr>
        <w:pStyle w:val="a7"/>
        <w:numPr>
          <w:ilvl w:val="0"/>
          <w:numId w:val="18"/>
        </w:num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التواصل مع </w:t>
      </w:r>
      <w:r w:rsidR="00BF3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المشرفة 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>في حالة مواجهة أي صعوبات أو</w:t>
      </w:r>
      <w:r w:rsidR="00BF3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>حدوث أمر</w:t>
      </w:r>
      <w:r w:rsidR="00BF3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>طاري</w:t>
      </w:r>
      <w:r w:rsidRPr="00BB10A8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BB10A8" w:rsidRPr="00BB10A8" w:rsidRDefault="00BB10A8" w:rsidP="00BF3503">
      <w:pPr>
        <w:pStyle w:val="a7"/>
        <w:numPr>
          <w:ilvl w:val="0"/>
          <w:numId w:val="18"/>
        </w:num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>تجهيز</w:t>
      </w:r>
      <w:r w:rsidR="00BF3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ملف خاص بأعمال النقل </w:t>
      </w:r>
      <w:r w:rsidR="00BF3503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المدرسي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BF3503">
        <w:rPr>
          <w:rFonts w:ascii="Sakkal Majalla" w:hAnsi="Sakkal Majalla" w:cs="Sakkal Majalla" w:hint="cs"/>
          <w:b/>
          <w:bCs/>
          <w:sz w:val="32"/>
          <w:szCs w:val="32"/>
          <w:rtl/>
        </w:rPr>
        <w:t>خلال-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العام الدراسي </w:t>
      </w:r>
      <w:proofErr w:type="gramStart"/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الحالي </w:t>
      </w:r>
      <w:r w:rsidRPr="00BB10A8">
        <w:rPr>
          <w:rFonts w:ascii="Sakkal Majalla" w:hAnsi="Sakkal Majalla" w:cs="Sakkal Majalla"/>
          <w:b/>
          <w:bCs/>
          <w:sz w:val="32"/>
          <w:szCs w:val="32"/>
        </w:rPr>
        <w:t>.</w:t>
      </w:r>
      <w:proofErr w:type="gramEnd"/>
    </w:p>
    <w:p w:rsidR="00BB10A8" w:rsidRPr="00BB10A8" w:rsidRDefault="00BB10A8" w:rsidP="00BF3503">
      <w:pPr>
        <w:pStyle w:val="a7"/>
        <w:numPr>
          <w:ilvl w:val="0"/>
          <w:numId w:val="18"/>
        </w:num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توعية </w:t>
      </w:r>
      <w:proofErr w:type="gramStart"/>
      <w:r w:rsidR="00BF3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الطلبة 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BF3503"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المشمولين</w:t>
      </w:r>
      <w:proofErr w:type="gramEnd"/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بخدمة النقل ال</w:t>
      </w:r>
      <w:r w:rsidR="00BF3503">
        <w:rPr>
          <w:rFonts w:ascii="Sakkal Majalla" w:hAnsi="Sakkal Majalla" w:cs="Sakkal Majalla" w:hint="cs"/>
          <w:b/>
          <w:bCs/>
          <w:sz w:val="32"/>
          <w:szCs w:val="32"/>
          <w:rtl/>
        </w:rPr>
        <w:t>م</w:t>
      </w:r>
      <w:r w:rsidRPr="00BB10A8">
        <w:rPr>
          <w:rFonts w:ascii="Sakkal Majalla" w:hAnsi="Sakkal Majalla" w:cs="Sakkal Majalla"/>
          <w:b/>
          <w:bCs/>
          <w:sz w:val="32"/>
          <w:szCs w:val="32"/>
          <w:rtl/>
        </w:rPr>
        <w:t>درسي بآداب ركوب الحافلة</w:t>
      </w:r>
      <w:r w:rsidRPr="00BB10A8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BB10A8" w:rsidRPr="00BB10A8" w:rsidRDefault="00BF3503" w:rsidP="00BF3503">
      <w:pPr>
        <w:pStyle w:val="a7"/>
        <w:numPr>
          <w:ilvl w:val="0"/>
          <w:numId w:val="18"/>
        </w:num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لاجتماع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الدوري مع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طلبة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النقل 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>درسي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BF3503" w:rsidRDefault="00BF3503" w:rsidP="00BF3503">
      <w:pPr>
        <w:pStyle w:val="a7"/>
        <w:numPr>
          <w:ilvl w:val="0"/>
          <w:numId w:val="18"/>
        </w:num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الاجتماع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الدوري مع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الطلبة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المشرفين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على الحافلة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</w:rPr>
        <w:t>.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BB10A8" w:rsidRPr="00BF3503" w:rsidRDefault="00BF3503" w:rsidP="00BF3503">
      <w:pPr>
        <w:pStyle w:val="a7"/>
        <w:numPr>
          <w:ilvl w:val="0"/>
          <w:numId w:val="18"/>
        </w:num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التدرج في تطبيق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الإجراءات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السلوكية على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الطلبة </w:t>
      </w:r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المخالفين</w:t>
      </w:r>
      <w:proofErr w:type="gramEnd"/>
      <w:r w:rsidR="00BB10A8" w:rsidRPr="00BB10A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حسب النموذج </w:t>
      </w:r>
      <w:r w:rsidRPr="00BB10A8">
        <w:rPr>
          <w:rFonts w:ascii="Sakkal Majalla" w:hAnsi="Sakkal Majalla" w:cs="Sakkal Majalla" w:hint="cs"/>
          <w:b/>
          <w:bCs/>
          <w:sz w:val="32"/>
          <w:szCs w:val="32"/>
          <w:rtl/>
        </w:rPr>
        <w:t>المرفق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B10A8" w:rsidRPr="00BF3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بسجل النقل </w:t>
      </w:r>
      <w:r w:rsidRPr="00BF3503">
        <w:rPr>
          <w:rFonts w:ascii="Sakkal Majalla" w:hAnsi="Sakkal Majalla" w:cs="Sakkal Majalla" w:hint="cs"/>
          <w:b/>
          <w:bCs/>
          <w:sz w:val="32"/>
          <w:szCs w:val="32"/>
          <w:rtl/>
        </w:rPr>
        <w:t>المدرس</w:t>
      </w:r>
      <w:r w:rsidR="00BB10A8" w:rsidRPr="00BF3503">
        <w:rPr>
          <w:rFonts w:ascii="Sakkal Majalla" w:hAnsi="Sakkal Majalla" w:cs="Sakkal Majalla"/>
          <w:b/>
          <w:bCs/>
          <w:sz w:val="32"/>
          <w:szCs w:val="32"/>
          <w:rtl/>
        </w:rPr>
        <w:t>ي</w:t>
      </w:r>
      <w:r w:rsidR="00BB10A8" w:rsidRPr="00BF3503">
        <w:rPr>
          <w:w w:val="72"/>
          <w:position w:val="1"/>
        </w:rPr>
        <w:t>.</w:t>
      </w:r>
    </w:p>
    <w:p w:rsidR="00BB10A8" w:rsidRDefault="00BB10A8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BB10A8" w:rsidRDefault="00BB10A8" w:rsidP="009029B4">
      <w:p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9029B4" w:rsidRDefault="009029B4" w:rsidP="00236812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8"/>
          <w:szCs w:val="48"/>
          <w:u w:val="single"/>
          <w:rtl/>
        </w:rPr>
      </w:pPr>
    </w:p>
    <w:p w:rsidR="009029B4" w:rsidRDefault="009029B4" w:rsidP="00236812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8"/>
          <w:szCs w:val="48"/>
          <w:u w:val="single"/>
          <w:rtl/>
        </w:rPr>
      </w:pPr>
    </w:p>
    <w:p w:rsidR="00CD3BD7" w:rsidRDefault="00CD3BD7" w:rsidP="00CD3BD7">
      <w:p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color w:val="2E74B5" w:themeColor="accent1" w:themeShade="BF"/>
          <w:sz w:val="48"/>
          <w:szCs w:val="48"/>
          <w:u w:val="single"/>
          <w:rtl/>
        </w:rPr>
      </w:pPr>
    </w:p>
    <w:p w:rsidR="00BF3503" w:rsidRPr="00236812" w:rsidRDefault="00BF3503" w:rsidP="00CD3BD7">
      <w:pPr>
        <w:tabs>
          <w:tab w:val="left" w:pos="1213"/>
        </w:tabs>
        <w:spacing w:line="360" w:lineRule="auto"/>
        <w:rPr>
          <w:rFonts w:ascii="Sakkal Majalla" w:hAnsi="Sakkal Majalla" w:cs="Sakkal Majalla" w:hint="cs"/>
          <w:b/>
          <w:bCs/>
          <w:color w:val="2E74B5" w:themeColor="accent1" w:themeShade="BF"/>
          <w:sz w:val="48"/>
          <w:szCs w:val="48"/>
          <w:u w:val="single"/>
          <w:rtl/>
        </w:rPr>
      </w:pPr>
      <w:r w:rsidRPr="00236812">
        <w:rPr>
          <w:rFonts w:ascii="Sakkal Majalla" w:hAnsi="Sakkal Majalla" w:cs="Sakkal Majalla" w:hint="cs"/>
          <w:b/>
          <w:bCs/>
          <w:color w:val="2E74B5" w:themeColor="accent1" w:themeShade="BF"/>
          <w:sz w:val="48"/>
          <w:szCs w:val="48"/>
          <w:u w:val="single"/>
          <w:rtl/>
        </w:rPr>
        <w:lastRenderedPageBreak/>
        <w:t>أهداف النقل المدرسي</w:t>
      </w:r>
    </w:p>
    <w:p w:rsidR="00BF3503" w:rsidRPr="00236812" w:rsidRDefault="00236812" w:rsidP="00236812">
      <w:pPr>
        <w:pStyle w:val="ab"/>
        <w:spacing w:before="243"/>
        <w:ind w:right="594"/>
        <w:jc w:val="left"/>
        <w:rPr>
          <w:rFonts w:ascii="Sakkal Majalla" w:eastAsia="Calibri" w:hAnsi="Sakkal Majalla" w:cs="Sakkal Majalla"/>
          <w:b/>
          <w:bCs/>
          <w:rtl/>
          <w:lang w:eastAsia="en-US"/>
        </w:rPr>
      </w:pP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1-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تقديم خدمات النقل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المدرس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ي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للطلبة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وفق التنظيمات الخاصة </w:t>
      </w:r>
      <w:proofErr w:type="gramStart"/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بذلك </w:t>
      </w:r>
      <w:r w:rsidR="00BF3503" w:rsidRPr="00236812">
        <w:rPr>
          <w:rFonts w:ascii="Sakkal Majalla" w:eastAsia="Calibri" w:hAnsi="Sakkal Majalla" w:cs="Sakkal Majalla"/>
          <w:b/>
          <w:bCs/>
          <w:lang w:eastAsia="en-US"/>
        </w:rPr>
        <w:t>.</w:t>
      </w:r>
      <w:proofErr w:type="gramEnd"/>
    </w:p>
    <w:p w:rsidR="00BF3503" w:rsidRPr="00236812" w:rsidRDefault="00BF3503" w:rsidP="00236812">
      <w:pPr>
        <w:pStyle w:val="ab"/>
        <w:spacing w:before="243"/>
        <w:ind w:right="594"/>
        <w:jc w:val="left"/>
        <w:rPr>
          <w:rFonts w:ascii="Sakkal Majalla" w:eastAsia="Calibri" w:hAnsi="Sakkal Majalla" w:cs="Sakkal Majalla"/>
          <w:b/>
          <w:bCs/>
          <w:lang w:eastAsia="en-US"/>
        </w:rPr>
      </w:pPr>
      <w:proofErr w:type="gramStart"/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2-</w:t>
      </w:r>
      <w:r w:rsidR="00955AF7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</w:t>
      </w:r>
      <w:proofErr w:type="gramEnd"/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وضع الخطط والبرامج الخاصة بتقديم خدمات النقل </w:t>
      </w:r>
      <w:proofErr w:type="spellStart"/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المدرسي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>ي</w:t>
      </w:r>
      <w:proofErr w:type="spellEnd"/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وفق التنظيمات الخاصة بذلك بالتنسيق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>مع الجهات ذات العالقة ومتابعة تنفيذها</w:t>
      </w:r>
      <w:r w:rsidRPr="00236812">
        <w:rPr>
          <w:rFonts w:ascii="Sakkal Majalla" w:eastAsia="Calibri" w:hAnsi="Sakkal Majalla" w:cs="Sakkal Majalla"/>
          <w:b/>
          <w:bCs/>
          <w:lang w:eastAsia="en-US"/>
        </w:rPr>
        <w:t>.</w:t>
      </w:r>
    </w:p>
    <w:p w:rsidR="00BF3503" w:rsidRPr="00236812" w:rsidRDefault="00236812" w:rsidP="00236812">
      <w:pPr>
        <w:pStyle w:val="ab"/>
        <w:spacing w:before="269"/>
        <w:jc w:val="left"/>
        <w:rPr>
          <w:rFonts w:ascii="Sakkal Majalla" w:eastAsia="Calibri" w:hAnsi="Sakkal Majalla" w:cs="Sakkal Majalla"/>
          <w:b/>
          <w:bCs/>
          <w:lang w:eastAsia="en-US"/>
        </w:rPr>
      </w:pPr>
      <w:proofErr w:type="gramStart"/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3</w:t>
      </w:r>
      <w:r w:rsidR="00BF3503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-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</w:t>
      </w:r>
      <w:r w:rsidR="00955AF7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proofErr w:type="gramEnd"/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غرس مفاهيم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الانضباط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لدى الطالب والطالبات في الحضور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>و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الانصرا</w:t>
      </w:r>
      <w:r w:rsidR="0061111E" w:rsidRPr="00236812">
        <w:rPr>
          <w:rFonts w:ascii="Sakkal Majalla" w:eastAsia="Calibri" w:hAnsi="Sakkal Majalla" w:cs="Sakkal Majalla" w:hint="eastAsia"/>
          <w:b/>
          <w:bCs/>
          <w:rtl/>
          <w:lang w:eastAsia="en-US"/>
        </w:rPr>
        <w:t>ف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في موعد محدد</w:t>
      </w:r>
      <w:r w:rsidR="00BF3503" w:rsidRPr="00236812">
        <w:rPr>
          <w:rFonts w:ascii="Sakkal Majalla" w:eastAsia="Calibri" w:hAnsi="Sakkal Majalla" w:cs="Sakkal Majalla"/>
          <w:b/>
          <w:bCs/>
          <w:lang w:eastAsia="en-US"/>
        </w:rPr>
        <w:t>.</w:t>
      </w:r>
    </w:p>
    <w:p w:rsidR="00BF3503" w:rsidRPr="00236812" w:rsidRDefault="00BF3503" w:rsidP="00236812">
      <w:pPr>
        <w:pStyle w:val="ab"/>
        <w:spacing w:before="271"/>
        <w:jc w:val="left"/>
        <w:rPr>
          <w:rFonts w:ascii="Sakkal Majalla" w:eastAsia="Calibri" w:hAnsi="Sakkal Majalla" w:cs="Sakkal Majalla"/>
          <w:b/>
          <w:bCs/>
          <w:lang w:eastAsia="en-US"/>
        </w:rPr>
      </w:pPr>
      <w:proofErr w:type="gramStart"/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4-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تعويد</w:t>
      </w:r>
      <w:proofErr w:type="gramEnd"/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الطالب والطالبات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الاعتماد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على النفس في عملية الذهاب من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المنزل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والعودة من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المدرسة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</w:t>
      </w:r>
      <w:r w:rsidRPr="00236812">
        <w:rPr>
          <w:rFonts w:ascii="Sakkal Majalla" w:eastAsia="Calibri" w:hAnsi="Sakkal Majalla" w:cs="Sakkal Majalla"/>
          <w:b/>
          <w:bCs/>
          <w:lang w:eastAsia="en-US"/>
        </w:rPr>
        <w:t>.</w:t>
      </w:r>
    </w:p>
    <w:p w:rsidR="00BF3503" w:rsidRPr="00236812" w:rsidRDefault="00BF3503" w:rsidP="00236812">
      <w:pPr>
        <w:pStyle w:val="ab"/>
        <w:spacing w:before="260"/>
        <w:ind w:right="808"/>
        <w:jc w:val="left"/>
        <w:rPr>
          <w:rFonts w:ascii="Sakkal Majalla" w:eastAsia="Calibri" w:hAnsi="Sakkal Majalla" w:cs="Sakkal Majalla"/>
          <w:b/>
          <w:bCs/>
          <w:rtl/>
          <w:lang w:eastAsia="en-US"/>
        </w:rPr>
      </w:pPr>
      <w:proofErr w:type="gramStart"/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5-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 </w:t>
      </w:r>
      <w:proofErr w:type="gramEnd"/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نقل الطالب والطالبات في وسيلة آمنة؛ للمحافظة عليهم من خروجهم من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المنزل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حتى عودتهم</w:t>
      </w:r>
      <w:r w:rsidRPr="00236812">
        <w:rPr>
          <w:rFonts w:ascii="Sakkal Majalla" w:eastAsia="Calibri" w:hAnsi="Sakkal Majalla" w:cs="Sakkal Majalla"/>
          <w:b/>
          <w:bCs/>
          <w:lang w:eastAsia="en-US"/>
        </w:rPr>
        <w:t>.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</w:t>
      </w:r>
      <w:r w:rsidRPr="00236812">
        <w:rPr>
          <w:rFonts w:ascii="Sakkal Majalla" w:eastAsia="Calibri" w:hAnsi="Sakkal Majalla" w:cs="Sakkal Majalla"/>
          <w:b/>
          <w:bCs/>
          <w:lang w:eastAsia="en-US"/>
        </w:rPr>
        <w:t>.</w:t>
      </w:r>
    </w:p>
    <w:p w:rsidR="00BF3503" w:rsidRPr="00236812" w:rsidRDefault="00BF3503" w:rsidP="00236812">
      <w:pPr>
        <w:pStyle w:val="ab"/>
        <w:spacing w:before="260"/>
        <w:ind w:right="808"/>
        <w:jc w:val="left"/>
        <w:rPr>
          <w:rFonts w:ascii="Sakkal Majalla" w:eastAsia="Calibri" w:hAnsi="Sakkal Majalla" w:cs="Sakkal Majalla"/>
          <w:b/>
          <w:bCs/>
          <w:lang w:eastAsia="en-US"/>
        </w:rPr>
      </w:pPr>
      <w:proofErr w:type="gramStart"/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6-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 </w:t>
      </w:r>
      <w:proofErr w:type="gramEnd"/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الحد من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هدر ساعا</w:t>
      </w:r>
      <w:r w:rsidR="0061111E" w:rsidRPr="00236812">
        <w:rPr>
          <w:rFonts w:ascii="Sakkal Majalla" w:eastAsia="Calibri" w:hAnsi="Sakkal Majalla" w:cs="Sakkal Majalla" w:hint="eastAsia"/>
          <w:b/>
          <w:bCs/>
          <w:rtl/>
          <w:lang w:eastAsia="en-US"/>
        </w:rPr>
        <w:t>ت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عمل أولياء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الأمور 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>عند خروجهم من أعمالهم لتوصيل أبنائهم في رحلة العودة من</w:t>
      </w:r>
    </w:p>
    <w:p w:rsidR="00BF3503" w:rsidRPr="00236812" w:rsidRDefault="0061111E" w:rsidP="00236812">
      <w:pPr>
        <w:pStyle w:val="ab"/>
        <w:ind w:right="4291"/>
        <w:jc w:val="left"/>
        <w:rPr>
          <w:rFonts w:ascii="Sakkal Majalla" w:eastAsia="Calibri" w:hAnsi="Sakkal Majalla" w:cs="Sakkal Majalla"/>
          <w:b/>
          <w:bCs/>
          <w:lang w:eastAsia="en-US"/>
        </w:rPr>
      </w:pP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المدرسة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،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وتوفير الوقو</w:t>
      </w:r>
      <w:r w:rsidRPr="00236812">
        <w:rPr>
          <w:rFonts w:ascii="Sakkal Majalla" w:eastAsia="Calibri" w:hAnsi="Sakkal Majalla" w:cs="Sakkal Majalla" w:hint="eastAsia"/>
          <w:b/>
          <w:bCs/>
          <w:rtl/>
          <w:lang w:eastAsia="en-US"/>
        </w:rPr>
        <w:t>د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الذي تستهلكه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المركبة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في تلك </w:t>
      </w:r>
      <w:proofErr w:type="gramStart"/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الرحلات .</w:t>
      </w:r>
      <w:proofErr w:type="gramEnd"/>
    </w:p>
    <w:p w:rsidR="00BF3503" w:rsidRPr="00236812" w:rsidRDefault="00BF3503" w:rsidP="00236812">
      <w:pPr>
        <w:pStyle w:val="ab"/>
        <w:spacing w:before="261"/>
        <w:ind w:right="774"/>
        <w:jc w:val="left"/>
        <w:rPr>
          <w:rFonts w:ascii="Sakkal Majalla" w:eastAsia="Calibri" w:hAnsi="Sakkal Majalla" w:cs="Sakkal Majalla"/>
          <w:b/>
          <w:bCs/>
          <w:lang w:eastAsia="en-US"/>
        </w:rPr>
      </w:pPr>
      <w:proofErr w:type="gramStart"/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7-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 </w:t>
      </w:r>
      <w:proofErr w:type="gramEnd"/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تخفيف العبء املادي على أولياء </w:t>
      </w:r>
      <w:r w:rsidR="0061111E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الأمور</w:t>
      </w:r>
    </w:p>
    <w:p w:rsidR="0061111E" w:rsidRPr="00236812" w:rsidRDefault="0061111E" w:rsidP="00236812">
      <w:pPr>
        <w:pStyle w:val="ab"/>
        <w:spacing w:before="261"/>
        <w:ind w:right="774"/>
        <w:jc w:val="left"/>
        <w:rPr>
          <w:rFonts w:ascii="Sakkal Majalla" w:eastAsia="Calibri" w:hAnsi="Sakkal Majalla" w:cs="Sakkal Majalla"/>
          <w:b/>
          <w:bCs/>
          <w:rtl/>
          <w:lang w:eastAsia="en-US"/>
        </w:rPr>
      </w:pPr>
      <w:proofErr w:type="gramStart"/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8-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المحافظة</w:t>
      </w:r>
      <w:proofErr w:type="gramEnd"/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على سالمة الطالب والطالبات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المشاة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بالقرب من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المدارس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وهم في طريقهم من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المنزل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للمدرسة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>وبالعكس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.</w:t>
      </w:r>
    </w:p>
    <w:p w:rsidR="00BF3503" w:rsidRPr="00236812" w:rsidRDefault="0061111E" w:rsidP="00236812">
      <w:pPr>
        <w:pStyle w:val="ab"/>
        <w:spacing w:before="261"/>
        <w:ind w:right="774"/>
        <w:jc w:val="left"/>
        <w:rPr>
          <w:rFonts w:ascii="Sakkal Majalla" w:eastAsia="Calibri" w:hAnsi="Sakkal Majalla" w:cs="Sakkal Majalla" w:hint="cs"/>
          <w:b/>
          <w:bCs/>
          <w:rtl/>
          <w:lang w:eastAsia="en-US"/>
        </w:rPr>
      </w:pPr>
      <w:proofErr w:type="gramStart"/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9-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الإسهام</w:t>
      </w:r>
      <w:proofErr w:type="gramEnd"/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في التقليل من الحوادث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المرورية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بمشيئة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الله .</w:t>
      </w:r>
    </w:p>
    <w:p w:rsidR="00BF3503" w:rsidRPr="00236812" w:rsidRDefault="0061111E" w:rsidP="00236812">
      <w:pPr>
        <w:pStyle w:val="ab"/>
        <w:spacing w:before="82"/>
        <w:jc w:val="left"/>
        <w:rPr>
          <w:rFonts w:ascii="Sakkal Majalla" w:eastAsia="Calibri" w:hAnsi="Sakkal Majalla" w:cs="Sakkal Majalla"/>
          <w:b/>
          <w:bCs/>
          <w:lang w:eastAsia="en-US"/>
        </w:rPr>
      </w:pP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10-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تخفيف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الازدحام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المروري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وانسيابيه الحركة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المرورية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في الطرق العامة</w:t>
      </w:r>
      <w:r w:rsidR="00BF3503" w:rsidRPr="00236812">
        <w:rPr>
          <w:rFonts w:ascii="Sakkal Majalla" w:eastAsia="Calibri" w:hAnsi="Sakkal Majalla" w:cs="Sakkal Majalla"/>
          <w:b/>
          <w:bCs/>
          <w:lang w:eastAsia="en-US"/>
        </w:rPr>
        <w:t>.</w:t>
      </w:r>
    </w:p>
    <w:p w:rsidR="0061111E" w:rsidRPr="00236812" w:rsidRDefault="0061111E" w:rsidP="00236812">
      <w:pPr>
        <w:pStyle w:val="ab"/>
        <w:spacing w:before="266"/>
        <w:jc w:val="left"/>
        <w:rPr>
          <w:rFonts w:ascii="Sakkal Majalla" w:eastAsia="Calibri" w:hAnsi="Sakkal Majalla" w:cs="Sakkal Majalla"/>
          <w:b/>
          <w:bCs/>
          <w:rtl/>
          <w:lang w:eastAsia="en-US"/>
        </w:rPr>
      </w:pP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11-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>ا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المحافظ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ة على البيئة من التلوث بالحد من التوسع في استخدام السيارات </w:t>
      </w:r>
      <w:proofErr w:type="gramStart"/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الخاصة </w:t>
      </w:r>
      <w:r w:rsidRPr="00236812">
        <w:rPr>
          <w:rFonts w:ascii="Sakkal Majalla" w:eastAsia="Calibri" w:hAnsi="Sakkal Majalla" w:cs="Sakkal Majalla"/>
          <w:b/>
          <w:bCs/>
          <w:lang w:eastAsia="en-US"/>
        </w:rPr>
        <w:t>.</w:t>
      </w:r>
      <w:proofErr w:type="gramEnd"/>
    </w:p>
    <w:p w:rsidR="00BF3503" w:rsidRPr="00236812" w:rsidRDefault="0061111E" w:rsidP="00236812">
      <w:pPr>
        <w:pStyle w:val="ab"/>
        <w:spacing w:before="266"/>
        <w:jc w:val="left"/>
        <w:rPr>
          <w:rFonts w:ascii="Sakkal Majalla" w:eastAsia="Calibri" w:hAnsi="Sakkal Majalla" w:cs="Sakkal Majalla"/>
          <w:b/>
          <w:bCs/>
          <w:lang w:eastAsia="en-US"/>
        </w:rPr>
      </w:pP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12-</w:t>
      </w:r>
      <w:r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خدمة </w:t>
      </w:r>
      <w:r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الطلبة 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>بأن يصل إلى مدرسته دون تعب أو</w:t>
      </w:r>
      <w:r w:rsid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إرهاق وبخاصة في </w:t>
      </w:r>
      <w:r w:rsidR="00236812" w:rsidRPr="00236812">
        <w:rPr>
          <w:rFonts w:ascii="Sakkal Majalla" w:eastAsia="Calibri" w:hAnsi="Sakkal Majalla" w:cs="Sakkal Majalla" w:hint="cs"/>
          <w:b/>
          <w:bCs/>
          <w:rtl/>
          <w:lang w:eastAsia="en-US"/>
        </w:rPr>
        <w:t>المناطق</w:t>
      </w:r>
      <w:r w:rsidR="00BF3503" w:rsidRPr="00236812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النائية</w:t>
      </w:r>
      <w:r w:rsidR="00BF3503" w:rsidRPr="00236812">
        <w:rPr>
          <w:rFonts w:ascii="Sakkal Majalla" w:eastAsia="Calibri" w:hAnsi="Sakkal Majalla" w:cs="Sakkal Majalla"/>
          <w:b/>
          <w:bCs/>
          <w:lang w:eastAsia="en-US"/>
        </w:rPr>
        <w:t>.</w:t>
      </w:r>
    </w:p>
    <w:p w:rsidR="00BF3503" w:rsidRPr="00BF3503" w:rsidRDefault="00BF3503" w:rsidP="00236812">
      <w:p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BF3503" w:rsidRDefault="00BF3503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BF3503" w:rsidRDefault="00BF3503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BF3503" w:rsidRDefault="00BF3503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BF3503" w:rsidRDefault="00BF3503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BF3503" w:rsidRDefault="00BF3503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BF3503" w:rsidRDefault="00BF3503" w:rsidP="00236812">
      <w:p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841B8B" w:rsidRPr="00236812" w:rsidRDefault="00841B8B" w:rsidP="00CD3BD7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color w:val="2E74B5" w:themeColor="accent1" w:themeShade="BF"/>
          <w:sz w:val="48"/>
          <w:szCs w:val="48"/>
          <w:u w:val="single"/>
          <w:rtl/>
        </w:rPr>
      </w:pPr>
      <w:r w:rsidRPr="00236812">
        <w:rPr>
          <w:rFonts w:ascii="Sakkal Majalla" w:hAnsi="Sakkal Majalla" w:cs="Sakkal Majalla" w:hint="cs"/>
          <w:b/>
          <w:bCs/>
          <w:color w:val="2E74B5" w:themeColor="accent1" w:themeShade="BF"/>
          <w:sz w:val="48"/>
          <w:szCs w:val="48"/>
          <w:u w:val="single"/>
          <w:rtl/>
        </w:rPr>
        <w:t>بيانات مشرفة النقل المدرسي</w:t>
      </w: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Pr="00236812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color w:val="2E74B5" w:themeColor="accent1" w:themeShade="BF"/>
          <w:sz w:val="48"/>
          <w:szCs w:val="48"/>
          <w:u w:val="single"/>
          <w:rtl/>
        </w:rPr>
      </w:pPr>
      <w:r w:rsidRPr="00236812">
        <w:rPr>
          <w:rFonts w:cs="AL-Mohanad" w:hint="cs"/>
          <w:b/>
          <w:bCs/>
          <w:color w:val="2E74B5" w:themeColor="accent1" w:themeShade="BF"/>
          <w:sz w:val="48"/>
          <w:szCs w:val="48"/>
          <w:u w:val="single"/>
          <w:rtl/>
        </w:rPr>
        <w:t>بيانات سائق الحافلة</w:t>
      </w: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1F6FDB" w:rsidRDefault="001F6FDB" w:rsidP="00CD3BD7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color w:val="2E74B5" w:themeColor="accent1" w:themeShade="BF"/>
          <w:sz w:val="48"/>
          <w:szCs w:val="48"/>
          <w:u w:val="single"/>
          <w:rtl/>
        </w:rPr>
      </w:pPr>
    </w:p>
    <w:p w:rsidR="00841B8B" w:rsidRDefault="00236812" w:rsidP="00CD3BD7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color w:val="2E74B5" w:themeColor="accent1" w:themeShade="BF"/>
          <w:sz w:val="48"/>
          <w:szCs w:val="48"/>
          <w:u w:val="single"/>
          <w:rtl/>
        </w:rPr>
      </w:pPr>
      <w:r w:rsidRPr="00955AF7">
        <w:rPr>
          <w:rFonts w:cs="AL-Mohanad" w:hint="cs"/>
          <w:b/>
          <w:bCs/>
          <w:color w:val="2E74B5" w:themeColor="accent1" w:themeShade="BF"/>
          <w:sz w:val="48"/>
          <w:szCs w:val="48"/>
          <w:u w:val="single"/>
          <w:rtl/>
        </w:rPr>
        <w:t>بيانات المدرسة</w:t>
      </w:r>
    </w:p>
    <w:p w:rsidR="001F6FDB" w:rsidRPr="00955AF7" w:rsidRDefault="001F6FDB" w:rsidP="00CD3BD7">
      <w:pPr>
        <w:tabs>
          <w:tab w:val="left" w:pos="1213"/>
        </w:tabs>
        <w:spacing w:line="360" w:lineRule="auto"/>
        <w:jc w:val="center"/>
        <w:rPr>
          <w:rFonts w:cs="AL-Mohanad" w:hint="cs"/>
          <w:b/>
          <w:bCs/>
          <w:color w:val="2E74B5" w:themeColor="accent1" w:themeShade="BF"/>
          <w:sz w:val="48"/>
          <w:szCs w:val="48"/>
          <w:u w:val="single"/>
          <w:rtl/>
        </w:rPr>
      </w:pPr>
    </w:p>
    <w:tbl>
      <w:tblPr>
        <w:tblStyle w:val="TableNormal"/>
        <w:tblW w:w="109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412"/>
        <w:gridCol w:w="412"/>
        <w:gridCol w:w="412"/>
        <w:gridCol w:w="550"/>
        <w:gridCol w:w="554"/>
        <w:gridCol w:w="1652"/>
        <w:gridCol w:w="5142"/>
      </w:tblGrid>
      <w:tr w:rsidR="006A4021" w:rsidTr="009029B4">
        <w:trPr>
          <w:trHeight w:val="653"/>
        </w:trPr>
        <w:tc>
          <w:tcPr>
            <w:tcW w:w="1781" w:type="dxa"/>
            <w:shd w:val="clear" w:color="auto" w:fill="DEEAF6" w:themeFill="accent1" w:themeFillTint="33"/>
          </w:tcPr>
          <w:p w:rsidR="00236812" w:rsidRPr="00236812" w:rsidRDefault="00236812" w:rsidP="00CD3BD7">
            <w:pPr>
              <w:pStyle w:val="TableParagraph"/>
              <w:bidi/>
              <w:spacing w:line="371" w:lineRule="exact"/>
              <w:ind w:left="263" w:right="28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68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التعليم</w:t>
            </w:r>
          </w:p>
        </w:tc>
        <w:tc>
          <w:tcPr>
            <w:tcW w:w="2340" w:type="dxa"/>
            <w:gridSpan w:val="5"/>
            <w:shd w:val="clear" w:color="auto" w:fill="DEEAF6" w:themeFill="accent1" w:themeFillTint="33"/>
          </w:tcPr>
          <w:p w:rsidR="00236812" w:rsidRPr="00236812" w:rsidRDefault="00236812" w:rsidP="00CD3BD7">
            <w:pPr>
              <w:pStyle w:val="TableParagraph"/>
              <w:bidi/>
              <w:spacing w:line="371" w:lineRule="exact"/>
              <w:ind w:right="813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68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 الوزاري</w:t>
            </w:r>
          </w:p>
        </w:tc>
        <w:tc>
          <w:tcPr>
            <w:tcW w:w="1652" w:type="dxa"/>
            <w:shd w:val="clear" w:color="auto" w:fill="DEEAF6" w:themeFill="accent1" w:themeFillTint="33"/>
          </w:tcPr>
          <w:p w:rsidR="00236812" w:rsidRPr="006A4021" w:rsidRDefault="00236812" w:rsidP="006A4021">
            <w:pPr>
              <w:pStyle w:val="TableParagraph"/>
              <w:bidi/>
              <w:spacing w:line="371" w:lineRule="exact"/>
              <w:ind w:right="292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402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المرحلة </w:t>
            </w:r>
            <w:r w:rsidRPr="006A402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5142" w:type="dxa"/>
            <w:shd w:val="clear" w:color="auto" w:fill="DEEAF6" w:themeFill="accent1" w:themeFillTint="33"/>
          </w:tcPr>
          <w:p w:rsidR="00236812" w:rsidRPr="00236812" w:rsidRDefault="00236812" w:rsidP="006A4021">
            <w:pPr>
              <w:pStyle w:val="TableParagraph"/>
              <w:bidi/>
              <w:spacing w:line="381" w:lineRule="exact"/>
              <w:ind w:right="612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2368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 w:rsidRPr="002368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</w:tr>
      <w:tr w:rsidR="006A4021" w:rsidRPr="006A4021" w:rsidTr="009029B4">
        <w:trPr>
          <w:trHeight w:val="537"/>
        </w:trPr>
        <w:tc>
          <w:tcPr>
            <w:tcW w:w="1781" w:type="dxa"/>
          </w:tcPr>
          <w:p w:rsidR="006A4021" w:rsidRPr="00236812" w:rsidRDefault="006A4021" w:rsidP="006A4021">
            <w:pPr>
              <w:pStyle w:val="TableParagraph"/>
              <w:bidi/>
              <w:spacing w:before="134"/>
              <w:ind w:left="264" w:right="28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عام</w:t>
            </w:r>
          </w:p>
        </w:tc>
        <w:tc>
          <w:tcPr>
            <w:tcW w:w="412" w:type="dxa"/>
          </w:tcPr>
          <w:p w:rsidR="006A4021" w:rsidRPr="00236812" w:rsidRDefault="006A4021" w:rsidP="00735A7F">
            <w:pPr>
              <w:pStyle w:val="TableParagrap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dxa"/>
          </w:tcPr>
          <w:p w:rsidR="006A4021" w:rsidRPr="00236812" w:rsidRDefault="006A4021" w:rsidP="006A4021">
            <w:pPr>
              <w:pStyle w:val="TableParagraph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dxa"/>
          </w:tcPr>
          <w:p w:rsidR="006A4021" w:rsidRPr="00236812" w:rsidRDefault="006A4021" w:rsidP="006A4021">
            <w:pPr>
              <w:pStyle w:val="TableParagraph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0" w:type="dxa"/>
          </w:tcPr>
          <w:p w:rsidR="006A4021" w:rsidRPr="00236812" w:rsidRDefault="006A4021" w:rsidP="006A4021">
            <w:pPr>
              <w:pStyle w:val="TableParagraph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</w:tcPr>
          <w:p w:rsidR="006A4021" w:rsidRPr="00236812" w:rsidRDefault="006A4021" w:rsidP="00647317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</w:tcPr>
          <w:p w:rsidR="006A4021" w:rsidRPr="00236812" w:rsidRDefault="006A4021" w:rsidP="006A4021">
            <w:pPr>
              <w:pStyle w:val="TableParagraph"/>
              <w:spacing w:before="134"/>
              <w:ind w:left="24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طفولة مبكرة</w:t>
            </w:r>
          </w:p>
        </w:tc>
        <w:tc>
          <w:tcPr>
            <w:tcW w:w="5142" w:type="dxa"/>
          </w:tcPr>
          <w:p w:rsidR="006A4021" w:rsidRPr="006A4021" w:rsidRDefault="006A4021" w:rsidP="00236812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35"/>
        <w:tblW w:w="1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9"/>
        <w:gridCol w:w="569"/>
        <w:gridCol w:w="569"/>
        <w:gridCol w:w="427"/>
        <w:gridCol w:w="569"/>
        <w:gridCol w:w="2277"/>
        <w:gridCol w:w="2706"/>
        <w:gridCol w:w="2837"/>
      </w:tblGrid>
      <w:tr w:rsidR="00C57DCB" w:rsidTr="009029B4">
        <w:trPr>
          <w:trHeight w:val="417"/>
        </w:trPr>
        <w:tc>
          <w:tcPr>
            <w:tcW w:w="8250" w:type="dxa"/>
            <w:gridSpan w:val="8"/>
            <w:shd w:val="clear" w:color="auto" w:fill="DEEAF6" w:themeFill="accent1" w:themeFillTint="33"/>
          </w:tcPr>
          <w:p w:rsidR="00C57DCB" w:rsidRPr="006A4021" w:rsidRDefault="00C57DCB" w:rsidP="00C57DCB">
            <w:pPr>
              <w:pStyle w:val="TableParagraph"/>
              <w:bidi/>
              <w:spacing w:line="371" w:lineRule="exact"/>
              <w:ind w:right="8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A40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الطلبة</w:t>
            </w:r>
            <w:r w:rsidRPr="006A40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A40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الإجمالي</w:t>
            </w:r>
          </w:p>
        </w:tc>
        <w:tc>
          <w:tcPr>
            <w:tcW w:w="2837" w:type="dxa"/>
            <w:shd w:val="clear" w:color="auto" w:fill="DEEAF6" w:themeFill="accent1" w:themeFillTint="33"/>
          </w:tcPr>
          <w:p w:rsidR="00C57DCB" w:rsidRPr="006A4021" w:rsidRDefault="00C57DCB" w:rsidP="00C57DCB">
            <w:pPr>
              <w:pStyle w:val="TableParagraph"/>
              <w:bidi/>
              <w:spacing w:line="371" w:lineRule="exact"/>
              <w:ind w:left="268" w:right="81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6A40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نوع </w:t>
            </w:r>
            <w:r w:rsidRPr="006A40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المبنى</w:t>
            </w:r>
          </w:p>
        </w:tc>
      </w:tr>
      <w:tr w:rsidR="00C57DCB" w:rsidTr="009029B4">
        <w:trPr>
          <w:trHeight w:val="418"/>
        </w:trPr>
        <w:tc>
          <w:tcPr>
            <w:tcW w:w="8250" w:type="dxa"/>
            <w:gridSpan w:val="8"/>
          </w:tcPr>
          <w:p w:rsidR="00C57DCB" w:rsidRPr="006A4021" w:rsidRDefault="00C57DCB" w:rsidP="00C57DCB">
            <w:pPr>
              <w:pStyle w:val="TableParagraph"/>
              <w:bidi/>
              <w:spacing w:line="371" w:lineRule="exact"/>
              <w:ind w:right="813"/>
              <w:jc w:val="right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</w:tcPr>
          <w:p w:rsidR="00C57DCB" w:rsidRPr="006A4021" w:rsidRDefault="00C57DCB" w:rsidP="00C57DCB">
            <w:pPr>
              <w:pStyle w:val="TableParagraph"/>
              <w:bidi/>
              <w:spacing w:line="371" w:lineRule="exact"/>
              <w:ind w:left="270" w:right="81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6A402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)</w:t>
            </w:r>
            <w:r w:rsidRPr="006A40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حكومي </w:t>
            </w:r>
            <w:r w:rsidRPr="006A402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</w:t>
            </w:r>
            <w:r w:rsidRPr="006A40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55AF7" w:rsidTr="009029B4">
        <w:trPr>
          <w:trHeight w:val="249"/>
        </w:trPr>
        <w:tc>
          <w:tcPr>
            <w:tcW w:w="564" w:type="dxa"/>
          </w:tcPr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/>
                <w:b/>
                <w:bCs/>
                <w:sz w:val="30"/>
                <w:rtl/>
              </w:rPr>
            </w:pPr>
          </w:p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569" w:type="dxa"/>
          </w:tcPr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/>
                <w:b/>
                <w:bCs/>
                <w:sz w:val="30"/>
                <w:rtl/>
              </w:rPr>
            </w:pPr>
          </w:p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 w:hint="cs"/>
                <w:b/>
                <w:bCs/>
                <w:sz w:val="30"/>
                <w:rtl/>
              </w:rPr>
            </w:pPr>
          </w:p>
        </w:tc>
        <w:tc>
          <w:tcPr>
            <w:tcW w:w="569" w:type="dxa"/>
          </w:tcPr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/>
                <w:b/>
                <w:bCs/>
                <w:sz w:val="30"/>
                <w:rtl/>
              </w:rPr>
            </w:pPr>
          </w:p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 w:hint="cs"/>
                <w:b/>
                <w:bCs/>
                <w:sz w:val="30"/>
                <w:rtl/>
              </w:rPr>
            </w:pPr>
          </w:p>
        </w:tc>
        <w:tc>
          <w:tcPr>
            <w:tcW w:w="569" w:type="dxa"/>
          </w:tcPr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/>
                <w:b/>
                <w:bCs/>
                <w:sz w:val="30"/>
                <w:rtl/>
              </w:rPr>
            </w:pPr>
          </w:p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 w:hint="cs"/>
                <w:b/>
                <w:bCs/>
                <w:sz w:val="30"/>
                <w:rtl/>
              </w:rPr>
            </w:pPr>
          </w:p>
        </w:tc>
        <w:tc>
          <w:tcPr>
            <w:tcW w:w="427" w:type="dxa"/>
          </w:tcPr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/>
                <w:b/>
                <w:bCs/>
                <w:sz w:val="30"/>
                <w:rtl/>
              </w:rPr>
            </w:pPr>
          </w:p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 w:hint="cs"/>
                <w:b/>
                <w:bCs/>
                <w:sz w:val="30"/>
                <w:rtl/>
              </w:rPr>
            </w:pPr>
          </w:p>
        </w:tc>
        <w:tc>
          <w:tcPr>
            <w:tcW w:w="569" w:type="dxa"/>
          </w:tcPr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/>
                <w:b/>
                <w:bCs/>
                <w:sz w:val="30"/>
                <w:rtl/>
              </w:rPr>
            </w:pPr>
          </w:p>
          <w:p w:rsidR="00C57DCB" w:rsidRPr="00735A7F" w:rsidRDefault="00C57DCB" w:rsidP="00735A7F">
            <w:pPr>
              <w:pStyle w:val="TableParagraph"/>
              <w:jc w:val="center"/>
              <w:rPr>
                <w:rFonts w:ascii="Times New Roman"/>
                <w:b/>
                <w:bCs/>
                <w:sz w:val="30"/>
              </w:rPr>
            </w:pPr>
          </w:p>
        </w:tc>
        <w:tc>
          <w:tcPr>
            <w:tcW w:w="2277" w:type="dxa"/>
            <w:shd w:val="clear" w:color="auto" w:fill="DEEAF6" w:themeFill="accent1" w:themeFillTint="33"/>
          </w:tcPr>
          <w:p w:rsidR="00955AF7" w:rsidRDefault="00735A7F" w:rsidP="00735A7F">
            <w:pPr>
              <w:pStyle w:val="TableParagraph"/>
              <w:bidi/>
              <w:spacing w:line="371" w:lineRule="exact"/>
              <w:ind w:right="8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C57DCB" w:rsidRPr="00955AF7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DEEAF6" w:themeFill="accent1" w:themeFillTint="33"/>
                <w:rtl/>
              </w:rPr>
              <w:t>الرقم</w:t>
            </w:r>
            <w:r w:rsidRPr="00955AF7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DEEAF6" w:themeFill="accent1" w:themeFillTint="33"/>
                <w:rtl/>
              </w:rPr>
              <w:t xml:space="preserve"> ال</w:t>
            </w:r>
            <w:r w:rsidR="00C57DCB" w:rsidRPr="00955AF7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DEEAF6" w:themeFill="accent1" w:themeFillTint="33"/>
                <w:rtl/>
              </w:rPr>
              <w:t>وزاري</w:t>
            </w:r>
          </w:p>
          <w:p w:rsidR="00C57DCB" w:rsidRPr="00955AF7" w:rsidRDefault="00C57DCB" w:rsidP="00955AF7"/>
        </w:tc>
        <w:tc>
          <w:tcPr>
            <w:tcW w:w="2703" w:type="dxa"/>
          </w:tcPr>
          <w:p w:rsidR="00C57DCB" w:rsidRPr="006A4021" w:rsidRDefault="00C57DCB" w:rsidP="00735A7F">
            <w:pPr>
              <w:pStyle w:val="TableParagraph"/>
              <w:ind w:right="813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الروضة الملحقة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بالابتدائية </w:t>
            </w:r>
            <w:r w:rsidR="00735A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السادسة</w:t>
            </w:r>
            <w:proofErr w:type="gramEnd"/>
          </w:p>
        </w:tc>
        <w:tc>
          <w:tcPr>
            <w:tcW w:w="2837" w:type="dxa"/>
            <w:shd w:val="clear" w:color="auto" w:fill="F1F1F1"/>
          </w:tcPr>
          <w:p w:rsidR="00C57DCB" w:rsidRPr="006A4021" w:rsidRDefault="00C57DCB" w:rsidP="00C57DCB">
            <w:pPr>
              <w:pStyle w:val="TableParagraph"/>
              <w:bidi/>
              <w:spacing w:line="381" w:lineRule="exact"/>
              <w:ind w:left="270" w:right="8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A40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 w:rsidRPr="006A40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المدرسة</w:t>
            </w:r>
            <w:r w:rsidRPr="006A40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A40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المشتركة</w:t>
            </w:r>
          </w:p>
        </w:tc>
      </w:tr>
      <w:tr w:rsidR="00C57DCB" w:rsidTr="009029B4">
        <w:trPr>
          <w:trHeight w:val="418"/>
        </w:trPr>
        <w:tc>
          <w:tcPr>
            <w:tcW w:w="8250" w:type="dxa"/>
            <w:gridSpan w:val="8"/>
          </w:tcPr>
          <w:p w:rsidR="00C57DCB" w:rsidRPr="00735A7F" w:rsidRDefault="00C57DCB" w:rsidP="00955AF7">
            <w:pPr>
              <w:pStyle w:val="TableParagraph"/>
              <w:jc w:val="center"/>
              <w:rPr>
                <w:rFonts w:ascii="Times New Roman" w:hint="cs"/>
                <w:b/>
                <w:bCs/>
                <w:sz w:val="30"/>
                <w:rtl/>
              </w:rPr>
            </w:pPr>
          </w:p>
        </w:tc>
        <w:tc>
          <w:tcPr>
            <w:tcW w:w="2837" w:type="dxa"/>
          </w:tcPr>
          <w:p w:rsidR="00C57DCB" w:rsidRDefault="00735A7F" w:rsidP="00735A7F">
            <w:pPr>
              <w:pStyle w:val="TableParagraph"/>
              <w:bidi/>
              <w:spacing w:line="381" w:lineRule="exact"/>
              <w:ind w:left="270" w:right="813"/>
              <w:rPr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الطلبة الإجمالي</w:t>
            </w:r>
          </w:p>
        </w:tc>
      </w:tr>
    </w:tbl>
    <w:p w:rsidR="00236812" w:rsidRPr="00735A7F" w:rsidRDefault="00236812" w:rsidP="009029B4">
      <w:pPr>
        <w:pStyle w:val="TableParagraph"/>
        <w:spacing w:before="134"/>
        <w:ind w:left="244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TableNormal"/>
        <w:tblW w:w="111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6564"/>
      </w:tblGrid>
      <w:tr w:rsidR="00735A7F" w:rsidRPr="00735A7F" w:rsidTr="009029B4">
        <w:trPr>
          <w:trHeight w:val="391"/>
        </w:trPr>
        <w:tc>
          <w:tcPr>
            <w:tcW w:w="11199" w:type="dxa"/>
            <w:gridSpan w:val="2"/>
            <w:shd w:val="clear" w:color="auto" w:fill="DEEAF6" w:themeFill="accent1" w:themeFillTint="33"/>
          </w:tcPr>
          <w:p w:rsidR="00735A7F" w:rsidRPr="00735A7F" w:rsidRDefault="00735A7F" w:rsidP="009029B4">
            <w:pPr>
              <w:pStyle w:val="TableParagraph"/>
              <w:tabs>
                <w:tab w:val="center" w:pos="5655"/>
                <w:tab w:val="left" w:pos="9885"/>
              </w:tabs>
              <w:spacing w:before="13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الطلبة المشمولين بخدمة النقل المدرسي</w:t>
            </w:r>
          </w:p>
        </w:tc>
      </w:tr>
      <w:tr w:rsidR="00735A7F" w:rsidTr="009029B4">
        <w:trPr>
          <w:trHeight w:val="390"/>
        </w:trPr>
        <w:tc>
          <w:tcPr>
            <w:tcW w:w="4635" w:type="dxa"/>
          </w:tcPr>
          <w:p w:rsidR="00735A7F" w:rsidRPr="00955AF7" w:rsidRDefault="00735A7F" w:rsidP="009029B4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955AF7">
              <w:rPr>
                <w:rFonts w:ascii="Times New Roman" w:hint="cs"/>
                <w:sz w:val="28"/>
                <w:szCs w:val="28"/>
                <w:rtl/>
              </w:rPr>
              <w:t>57</w:t>
            </w:r>
          </w:p>
        </w:tc>
        <w:tc>
          <w:tcPr>
            <w:tcW w:w="6564" w:type="dxa"/>
          </w:tcPr>
          <w:p w:rsidR="00735A7F" w:rsidRDefault="00735A7F" w:rsidP="009029B4">
            <w:pPr>
              <w:pStyle w:val="TableParagraph"/>
              <w:bidi/>
              <w:spacing w:line="371" w:lineRule="exact"/>
              <w:ind w:left="95"/>
              <w:jc w:val="center"/>
              <w:rPr>
                <w:b/>
                <w:bCs/>
                <w:sz w:val="32"/>
                <w:szCs w:val="32"/>
              </w:rPr>
            </w:pPr>
            <w:r w:rsidRPr="00735A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العام</w:t>
            </w:r>
          </w:p>
        </w:tc>
      </w:tr>
    </w:tbl>
    <w:tbl>
      <w:tblPr>
        <w:tblStyle w:val="TableNormal"/>
        <w:tblpPr w:leftFromText="180" w:rightFromText="180" w:vertAnchor="text" w:horzAnchor="margin" w:tblpY="290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2708"/>
        <w:gridCol w:w="5327"/>
      </w:tblGrid>
      <w:tr w:rsidR="00735A7F" w:rsidTr="009029B4">
        <w:trPr>
          <w:trHeight w:val="654"/>
        </w:trPr>
        <w:tc>
          <w:tcPr>
            <w:tcW w:w="3300" w:type="dxa"/>
            <w:shd w:val="clear" w:color="auto" w:fill="DEEAF6" w:themeFill="accent1" w:themeFillTint="33"/>
          </w:tcPr>
          <w:p w:rsidR="00735A7F" w:rsidRDefault="00735A7F" w:rsidP="009029B4">
            <w:pPr>
              <w:pStyle w:val="TableParagraph"/>
              <w:bidi/>
              <w:spacing w:line="371" w:lineRule="exact"/>
              <w:ind w:right="75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2E5395"/>
                <w:w w:val="70"/>
                <w:sz w:val="32"/>
                <w:szCs w:val="32"/>
                <w:rtl/>
              </w:rPr>
              <w:t>عدد</w:t>
            </w:r>
            <w:r>
              <w:rPr>
                <w:b/>
                <w:bCs/>
                <w:color w:val="2E5395"/>
                <w:spacing w:val="13"/>
                <w:w w:val="70"/>
                <w:sz w:val="32"/>
                <w:szCs w:val="32"/>
                <w:rtl/>
              </w:rPr>
              <w:t xml:space="preserve"> </w:t>
            </w:r>
            <w:r w:rsidR="00955AF7">
              <w:rPr>
                <w:rFonts w:hint="cs"/>
                <w:b/>
                <w:bCs/>
                <w:color w:val="2E5395"/>
                <w:w w:val="70"/>
                <w:sz w:val="32"/>
                <w:szCs w:val="32"/>
                <w:rtl/>
              </w:rPr>
              <w:t>المقاعد</w:t>
            </w:r>
          </w:p>
        </w:tc>
        <w:tc>
          <w:tcPr>
            <w:tcW w:w="2708" w:type="dxa"/>
            <w:shd w:val="clear" w:color="auto" w:fill="DEEAF6" w:themeFill="accent1" w:themeFillTint="33"/>
          </w:tcPr>
          <w:p w:rsidR="00735A7F" w:rsidRDefault="00735A7F" w:rsidP="009029B4">
            <w:pPr>
              <w:pStyle w:val="TableParagraph"/>
              <w:bidi/>
              <w:spacing w:line="371" w:lineRule="exact"/>
              <w:ind w:right="15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2E5395"/>
                <w:w w:val="70"/>
                <w:sz w:val="32"/>
                <w:szCs w:val="32"/>
                <w:rtl/>
              </w:rPr>
              <w:t xml:space="preserve">عدد </w:t>
            </w:r>
            <w:r w:rsidR="00955AF7">
              <w:rPr>
                <w:rFonts w:hint="cs"/>
                <w:b/>
                <w:bCs/>
                <w:color w:val="2E5395"/>
                <w:w w:val="70"/>
                <w:sz w:val="32"/>
                <w:szCs w:val="32"/>
                <w:rtl/>
              </w:rPr>
              <w:t>الحافلات</w:t>
            </w:r>
            <w:r>
              <w:rPr>
                <w:b/>
                <w:bCs/>
                <w:color w:val="2E5395"/>
                <w:spacing w:val="1"/>
                <w:w w:val="70"/>
                <w:sz w:val="32"/>
                <w:szCs w:val="32"/>
                <w:rtl/>
              </w:rPr>
              <w:t xml:space="preserve"> </w:t>
            </w:r>
            <w:r w:rsidR="00955AF7">
              <w:rPr>
                <w:rFonts w:hint="cs"/>
                <w:b/>
                <w:bCs/>
                <w:color w:val="2E5395"/>
                <w:w w:val="70"/>
                <w:sz w:val="32"/>
                <w:szCs w:val="32"/>
                <w:rtl/>
              </w:rPr>
              <w:t>المخصصة</w:t>
            </w:r>
          </w:p>
        </w:tc>
        <w:tc>
          <w:tcPr>
            <w:tcW w:w="5327" w:type="dxa"/>
            <w:shd w:val="clear" w:color="auto" w:fill="DEEAF6" w:themeFill="accent1" w:themeFillTint="33"/>
          </w:tcPr>
          <w:p w:rsidR="00735A7F" w:rsidRPr="00955AF7" w:rsidRDefault="00955AF7" w:rsidP="009029B4">
            <w:pPr>
              <w:pStyle w:val="TableParagraph"/>
              <w:bidi/>
              <w:spacing w:line="381" w:lineRule="exact"/>
              <w:ind w:left="1896" w:right="191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55A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المدرسة</w:t>
            </w:r>
            <w:r w:rsidR="00735A7F" w:rsidRPr="00955AF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/</w:t>
            </w:r>
            <w:r w:rsidR="00735A7F" w:rsidRPr="00955AF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البرنامج</w:t>
            </w:r>
          </w:p>
        </w:tc>
      </w:tr>
      <w:tr w:rsidR="00735A7F" w:rsidRPr="00955AF7" w:rsidTr="009029B4">
        <w:trPr>
          <w:trHeight w:val="656"/>
        </w:trPr>
        <w:tc>
          <w:tcPr>
            <w:tcW w:w="3300" w:type="dxa"/>
            <w:shd w:val="clear" w:color="auto" w:fill="F1F1F1"/>
          </w:tcPr>
          <w:p w:rsidR="00735A7F" w:rsidRPr="00955AF7" w:rsidRDefault="00735A7F" w:rsidP="009029B4">
            <w:pPr>
              <w:pStyle w:val="TableParagraph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  <w:shd w:val="clear" w:color="auto" w:fill="F1F1F1"/>
          </w:tcPr>
          <w:p w:rsidR="00735A7F" w:rsidRPr="00955AF7" w:rsidRDefault="00955AF7" w:rsidP="009029B4">
            <w:pPr>
              <w:pStyle w:val="TableParagraph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955AF7">
              <w:rPr>
                <w:rFonts w:ascii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27" w:type="dxa"/>
          </w:tcPr>
          <w:p w:rsidR="00735A7F" w:rsidRPr="00955AF7" w:rsidRDefault="00735A7F" w:rsidP="009029B4">
            <w:pPr>
              <w:pStyle w:val="TableParagraph"/>
              <w:bidi/>
              <w:spacing w:line="374" w:lineRule="exact"/>
              <w:ind w:left="9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955AF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العام وتحفيظ القرآن الكريم</w:t>
            </w:r>
          </w:p>
        </w:tc>
      </w:tr>
    </w:tbl>
    <w:p w:rsidR="00841B8B" w:rsidRDefault="00841B8B" w:rsidP="009029B4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236812" w:rsidRDefault="00236812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236812" w:rsidRDefault="00236812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236812" w:rsidRDefault="00236812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236812" w:rsidRDefault="00236812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236812" w:rsidRDefault="00236812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236812" w:rsidRDefault="00236812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955AF7" w:rsidRDefault="00955AF7" w:rsidP="001F6FDB">
      <w:pPr>
        <w:tabs>
          <w:tab w:val="left" w:pos="1213"/>
        </w:tabs>
        <w:spacing w:line="360" w:lineRule="auto"/>
        <w:rPr>
          <w:rFonts w:cs="AL-Mohanad"/>
          <w:b/>
          <w:bCs/>
          <w:color w:val="2E74B5" w:themeColor="accent1" w:themeShade="BF"/>
          <w:sz w:val="52"/>
          <w:szCs w:val="52"/>
          <w:u w:val="single"/>
          <w:rtl/>
        </w:rPr>
      </w:pPr>
    </w:p>
    <w:p w:rsidR="00841B8B" w:rsidRPr="00955AF7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color w:val="2E74B5" w:themeColor="accent1" w:themeShade="BF"/>
          <w:sz w:val="52"/>
          <w:szCs w:val="52"/>
          <w:u w:val="single"/>
          <w:rtl/>
        </w:rPr>
      </w:pPr>
      <w:r w:rsidRPr="00955AF7">
        <w:rPr>
          <w:rFonts w:cs="AL-Mohanad" w:hint="cs"/>
          <w:b/>
          <w:bCs/>
          <w:color w:val="2E74B5" w:themeColor="accent1" w:themeShade="BF"/>
          <w:sz w:val="52"/>
          <w:szCs w:val="52"/>
          <w:u w:val="single"/>
          <w:rtl/>
        </w:rPr>
        <w:t xml:space="preserve">بطاقة الحافلة </w:t>
      </w: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1F6FDB" w:rsidRDefault="001F6FDB" w:rsidP="00CD3BD7">
      <w:pPr>
        <w:tabs>
          <w:tab w:val="left" w:pos="1213"/>
        </w:tabs>
        <w:spacing w:line="360" w:lineRule="auto"/>
        <w:rPr>
          <w:rFonts w:ascii="Sakkal Majalla" w:hAnsi="Sakkal Majalla" w:cs="Sakkal Majalla"/>
          <w:b/>
          <w:bCs/>
          <w:color w:val="2E74B5" w:themeColor="accent1" w:themeShade="BF"/>
          <w:sz w:val="48"/>
          <w:szCs w:val="48"/>
          <w:u w:val="single"/>
          <w:rtl/>
        </w:rPr>
      </w:pPr>
    </w:p>
    <w:p w:rsidR="00955AF7" w:rsidRDefault="00955AF7" w:rsidP="00841B8B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8"/>
          <w:szCs w:val="48"/>
          <w:u w:val="single"/>
          <w:rtl/>
        </w:rPr>
      </w:pPr>
      <w:r w:rsidRPr="00955AF7">
        <w:rPr>
          <w:rFonts w:ascii="Sakkal Majalla" w:hAnsi="Sakkal Majalla" w:cs="Sakkal Majalla" w:hint="cs"/>
          <w:b/>
          <w:bCs/>
          <w:color w:val="2E74B5" w:themeColor="accent1" w:themeShade="BF"/>
          <w:sz w:val="48"/>
          <w:szCs w:val="48"/>
          <w:u w:val="single"/>
          <w:rtl/>
        </w:rPr>
        <w:t xml:space="preserve">أسماء </w:t>
      </w:r>
    </w:p>
    <w:p w:rsidR="00841B8B" w:rsidRPr="00955AF7" w:rsidRDefault="00955AF7" w:rsidP="00955AF7">
      <w:pPr>
        <w:tabs>
          <w:tab w:val="left" w:pos="1213"/>
        </w:tabs>
        <w:spacing w:line="360" w:lineRule="auto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48"/>
          <w:szCs w:val="48"/>
          <w:u w:val="single"/>
          <w:rtl/>
        </w:rPr>
      </w:pPr>
      <w:r w:rsidRPr="00955AF7">
        <w:rPr>
          <w:rFonts w:ascii="Sakkal Majalla" w:hAnsi="Sakkal Majalla" w:cs="Sakkal Majalla" w:hint="cs"/>
          <w:b/>
          <w:bCs/>
          <w:color w:val="2E74B5" w:themeColor="accent1" w:themeShade="BF"/>
          <w:sz w:val="48"/>
          <w:szCs w:val="48"/>
          <w:u w:val="single"/>
          <w:rtl/>
        </w:rPr>
        <w:t>الطلبة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48"/>
          <w:szCs w:val="48"/>
          <w:u w:val="single"/>
          <w:rtl/>
        </w:rPr>
        <w:t xml:space="preserve"> </w:t>
      </w:r>
      <w:r w:rsidRPr="00955AF7">
        <w:rPr>
          <w:rFonts w:ascii="Sakkal Majalla" w:hAnsi="Sakkal Majalla" w:cs="Sakkal Majalla" w:hint="cs"/>
          <w:b/>
          <w:bCs/>
          <w:color w:val="2E74B5" w:themeColor="accent1" w:themeShade="BF"/>
          <w:sz w:val="48"/>
          <w:szCs w:val="48"/>
          <w:u w:val="single"/>
          <w:rtl/>
        </w:rPr>
        <w:t>المشولين بخدمة النقل المدرسي</w:t>
      </w: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3F2DF7">
      <w:pPr>
        <w:tabs>
          <w:tab w:val="left" w:pos="1213"/>
        </w:tabs>
        <w:spacing w:line="360" w:lineRule="auto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9029B4" w:rsidRDefault="009029B4" w:rsidP="009029B4">
      <w:pPr>
        <w:tabs>
          <w:tab w:val="left" w:pos="1213"/>
          <w:tab w:val="left" w:pos="4251"/>
          <w:tab w:val="center" w:pos="5695"/>
        </w:tabs>
        <w:spacing w:line="360" w:lineRule="auto"/>
        <w:rPr>
          <w:rFonts w:cs="AL-Mohanad"/>
          <w:b/>
          <w:bCs/>
          <w:color w:val="2E74B5" w:themeColor="accent1" w:themeShade="BF"/>
          <w:sz w:val="48"/>
          <w:szCs w:val="48"/>
          <w:rtl/>
        </w:rPr>
      </w:pPr>
    </w:p>
    <w:p w:rsidR="00841B8B" w:rsidRDefault="00841B8B" w:rsidP="009029B4">
      <w:pPr>
        <w:tabs>
          <w:tab w:val="left" w:pos="1213"/>
          <w:tab w:val="left" w:pos="4251"/>
          <w:tab w:val="center" w:pos="5695"/>
        </w:tabs>
        <w:spacing w:line="360" w:lineRule="auto"/>
        <w:jc w:val="center"/>
        <w:rPr>
          <w:rFonts w:cs="AL-Mohanad" w:hint="cs"/>
          <w:b/>
          <w:bCs/>
          <w:sz w:val="48"/>
          <w:szCs w:val="48"/>
          <w:rtl/>
        </w:rPr>
      </w:pPr>
      <w:r w:rsidRPr="009029B4">
        <w:rPr>
          <w:rFonts w:cs="AL-Mohanad" w:hint="cs"/>
          <w:b/>
          <w:bCs/>
          <w:color w:val="2E74B5" w:themeColor="accent1" w:themeShade="BF"/>
          <w:sz w:val="48"/>
          <w:szCs w:val="48"/>
          <w:rtl/>
        </w:rPr>
        <w:t>فترات الاستحقاق</w:t>
      </w: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9029B4" w:rsidRDefault="009029B4" w:rsidP="00955AF7">
      <w:pPr>
        <w:tabs>
          <w:tab w:val="left" w:pos="1213"/>
        </w:tabs>
        <w:spacing w:line="360" w:lineRule="auto"/>
        <w:rPr>
          <w:rFonts w:cs="AL-Mohanad"/>
          <w:b/>
          <w:bCs/>
          <w:sz w:val="48"/>
          <w:szCs w:val="48"/>
          <w:rtl/>
        </w:rPr>
      </w:pPr>
    </w:p>
    <w:p w:rsidR="0068257E" w:rsidRDefault="0068257E" w:rsidP="00955AF7">
      <w:pPr>
        <w:tabs>
          <w:tab w:val="left" w:pos="1213"/>
        </w:tabs>
        <w:spacing w:line="360" w:lineRule="auto"/>
        <w:rPr>
          <w:rFonts w:cs="AL-Mohanad"/>
          <w:b/>
          <w:bCs/>
          <w:sz w:val="48"/>
          <w:szCs w:val="48"/>
          <w:rtl/>
        </w:rPr>
      </w:pPr>
    </w:p>
    <w:p w:rsidR="0068257E" w:rsidRDefault="0068257E" w:rsidP="00955AF7">
      <w:pPr>
        <w:tabs>
          <w:tab w:val="left" w:pos="1213"/>
        </w:tabs>
        <w:spacing w:line="360" w:lineRule="auto"/>
        <w:rPr>
          <w:rFonts w:cs="AL-Mohanad"/>
          <w:b/>
          <w:bCs/>
          <w:sz w:val="48"/>
          <w:szCs w:val="48"/>
          <w:rtl/>
        </w:rPr>
      </w:pPr>
    </w:p>
    <w:p w:rsidR="0068257E" w:rsidRDefault="0068257E" w:rsidP="00955AF7">
      <w:pPr>
        <w:tabs>
          <w:tab w:val="left" w:pos="1213"/>
        </w:tabs>
        <w:spacing w:line="360" w:lineRule="auto"/>
        <w:rPr>
          <w:rFonts w:cs="AL-Mohanad"/>
          <w:b/>
          <w:bCs/>
          <w:sz w:val="48"/>
          <w:szCs w:val="48"/>
          <w:rtl/>
        </w:rPr>
      </w:pPr>
    </w:p>
    <w:p w:rsidR="003F2DF7" w:rsidRDefault="003F2DF7" w:rsidP="00955AF7">
      <w:pPr>
        <w:tabs>
          <w:tab w:val="left" w:pos="1213"/>
        </w:tabs>
        <w:spacing w:line="360" w:lineRule="auto"/>
        <w:rPr>
          <w:rFonts w:cs="AL-Mohanad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841B8B" w:rsidRDefault="009029B4" w:rsidP="00955AF7">
      <w:pPr>
        <w:tabs>
          <w:tab w:val="left" w:pos="1213"/>
        </w:tabs>
        <w:spacing w:line="360" w:lineRule="auto"/>
        <w:rPr>
          <w:rFonts w:cs="AL-Mohanad"/>
          <w:b/>
          <w:bCs/>
          <w:color w:val="2E74B5" w:themeColor="accent1" w:themeShade="BF"/>
          <w:sz w:val="40"/>
          <w:szCs w:val="40"/>
          <w:u w:val="single"/>
          <w:rtl/>
        </w:rPr>
      </w:pPr>
      <w:r>
        <w:rPr>
          <w:rFonts w:cs="AL-Mohanad" w:hint="cs"/>
          <w:b/>
          <w:bCs/>
          <w:color w:val="2E74B5" w:themeColor="accent1" w:themeShade="BF"/>
          <w:sz w:val="40"/>
          <w:szCs w:val="40"/>
          <w:u w:val="single"/>
          <w:rtl/>
        </w:rPr>
        <w:lastRenderedPageBreak/>
        <w:t xml:space="preserve"> </w:t>
      </w:r>
      <w:r w:rsidR="00955AF7" w:rsidRPr="00955AF7">
        <w:rPr>
          <w:rFonts w:cs="AL-Mohanad" w:hint="cs"/>
          <w:b/>
          <w:bCs/>
          <w:color w:val="2E74B5" w:themeColor="accent1" w:themeShade="BF"/>
          <w:sz w:val="40"/>
          <w:szCs w:val="40"/>
          <w:u w:val="single"/>
          <w:rtl/>
        </w:rPr>
        <w:t>فهرس تعاميم النقل المدرسي</w:t>
      </w:r>
    </w:p>
    <w:tbl>
      <w:tblPr>
        <w:tblStyle w:val="TableNormal"/>
        <w:tblW w:w="10679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3"/>
        <w:gridCol w:w="2268"/>
        <w:gridCol w:w="2127"/>
        <w:gridCol w:w="761"/>
      </w:tblGrid>
      <w:tr w:rsidR="00955AF7" w:rsidTr="00AF398B">
        <w:trPr>
          <w:trHeight w:val="724"/>
        </w:trPr>
        <w:tc>
          <w:tcPr>
            <w:tcW w:w="5523" w:type="dxa"/>
          </w:tcPr>
          <w:p w:rsidR="00955AF7" w:rsidRPr="00AF398B" w:rsidRDefault="00AF398B" w:rsidP="00CD3BD7">
            <w:pPr>
              <w:pStyle w:val="TableParagraph"/>
              <w:bidi/>
              <w:spacing w:before="146"/>
              <w:ind w:left="2091" w:right="2102"/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28"/>
                <w:szCs w:val="28"/>
                <w:u w:val="single"/>
              </w:rPr>
            </w:pPr>
            <w:r w:rsidRPr="00AF398B">
              <w:rPr>
                <w:rFonts w:ascii="Sakkal Majalla" w:eastAsia="Times New Roman" w:hAnsi="Sakkal Majalla" w:cs="Sakkal Majalla" w:hint="cs"/>
                <w:b/>
                <w:bCs/>
                <w:color w:val="2E74B5" w:themeColor="accent1" w:themeShade="BF"/>
                <w:sz w:val="28"/>
                <w:szCs w:val="28"/>
                <w:u w:val="single"/>
                <w:rtl/>
              </w:rPr>
              <w:t>موضوع التعميم</w:t>
            </w:r>
          </w:p>
        </w:tc>
        <w:tc>
          <w:tcPr>
            <w:tcW w:w="2268" w:type="dxa"/>
          </w:tcPr>
          <w:p w:rsidR="00955AF7" w:rsidRPr="00AF398B" w:rsidRDefault="00955AF7" w:rsidP="00AF398B">
            <w:pPr>
              <w:pStyle w:val="TableParagraph"/>
              <w:bidi/>
              <w:spacing w:before="143"/>
              <w:ind w:left="133" w:right="149"/>
              <w:jc w:val="center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32"/>
                <w:szCs w:val="32"/>
                <w:u w:val="single"/>
              </w:rPr>
            </w:pPr>
            <w:r w:rsidRPr="00AF398B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32"/>
                <w:szCs w:val="32"/>
                <w:u w:val="single"/>
                <w:rtl/>
              </w:rPr>
              <w:t>تار</w:t>
            </w:r>
            <w:proofErr w:type="spellStart"/>
            <w:r w:rsidRPr="00AF398B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32"/>
                <w:szCs w:val="32"/>
                <w:u w:val="single"/>
                <w:rtl/>
              </w:rPr>
              <w:t>يخه</w:t>
            </w:r>
            <w:proofErr w:type="spellEnd"/>
          </w:p>
        </w:tc>
        <w:tc>
          <w:tcPr>
            <w:tcW w:w="2127" w:type="dxa"/>
          </w:tcPr>
          <w:p w:rsidR="00955AF7" w:rsidRPr="00AF398B" w:rsidRDefault="00955AF7" w:rsidP="00CD3BD7">
            <w:pPr>
              <w:pStyle w:val="TableParagraph"/>
              <w:bidi/>
              <w:spacing w:before="143"/>
              <w:ind w:right="613"/>
              <w:jc w:val="right"/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32"/>
                <w:szCs w:val="32"/>
                <w:u w:val="single"/>
              </w:rPr>
            </w:pPr>
            <w:r w:rsidRPr="00AF398B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32"/>
                <w:szCs w:val="32"/>
                <w:u w:val="single"/>
                <w:rtl/>
              </w:rPr>
              <w:t>رقم لتعميم</w:t>
            </w:r>
          </w:p>
        </w:tc>
        <w:tc>
          <w:tcPr>
            <w:tcW w:w="761" w:type="dxa"/>
          </w:tcPr>
          <w:p w:rsidR="00955AF7" w:rsidRPr="00AF398B" w:rsidRDefault="00955AF7" w:rsidP="00CD3BD7">
            <w:pPr>
              <w:pStyle w:val="TableParagraph"/>
              <w:spacing w:before="146"/>
              <w:ind w:left="17"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2E74B5" w:themeColor="accent1" w:themeShade="BF"/>
                <w:sz w:val="32"/>
                <w:szCs w:val="32"/>
                <w:u w:val="single"/>
              </w:rPr>
            </w:pPr>
            <w:r w:rsidRPr="00AF398B">
              <w:rPr>
                <w:rFonts w:ascii="Sakkal Majalla" w:eastAsia="Times New Roman" w:hAnsi="Sakkal Majalla" w:cs="Sakkal Majalla"/>
                <w:b/>
                <w:bCs/>
                <w:color w:val="2E74B5" w:themeColor="accent1" w:themeShade="BF"/>
                <w:sz w:val="32"/>
                <w:szCs w:val="32"/>
                <w:u w:val="single"/>
                <w:rtl/>
              </w:rPr>
              <w:t>م</w:t>
            </w:r>
          </w:p>
        </w:tc>
      </w:tr>
      <w:tr w:rsidR="00955AF7" w:rsidTr="00AF398B">
        <w:trPr>
          <w:trHeight w:val="722"/>
        </w:trPr>
        <w:tc>
          <w:tcPr>
            <w:tcW w:w="5523" w:type="dxa"/>
          </w:tcPr>
          <w:p w:rsidR="00955AF7" w:rsidRDefault="00955AF7" w:rsidP="00CD3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955AF7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955AF7" w:rsidRDefault="00955AF7" w:rsidP="00CD3BD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955AF7" w:rsidRDefault="00955AF7" w:rsidP="00CD3BD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2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4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1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4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1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2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4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2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4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2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4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98B" w:rsidTr="00AF398B">
        <w:trPr>
          <w:trHeight w:val="722"/>
        </w:trPr>
        <w:tc>
          <w:tcPr>
            <w:tcW w:w="5523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AF398B" w:rsidRDefault="00AF398B" w:rsidP="00AF398B">
            <w:pPr>
              <w:pStyle w:val="TableParagraph"/>
              <w:spacing w:before="177"/>
              <w:ind w:left="149" w:right="136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......./........./ 1447 هـ</w:t>
            </w:r>
          </w:p>
        </w:tc>
        <w:tc>
          <w:tcPr>
            <w:tcW w:w="2127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" w:type="dxa"/>
          </w:tcPr>
          <w:p w:rsidR="00AF398B" w:rsidRDefault="00AF398B" w:rsidP="00AF398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55AF7" w:rsidRPr="00955AF7" w:rsidRDefault="00955AF7" w:rsidP="00955AF7">
      <w:pPr>
        <w:tabs>
          <w:tab w:val="left" w:pos="1213"/>
        </w:tabs>
        <w:spacing w:line="360" w:lineRule="auto"/>
        <w:rPr>
          <w:rFonts w:cs="AL-Mohanad"/>
          <w:b/>
          <w:bCs/>
          <w:color w:val="2E74B5" w:themeColor="accent1" w:themeShade="BF"/>
          <w:sz w:val="40"/>
          <w:szCs w:val="40"/>
          <w:u w:val="single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841B8B" w:rsidRDefault="00841B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</w:rPr>
      </w:pPr>
    </w:p>
    <w:p w:rsidR="009029B4" w:rsidRDefault="009029B4" w:rsidP="00CD3BD7">
      <w:pPr>
        <w:pStyle w:val="ab"/>
        <w:spacing w:before="77"/>
        <w:ind w:right="5794"/>
        <w:jc w:val="left"/>
        <w:rPr>
          <w:rFonts w:ascii="Sakkal Majalla" w:eastAsia="Calibri" w:hAnsi="Sakkal Majalla" w:cs="Sakkal Majalla"/>
          <w:b/>
          <w:bCs/>
          <w:color w:val="2E74B5" w:themeColor="accent1" w:themeShade="BF"/>
          <w:sz w:val="36"/>
          <w:szCs w:val="36"/>
          <w:u w:val="single"/>
          <w:rtl/>
          <w:lang w:eastAsia="en-US"/>
        </w:rPr>
      </w:pPr>
    </w:p>
    <w:p w:rsidR="00AF398B" w:rsidRPr="00AF398B" w:rsidRDefault="00AF398B" w:rsidP="00AF398B">
      <w:pPr>
        <w:pStyle w:val="ab"/>
        <w:spacing w:before="77"/>
        <w:ind w:right="5794"/>
        <w:jc w:val="right"/>
        <w:rPr>
          <w:rFonts w:ascii="Sakkal Majalla" w:eastAsia="Calibri" w:hAnsi="Sakkal Majalla" w:cs="Sakkal Majalla"/>
          <w:b/>
          <w:bCs/>
          <w:color w:val="2E74B5" w:themeColor="accent1" w:themeShade="BF"/>
          <w:sz w:val="36"/>
          <w:szCs w:val="36"/>
          <w:u w:val="single"/>
          <w:lang w:eastAsia="en-US"/>
        </w:rPr>
      </w:pPr>
      <w:r w:rsidRPr="00AF398B">
        <w:rPr>
          <w:rFonts w:ascii="Sakkal Majalla" w:eastAsia="Calibri" w:hAnsi="Sakkal Majalla" w:cs="Sakkal Majalla"/>
          <w:b/>
          <w:bCs/>
          <w:color w:val="2E74B5" w:themeColor="accent1" w:themeShade="BF"/>
          <w:sz w:val="36"/>
          <w:szCs w:val="36"/>
          <w:u w:val="single"/>
          <w:rtl/>
          <w:lang w:eastAsia="en-US"/>
        </w:rPr>
        <w:t xml:space="preserve">بيانات </w:t>
      </w:r>
      <w:r w:rsidRPr="00AF398B">
        <w:rPr>
          <w:rFonts w:ascii="Sakkal Majalla" w:eastAsia="Calibri" w:hAnsi="Sakkal Majalla" w:cs="Sakkal Majalla" w:hint="cs"/>
          <w:b/>
          <w:bCs/>
          <w:color w:val="2E74B5" w:themeColor="accent1" w:themeShade="BF"/>
          <w:sz w:val="36"/>
          <w:szCs w:val="36"/>
          <w:u w:val="single"/>
          <w:rtl/>
          <w:lang w:eastAsia="en-US"/>
        </w:rPr>
        <w:t>الطلبة</w:t>
      </w:r>
      <w:r w:rsidRPr="00AF398B">
        <w:rPr>
          <w:rFonts w:ascii="Sakkal Majalla" w:eastAsia="Calibri" w:hAnsi="Sakkal Majalla" w:cs="Sakkal Majalla"/>
          <w:b/>
          <w:bCs/>
          <w:color w:val="2E74B5" w:themeColor="accent1" w:themeShade="BF"/>
          <w:sz w:val="36"/>
          <w:szCs w:val="36"/>
          <w:u w:val="single"/>
          <w:rtl/>
          <w:lang w:eastAsia="en-US"/>
        </w:rPr>
        <w:t xml:space="preserve"> </w:t>
      </w:r>
      <w:r w:rsidRPr="00AF398B">
        <w:rPr>
          <w:rFonts w:ascii="Sakkal Majalla" w:eastAsia="Calibri" w:hAnsi="Sakkal Majalla" w:cs="Sakkal Majalla" w:hint="cs"/>
          <w:b/>
          <w:bCs/>
          <w:color w:val="2E74B5" w:themeColor="accent1" w:themeShade="BF"/>
          <w:sz w:val="36"/>
          <w:szCs w:val="36"/>
          <w:u w:val="single"/>
          <w:rtl/>
          <w:lang w:eastAsia="en-US"/>
        </w:rPr>
        <w:t>المشرفين</w:t>
      </w:r>
      <w:r w:rsidRPr="00AF398B">
        <w:rPr>
          <w:rFonts w:ascii="Sakkal Majalla" w:eastAsia="Calibri" w:hAnsi="Sakkal Majalla" w:cs="Sakkal Majalla"/>
          <w:b/>
          <w:bCs/>
          <w:color w:val="2E74B5" w:themeColor="accent1" w:themeShade="BF"/>
          <w:sz w:val="36"/>
          <w:szCs w:val="36"/>
          <w:u w:val="single"/>
          <w:rtl/>
          <w:lang w:eastAsia="en-US"/>
        </w:rPr>
        <w:t xml:space="preserve"> على نظام الحافلة</w:t>
      </w:r>
      <w:r w:rsidRPr="00AF398B">
        <w:rPr>
          <w:rFonts w:ascii="Sakkal Majalla" w:eastAsia="Calibri" w:hAnsi="Sakkal Majalla" w:cs="Sakkal Majalla" w:hint="cs"/>
          <w:b/>
          <w:bCs/>
          <w:color w:val="2E74B5" w:themeColor="accent1" w:themeShade="BF"/>
          <w:sz w:val="36"/>
          <w:szCs w:val="36"/>
          <w:u w:val="single"/>
          <w:rtl/>
          <w:lang w:eastAsia="en-US"/>
        </w:rPr>
        <w:t>:</w:t>
      </w:r>
    </w:p>
    <w:p w:rsidR="00AF398B" w:rsidRPr="00AF398B" w:rsidRDefault="00AF39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</w:rPr>
      </w:pPr>
    </w:p>
    <w:tbl>
      <w:tblPr>
        <w:tblStyle w:val="TableNormal"/>
        <w:tblW w:w="0" w:type="auto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471"/>
        <w:gridCol w:w="1063"/>
      </w:tblGrid>
      <w:tr w:rsidR="00AF398B" w:rsidTr="00AF398B">
        <w:trPr>
          <w:trHeight w:val="636"/>
        </w:trPr>
        <w:tc>
          <w:tcPr>
            <w:tcW w:w="2418" w:type="dxa"/>
            <w:shd w:val="clear" w:color="auto" w:fill="DEEAF6" w:themeFill="accent1" w:themeFillTint="33"/>
          </w:tcPr>
          <w:p w:rsidR="00AF398B" w:rsidRPr="00AF398B" w:rsidRDefault="00AF398B" w:rsidP="00AF398B">
            <w:pPr>
              <w:pStyle w:val="TableParagraph"/>
              <w:bidi/>
              <w:spacing w:before="220"/>
              <w:ind w:right="854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الصف الدراسي</w:t>
            </w:r>
          </w:p>
        </w:tc>
        <w:tc>
          <w:tcPr>
            <w:tcW w:w="4471" w:type="dxa"/>
            <w:shd w:val="clear" w:color="auto" w:fill="DEEAF6" w:themeFill="accent1" w:themeFillTint="33"/>
          </w:tcPr>
          <w:p w:rsidR="00AF398B" w:rsidRPr="00AF398B" w:rsidRDefault="00AF398B" w:rsidP="00AF398B">
            <w:pPr>
              <w:pStyle w:val="TableParagraph"/>
              <w:bidi/>
              <w:spacing w:line="369" w:lineRule="exact"/>
              <w:ind w:right="26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F39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</w:t>
            </w:r>
            <w:r w:rsidRPr="00AF398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/</w:t>
            </w:r>
            <w:r w:rsidRPr="00AF39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ة </w:t>
            </w:r>
            <w:r w:rsidRPr="00AF39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المشرف</w:t>
            </w:r>
            <w:r w:rsidRPr="00AF398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/</w:t>
            </w:r>
            <w:r w:rsidRPr="00AF39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 على الحافلة</w:t>
            </w:r>
          </w:p>
        </w:tc>
        <w:tc>
          <w:tcPr>
            <w:tcW w:w="1063" w:type="dxa"/>
            <w:shd w:val="clear" w:color="auto" w:fill="DEEAF6" w:themeFill="accent1" w:themeFillTint="33"/>
          </w:tcPr>
          <w:p w:rsidR="00AF398B" w:rsidRPr="00AF398B" w:rsidRDefault="00AF398B" w:rsidP="00AF398B">
            <w:pPr>
              <w:pStyle w:val="TableParagraph"/>
              <w:bidi/>
              <w:spacing w:before="220"/>
              <w:ind w:left="148" w:right="16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F39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الحافلة</w:t>
            </w:r>
          </w:p>
        </w:tc>
      </w:tr>
      <w:tr w:rsidR="00AF398B" w:rsidTr="00AF398B">
        <w:trPr>
          <w:trHeight w:val="925"/>
        </w:trPr>
        <w:tc>
          <w:tcPr>
            <w:tcW w:w="2418" w:type="dxa"/>
          </w:tcPr>
          <w:p w:rsidR="00AF398B" w:rsidRPr="00AF398B" w:rsidRDefault="00AF398B" w:rsidP="00AF398B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471" w:type="dxa"/>
          </w:tcPr>
          <w:p w:rsidR="00AF398B" w:rsidRPr="00AF398B" w:rsidRDefault="00AF398B" w:rsidP="00AF398B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DEEAF6" w:themeFill="accent1" w:themeFillTint="33"/>
          </w:tcPr>
          <w:p w:rsidR="00AF398B" w:rsidRPr="00AF398B" w:rsidRDefault="00AF398B" w:rsidP="00CD3BD7">
            <w:pPr>
              <w:pStyle w:val="TableParagraph"/>
              <w:spacing w:before="153"/>
              <w:ind w:left="162" w:right="14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AF398B" w:rsidTr="00AF398B">
        <w:trPr>
          <w:trHeight w:val="950"/>
        </w:trPr>
        <w:tc>
          <w:tcPr>
            <w:tcW w:w="2418" w:type="dxa"/>
          </w:tcPr>
          <w:p w:rsidR="00AF398B" w:rsidRPr="00AF398B" w:rsidRDefault="00AF398B" w:rsidP="00AF398B">
            <w:pPr>
              <w:pStyle w:val="TableParagraph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1" w:type="dxa"/>
          </w:tcPr>
          <w:p w:rsidR="00AF398B" w:rsidRPr="00AF398B" w:rsidRDefault="00AF398B" w:rsidP="00AF398B">
            <w:pPr>
              <w:pStyle w:val="TableParagraph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3" w:type="dxa"/>
            <w:shd w:val="clear" w:color="auto" w:fill="DEEAF6" w:themeFill="accent1" w:themeFillTint="33"/>
          </w:tcPr>
          <w:p w:rsidR="00AF398B" w:rsidRPr="00AF398B" w:rsidRDefault="00AF398B" w:rsidP="00CD3BD7">
            <w:pPr>
              <w:pStyle w:val="TableParagraph"/>
              <w:spacing w:before="165"/>
              <w:ind w:left="162" w:right="14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AF398B" w:rsidTr="00AF398B">
        <w:trPr>
          <w:trHeight w:val="926"/>
        </w:trPr>
        <w:tc>
          <w:tcPr>
            <w:tcW w:w="2418" w:type="dxa"/>
          </w:tcPr>
          <w:p w:rsidR="00AF398B" w:rsidRPr="00AF398B" w:rsidRDefault="00AF398B" w:rsidP="00AF398B">
            <w:pPr>
              <w:pStyle w:val="TableParagraph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1" w:type="dxa"/>
          </w:tcPr>
          <w:p w:rsidR="00AF398B" w:rsidRPr="00AF398B" w:rsidRDefault="00AF398B" w:rsidP="00AF398B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DEEAF6" w:themeFill="accent1" w:themeFillTint="33"/>
          </w:tcPr>
          <w:p w:rsidR="00AF398B" w:rsidRPr="00AF398B" w:rsidRDefault="00AF398B" w:rsidP="00CD3BD7">
            <w:pPr>
              <w:pStyle w:val="TableParagraph"/>
              <w:spacing w:before="153"/>
              <w:ind w:left="160" w:right="148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AF398B" w:rsidTr="00AF398B">
        <w:trPr>
          <w:trHeight w:val="950"/>
        </w:trPr>
        <w:tc>
          <w:tcPr>
            <w:tcW w:w="2418" w:type="dxa"/>
          </w:tcPr>
          <w:p w:rsidR="00AF398B" w:rsidRPr="00AF398B" w:rsidRDefault="00AF398B" w:rsidP="00AF398B">
            <w:pPr>
              <w:pStyle w:val="TableParagraph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1" w:type="dxa"/>
          </w:tcPr>
          <w:p w:rsidR="00AF398B" w:rsidRPr="00AF398B" w:rsidRDefault="00AF398B" w:rsidP="00AF398B">
            <w:pPr>
              <w:pStyle w:val="TableParagraph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3" w:type="dxa"/>
            <w:shd w:val="clear" w:color="auto" w:fill="DEEAF6" w:themeFill="accent1" w:themeFillTint="33"/>
          </w:tcPr>
          <w:p w:rsidR="00AF398B" w:rsidRPr="00AF398B" w:rsidRDefault="00AF398B" w:rsidP="00CD3BD7">
            <w:pPr>
              <w:pStyle w:val="TableParagraph"/>
              <w:spacing w:before="165"/>
              <w:ind w:left="162" w:right="145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AF398B" w:rsidRDefault="00AF39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</w:rPr>
      </w:pPr>
    </w:p>
    <w:p w:rsidR="00AF398B" w:rsidRDefault="00AF398B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9029B4" w:rsidRDefault="009029B4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9029B4" w:rsidRDefault="009029B4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9029B4" w:rsidRDefault="009029B4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9029B4" w:rsidRDefault="009029B4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9029B4" w:rsidRDefault="009029B4" w:rsidP="00841B8B">
      <w:pPr>
        <w:tabs>
          <w:tab w:val="left" w:pos="1213"/>
        </w:tabs>
        <w:spacing w:line="360" w:lineRule="auto"/>
        <w:jc w:val="center"/>
        <w:rPr>
          <w:rFonts w:cs="AL-Mohanad"/>
          <w:b/>
          <w:bCs/>
          <w:sz w:val="48"/>
          <w:szCs w:val="48"/>
          <w:rtl/>
        </w:rPr>
      </w:pPr>
    </w:p>
    <w:p w:rsidR="00CD3BD7" w:rsidRDefault="00CD3BD7" w:rsidP="009029B4">
      <w:pPr>
        <w:pStyle w:val="ab"/>
        <w:spacing w:before="77"/>
        <w:ind w:right="5594"/>
        <w:jc w:val="left"/>
        <w:rPr>
          <w:rFonts w:ascii="Times New Roman" w:eastAsia="Times New Roman" w:hAnsi="Times New Roman" w:cs="AL-Mohanad"/>
          <w:b/>
          <w:bCs/>
          <w:sz w:val="48"/>
          <w:szCs w:val="48"/>
          <w:rtl/>
          <w:lang w:eastAsia="en-US"/>
        </w:rPr>
      </w:pPr>
    </w:p>
    <w:p w:rsidR="00CD3BD7" w:rsidRDefault="00CD3BD7" w:rsidP="009029B4">
      <w:pPr>
        <w:pStyle w:val="ab"/>
        <w:spacing w:before="77"/>
        <w:ind w:right="5594"/>
        <w:jc w:val="left"/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rtl/>
          <w:lang w:eastAsia="en-US"/>
        </w:rPr>
      </w:pPr>
    </w:p>
    <w:p w:rsidR="009029B4" w:rsidRPr="00CD3BD7" w:rsidRDefault="003F2DF7" w:rsidP="003F2DF7">
      <w:pPr>
        <w:pStyle w:val="ab"/>
        <w:spacing w:before="77"/>
        <w:ind w:right="5594"/>
        <w:jc w:val="left"/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lang w:eastAsia="en-US"/>
        </w:rPr>
      </w:pPr>
      <w:r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rtl/>
          <w:lang w:eastAsia="en-US"/>
        </w:rPr>
        <w:lastRenderedPageBreak/>
        <w:t>نموذج اجتماع مع الط</w:t>
      </w:r>
      <w:r>
        <w:rPr>
          <w:rFonts w:ascii="Sakkal Majalla" w:eastAsia="Calibri" w:hAnsi="Sakkal Majalla" w:cs="Sakkal Majalla" w:hint="cs"/>
          <w:b/>
          <w:bCs/>
          <w:color w:val="2E74B5" w:themeColor="accent1" w:themeShade="BF"/>
          <w:u w:val="single"/>
          <w:rtl/>
          <w:lang w:eastAsia="en-US"/>
        </w:rPr>
        <w:t>لبة</w:t>
      </w:r>
      <w:r w:rsidR="009029B4" w:rsidRPr="00CD3BD7"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rtl/>
          <w:lang w:eastAsia="en-US"/>
        </w:rPr>
        <w:t xml:space="preserve"> </w:t>
      </w:r>
      <w:r w:rsidR="00CD3BD7" w:rsidRPr="00CD3BD7">
        <w:rPr>
          <w:rFonts w:ascii="Sakkal Majalla" w:eastAsia="Calibri" w:hAnsi="Sakkal Majalla" w:cs="Sakkal Majalla" w:hint="cs"/>
          <w:b/>
          <w:bCs/>
          <w:color w:val="2E74B5" w:themeColor="accent1" w:themeShade="BF"/>
          <w:u w:val="single"/>
          <w:rtl/>
          <w:lang w:eastAsia="en-US"/>
        </w:rPr>
        <w:t>المشرفين</w:t>
      </w:r>
      <w:r w:rsidR="009029B4" w:rsidRPr="00CD3BD7"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rtl/>
          <w:lang w:eastAsia="en-US"/>
        </w:rPr>
        <w:t xml:space="preserve"> على الحافلة</w:t>
      </w:r>
    </w:p>
    <w:p w:rsidR="009029B4" w:rsidRPr="00CD3BD7" w:rsidRDefault="009029B4" w:rsidP="00CD3BD7">
      <w:pPr>
        <w:pStyle w:val="ab"/>
        <w:tabs>
          <w:tab w:val="left" w:pos="9585"/>
        </w:tabs>
        <w:rPr>
          <w:rFonts w:ascii="Sakkal Majalla" w:eastAsia="Calibri" w:hAnsi="Sakkal Majalla" w:cs="Sakkal Majalla"/>
          <w:b/>
          <w:bCs/>
          <w:lang w:eastAsia="en-US"/>
        </w:rPr>
      </w:pPr>
      <w:r w:rsidRPr="00CD3BD7">
        <w:rPr>
          <w:rFonts w:ascii="Sakkal Majalla" w:eastAsia="Calibri" w:hAnsi="Sakkal Majalla" w:cs="Sakkal Majalla"/>
          <w:b/>
          <w:bCs/>
          <w:lang w:eastAsia="en-US"/>
        </w:rPr>
        <w:tab/>
      </w:r>
    </w:p>
    <w:p w:rsidR="009029B4" w:rsidRPr="00CD3BD7" w:rsidRDefault="009029B4" w:rsidP="00CD3BD7">
      <w:pPr>
        <w:pStyle w:val="ab"/>
        <w:spacing w:before="79"/>
        <w:ind w:left="481"/>
        <w:rPr>
          <w:rFonts w:ascii="Sakkal Majalla" w:eastAsia="Calibri" w:hAnsi="Sakkal Majalla" w:cs="Sakkal Majalla"/>
          <w:b/>
          <w:bCs/>
          <w:lang w:eastAsia="en-US"/>
        </w:rPr>
      </w:pPr>
      <w:r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تم </w:t>
      </w:r>
      <w:r w:rsidR="00CD3BD7"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الاجتماع</w:t>
      </w:r>
      <w:r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بالط</w:t>
      </w:r>
      <w:r w:rsid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لبة </w:t>
      </w:r>
      <w:r w:rsidR="00CD3BD7"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المشرفين</w:t>
      </w:r>
      <w:r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على انتظام وانضباط داخل الحافلة وتم مناقشتهم في </w:t>
      </w:r>
      <w:r w:rsid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ا</w:t>
      </w:r>
      <w:r w:rsidRPr="00CD3BD7">
        <w:rPr>
          <w:rFonts w:ascii="Sakkal Majalla" w:eastAsia="Calibri" w:hAnsi="Sakkal Majalla" w:cs="Sakkal Majalla"/>
          <w:b/>
          <w:bCs/>
          <w:rtl/>
          <w:lang w:eastAsia="en-US"/>
        </w:rPr>
        <w:t>لتالي</w:t>
      </w:r>
      <w:r w:rsidRPr="00CD3BD7">
        <w:rPr>
          <w:rFonts w:ascii="Sakkal Majalla" w:eastAsia="Calibri" w:hAnsi="Sakkal Majalla" w:cs="Sakkal Majalla"/>
          <w:b/>
          <w:bCs/>
          <w:lang w:eastAsia="en-US"/>
        </w:rPr>
        <w:t>:</w:t>
      </w:r>
    </w:p>
    <w:p w:rsidR="009029B4" w:rsidRPr="00CD3BD7" w:rsidRDefault="009029B4" w:rsidP="00CD3BD7">
      <w:pPr>
        <w:pStyle w:val="ab"/>
        <w:spacing w:before="8"/>
        <w:rPr>
          <w:rFonts w:ascii="Sakkal Majalla" w:eastAsia="Calibri" w:hAnsi="Sakkal Majalla" w:cs="Sakkal Majalla"/>
          <w:b/>
          <w:bCs/>
          <w:lang w:eastAsia="en-US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1841"/>
        <w:gridCol w:w="2131"/>
        <w:gridCol w:w="2691"/>
      </w:tblGrid>
      <w:tr w:rsidR="009029B4" w:rsidRPr="00CD3BD7" w:rsidTr="00CD3BD7">
        <w:trPr>
          <w:trHeight w:val="491"/>
        </w:trPr>
        <w:tc>
          <w:tcPr>
            <w:tcW w:w="4100" w:type="dxa"/>
          </w:tcPr>
          <w:p w:rsidR="009029B4" w:rsidRPr="00CD3BD7" w:rsidRDefault="009029B4" w:rsidP="00CD3BD7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029B4" w:rsidRPr="00CD3BD7" w:rsidRDefault="009029B4" w:rsidP="00CD3BD7">
            <w:pPr>
              <w:pStyle w:val="TableParagraph"/>
              <w:bidi/>
              <w:ind w:left="209" w:right="22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B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رقم </w:t>
            </w:r>
            <w:r w:rsidR="00CD3BD7" w:rsidRPr="00CD3B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الاجتماع</w:t>
            </w:r>
          </w:p>
        </w:tc>
        <w:tc>
          <w:tcPr>
            <w:tcW w:w="2131" w:type="dxa"/>
          </w:tcPr>
          <w:p w:rsidR="009029B4" w:rsidRPr="00CD3BD7" w:rsidRDefault="009029B4" w:rsidP="00CD3BD7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</w:tcPr>
          <w:p w:rsidR="009029B4" w:rsidRPr="00CD3BD7" w:rsidRDefault="009029B4" w:rsidP="00CD3BD7">
            <w:pPr>
              <w:pStyle w:val="TableParagraph"/>
              <w:bidi/>
              <w:ind w:left="1006" w:right="10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B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اليوم</w:t>
            </w:r>
          </w:p>
        </w:tc>
      </w:tr>
      <w:tr w:rsidR="009029B4" w:rsidRPr="00CD3BD7" w:rsidTr="00CD3BD7">
        <w:trPr>
          <w:trHeight w:val="489"/>
        </w:trPr>
        <w:tc>
          <w:tcPr>
            <w:tcW w:w="4100" w:type="dxa"/>
          </w:tcPr>
          <w:p w:rsidR="009029B4" w:rsidRPr="00CD3BD7" w:rsidRDefault="009029B4" w:rsidP="00CD3BD7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</w:tcPr>
          <w:p w:rsidR="009029B4" w:rsidRPr="00CD3BD7" w:rsidRDefault="009029B4" w:rsidP="00CD3BD7">
            <w:pPr>
              <w:pStyle w:val="TableParagraph"/>
              <w:bidi/>
              <w:ind w:left="209" w:right="226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B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موضوع </w:t>
            </w:r>
            <w:r w:rsidR="00CD3BD7" w:rsidRPr="00CD3B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الاجتماع</w:t>
            </w:r>
          </w:p>
        </w:tc>
        <w:tc>
          <w:tcPr>
            <w:tcW w:w="2131" w:type="dxa"/>
          </w:tcPr>
          <w:p w:rsidR="009029B4" w:rsidRPr="00CD3BD7" w:rsidRDefault="00CD3BD7" w:rsidP="00B14858">
            <w:pPr>
              <w:pStyle w:val="TableParagraph"/>
              <w:tabs>
                <w:tab w:val="left" w:pos="1299"/>
                <w:tab w:val="left" w:pos="1726"/>
              </w:tabs>
              <w:ind w:left="60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144هـ</w:t>
            </w:r>
            <w:r w:rsidR="009029B4" w:rsidRPr="00CD3BD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ab/>
              <w:t>/</w:t>
            </w:r>
            <w:r w:rsidR="009029B4" w:rsidRPr="00CD3BD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ab/>
              <w:t>/</w:t>
            </w:r>
          </w:p>
        </w:tc>
        <w:tc>
          <w:tcPr>
            <w:tcW w:w="2691" w:type="dxa"/>
          </w:tcPr>
          <w:p w:rsidR="009029B4" w:rsidRPr="00CD3BD7" w:rsidRDefault="009029B4" w:rsidP="00CD3BD7">
            <w:pPr>
              <w:pStyle w:val="TableParagraph"/>
              <w:bidi/>
              <w:ind w:left="1006" w:right="101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B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</w:tbl>
    <w:p w:rsidR="009029B4" w:rsidRPr="00CD3BD7" w:rsidRDefault="00CD3BD7" w:rsidP="00CD3BD7">
      <w:pPr>
        <w:pStyle w:val="ab"/>
        <w:ind w:left="527"/>
        <w:rPr>
          <w:rFonts w:ascii="Sakkal Majalla" w:eastAsia="Calibri" w:hAnsi="Sakkal Majalla" w:cs="Sakkal Majalla"/>
          <w:b/>
          <w:bCs/>
          <w:lang w:eastAsia="en-US"/>
        </w:rPr>
      </w:pPr>
      <w:proofErr w:type="gramStart"/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1-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التأكد</w:t>
      </w:r>
      <w:proofErr w:type="gramEnd"/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من صعود الحافلة الطالب</w:t>
      </w:r>
      <w:r w:rsidR="009029B4" w:rsidRPr="00CD3BD7">
        <w:rPr>
          <w:rFonts w:ascii="Sakkal Majalla" w:eastAsia="Calibri" w:hAnsi="Sakkal Majalla" w:cs="Sakkal Majalla"/>
          <w:b/>
          <w:bCs/>
          <w:lang w:eastAsia="en-US"/>
        </w:rPr>
        <w:t>/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الطالبات </w:t>
      </w:r>
      <w:r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المشمولين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بالنقل ال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م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>درسي بنظام نور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 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>فقط وفق بيان الطالب</w:t>
      </w:r>
      <w:r w:rsidR="009029B4" w:rsidRPr="00CD3BD7">
        <w:rPr>
          <w:rFonts w:ascii="Sakkal Majalla" w:eastAsia="Calibri" w:hAnsi="Sakkal Majalla" w:cs="Sakkal Majalla"/>
          <w:b/>
          <w:bCs/>
          <w:lang w:eastAsia="en-US"/>
        </w:rPr>
        <w:t>/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>الطالبات</w:t>
      </w:r>
    </w:p>
    <w:p w:rsidR="009029B4" w:rsidRPr="00CD3BD7" w:rsidRDefault="00CD3BD7" w:rsidP="00CD3BD7">
      <w:pPr>
        <w:pStyle w:val="ab"/>
        <w:spacing w:before="95"/>
        <w:ind w:left="479"/>
        <w:rPr>
          <w:rFonts w:ascii="Sakkal Majalla" w:eastAsia="Calibri" w:hAnsi="Sakkal Majalla" w:cs="Sakkal Majalla"/>
          <w:b/>
          <w:bCs/>
          <w:lang w:eastAsia="en-US"/>
        </w:rPr>
      </w:pPr>
      <w:r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المشمولين</w:t>
      </w:r>
    </w:p>
    <w:p w:rsidR="00CD3BD7" w:rsidRDefault="00CD3BD7" w:rsidP="00CD3BD7">
      <w:pPr>
        <w:pStyle w:val="ab"/>
        <w:spacing w:before="211"/>
        <w:ind w:left="479" w:right="330"/>
        <w:rPr>
          <w:rFonts w:ascii="Sakkal Majalla" w:eastAsia="Calibri" w:hAnsi="Sakkal Majalla" w:cs="Sakkal Majalla"/>
          <w:b/>
          <w:bCs/>
          <w:rtl/>
          <w:lang w:eastAsia="en-US"/>
        </w:rPr>
      </w:pPr>
      <w:proofErr w:type="gramStart"/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2-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إشعار</w:t>
      </w:r>
      <w:proofErr w:type="gramEnd"/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 مسؤولة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النقل </w:t>
      </w:r>
      <w:r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المدرس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>ي بمخالفات الطالب</w:t>
      </w:r>
      <w:r w:rsidR="009029B4" w:rsidRPr="00CD3BD7">
        <w:rPr>
          <w:rFonts w:ascii="Sakkal Majalla" w:eastAsia="Calibri" w:hAnsi="Sakkal Majalla" w:cs="Sakkal Majalla"/>
          <w:b/>
          <w:bCs/>
          <w:lang w:eastAsia="en-US"/>
        </w:rPr>
        <w:t>/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الطالبات داخل الحافلة 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الم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>درسية</w:t>
      </w:r>
      <w:r w:rsidR="009029B4" w:rsidRPr="00CD3BD7">
        <w:rPr>
          <w:rFonts w:ascii="Sakkal Majalla" w:eastAsia="Calibri" w:hAnsi="Sakkal Majalla" w:cs="Sakkal Majalla"/>
          <w:b/>
          <w:bCs/>
          <w:lang w:eastAsia="en-US"/>
        </w:rPr>
        <w:t>.</w:t>
      </w:r>
    </w:p>
    <w:p w:rsidR="00CD3BD7" w:rsidRDefault="00CD3BD7" w:rsidP="00CD3BD7">
      <w:pPr>
        <w:pStyle w:val="ab"/>
        <w:spacing w:before="211"/>
        <w:ind w:left="479" w:right="330"/>
        <w:rPr>
          <w:rFonts w:ascii="Sakkal Majalla" w:eastAsia="Calibri" w:hAnsi="Sakkal Majalla" w:cs="Sakkal Majalla"/>
          <w:b/>
          <w:bCs/>
          <w:rtl/>
          <w:lang w:eastAsia="en-US"/>
        </w:rPr>
      </w:pP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3-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>التزام جميع الطالب</w:t>
      </w:r>
      <w:r w:rsidR="009029B4" w:rsidRPr="00CD3BD7">
        <w:rPr>
          <w:rFonts w:ascii="Sakkal Majalla" w:eastAsia="Calibri" w:hAnsi="Sakkal Majalla" w:cs="Sakkal Majalla"/>
          <w:b/>
          <w:bCs/>
          <w:lang w:eastAsia="en-US"/>
        </w:rPr>
        <w:t>/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الطالبات </w:t>
      </w:r>
      <w:r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المنقولين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في الحافلة بمكانهم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r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المخصص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وعدم تغيره طوال زمن الرحلة والعام الدراسي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>ويتم التغيير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>بموافقه مسئول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ة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النقل وحسب 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ما </w:t>
      </w:r>
      <w:proofErr w:type="gramStart"/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ت</w:t>
      </w:r>
      <w:r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راه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</w:t>
      </w:r>
      <w:r w:rsidR="009029B4" w:rsidRPr="00CD3BD7">
        <w:rPr>
          <w:rFonts w:ascii="Sakkal Majalla" w:eastAsia="Calibri" w:hAnsi="Sakkal Majalla" w:cs="Sakkal Majalla"/>
          <w:b/>
          <w:bCs/>
          <w:lang w:eastAsia="en-US"/>
        </w:rPr>
        <w:t>.</w:t>
      </w:r>
      <w:proofErr w:type="gramEnd"/>
    </w:p>
    <w:p w:rsidR="00CD3BD7" w:rsidRDefault="00CD3BD7" w:rsidP="00CD3BD7">
      <w:pPr>
        <w:pStyle w:val="ab"/>
        <w:spacing w:before="211"/>
        <w:ind w:left="479" w:right="330"/>
        <w:rPr>
          <w:rFonts w:ascii="Sakkal Majalla" w:eastAsia="Calibri" w:hAnsi="Sakkal Majalla" w:cs="Sakkal Majalla"/>
          <w:b/>
          <w:bCs/>
          <w:rtl/>
          <w:lang w:eastAsia="en-US"/>
        </w:rPr>
      </w:pP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4-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التأكد من </w:t>
      </w:r>
      <w:r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الالتزام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بالهدوء والنظام داخل الحافلة وأثناء الصعود والنزول </w:t>
      </w:r>
      <w:proofErr w:type="gramStart"/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منها </w:t>
      </w:r>
      <w:r w:rsidR="009029B4" w:rsidRPr="00CD3BD7">
        <w:rPr>
          <w:rFonts w:ascii="Sakkal Majalla" w:eastAsia="Calibri" w:hAnsi="Sakkal Majalla" w:cs="Sakkal Majalla"/>
          <w:b/>
          <w:bCs/>
          <w:lang w:eastAsia="en-US"/>
        </w:rPr>
        <w:t>.</w:t>
      </w:r>
      <w:proofErr w:type="gramEnd"/>
    </w:p>
    <w:p w:rsidR="009029B4" w:rsidRPr="00CD3BD7" w:rsidRDefault="00CD3BD7" w:rsidP="00CD3BD7">
      <w:pPr>
        <w:pStyle w:val="ab"/>
        <w:spacing w:before="211"/>
        <w:ind w:left="479" w:right="330"/>
        <w:rPr>
          <w:rFonts w:ascii="Sakkal Majalla" w:eastAsia="Calibri" w:hAnsi="Sakkal Majalla" w:cs="Sakkal Majalla"/>
          <w:b/>
          <w:bCs/>
          <w:lang w:eastAsia="en-US"/>
        </w:rPr>
      </w:pP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5-</w:t>
      </w:r>
      <w:r w:rsidRPr="00CD3BD7">
        <w:rPr>
          <w:rFonts w:ascii="Sakkal Majalla" w:eastAsia="Calibri" w:hAnsi="Sakkal Majalla" w:cs="Sakkal Majalla" w:hint="cs"/>
          <w:b/>
          <w:bCs/>
          <w:rtl/>
          <w:lang w:eastAsia="en-US"/>
        </w:rPr>
        <w:t>إشعار مسئو</w:t>
      </w:r>
      <w:r w:rsidRPr="00CD3BD7">
        <w:rPr>
          <w:rFonts w:ascii="Sakkal Majalla" w:eastAsia="Calibri" w:hAnsi="Sakkal Majalla" w:cs="Sakkal Majalla" w:hint="eastAsia"/>
          <w:b/>
          <w:bCs/>
          <w:rtl/>
          <w:lang w:eastAsia="en-US"/>
        </w:rPr>
        <w:t>ل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ة النقل باي </w:t>
      </w:r>
      <w:proofErr w:type="gramStart"/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ملاحظات </w:t>
      </w:r>
      <w:r w:rsidR="00962A4D">
        <w:rPr>
          <w:rFonts w:ascii="Sakkal Majalla" w:eastAsia="Calibri" w:hAnsi="Sakkal Majalla" w:cs="Sakkal Majalla" w:hint="cs"/>
          <w:b/>
          <w:bCs/>
          <w:rtl/>
          <w:lang w:eastAsia="en-US"/>
        </w:rPr>
        <w:t>؛</w:t>
      </w:r>
      <w:proofErr w:type="gramEnd"/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بتأخر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 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>الحافلة صباحا وظهرا ،سرع</w:t>
      </w: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ة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</w:t>
      </w:r>
      <w:r w:rsidR="009029B4" w:rsidRPr="00CD3BD7">
        <w:rPr>
          <w:rFonts w:ascii="Sakkal Majalla" w:eastAsia="Calibri" w:hAnsi="Sakkal Majalla" w:cs="Sakkal Majalla"/>
          <w:b/>
          <w:bCs/>
          <w:lang w:eastAsia="en-US"/>
        </w:rPr>
        <w:t>,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مخالفة طالب</w:t>
      </w:r>
      <w:r w:rsidR="009029B4" w:rsidRPr="00CD3BD7">
        <w:rPr>
          <w:rFonts w:ascii="Sakkal Majalla" w:eastAsia="Calibri" w:hAnsi="Sakkal Majalla" w:cs="Sakkal Majalla"/>
          <w:b/>
          <w:bCs/>
          <w:lang w:eastAsia="en-US"/>
        </w:rPr>
        <w:t>/</w:t>
      </w:r>
      <w:r w:rsidR="009029B4"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ة        </w:t>
      </w:r>
    </w:p>
    <w:p w:rsidR="009029B4" w:rsidRPr="00CD3BD7" w:rsidRDefault="009029B4" w:rsidP="00CD3BD7">
      <w:pPr>
        <w:pStyle w:val="ab"/>
        <w:spacing w:before="224"/>
        <w:ind w:left="479"/>
        <w:rPr>
          <w:rFonts w:ascii="Sakkal Majalla" w:eastAsia="Calibri" w:hAnsi="Sakkal Majalla" w:cs="Sakkal Majalla"/>
          <w:b/>
          <w:bCs/>
          <w:lang w:eastAsia="en-US"/>
        </w:rPr>
      </w:pPr>
      <w:proofErr w:type="gramStart"/>
      <w:r w:rsidRPr="00CD3BD7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التوصيات </w:t>
      </w:r>
      <w:r w:rsidRPr="00CD3BD7">
        <w:rPr>
          <w:rFonts w:ascii="Sakkal Majalla" w:eastAsia="Calibri" w:hAnsi="Sakkal Majalla" w:cs="Sakkal Majalla"/>
          <w:b/>
          <w:bCs/>
          <w:lang w:eastAsia="en-US"/>
        </w:rPr>
        <w:t>:</w:t>
      </w:r>
      <w:proofErr w:type="gramEnd"/>
    </w:p>
    <w:p w:rsidR="009029B4" w:rsidRPr="00CD3BD7" w:rsidRDefault="009029B4" w:rsidP="009029B4">
      <w:pPr>
        <w:pStyle w:val="ab"/>
        <w:spacing w:before="222"/>
        <w:ind w:right="482"/>
        <w:jc w:val="right"/>
        <w:rPr>
          <w:rFonts w:ascii="Sakkal Majalla" w:eastAsia="Calibri" w:hAnsi="Sakkal Majalla" w:cs="Sakkal Majalla"/>
          <w:b/>
          <w:bCs/>
          <w:lang w:eastAsia="en-US"/>
        </w:rPr>
      </w:pPr>
      <w:r w:rsidRPr="00CD3BD7">
        <w:rPr>
          <w:rFonts w:ascii="Sakkal Majalla" w:eastAsia="Calibri" w:hAnsi="Sakkal Majalla" w:cs="Sakkal Majalla"/>
          <w:b/>
          <w:bCs/>
          <w:lang w:eastAsia="en-US"/>
        </w:rPr>
        <w:t>..........................................................................................................................................................................</w:t>
      </w:r>
    </w:p>
    <w:p w:rsidR="009029B4" w:rsidRPr="00CD3BD7" w:rsidRDefault="009029B4" w:rsidP="00962A4D">
      <w:pPr>
        <w:pStyle w:val="ab"/>
        <w:spacing w:before="223"/>
        <w:ind w:right="482"/>
        <w:jc w:val="right"/>
        <w:rPr>
          <w:rFonts w:ascii="Sakkal Majalla" w:eastAsia="Calibri" w:hAnsi="Sakkal Majalla" w:cs="Sakkal Majalla" w:hint="cs"/>
          <w:b/>
          <w:bCs/>
          <w:rtl/>
          <w:lang w:eastAsia="en-US"/>
        </w:rPr>
      </w:pPr>
      <w:r w:rsidRPr="00CD3BD7">
        <w:rPr>
          <w:rFonts w:ascii="Sakkal Majalla" w:eastAsia="Calibri" w:hAnsi="Sakkal Majalla" w:cs="Sakkal Majalla"/>
          <w:b/>
          <w:bCs/>
          <w:lang w:eastAsia="en-US"/>
        </w:rPr>
        <w:t>...........................................................................................................................................</w:t>
      </w:r>
      <w:r w:rsidR="00962A4D">
        <w:rPr>
          <w:rFonts w:ascii="Sakkal Majalla" w:eastAsia="Calibri" w:hAnsi="Sakkal Majalla" w:cs="Sakkal Majalla"/>
          <w:b/>
          <w:bCs/>
          <w:lang w:eastAsia="en-US"/>
        </w:rPr>
        <w:t>...............................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6524"/>
        <w:gridCol w:w="543"/>
      </w:tblGrid>
      <w:tr w:rsidR="009029B4" w:rsidRPr="00CD3BD7" w:rsidTr="00CD3BD7">
        <w:trPr>
          <w:trHeight w:val="465"/>
        </w:trPr>
        <w:tc>
          <w:tcPr>
            <w:tcW w:w="3536" w:type="dxa"/>
          </w:tcPr>
          <w:p w:rsidR="009029B4" w:rsidRPr="00CD3BD7" w:rsidRDefault="009029B4" w:rsidP="00CD3BD7">
            <w:pPr>
              <w:pStyle w:val="TableParagraph"/>
              <w:bidi/>
              <w:spacing w:line="369" w:lineRule="exact"/>
              <w:ind w:left="1393" w:right="1408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B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6524" w:type="dxa"/>
          </w:tcPr>
          <w:p w:rsidR="009029B4" w:rsidRPr="00CD3BD7" w:rsidRDefault="009029B4" w:rsidP="00CD3BD7">
            <w:pPr>
              <w:pStyle w:val="TableParagraph"/>
              <w:bidi/>
              <w:spacing w:line="369" w:lineRule="exact"/>
              <w:ind w:left="2580" w:right="259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B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</w:t>
            </w:r>
            <w:r w:rsidRPr="00CD3BD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/</w:t>
            </w:r>
            <w:r w:rsidRPr="00CD3B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543" w:type="dxa"/>
          </w:tcPr>
          <w:p w:rsidR="009029B4" w:rsidRPr="00CD3BD7" w:rsidRDefault="009029B4" w:rsidP="00CD3BD7">
            <w:pPr>
              <w:pStyle w:val="TableParagraph"/>
              <w:spacing w:line="379" w:lineRule="exact"/>
              <w:ind w:left="20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B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9029B4" w:rsidRPr="00CD3BD7" w:rsidTr="00CD3BD7">
        <w:trPr>
          <w:trHeight w:val="468"/>
        </w:trPr>
        <w:tc>
          <w:tcPr>
            <w:tcW w:w="3536" w:type="dxa"/>
          </w:tcPr>
          <w:p w:rsidR="009029B4" w:rsidRPr="00CD3BD7" w:rsidRDefault="009029B4" w:rsidP="00CD3BD7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6524" w:type="dxa"/>
          </w:tcPr>
          <w:p w:rsidR="009029B4" w:rsidRPr="00CD3BD7" w:rsidRDefault="009029B4" w:rsidP="00962A4D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:rsidR="009029B4" w:rsidRPr="00CD3BD7" w:rsidRDefault="00962A4D" w:rsidP="00CD3BD7">
            <w:pPr>
              <w:pStyle w:val="TableParagraph"/>
              <w:spacing w:line="379" w:lineRule="exact"/>
              <w:ind w:left="206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9029B4" w:rsidRPr="00CD3BD7" w:rsidTr="00CD3BD7">
        <w:trPr>
          <w:trHeight w:val="477"/>
        </w:trPr>
        <w:tc>
          <w:tcPr>
            <w:tcW w:w="3536" w:type="dxa"/>
          </w:tcPr>
          <w:p w:rsidR="009029B4" w:rsidRPr="00CD3BD7" w:rsidRDefault="009029B4" w:rsidP="00CD3BD7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6524" w:type="dxa"/>
          </w:tcPr>
          <w:p w:rsidR="009029B4" w:rsidRPr="00CD3BD7" w:rsidRDefault="009029B4" w:rsidP="00962A4D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:rsidR="009029B4" w:rsidRPr="00CD3BD7" w:rsidRDefault="00962A4D" w:rsidP="00CD3BD7">
            <w:pPr>
              <w:pStyle w:val="TableParagraph"/>
              <w:spacing w:line="383" w:lineRule="exact"/>
              <w:ind w:left="206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029B4" w:rsidRPr="00CD3BD7" w:rsidTr="00CD3BD7">
        <w:trPr>
          <w:trHeight w:val="467"/>
        </w:trPr>
        <w:tc>
          <w:tcPr>
            <w:tcW w:w="3536" w:type="dxa"/>
          </w:tcPr>
          <w:p w:rsidR="009029B4" w:rsidRPr="00CD3BD7" w:rsidRDefault="009029B4" w:rsidP="00CD3BD7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6524" w:type="dxa"/>
          </w:tcPr>
          <w:p w:rsidR="009029B4" w:rsidRPr="00CD3BD7" w:rsidRDefault="009029B4" w:rsidP="00962A4D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:rsidR="009029B4" w:rsidRPr="00CD3BD7" w:rsidRDefault="00962A4D" w:rsidP="00CD3BD7">
            <w:pPr>
              <w:pStyle w:val="TableParagraph"/>
              <w:spacing w:line="379" w:lineRule="exact"/>
              <w:ind w:left="20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62A4D" w:rsidRPr="00CD3BD7" w:rsidTr="00CD3BD7">
        <w:trPr>
          <w:trHeight w:val="467"/>
        </w:trPr>
        <w:tc>
          <w:tcPr>
            <w:tcW w:w="3536" w:type="dxa"/>
          </w:tcPr>
          <w:p w:rsidR="00962A4D" w:rsidRPr="00CD3BD7" w:rsidRDefault="00962A4D" w:rsidP="00CD3BD7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6524" w:type="dxa"/>
          </w:tcPr>
          <w:p w:rsidR="00962A4D" w:rsidRPr="00CD3BD7" w:rsidRDefault="00962A4D" w:rsidP="00962A4D">
            <w:pPr>
              <w:pStyle w:val="TableParagraph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543" w:type="dxa"/>
          </w:tcPr>
          <w:p w:rsidR="00962A4D" w:rsidRPr="00CD3BD7" w:rsidRDefault="00962A4D" w:rsidP="00CD3BD7">
            <w:pPr>
              <w:pStyle w:val="TableParagraph"/>
              <w:spacing w:line="379" w:lineRule="exact"/>
              <w:ind w:left="209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9029B4" w:rsidRPr="00CD3BD7" w:rsidRDefault="009029B4" w:rsidP="009029B4">
      <w:pPr>
        <w:spacing w:line="379" w:lineRule="exact"/>
        <w:rPr>
          <w:rFonts w:ascii="Sakkal Majalla" w:eastAsia="Calibri" w:hAnsi="Sakkal Majalla" w:cs="Sakkal Majalla"/>
          <w:b/>
          <w:bCs/>
          <w:sz w:val="28"/>
          <w:szCs w:val="28"/>
        </w:rPr>
        <w:sectPr w:rsidR="009029B4" w:rsidRPr="00CD3BD7">
          <w:headerReference w:type="default" r:id="rId8"/>
          <w:footerReference w:type="default" r:id="rId9"/>
          <w:pgSz w:w="11910" w:h="16840"/>
          <w:pgMar w:top="0" w:right="80" w:bottom="280" w:left="440" w:header="720" w:footer="720" w:gutter="0"/>
          <w:cols w:space="720"/>
        </w:sectPr>
      </w:pPr>
    </w:p>
    <w:p w:rsidR="00962A4D" w:rsidRDefault="00962A4D" w:rsidP="00962A4D">
      <w:pPr>
        <w:pStyle w:val="ab"/>
        <w:spacing w:before="74"/>
        <w:ind w:right="4461"/>
        <w:jc w:val="right"/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rtl/>
          <w:lang w:eastAsia="en-US"/>
        </w:rPr>
      </w:pPr>
      <w:r w:rsidRPr="00822FBC">
        <w:rPr>
          <w:rFonts w:ascii="Sakkal Majalla" w:eastAsia="Calibri" w:hAnsi="Sakkal Majalla" w:cs="Sakkal Majalla" w:hint="cs"/>
          <w:b/>
          <w:bCs/>
          <w:color w:val="2E74B5" w:themeColor="accent1" w:themeShade="BF"/>
          <w:u w:val="single"/>
          <w:rtl/>
          <w:lang w:eastAsia="en-US"/>
        </w:rPr>
        <w:lastRenderedPageBreak/>
        <w:t>ن</w:t>
      </w:r>
      <w:r w:rsidRPr="00822FBC"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rtl/>
          <w:lang w:eastAsia="en-US"/>
        </w:rPr>
        <w:t>موذج اجتماع مع الطالب</w:t>
      </w:r>
      <w:r w:rsidRPr="00822FBC"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lang w:eastAsia="en-US"/>
        </w:rPr>
        <w:t>/</w:t>
      </w:r>
      <w:r w:rsidRPr="00822FBC"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rtl/>
          <w:lang w:eastAsia="en-US"/>
        </w:rPr>
        <w:t xml:space="preserve">الطالبات </w:t>
      </w:r>
      <w:r w:rsidRPr="00822FBC">
        <w:rPr>
          <w:rFonts w:ascii="Sakkal Majalla" w:eastAsia="Calibri" w:hAnsi="Sakkal Majalla" w:cs="Sakkal Majalla" w:hint="cs"/>
          <w:b/>
          <w:bCs/>
          <w:color w:val="2E74B5" w:themeColor="accent1" w:themeShade="BF"/>
          <w:u w:val="single"/>
          <w:rtl/>
          <w:lang w:eastAsia="en-US"/>
        </w:rPr>
        <w:t>المشمولين</w:t>
      </w:r>
      <w:r w:rsidRPr="00822FBC"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rtl/>
          <w:lang w:eastAsia="en-US"/>
        </w:rPr>
        <w:t xml:space="preserve"> في خدمة النقل ا</w:t>
      </w:r>
      <w:r w:rsidRPr="00822FBC">
        <w:rPr>
          <w:rFonts w:ascii="Sakkal Majalla" w:eastAsia="Calibri" w:hAnsi="Sakkal Majalla" w:cs="Sakkal Majalla" w:hint="cs"/>
          <w:b/>
          <w:bCs/>
          <w:color w:val="2E74B5" w:themeColor="accent1" w:themeShade="BF"/>
          <w:u w:val="single"/>
          <w:rtl/>
          <w:lang w:eastAsia="en-US"/>
        </w:rPr>
        <w:t>لمدرسي</w:t>
      </w:r>
    </w:p>
    <w:p w:rsidR="00822FBC" w:rsidRPr="00822FBC" w:rsidRDefault="00822FBC" w:rsidP="00962A4D">
      <w:pPr>
        <w:pStyle w:val="ab"/>
        <w:spacing w:before="74"/>
        <w:ind w:right="4461"/>
        <w:jc w:val="right"/>
        <w:rPr>
          <w:rFonts w:ascii="Sakkal Majalla" w:eastAsia="Calibri" w:hAnsi="Sakkal Majalla" w:cs="Sakkal Majalla"/>
          <w:b/>
          <w:bCs/>
          <w:color w:val="2E74B5" w:themeColor="accent1" w:themeShade="BF"/>
          <w:u w:val="single"/>
          <w:lang w:eastAsia="en-US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1985"/>
        <w:gridCol w:w="1987"/>
        <w:gridCol w:w="2691"/>
      </w:tblGrid>
      <w:tr w:rsidR="00962A4D" w:rsidRPr="00962A4D" w:rsidTr="00C61DA5">
        <w:trPr>
          <w:trHeight w:val="546"/>
        </w:trPr>
        <w:tc>
          <w:tcPr>
            <w:tcW w:w="4100" w:type="dxa"/>
          </w:tcPr>
          <w:p w:rsidR="00962A4D" w:rsidRPr="00962A4D" w:rsidRDefault="00962A4D" w:rsidP="00C61DA5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962A4D" w:rsidRPr="00962A4D" w:rsidRDefault="00962A4D" w:rsidP="00C61DA5">
            <w:pPr>
              <w:pStyle w:val="TableParagraph"/>
              <w:bidi/>
              <w:spacing w:line="379" w:lineRule="exact"/>
              <w:ind w:left="184" w:right="20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62A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رقم </w:t>
            </w:r>
            <w:r w:rsidRPr="00962A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الاجتماع</w:t>
            </w:r>
          </w:p>
        </w:tc>
        <w:tc>
          <w:tcPr>
            <w:tcW w:w="1987" w:type="dxa"/>
          </w:tcPr>
          <w:p w:rsidR="00962A4D" w:rsidRPr="00962A4D" w:rsidRDefault="00962A4D" w:rsidP="00C61DA5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</w:tcPr>
          <w:p w:rsidR="00962A4D" w:rsidRPr="00962A4D" w:rsidRDefault="00962A4D" w:rsidP="00C61DA5">
            <w:pPr>
              <w:pStyle w:val="TableParagraph"/>
              <w:bidi/>
              <w:spacing w:line="369" w:lineRule="exact"/>
              <w:ind w:left="1002" w:right="102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62A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اليوم</w:t>
            </w:r>
          </w:p>
        </w:tc>
      </w:tr>
      <w:tr w:rsidR="00962A4D" w:rsidRPr="00962A4D" w:rsidTr="00C61DA5">
        <w:trPr>
          <w:trHeight w:val="546"/>
        </w:trPr>
        <w:tc>
          <w:tcPr>
            <w:tcW w:w="4100" w:type="dxa"/>
          </w:tcPr>
          <w:p w:rsidR="00962A4D" w:rsidRPr="00962A4D" w:rsidRDefault="00962A4D" w:rsidP="00C61DA5">
            <w:pPr>
              <w:pStyle w:val="TableParagrap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962A4D" w:rsidRPr="00962A4D" w:rsidRDefault="00962A4D" w:rsidP="00C61DA5">
            <w:pPr>
              <w:pStyle w:val="TableParagraph"/>
              <w:bidi/>
              <w:spacing w:line="369" w:lineRule="exact"/>
              <w:ind w:left="187" w:right="20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62A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موضوع </w:t>
            </w:r>
            <w:r w:rsidRPr="00962A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الاجتماع</w:t>
            </w:r>
          </w:p>
        </w:tc>
        <w:tc>
          <w:tcPr>
            <w:tcW w:w="1987" w:type="dxa"/>
          </w:tcPr>
          <w:p w:rsidR="00962A4D" w:rsidRPr="00962A4D" w:rsidRDefault="00962A4D" w:rsidP="00962A4D">
            <w:pPr>
              <w:pStyle w:val="TableParagraph"/>
              <w:tabs>
                <w:tab w:val="left" w:pos="1056"/>
                <w:tab w:val="left" w:pos="1543"/>
              </w:tabs>
              <w:spacing w:line="369" w:lineRule="exact"/>
              <w:ind w:left="25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1447هـ</w:t>
            </w:r>
            <w:r w:rsidRPr="00962A4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ab/>
              <w:t>/</w:t>
            </w:r>
            <w:r w:rsidRPr="00962A4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ab/>
              <w:t>/</w:t>
            </w:r>
          </w:p>
        </w:tc>
        <w:tc>
          <w:tcPr>
            <w:tcW w:w="2691" w:type="dxa"/>
          </w:tcPr>
          <w:p w:rsidR="00962A4D" w:rsidRPr="00962A4D" w:rsidRDefault="00962A4D" w:rsidP="00C61DA5">
            <w:pPr>
              <w:pStyle w:val="TableParagraph"/>
              <w:bidi/>
              <w:spacing w:line="379" w:lineRule="exact"/>
              <w:ind w:left="1006" w:right="102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62A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</w:t>
            </w:r>
            <w:proofErr w:type="spellStart"/>
            <w:r w:rsidRPr="00962A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يخ</w:t>
            </w:r>
            <w:proofErr w:type="spellEnd"/>
          </w:p>
        </w:tc>
      </w:tr>
    </w:tbl>
    <w:p w:rsidR="00962A4D" w:rsidRPr="00962A4D" w:rsidRDefault="00962A4D" w:rsidP="00962A4D">
      <w:pPr>
        <w:pStyle w:val="ab"/>
        <w:rPr>
          <w:rFonts w:ascii="Sakkal Majalla" w:eastAsia="Calibri" w:hAnsi="Sakkal Majalla" w:cs="Sakkal Majalla"/>
          <w:b/>
          <w:bCs/>
          <w:lang w:eastAsia="en-US"/>
        </w:rPr>
      </w:pPr>
    </w:p>
    <w:p w:rsidR="00962A4D" w:rsidRPr="00962A4D" w:rsidRDefault="00962A4D" w:rsidP="00822FBC">
      <w:pPr>
        <w:pStyle w:val="ab"/>
        <w:spacing w:before="223"/>
        <w:ind w:left="481"/>
        <w:rPr>
          <w:rFonts w:ascii="Sakkal Majalla" w:eastAsia="Calibri" w:hAnsi="Sakkal Majalla" w:cs="Sakkal Majalla"/>
          <w:b/>
          <w:bCs/>
          <w:lang w:eastAsia="en-US"/>
        </w:rPr>
      </w:pPr>
      <w:r w:rsidRPr="00962A4D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تم </w:t>
      </w:r>
      <w:r w:rsidRPr="00962A4D">
        <w:rPr>
          <w:rFonts w:ascii="Sakkal Majalla" w:eastAsia="Calibri" w:hAnsi="Sakkal Majalla" w:cs="Sakkal Majalla" w:hint="cs"/>
          <w:b/>
          <w:bCs/>
          <w:rtl/>
          <w:lang w:eastAsia="en-US"/>
        </w:rPr>
        <w:t>الاجتماع</w:t>
      </w:r>
      <w:r w:rsidRPr="00962A4D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مع </w:t>
      </w:r>
      <w:r w:rsidR="00822FBC">
        <w:rPr>
          <w:rFonts w:ascii="Sakkal Majalla" w:eastAsia="Calibri" w:hAnsi="Sakkal Majalla" w:cs="Sakkal Majalla" w:hint="cs"/>
          <w:b/>
          <w:bCs/>
          <w:rtl/>
          <w:lang w:eastAsia="en-US"/>
        </w:rPr>
        <w:t xml:space="preserve">الطلبة </w:t>
      </w:r>
      <w:r w:rsidRPr="00962A4D">
        <w:rPr>
          <w:rFonts w:ascii="Sakkal Majalla" w:eastAsia="Calibri" w:hAnsi="Sakkal Majalla" w:cs="Sakkal Majalla" w:hint="cs"/>
          <w:b/>
          <w:bCs/>
          <w:rtl/>
          <w:lang w:eastAsia="en-US"/>
        </w:rPr>
        <w:t>المشمولين</w:t>
      </w:r>
      <w:r w:rsidRPr="00962A4D">
        <w:rPr>
          <w:rFonts w:ascii="Sakkal Majalla" w:eastAsia="Calibri" w:hAnsi="Sakkal Majalla" w:cs="Sakkal Majalla"/>
          <w:b/>
          <w:bCs/>
          <w:rtl/>
          <w:lang w:eastAsia="en-US"/>
        </w:rPr>
        <w:t xml:space="preserve"> في خدمة النقل </w:t>
      </w:r>
      <w:proofErr w:type="gramStart"/>
      <w:r w:rsidR="00822FBC">
        <w:rPr>
          <w:rFonts w:ascii="Sakkal Majalla" w:eastAsia="Calibri" w:hAnsi="Sakkal Majalla" w:cs="Sakkal Majalla" w:hint="cs"/>
          <w:b/>
          <w:bCs/>
          <w:rtl/>
          <w:lang w:eastAsia="en-US"/>
        </w:rPr>
        <w:t>المدرسي ،</w:t>
      </w:r>
      <w:proofErr w:type="gramEnd"/>
    </w:p>
    <w:p w:rsidR="00962A4D" w:rsidRPr="00962A4D" w:rsidRDefault="00962A4D" w:rsidP="00962A4D">
      <w:pPr>
        <w:pStyle w:val="ab"/>
        <w:spacing w:before="147"/>
        <w:ind w:left="480"/>
        <w:rPr>
          <w:rFonts w:ascii="Sakkal Majalla" w:eastAsia="Calibri" w:hAnsi="Sakkal Majalla" w:cs="Sakkal Majalla"/>
          <w:b/>
          <w:bCs/>
          <w:lang w:eastAsia="en-US"/>
        </w:rPr>
      </w:pPr>
      <w:r w:rsidRPr="00962A4D">
        <w:rPr>
          <w:rFonts w:ascii="Sakkal Majalla" w:eastAsia="Calibri" w:hAnsi="Sakkal Majalla" w:cs="Sakkal Majalla"/>
          <w:b/>
          <w:bCs/>
          <w:rtl/>
          <w:lang w:eastAsia="en-US"/>
        </w:rPr>
        <w:t>وتم مناقشتهم بالتالي</w:t>
      </w:r>
      <w:r w:rsidRPr="00962A4D">
        <w:rPr>
          <w:rFonts w:ascii="Sakkal Majalla" w:eastAsia="Calibri" w:hAnsi="Sakkal Majalla" w:cs="Sakkal Majalla"/>
          <w:b/>
          <w:bCs/>
          <w:lang w:eastAsia="en-US"/>
        </w:rPr>
        <w:t>:</w:t>
      </w:r>
    </w:p>
    <w:p w:rsidR="00962A4D" w:rsidRDefault="00822FBC" w:rsidP="00962A4D">
      <w:pPr>
        <w:pStyle w:val="ab"/>
        <w:spacing w:before="56"/>
        <w:ind w:right="479"/>
        <w:jc w:val="right"/>
        <w:rPr>
          <w:rFonts w:ascii="Sakkal Majalla" w:eastAsia="Calibri" w:hAnsi="Sakkal Majalla" w:cs="Sakkal Majalla"/>
          <w:b/>
          <w:bCs/>
          <w:rtl/>
          <w:lang w:eastAsia="en-US"/>
        </w:rPr>
      </w:pP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1-..............................................................................................................................................................................</w:t>
      </w:r>
    </w:p>
    <w:p w:rsidR="00822FBC" w:rsidRDefault="00822FBC" w:rsidP="00962A4D">
      <w:pPr>
        <w:pStyle w:val="ab"/>
        <w:spacing w:before="56"/>
        <w:ind w:right="479"/>
        <w:jc w:val="right"/>
        <w:rPr>
          <w:rFonts w:ascii="Sakkal Majalla" w:eastAsia="Calibri" w:hAnsi="Sakkal Majalla" w:cs="Sakkal Majalla"/>
          <w:b/>
          <w:bCs/>
          <w:rtl/>
          <w:lang w:eastAsia="en-US"/>
        </w:rPr>
      </w:pP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2-..............................................................................................................................................................................</w:t>
      </w:r>
    </w:p>
    <w:p w:rsidR="00822FBC" w:rsidRDefault="00822FBC" w:rsidP="00962A4D">
      <w:pPr>
        <w:pStyle w:val="ab"/>
        <w:spacing w:before="56"/>
        <w:ind w:right="479"/>
        <w:jc w:val="right"/>
        <w:rPr>
          <w:rFonts w:ascii="Sakkal Majalla" w:eastAsia="Calibri" w:hAnsi="Sakkal Majalla" w:cs="Sakkal Majalla"/>
          <w:b/>
          <w:bCs/>
          <w:rtl/>
          <w:lang w:eastAsia="en-US"/>
        </w:rPr>
      </w:pP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3-..............................................................................................................................................................................</w:t>
      </w:r>
    </w:p>
    <w:p w:rsidR="00822FBC" w:rsidRPr="00962A4D" w:rsidRDefault="00822FBC" w:rsidP="00962A4D">
      <w:pPr>
        <w:pStyle w:val="ab"/>
        <w:spacing w:before="56"/>
        <w:ind w:right="479"/>
        <w:jc w:val="right"/>
        <w:rPr>
          <w:rFonts w:ascii="Sakkal Majalla" w:eastAsia="Calibri" w:hAnsi="Sakkal Majalla" w:cs="Sakkal Majalla"/>
          <w:b/>
          <w:bCs/>
          <w:lang w:eastAsia="en-US"/>
        </w:rPr>
      </w:pPr>
      <w:r>
        <w:rPr>
          <w:rFonts w:ascii="Sakkal Majalla" w:eastAsia="Calibri" w:hAnsi="Sakkal Majalla" w:cs="Sakkal Majalla" w:hint="cs"/>
          <w:b/>
          <w:bCs/>
          <w:rtl/>
          <w:lang w:eastAsia="en-US"/>
        </w:rPr>
        <w:t>4-..............................................................................................................................................................................</w:t>
      </w:r>
    </w:p>
    <w:p w:rsidR="00962A4D" w:rsidRPr="00962A4D" w:rsidRDefault="00962A4D" w:rsidP="00962A4D">
      <w:pPr>
        <w:pStyle w:val="ab"/>
        <w:spacing w:before="157"/>
        <w:ind w:left="479"/>
        <w:rPr>
          <w:rFonts w:ascii="Sakkal Majalla" w:eastAsia="Calibri" w:hAnsi="Sakkal Majalla" w:cs="Sakkal Majalla"/>
          <w:b/>
          <w:bCs/>
          <w:lang w:eastAsia="en-US"/>
        </w:rPr>
      </w:pPr>
      <w:proofErr w:type="gramStart"/>
      <w:r w:rsidRPr="00962A4D">
        <w:rPr>
          <w:rFonts w:ascii="Sakkal Majalla" w:eastAsia="Calibri" w:hAnsi="Sakkal Majalla" w:cs="Sakkal Majalla"/>
          <w:b/>
          <w:bCs/>
          <w:rtl/>
          <w:lang w:eastAsia="en-US"/>
        </w:rPr>
        <w:t xml:space="preserve">التوصيات </w:t>
      </w:r>
      <w:r w:rsidRPr="00962A4D">
        <w:rPr>
          <w:rFonts w:ascii="Sakkal Majalla" w:eastAsia="Calibri" w:hAnsi="Sakkal Majalla" w:cs="Sakkal Majalla"/>
          <w:b/>
          <w:bCs/>
          <w:lang w:eastAsia="en-US"/>
        </w:rPr>
        <w:t>:</w:t>
      </w:r>
      <w:proofErr w:type="gramEnd"/>
    </w:p>
    <w:p w:rsidR="00962A4D" w:rsidRPr="00962A4D" w:rsidRDefault="00962A4D" w:rsidP="00962A4D">
      <w:pPr>
        <w:pStyle w:val="ab"/>
        <w:spacing w:before="156"/>
        <w:ind w:right="482"/>
        <w:jc w:val="right"/>
        <w:rPr>
          <w:rFonts w:ascii="Sakkal Majalla" w:eastAsia="Calibri" w:hAnsi="Sakkal Majalla" w:cs="Sakkal Majalla"/>
          <w:b/>
          <w:bCs/>
          <w:lang w:eastAsia="en-US"/>
        </w:rPr>
      </w:pPr>
      <w:r w:rsidRPr="00962A4D">
        <w:rPr>
          <w:rFonts w:ascii="Sakkal Majalla" w:eastAsia="Calibri" w:hAnsi="Sakkal Majalla" w:cs="Sakkal Majalla"/>
          <w:b/>
          <w:bCs/>
          <w:lang w:eastAsia="en-US"/>
        </w:rPr>
        <w:t>..........................................................................................................................................................................</w:t>
      </w:r>
    </w:p>
    <w:p w:rsidR="00962A4D" w:rsidRPr="00962A4D" w:rsidRDefault="00962A4D" w:rsidP="00962A4D">
      <w:pPr>
        <w:pStyle w:val="ab"/>
        <w:spacing w:before="157"/>
        <w:ind w:right="482"/>
        <w:jc w:val="right"/>
        <w:rPr>
          <w:rFonts w:ascii="Sakkal Majalla" w:eastAsia="Calibri" w:hAnsi="Sakkal Majalla" w:cs="Sakkal Majalla"/>
          <w:b/>
          <w:bCs/>
          <w:lang w:eastAsia="en-US"/>
        </w:rPr>
      </w:pPr>
      <w:r w:rsidRPr="00962A4D">
        <w:rPr>
          <w:rFonts w:ascii="Sakkal Majalla" w:eastAsia="Calibri" w:hAnsi="Sakkal Majalla" w:cs="Sakkal Majalla"/>
          <w:b/>
          <w:bCs/>
          <w:lang w:eastAsia="en-US"/>
        </w:rPr>
        <w:t>..........................................................................................................................................................................</w:t>
      </w:r>
    </w:p>
    <w:p w:rsidR="00962A4D" w:rsidRDefault="00962A4D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rtl/>
          <w:lang w:eastAsia="en-US"/>
        </w:rPr>
      </w:pPr>
    </w:p>
    <w:p w:rsidR="00822FBC" w:rsidRDefault="00822FBC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rtl/>
          <w:lang w:eastAsia="en-US"/>
        </w:rPr>
      </w:pPr>
    </w:p>
    <w:p w:rsidR="00822FBC" w:rsidRDefault="00822FBC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rtl/>
          <w:lang w:eastAsia="en-US"/>
        </w:rPr>
      </w:pPr>
    </w:p>
    <w:p w:rsidR="00822FBC" w:rsidRDefault="00822FBC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rtl/>
          <w:lang w:eastAsia="en-US"/>
        </w:rPr>
      </w:pPr>
    </w:p>
    <w:p w:rsidR="00822FBC" w:rsidRDefault="00822FBC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rtl/>
          <w:lang w:eastAsia="en-US"/>
        </w:rPr>
      </w:pPr>
    </w:p>
    <w:p w:rsidR="00822FBC" w:rsidRDefault="00822FBC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rtl/>
          <w:lang w:eastAsia="en-US"/>
        </w:rPr>
      </w:pPr>
    </w:p>
    <w:p w:rsidR="00822FBC" w:rsidRDefault="00822FBC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rtl/>
          <w:lang w:eastAsia="en-US"/>
        </w:rPr>
      </w:pPr>
    </w:p>
    <w:p w:rsidR="00822FBC" w:rsidRDefault="00822FBC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rtl/>
          <w:lang w:eastAsia="en-US"/>
        </w:rPr>
      </w:pPr>
    </w:p>
    <w:p w:rsidR="00822FBC" w:rsidRDefault="00822FBC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rtl/>
          <w:lang w:eastAsia="en-US"/>
        </w:rPr>
      </w:pPr>
    </w:p>
    <w:p w:rsidR="00822FBC" w:rsidRPr="00962A4D" w:rsidRDefault="00822FBC" w:rsidP="00962A4D">
      <w:pPr>
        <w:pStyle w:val="ab"/>
        <w:spacing w:before="7"/>
        <w:rPr>
          <w:rFonts w:ascii="Sakkal Majalla" w:eastAsia="Calibri" w:hAnsi="Sakkal Majalla" w:cs="Sakkal Majalla"/>
          <w:b/>
          <w:bCs/>
          <w:lang w:eastAsia="en-US"/>
        </w:rPr>
      </w:pPr>
    </w:p>
    <w:tbl>
      <w:tblPr>
        <w:tblStyle w:val="TableNormal"/>
        <w:tblpPr w:leftFromText="180" w:rightFromText="180" w:vertAnchor="page" w:horzAnchor="margin" w:tblpY="2240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3401"/>
        <w:gridCol w:w="567"/>
        <w:gridCol w:w="1703"/>
        <w:gridCol w:w="2836"/>
        <w:gridCol w:w="544"/>
      </w:tblGrid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bidi/>
              <w:spacing w:line="369" w:lineRule="exact"/>
              <w:ind w:right="436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التوقيع</w:t>
            </w: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bidi/>
              <w:spacing w:line="369" w:lineRule="exact"/>
              <w:ind w:right="1172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اسم الطالب</w:t>
            </w:r>
            <w:r w:rsidRPr="0024794C">
              <w:rPr>
                <w:rFonts w:ascii="Sakkal Majalla" w:hAnsi="Sakkal Majalla" w:cs="Sakkal Majalla"/>
                <w:b/>
                <w:bCs/>
              </w:rPr>
              <w:t>/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ة</w:t>
            </w: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bidi/>
              <w:spacing w:line="369" w:lineRule="exact"/>
              <w:ind w:right="747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اسم الطالب</w:t>
            </w:r>
            <w:r w:rsidRPr="0024794C">
              <w:rPr>
                <w:rFonts w:ascii="Sakkal Majalla" w:hAnsi="Sakkal Majalla" w:cs="Sakkal Majalla"/>
                <w:b/>
                <w:bCs/>
              </w:rPr>
              <w:t>/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ة</w:t>
            </w: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205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14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20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</w:tr>
      <w:tr w:rsidR="00962A4D" w:rsidRPr="0024794C" w:rsidTr="00822FBC">
        <w:trPr>
          <w:trHeight w:val="479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71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15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86" w:lineRule="exact"/>
              <w:ind w:left="20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</w:tr>
      <w:tr w:rsidR="00962A4D" w:rsidRPr="0024794C" w:rsidTr="00822FBC">
        <w:trPr>
          <w:trHeight w:val="467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16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205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17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20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4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18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20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5</w:t>
            </w:r>
          </w:p>
        </w:tc>
      </w:tr>
      <w:tr w:rsidR="00962A4D" w:rsidRPr="0024794C" w:rsidTr="00822FBC">
        <w:trPr>
          <w:trHeight w:val="468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70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19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20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6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20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20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7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21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20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8</w:t>
            </w:r>
          </w:p>
        </w:tc>
      </w:tr>
      <w:tr w:rsidR="00962A4D" w:rsidRPr="0024794C" w:rsidTr="00822FBC">
        <w:trPr>
          <w:trHeight w:val="467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22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20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9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23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10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24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11</w:t>
            </w:r>
          </w:p>
        </w:tc>
      </w:tr>
      <w:tr w:rsidR="00962A4D" w:rsidRPr="0024794C" w:rsidTr="00822FBC">
        <w:trPr>
          <w:trHeight w:val="467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25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8" w:lineRule="exact"/>
              <w:ind w:left="133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</w:rPr>
              <w:t>12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b/>
              </w:rPr>
            </w:pPr>
            <w:r w:rsidRPr="0024794C">
              <w:rPr>
                <w:b/>
                <w:w w:val="95"/>
              </w:rPr>
              <w:t>26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b/>
              </w:rPr>
            </w:pPr>
            <w:r w:rsidRPr="0024794C">
              <w:rPr>
                <w:b/>
                <w:w w:val="90"/>
              </w:rPr>
              <w:t>13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28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27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30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29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32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31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b/>
                <w:w w:val="95"/>
              </w:rPr>
              <w:t xml:space="preserve"> </w:t>
            </w:r>
            <w:r w:rsidRPr="0024794C">
              <w:rPr>
                <w:rFonts w:hint="cs"/>
                <w:b/>
                <w:w w:val="95"/>
                <w:rtl/>
              </w:rPr>
              <w:t>34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33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36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35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38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37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40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39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42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41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44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43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46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45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48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47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50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49</w:t>
            </w:r>
          </w:p>
        </w:tc>
      </w:tr>
      <w:tr w:rsidR="00962A4D" w:rsidRPr="0024794C" w:rsidTr="00822FBC">
        <w:trPr>
          <w:trHeight w:val="465"/>
        </w:trPr>
        <w:tc>
          <w:tcPr>
            <w:tcW w:w="155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1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962A4D" w:rsidRPr="0024794C" w:rsidRDefault="00962A4D" w:rsidP="00822FBC">
            <w:pPr>
              <w:pStyle w:val="TableParagraph"/>
              <w:spacing w:line="369" w:lineRule="exact"/>
              <w:ind w:left="148" w:right="59"/>
              <w:jc w:val="center"/>
              <w:rPr>
                <w:rFonts w:hint="cs"/>
                <w:b/>
                <w:w w:val="95"/>
                <w:rtl/>
              </w:rPr>
            </w:pPr>
            <w:r w:rsidRPr="0024794C">
              <w:rPr>
                <w:rFonts w:hint="cs"/>
                <w:b/>
                <w:w w:val="95"/>
                <w:rtl/>
              </w:rPr>
              <w:t>52</w:t>
            </w:r>
          </w:p>
        </w:tc>
        <w:tc>
          <w:tcPr>
            <w:tcW w:w="1703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962A4D" w:rsidRPr="0024794C" w:rsidRDefault="00962A4D" w:rsidP="00822F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" w:type="dxa"/>
          </w:tcPr>
          <w:p w:rsidR="00962A4D" w:rsidRPr="0024794C" w:rsidRDefault="00962A4D" w:rsidP="00822FBC">
            <w:pPr>
              <w:pStyle w:val="TableParagraph"/>
              <w:spacing w:line="379" w:lineRule="exact"/>
              <w:ind w:left="138"/>
              <w:rPr>
                <w:rFonts w:hint="cs"/>
                <w:b/>
                <w:w w:val="90"/>
                <w:rtl/>
              </w:rPr>
            </w:pPr>
            <w:r w:rsidRPr="0024794C">
              <w:rPr>
                <w:rFonts w:hint="cs"/>
                <w:b/>
                <w:w w:val="90"/>
                <w:rtl/>
              </w:rPr>
              <w:t>51</w:t>
            </w:r>
          </w:p>
        </w:tc>
      </w:tr>
    </w:tbl>
    <w:p w:rsid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u w:val="single"/>
          <w:rtl/>
        </w:rPr>
      </w:pPr>
    </w:p>
    <w:p w:rsidR="00647317" w:rsidRDefault="00647317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  <w:rtl/>
        </w:rPr>
      </w:pPr>
    </w:p>
    <w:p w:rsidR="00647317" w:rsidRDefault="00647317" w:rsidP="00647317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  <w:rtl/>
        </w:rPr>
      </w:pPr>
    </w:p>
    <w:p w:rsidR="00647317" w:rsidRDefault="00647317" w:rsidP="00647317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  <w:rtl/>
        </w:rPr>
      </w:pPr>
    </w:p>
    <w:p w:rsidR="0024794C" w:rsidRDefault="0024794C" w:rsidP="00647317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  <w:rtl/>
        </w:rPr>
      </w:pPr>
      <w:r w:rsidRPr="00C61DA5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u w:val="single"/>
          <w:rtl/>
        </w:rPr>
        <w:lastRenderedPageBreak/>
        <w:t>المخالفات</w:t>
      </w:r>
      <w:r w:rsidRPr="00C61DA5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  <w:rtl/>
        </w:rPr>
        <w:t xml:space="preserve"> السلوكية وفق ال</w:t>
      </w:r>
      <w:r w:rsidRPr="00C61DA5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u w:val="single"/>
          <w:rtl/>
        </w:rPr>
        <w:t>لا</w:t>
      </w:r>
      <w:r w:rsidRPr="00C61DA5"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  <w:rtl/>
        </w:rPr>
        <w:t xml:space="preserve">ئحة السلوك </w:t>
      </w:r>
      <w:r w:rsidRPr="00C61DA5">
        <w:rPr>
          <w:rFonts w:ascii="Sakkal Majalla" w:hAnsi="Sakkal Majalla" w:cs="Sakkal Majalla" w:hint="cs"/>
          <w:b/>
          <w:bCs/>
          <w:color w:val="2E74B5" w:themeColor="accent1" w:themeShade="BF"/>
          <w:sz w:val="28"/>
          <w:szCs w:val="28"/>
          <w:u w:val="single"/>
          <w:rtl/>
        </w:rPr>
        <w:t>والمواظبة</w:t>
      </w:r>
    </w:p>
    <w:p w:rsidR="00C61DA5" w:rsidRPr="00C61DA5" w:rsidRDefault="00C61DA5" w:rsidP="0024794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color w:val="2E74B5" w:themeColor="accent1" w:themeShade="BF"/>
          <w:sz w:val="28"/>
          <w:szCs w:val="28"/>
          <w:u w:val="single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133"/>
        <w:gridCol w:w="3187"/>
        <w:gridCol w:w="1370"/>
        <w:gridCol w:w="1368"/>
        <w:gridCol w:w="1468"/>
      </w:tblGrid>
      <w:tr w:rsidR="0024794C" w:rsidRPr="0024794C" w:rsidTr="0024794C">
        <w:trPr>
          <w:trHeight w:val="1050"/>
        </w:trPr>
        <w:tc>
          <w:tcPr>
            <w:tcW w:w="1697" w:type="dxa"/>
            <w:shd w:val="clear" w:color="auto" w:fill="F1F1F1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توقيع مسؤ</w:t>
            </w: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ولة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النقل </w:t>
            </w: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المدرسي</w:t>
            </w:r>
          </w:p>
        </w:tc>
        <w:tc>
          <w:tcPr>
            <w:tcW w:w="1133" w:type="dxa"/>
            <w:shd w:val="clear" w:color="auto" w:fill="F1F1F1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توقيع الطالب</w:t>
            </w:r>
            <w:r w:rsidRPr="0024794C">
              <w:rPr>
                <w:rFonts w:ascii="Sakkal Majalla" w:hAnsi="Sakkal Majalla" w:cs="Sakkal Majalla"/>
                <w:b/>
                <w:bCs/>
              </w:rPr>
              <w:t>/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ة</w:t>
            </w:r>
          </w:p>
        </w:tc>
        <w:tc>
          <w:tcPr>
            <w:tcW w:w="3187" w:type="dxa"/>
            <w:shd w:val="clear" w:color="auto" w:fill="F1F1F1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الإجراءات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المتخذة</w:t>
            </w:r>
          </w:p>
        </w:tc>
        <w:tc>
          <w:tcPr>
            <w:tcW w:w="1370" w:type="dxa"/>
            <w:shd w:val="clear" w:color="auto" w:fill="F1F1F1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التار</w:t>
            </w:r>
            <w:proofErr w:type="spellStart"/>
            <w:r w:rsidRPr="0024794C">
              <w:rPr>
                <w:rFonts w:ascii="Sakkal Majalla" w:hAnsi="Sakkal Majalla" w:cs="Sakkal Majalla"/>
                <w:b/>
                <w:bCs/>
                <w:rtl/>
              </w:rPr>
              <w:t>يخ</w:t>
            </w:r>
            <w:proofErr w:type="spellEnd"/>
          </w:p>
        </w:tc>
        <w:tc>
          <w:tcPr>
            <w:tcW w:w="1368" w:type="dxa"/>
            <w:shd w:val="clear" w:color="auto" w:fill="F1F1F1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اليوم</w:t>
            </w:r>
          </w:p>
        </w:tc>
        <w:tc>
          <w:tcPr>
            <w:tcW w:w="1468" w:type="dxa"/>
            <w:shd w:val="clear" w:color="auto" w:fill="F1F1F1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الإجراءات</w:t>
            </w:r>
          </w:p>
        </w:tc>
      </w:tr>
      <w:tr w:rsidR="0024794C" w:rsidRPr="0024794C" w:rsidTr="00E457F9">
        <w:trPr>
          <w:trHeight w:val="782"/>
        </w:trPr>
        <w:tc>
          <w:tcPr>
            <w:tcW w:w="1697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133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187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تنبيه شفوي فردي بأسلوب تربوي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proofErr w:type="spellStart"/>
            <w:r w:rsidRPr="0024794C">
              <w:rPr>
                <w:rFonts w:ascii="Sakkal Majalla" w:hAnsi="Sakkal Majalla" w:cs="Sakkal Majalla"/>
                <w:b/>
                <w:bCs/>
                <w:rtl/>
              </w:rPr>
              <w:t>حکيم</w:t>
            </w:r>
            <w:proofErr w:type="spellEnd"/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يعزز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السلوك </w:t>
            </w: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الإيجابي</w:t>
            </w:r>
          </w:p>
        </w:tc>
        <w:tc>
          <w:tcPr>
            <w:tcW w:w="1370" w:type="dxa"/>
          </w:tcPr>
          <w:p w:rsidR="0024794C" w:rsidRPr="00B14858" w:rsidRDefault="00B14858" w:rsidP="00B14858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.../</w:t>
            </w:r>
            <w:proofErr w:type="gramStart"/>
            <w:r>
              <w:rPr>
                <w:rFonts w:hint="cs"/>
                <w:b/>
                <w:bCs/>
                <w:w w:val="75"/>
                <w:rtl/>
              </w:rPr>
              <w:t>..../</w:t>
            </w:r>
            <w:proofErr w:type="gramEnd"/>
            <w:r>
              <w:rPr>
                <w:rFonts w:hint="cs"/>
                <w:b/>
                <w:bCs/>
                <w:w w:val="75"/>
                <w:rtl/>
              </w:rPr>
              <w:t xml:space="preserve"> 1447</w:t>
            </w:r>
            <w:r w:rsidRPr="00B14858">
              <w:rPr>
                <w:rFonts w:hint="cs"/>
                <w:b/>
                <w:bCs/>
                <w:w w:val="75"/>
                <w:rtl/>
              </w:rPr>
              <w:t xml:space="preserve"> هـ</w:t>
            </w:r>
          </w:p>
        </w:tc>
        <w:tc>
          <w:tcPr>
            <w:tcW w:w="1368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68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الإجراء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الأول</w:t>
            </w:r>
          </w:p>
        </w:tc>
      </w:tr>
      <w:tr w:rsidR="0024794C" w:rsidRPr="0024794C" w:rsidTr="00C61DA5">
        <w:trPr>
          <w:trHeight w:val="489"/>
        </w:trPr>
        <w:tc>
          <w:tcPr>
            <w:tcW w:w="1697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133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187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تعهد خطي في حالة </w:t>
            </w:r>
            <w:proofErr w:type="gramStart"/>
            <w:r w:rsidRPr="0024794C">
              <w:rPr>
                <w:rFonts w:ascii="Sakkal Majalla" w:hAnsi="Sakkal Majalla" w:cs="Sakkal Majalla"/>
                <w:b/>
                <w:bCs/>
                <w:rtl/>
              </w:rPr>
              <w:t>تكرار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المخالفة</w:t>
            </w:r>
            <w:proofErr w:type="gramEnd"/>
          </w:p>
        </w:tc>
        <w:tc>
          <w:tcPr>
            <w:tcW w:w="1370" w:type="dxa"/>
          </w:tcPr>
          <w:p w:rsidR="0024794C" w:rsidRPr="0024794C" w:rsidRDefault="00B14858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..</w:t>
            </w:r>
            <w:r>
              <w:rPr>
                <w:rFonts w:hint="cs"/>
                <w:b/>
                <w:bCs/>
                <w:w w:val="75"/>
                <w:rtl/>
              </w:rPr>
              <w:t>./</w:t>
            </w:r>
            <w:proofErr w:type="gramStart"/>
            <w:r>
              <w:rPr>
                <w:rFonts w:hint="cs"/>
                <w:b/>
                <w:bCs/>
                <w:w w:val="75"/>
                <w:rtl/>
              </w:rPr>
              <w:t>..../</w:t>
            </w:r>
            <w:proofErr w:type="gramEnd"/>
            <w:r>
              <w:rPr>
                <w:rFonts w:hint="cs"/>
                <w:b/>
                <w:bCs/>
                <w:w w:val="75"/>
                <w:rtl/>
              </w:rPr>
              <w:t xml:space="preserve"> 1447</w:t>
            </w:r>
            <w:r w:rsidRPr="00B14858">
              <w:rPr>
                <w:rFonts w:hint="cs"/>
                <w:b/>
                <w:bCs/>
                <w:w w:val="75"/>
                <w:rtl/>
              </w:rPr>
              <w:t xml:space="preserve"> هـ</w:t>
            </w:r>
          </w:p>
        </w:tc>
        <w:tc>
          <w:tcPr>
            <w:tcW w:w="1368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68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الإجراء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الثاني</w:t>
            </w:r>
          </w:p>
        </w:tc>
      </w:tr>
      <w:tr w:rsidR="0024794C" w:rsidRPr="0024794C" w:rsidTr="00E457F9">
        <w:trPr>
          <w:trHeight w:val="802"/>
        </w:trPr>
        <w:tc>
          <w:tcPr>
            <w:tcW w:w="1697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133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187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إشعار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ولي </w:t>
            </w: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الأمر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>كتابيا وهاتفيا</w:t>
            </w:r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بمخالفة </w:t>
            </w:r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>الطالب/</w:t>
            </w:r>
            <w:proofErr w:type="gramStart"/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 xml:space="preserve">ة 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لتعديل</w:t>
            </w:r>
            <w:proofErr w:type="gramEnd"/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السلوك</w:t>
            </w:r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المخالف</w:t>
            </w:r>
          </w:p>
        </w:tc>
        <w:tc>
          <w:tcPr>
            <w:tcW w:w="1370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  <w:p w:rsidR="0024794C" w:rsidRPr="0024794C" w:rsidRDefault="00822FB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...</w:t>
            </w:r>
            <w:r>
              <w:rPr>
                <w:rFonts w:hint="cs"/>
                <w:b/>
                <w:bCs/>
                <w:w w:val="75"/>
                <w:rtl/>
              </w:rPr>
              <w:t>/</w:t>
            </w:r>
            <w:proofErr w:type="gramStart"/>
            <w:r>
              <w:rPr>
                <w:rFonts w:hint="cs"/>
                <w:b/>
                <w:bCs/>
                <w:w w:val="75"/>
                <w:rtl/>
              </w:rPr>
              <w:t>..../</w:t>
            </w:r>
            <w:proofErr w:type="gramEnd"/>
            <w:r>
              <w:rPr>
                <w:rFonts w:hint="cs"/>
                <w:b/>
                <w:bCs/>
                <w:w w:val="75"/>
                <w:rtl/>
              </w:rPr>
              <w:t xml:space="preserve"> 1447</w:t>
            </w:r>
            <w:r w:rsidRPr="00B14858">
              <w:rPr>
                <w:rFonts w:hint="cs"/>
                <w:b/>
                <w:bCs/>
                <w:w w:val="75"/>
                <w:rtl/>
              </w:rPr>
              <w:t xml:space="preserve"> هـ</w:t>
            </w:r>
          </w:p>
        </w:tc>
        <w:tc>
          <w:tcPr>
            <w:tcW w:w="1368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68" w:type="dxa"/>
          </w:tcPr>
          <w:p w:rsidR="0024794C" w:rsidRPr="0024794C" w:rsidRDefault="00E457F9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 w:rsidR="0024794C" w:rsidRPr="0024794C">
              <w:rPr>
                <w:rFonts w:ascii="Sakkal Majalla" w:hAnsi="Sakkal Majalla" w:cs="Sakkal Majalla" w:hint="cs"/>
                <w:b/>
                <w:bCs/>
                <w:rtl/>
              </w:rPr>
              <w:t>الإجراء</w:t>
            </w:r>
            <w:r w:rsidR="0024794C"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الثالث</w:t>
            </w:r>
          </w:p>
        </w:tc>
      </w:tr>
      <w:tr w:rsidR="0024794C" w:rsidRPr="0024794C" w:rsidTr="00E457F9">
        <w:trPr>
          <w:trHeight w:val="416"/>
        </w:trPr>
        <w:tc>
          <w:tcPr>
            <w:tcW w:w="1697" w:type="dxa"/>
            <w:tcBorders>
              <w:bottom w:val="single" w:sz="6" w:space="0" w:color="000000"/>
            </w:tcBorders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187" w:type="dxa"/>
            <w:tcBorders>
              <w:bottom w:val="single" w:sz="6" w:space="0" w:color="000000"/>
            </w:tcBorders>
          </w:tcPr>
          <w:p w:rsidR="0024794C" w:rsidRPr="00822FB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822FBC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تحويل </w:t>
            </w:r>
            <w:proofErr w:type="gramStart"/>
            <w:r w:rsidR="00E457F9" w:rsidRPr="00822FBC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المخالفة</w:t>
            </w:r>
            <w:r w:rsidRPr="00822FBC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</w:t>
            </w:r>
            <w:r w:rsidR="00822FBC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إلى</w:t>
            </w:r>
            <w:proofErr w:type="gramEnd"/>
            <w:r w:rsidR="00822FBC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الموجهة الطلابية لدراسة </w:t>
            </w:r>
            <w:r w:rsidR="00E457F9" w:rsidRPr="00822FBC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الحالة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:rsidR="0024794C" w:rsidRPr="0024794C" w:rsidRDefault="00822FB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.../</w:t>
            </w:r>
            <w:proofErr w:type="gramStart"/>
            <w:r>
              <w:rPr>
                <w:rFonts w:hint="cs"/>
                <w:b/>
                <w:bCs/>
                <w:w w:val="75"/>
                <w:rtl/>
              </w:rPr>
              <w:t>..../</w:t>
            </w:r>
            <w:proofErr w:type="gramEnd"/>
            <w:r>
              <w:rPr>
                <w:rFonts w:hint="cs"/>
                <w:b/>
                <w:bCs/>
                <w:w w:val="75"/>
                <w:rtl/>
              </w:rPr>
              <w:t xml:space="preserve"> 1447</w:t>
            </w:r>
            <w:r w:rsidRPr="00B14858">
              <w:rPr>
                <w:rFonts w:hint="cs"/>
                <w:b/>
                <w:bCs/>
                <w:w w:val="75"/>
                <w:rtl/>
              </w:rPr>
              <w:t xml:space="preserve"> هـ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الإجراء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الرابع</w:t>
            </w:r>
          </w:p>
        </w:tc>
      </w:tr>
      <w:tr w:rsidR="0024794C" w:rsidRPr="0024794C" w:rsidTr="00E457F9">
        <w:trPr>
          <w:trHeight w:val="381"/>
        </w:trPr>
        <w:tc>
          <w:tcPr>
            <w:tcW w:w="1697" w:type="dxa"/>
            <w:tcBorders>
              <w:top w:val="single" w:sz="6" w:space="0" w:color="000000"/>
            </w:tcBorders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187" w:type="dxa"/>
            <w:tcBorders>
              <w:top w:val="single" w:sz="6" w:space="0" w:color="000000"/>
            </w:tcBorders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حسم درجات من ال</w:t>
            </w:r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>س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>لوك</w:t>
            </w:r>
          </w:p>
        </w:tc>
        <w:tc>
          <w:tcPr>
            <w:tcW w:w="1370" w:type="dxa"/>
            <w:tcBorders>
              <w:top w:val="single" w:sz="6" w:space="0" w:color="000000"/>
            </w:tcBorders>
          </w:tcPr>
          <w:p w:rsidR="0024794C" w:rsidRPr="0024794C" w:rsidRDefault="00822FB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.../</w:t>
            </w:r>
            <w:proofErr w:type="gramStart"/>
            <w:r>
              <w:rPr>
                <w:rFonts w:hint="cs"/>
                <w:b/>
                <w:bCs/>
                <w:w w:val="75"/>
                <w:rtl/>
              </w:rPr>
              <w:t>..../</w:t>
            </w:r>
            <w:proofErr w:type="gramEnd"/>
            <w:r>
              <w:rPr>
                <w:rFonts w:hint="cs"/>
                <w:b/>
                <w:bCs/>
                <w:w w:val="75"/>
                <w:rtl/>
              </w:rPr>
              <w:t xml:space="preserve"> 1447</w:t>
            </w:r>
            <w:r w:rsidRPr="00B14858">
              <w:rPr>
                <w:rFonts w:hint="cs"/>
                <w:b/>
                <w:bCs/>
                <w:w w:val="75"/>
                <w:rtl/>
              </w:rPr>
              <w:t xml:space="preserve"> هـ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68" w:type="dxa"/>
            <w:tcBorders>
              <w:top w:val="single" w:sz="6" w:space="0" w:color="000000"/>
            </w:tcBorders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الإجراء</w:t>
            </w:r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الخامس</w:t>
            </w:r>
          </w:p>
        </w:tc>
      </w:tr>
      <w:tr w:rsidR="0024794C" w:rsidRPr="0024794C" w:rsidTr="00E457F9">
        <w:trPr>
          <w:trHeight w:val="549"/>
        </w:trPr>
        <w:tc>
          <w:tcPr>
            <w:tcW w:w="1697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133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187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إثبات واقعه من الدر</w:t>
            </w:r>
            <w:proofErr w:type="spellStart"/>
            <w:r w:rsidRPr="0024794C">
              <w:rPr>
                <w:rFonts w:ascii="Sakkal Majalla" w:hAnsi="Sakkal Majalla" w:cs="Sakkal Majalla"/>
                <w:b/>
                <w:bCs/>
                <w:rtl/>
              </w:rPr>
              <w:t>جة</w:t>
            </w:r>
            <w:proofErr w:type="spellEnd"/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الخامسة</w:t>
            </w:r>
          </w:p>
        </w:tc>
        <w:tc>
          <w:tcPr>
            <w:tcW w:w="1370" w:type="dxa"/>
          </w:tcPr>
          <w:p w:rsidR="0024794C" w:rsidRPr="0024794C" w:rsidRDefault="00822FB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.../</w:t>
            </w:r>
            <w:proofErr w:type="gramStart"/>
            <w:r>
              <w:rPr>
                <w:rFonts w:hint="cs"/>
                <w:b/>
                <w:bCs/>
                <w:w w:val="75"/>
                <w:rtl/>
              </w:rPr>
              <w:t>..../</w:t>
            </w:r>
            <w:proofErr w:type="gramEnd"/>
            <w:r>
              <w:rPr>
                <w:rFonts w:hint="cs"/>
                <w:b/>
                <w:bCs/>
                <w:w w:val="75"/>
                <w:rtl/>
              </w:rPr>
              <w:t xml:space="preserve"> 1447</w:t>
            </w:r>
            <w:r w:rsidRPr="00B14858">
              <w:rPr>
                <w:rFonts w:hint="cs"/>
                <w:b/>
                <w:bCs/>
                <w:w w:val="75"/>
                <w:rtl/>
              </w:rPr>
              <w:t xml:space="preserve"> هـ</w:t>
            </w:r>
          </w:p>
        </w:tc>
        <w:tc>
          <w:tcPr>
            <w:tcW w:w="1368" w:type="dxa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68" w:type="dxa"/>
          </w:tcPr>
          <w:p w:rsidR="0024794C" w:rsidRPr="0024794C" w:rsidRDefault="00E457F9" w:rsidP="00E457F9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الإجراء </w:t>
            </w:r>
            <w:r w:rsidR="0024794C" w:rsidRPr="0024794C">
              <w:rPr>
                <w:rFonts w:ascii="Sakkal Majalla" w:hAnsi="Sakkal Majalla" w:cs="Sakkal Majalla"/>
                <w:b/>
                <w:bCs/>
                <w:rtl/>
              </w:rPr>
              <w:t>السادس</w:t>
            </w:r>
          </w:p>
        </w:tc>
      </w:tr>
    </w:tbl>
    <w:p w:rsidR="0024794C" w:rsidRPr="0024794C" w:rsidRDefault="00822FBC" w:rsidP="00822FB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</w:rPr>
      </w:pPr>
      <w:r w:rsidRPr="00E457F9"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27940</wp:posOffset>
                </wp:positionH>
                <wp:positionV relativeFrom="paragraph">
                  <wp:posOffset>1764030</wp:posOffset>
                </wp:positionV>
                <wp:extent cx="6860540" cy="1090930"/>
                <wp:effectExtent l="0" t="0" r="16510" b="1397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60540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DA5" w:rsidRPr="00E457F9" w:rsidRDefault="00C61DA5" w:rsidP="00E457F9">
                            <w:pPr>
                              <w:pStyle w:val="TableParagraph"/>
                              <w:bidi/>
                              <w:spacing w:line="369" w:lineRule="exact"/>
                              <w:ind w:right="368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1" w:themeShade="BF"/>
                                <w:u w:val="single"/>
                                <w:rtl/>
                              </w:rPr>
                            </w:pPr>
                            <w:r w:rsidRPr="00E457F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1" w:themeShade="BF"/>
                                <w:u w:val="single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1" w:themeShade="BF"/>
                                <w:u w:val="single"/>
                                <w:rtl/>
                              </w:rPr>
                              <w:t>مـلاحظا</w:t>
                            </w:r>
                            <w:r w:rsidRPr="00E457F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1" w:themeShade="BF"/>
                                <w:u w:val="single"/>
                                <w:rtl/>
                              </w:rPr>
                              <w:t>ت هامة</w:t>
                            </w:r>
                          </w:p>
                          <w:p w:rsidR="00C61DA5" w:rsidRPr="0024794C" w:rsidRDefault="00C61DA5" w:rsidP="00E457F9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bidi/>
                              <w:spacing w:line="369" w:lineRule="exact"/>
                              <w:ind w:right="368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لا</w:t>
                            </w:r>
                            <w:r w:rsidRPr="0024794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تحرم أي طالب</w:t>
                            </w:r>
                            <w:r w:rsidRPr="0024794C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>/</w:t>
                            </w:r>
                            <w:r w:rsidRPr="0024794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ة من خدمة النقل </w:t>
                            </w:r>
                            <w:r w:rsidRPr="002479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المدرس</w:t>
                            </w:r>
                            <w:r w:rsidRPr="0024794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لأي</w:t>
                            </w:r>
                            <w:r w:rsidRPr="0024794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سبب من </w:t>
                            </w:r>
                            <w:r w:rsidRPr="002479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الأسباب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إلا </w:t>
                            </w:r>
                            <w:r w:rsidRPr="0024794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بعد</w:t>
                            </w:r>
                            <w:proofErr w:type="gramEnd"/>
                            <w:r w:rsidRPr="0024794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الرجوع الي رئيس النقل </w:t>
                            </w:r>
                            <w:r w:rsidRPr="002479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المدرس</w:t>
                            </w:r>
                            <w:r w:rsidRPr="0024794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بمنطقة الجوف </w:t>
                            </w:r>
                          </w:p>
                          <w:p w:rsidR="00C61DA5" w:rsidRPr="0024794C" w:rsidRDefault="00C61DA5" w:rsidP="00E457F9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bidi/>
                              <w:spacing w:line="369" w:lineRule="exact"/>
                              <w:ind w:right="368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24794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العمل على التدرج في </w:t>
                            </w:r>
                            <w:r w:rsidRPr="002479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الإجراءات</w:t>
                            </w:r>
                          </w:p>
                          <w:p w:rsidR="00C61DA5" w:rsidRPr="00E457F9" w:rsidRDefault="00C61DA5" w:rsidP="00E45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.2pt;margin-top:138.9pt;width:540.2pt;height:85.9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">
                <v:textbox>
                  <w:txbxContent>
                    <w:p w:rsidR="00C61DA5" w:rsidRPr="00E457F9" w:rsidRDefault="00C61DA5" w:rsidP="00E457F9">
                      <w:pPr>
                        <w:pStyle w:val="TableParagraph"/>
                        <w:bidi/>
                        <w:spacing w:line="369" w:lineRule="exact"/>
                        <w:ind w:right="368"/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1" w:themeShade="BF"/>
                          <w:u w:val="single"/>
                          <w:rtl/>
                        </w:rPr>
                      </w:pPr>
                      <w:r w:rsidRPr="00E457F9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1" w:themeShade="BF"/>
                          <w:u w:val="single"/>
                          <w:rtl/>
                        </w:rPr>
                        <w:t xml:space="preserve">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1" w:themeShade="BF"/>
                          <w:u w:val="single"/>
                          <w:rtl/>
                        </w:rPr>
                        <w:t>مـلاحظا</w:t>
                      </w:r>
                      <w:r w:rsidRPr="00E457F9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1" w:themeShade="BF"/>
                          <w:u w:val="single"/>
                          <w:rtl/>
                        </w:rPr>
                        <w:t>ت هامة</w:t>
                      </w:r>
                    </w:p>
                    <w:p w:rsidR="00C61DA5" w:rsidRPr="0024794C" w:rsidRDefault="00C61DA5" w:rsidP="00E457F9">
                      <w:pPr>
                        <w:pStyle w:val="TableParagraph"/>
                        <w:numPr>
                          <w:ilvl w:val="0"/>
                          <w:numId w:val="20"/>
                        </w:numPr>
                        <w:bidi/>
                        <w:spacing w:line="369" w:lineRule="exact"/>
                        <w:ind w:right="368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لا</w:t>
                      </w:r>
                      <w:r w:rsidRPr="0024794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تحرم أي طالب</w:t>
                      </w:r>
                      <w:r w:rsidRPr="0024794C">
                        <w:rPr>
                          <w:rFonts w:ascii="Sakkal Majalla" w:hAnsi="Sakkal Majalla" w:cs="Sakkal Majalla"/>
                          <w:b/>
                          <w:bCs/>
                        </w:rPr>
                        <w:t>/</w:t>
                      </w:r>
                      <w:r w:rsidRPr="0024794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ة من خدمة النقل </w:t>
                      </w:r>
                      <w:r w:rsidRPr="0024794C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المدرس</w:t>
                      </w:r>
                      <w:r w:rsidRPr="0024794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لأي</w:t>
                      </w:r>
                      <w:r w:rsidRPr="0024794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سبب من </w:t>
                      </w:r>
                      <w:r w:rsidRPr="0024794C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الأسباب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إلا </w:t>
                      </w:r>
                      <w:r w:rsidRPr="0024794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بعد</w:t>
                      </w:r>
                      <w:proofErr w:type="gramEnd"/>
                      <w:r w:rsidRPr="0024794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الرجوع الي رئيس النقل </w:t>
                      </w:r>
                      <w:r w:rsidRPr="0024794C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المدرس</w:t>
                      </w:r>
                      <w:r w:rsidRPr="0024794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بمنطقة الجوف </w:t>
                      </w:r>
                    </w:p>
                    <w:p w:rsidR="00C61DA5" w:rsidRPr="0024794C" w:rsidRDefault="00C61DA5" w:rsidP="00E457F9">
                      <w:pPr>
                        <w:pStyle w:val="TableParagraph"/>
                        <w:numPr>
                          <w:ilvl w:val="0"/>
                          <w:numId w:val="20"/>
                        </w:numPr>
                        <w:bidi/>
                        <w:spacing w:line="369" w:lineRule="exact"/>
                        <w:ind w:right="368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24794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العمل على التدرج في </w:t>
                      </w:r>
                      <w:r w:rsidRPr="0024794C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الإجراءات</w:t>
                      </w:r>
                    </w:p>
                    <w:p w:rsidR="00C61DA5" w:rsidRPr="00E457F9" w:rsidRDefault="00C61DA5" w:rsidP="00E457F9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5473"/>
        <w:gridCol w:w="1702"/>
      </w:tblGrid>
      <w:tr w:rsidR="0024794C" w:rsidRPr="0024794C" w:rsidTr="00C61DA5">
        <w:trPr>
          <w:trHeight w:val="390"/>
        </w:trPr>
        <w:tc>
          <w:tcPr>
            <w:tcW w:w="3589" w:type="dxa"/>
            <w:shd w:val="clear" w:color="auto" w:fill="F1F1F1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الحسم من السلوك</w:t>
            </w:r>
          </w:p>
        </w:tc>
        <w:tc>
          <w:tcPr>
            <w:tcW w:w="5473" w:type="dxa"/>
            <w:shd w:val="clear" w:color="auto" w:fill="F1F1F1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نوع </w:t>
            </w:r>
            <w:r w:rsidR="00822FBC" w:rsidRPr="0024794C">
              <w:rPr>
                <w:rFonts w:ascii="Sakkal Majalla" w:hAnsi="Sakkal Majalla" w:cs="Sakkal Majalla" w:hint="cs"/>
                <w:b/>
                <w:bCs/>
                <w:rtl/>
              </w:rPr>
              <w:t>المخالفة</w:t>
            </w:r>
          </w:p>
        </w:tc>
        <w:tc>
          <w:tcPr>
            <w:tcW w:w="1702" w:type="dxa"/>
            <w:shd w:val="clear" w:color="auto" w:fill="F1F1F1"/>
          </w:tcPr>
          <w:p w:rsidR="0024794C" w:rsidRPr="0024794C" w:rsidRDefault="0024794C" w:rsidP="0024794C">
            <w:pPr>
              <w:pStyle w:val="TableParagraph"/>
              <w:bidi/>
              <w:spacing w:line="369" w:lineRule="exact"/>
              <w:ind w:right="368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درجة </w:t>
            </w:r>
            <w:r w:rsidR="00E457F9" w:rsidRPr="0024794C">
              <w:rPr>
                <w:rFonts w:ascii="Sakkal Majalla" w:hAnsi="Sakkal Majalla" w:cs="Sakkal Majalla" w:hint="cs"/>
                <w:b/>
                <w:bCs/>
                <w:rtl/>
              </w:rPr>
              <w:t>المخالفة</w:t>
            </w:r>
          </w:p>
        </w:tc>
      </w:tr>
      <w:tr w:rsidR="0024794C" w:rsidRPr="0024794C" w:rsidTr="00C61DA5">
        <w:trPr>
          <w:trHeight w:val="390"/>
        </w:trPr>
        <w:tc>
          <w:tcPr>
            <w:tcW w:w="3589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حسم درجتين</w:t>
            </w:r>
          </w:p>
        </w:tc>
        <w:tc>
          <w:tcPr>
            <w:tcW w:w="5473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إحداث الفوضى داخل </w:t>
            </w:r>
            <w:r w:rsidR="00E457F9" w:rsidRPr="0024794C">
              <w:rPr>
                <w:rFonts w:ascii="Sakkal Majalla" w:hAnsi="Sakkal Majalla" w:cs="Sakkal Majalla" w:hint="cs"/>
                <w:b/>
                <w:bCs/>
                <w:rtl/>
              </w:rPr>
              <w:t>الحافلات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E457F9" w:rsidRPr="0024794C">
              <w:rPr>
                <w:rFonts w:ascii="Sakkal Majalla" w:hAnsi="Sakkal Majalla" w:cs="Sakkal Majalla" w:hint="cs"/>
                <w:b/>
                <w:bCs/>
                <w:rtl/>
              </w:rPr>
              <w:t>المدرسية</w:t>
            </w:r>
          </w:p>
        </w:tc>
        <w:tc>
          <w:tcPr>
            <w:tcW w:w="1702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الثانية</w:t>
            </w:r>
          </w:p>
        </w:tc>
      </w:tr>
      <w:tr w:rsidR="0024794C" w:rsidRPr="0024794C" w:rsidTr="00C61DA5">
        <w:trPr>
          <w:trHeight w:val="390"/>
        </w:trPr>
        <w:tc>
          <w:tcPr>
            <w:tcW w:w="3589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حسم ث</w:t>
            </w:r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>لاث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درجات</w:t>
            </w:r>
          </w:p>
        </w:tc>
        <w:tc>
          <w:tcPr>
            <w:tcW w:w="5473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إحداث مشاجرات وتلفظ </w:t>
            </w:r>
            <w:r w:rsidR="00E457F9" w:rsidRPr="0024794C">
              <w:rPr>
                <w:rFonts w:ascii="Sakkal Majalla" w:hAnsi="Sakkal Majalla" w:cs="Sakkal Majalla" w:hint="cs"/>
                <w:b/>
                <w:bCs/>
                <w:rtl/>
              </w:rPr>
              <w:t>بألفاظ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غير</w:t>
            </w:r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 xml:space="preserve"> لائقة</w:t>
            </w:r>
          </w:p>
        </w:tc>
        <w:tc>
          <w:tcPr>
            <w:tcW w:w="1702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الثالثة</w:t>
            </w:r>
          </w:p>
        </w:tc>
      </w:tr>
      <w:tr w:rsidR="0024794C" w:rsidRPr="0024794C" w:rsidTr="00C61DA5">
        <w:trPr>
          <w:trHeight w:val="391"/>
        </w:trPr>
        <w:tc>
          <w:tcPr>
            <w:tcW w:w="3589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حسم </w:t>
            </w:r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درجات</w:t>
            </w:r>
          </w:p>
        </w:tc>
        <w:tc>
          <w:tcPr>
            <w:tcW w:w="5473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العبث بتجهيزات الحافلة املدرسية</w:t>
            </w:r>
          </w:p>
        </w:tc>
        <w:tc>
          <w:tcPr>
            <w:tcW w:w="1702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الرابعة</w:t>
            </w:r>
          </w:p>
        </w:tc>
      </w:tr>
      <w:tr w:rsidR="0024794C" w:rsidRPr="0024794C" w:rsidTr="00C61DA5">
        <w:trPr>
          <w:trHeight w:val="390"/>
        </w:trPr>
        <w:tc>
          <w:tcPr>
            <w:tcW w:w="3589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حسم </w:t>
            </w:r>
            <w:r w:rsidR="00E457F9"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  <w:r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درجة</w:t>
            </w:r>
          </w:p>
        </w:tc>
        <w:tc>
          <w:tcPr>
            <w:tcW w:w="5473" w:type="dxa"/>
          </w:tcPr>
          <w:p w:rsidR="0024794C" w:rsidRPr="0024794C" w:rsidRDefault="00E457F9" w:rsidP="00E457F9">
            <w:pPr>
              <w:pStyle w:val="TableParagraph"/>
              <w:bidi/>
              <w:spacing w:line="369" w:lineRule="exact"/>
              <w:ind w:right="368"/>
              <w:rPr>
                <w:rFonts w:ascii="Sakkal Majalla" w:hAnsi="Sakkal Majalla" w:cs="Sakkal Majalla"/>
                <w:b/>
                <w:bCs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rtl/>
              </w:rPr>
              <w:t>آت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  <w:r w:rsidR="0024794C" w:rsidRPr="0024794C">
              <w:rPr>
                <w:rFonts w:ascii="Sakkal Majalla" w:hAnsi="Sakkal Majalla" w:cs="Sakkal Majalla"/>
                <w:b/>
                <w:bCs/>
                <w:rtl/>
              </w:rPr>
              <w:t>ف</w:t>
            </w:r>
            <w:proofErr w:type="spellEnd"/>
            <w:r w:rsidR="0024794C" w:rsidRPr="0024794C">
              <w:rPr>
                <w:rFonts w:ascii="Sakkal Majalla" w:hAnsi="Sakkal Majalla" w:cs="Sakkal Majalla"/>
                <w:b/>
                <w:bCs/>
                <w:rtl/>
              </w:rPr>
              <w:t xml:space="preserve"> تجهيزات الحافلة </w:t>
            </w:r>
            <w:r w:rsidRPr="0024794C">
              <w:rPr>
                <w:rFonts w:ascii="Sakkal Majalla" w:hAnsi="Sakkal Majalla" w:cs="Sakkal Majalla" w:hint="cs"/>
                <w:b/>
                <w:bCs/>
                <w:rtl/>
              </w:rPr>
              <w:t>المدرسية</w:t>
            </w:r>
          </w:p>
        </w:tc>
        <w:tc>
          <w:tcPr>
            <w:tcW w:w="1702" w:type="dxa"/>
          </w:tcPr>
          <w:p w:rsidR="0024794C" w:rsidRPr="0024794C" w:rsidRDefault="0024794C" w:rsidP="00E457F9">
            <w:pPr>
              <w:pStyle w:val="TableParagraph"/>
              <w:bidi/>
              <w:spacing w:line="369" w:lineRule="exact"/>
              <w:ind w:right="368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4794C">
              <w:rPr>
                <w:rFonts w:ascii="Sakkal Majalla" w:hAnsi="Sakkal Majalla" w:cs="Sakkal Majalla"/>
                <w:b/>
                <w:bCs/>
                <w:rtl/>
              </w:rPr>
              <w:t>الخامسة</w:t>
            </w:r>
          </w:p>
        </w:tc>
      </w:tr>
    </w:tbl>
    <w:p w:rsidR="0024794C" w:rsidRDefault="0024794C" w:rsidP="0024794C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rtl/>
        </w:rPr>
      </w:pPr>
    </w:p>
    <w:p w:rsidR="00E457F9" w:rsidRDefault="00E457F9" w:rsidP="0024794C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rtl/>
        </w:rPr>
      </w:pPr>
    </w:p>
    <w:p w:rsidR="00E457F9" w:rsidRDefault="00E457F9" w:rsidP="0024794C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rtl/>
        </w:rPr>
      </w:pPr>
    </w:p>
    <w:p w:rsidR="00E457F9" w:rsidRDefault="00E457F9" w:rsidP="0024794C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rtl/>
        </w:rPr>
      </w:pPr>
    </w:p>
    <w:p w:rsidR="00E457F9" w:rsidRDefault="00E457F9" w:rsidP="0024794C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rtl/>
        </w:rPr>
      </w:pPr>
    </w:p>
    <w:p w:rsidR="00E457F9" w:rsidRDefault="00E457F9" w:rsidP="0024794C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rtl/>
        </w:rPr>
      </w:pPr>
    </w:p>
    <w:p w:rsidR="00E457F9" w:rsidRDefault="00E457F9" w:rsidP="0024794C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rtl/>
        </w:rPr>
      </w:pPr>
    </w:p>
    <w:p w:rsidR="00E457F9" w:rsidRDefault="00E457F9" w:rsidP="0024794C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rtl/>
        </w:rPr>
      </w:pPr>
    </w:p>
    <w:p w:rsidR="00822FBC" w:rsidRDefault="00822FBC" w:rsidP="00822FBC">
      <w:pPr>
        <w:pStyle w:val="TableParagraph"/>
        <w:bidi/>
        <w:spacing w:line="369" w:lineRule="exact"/>
        <w:ind w:right="368"/>
        <w:rPr>
          <w:rFonts w:ascii="Times New Roman" w:eastAsia="Times New Roman" w:hAnsi="Times New Roman" w:cs="Times New Roman"/>
          <w:b/>
          <w:bCs/>
          <w:spacing w:val="-1"/>
          <w:w w:val="62"/>
          <w:sz w:val="28"/>
          <w:szCs w:val="28"/>
          <w:rtl/>
        </w:rPr>
      </w:pPr>
    </w:p>
    <w:p w:rsidR="00822FBC" w:rsidRDefault="00822FBC" w:rsidP="00822FBC">
      <w:pPr>
        <w:pStyle w:val="TableParagraph"/>
        <w:bidi/>
        <w:spacing w:line="369" w:lineRule="exact"/>
        <w:ind w:right="368"/>
        <w:rPr>
          <w:rFonts w:ascii="Times New Roman" w:eastAsia="Times New Roman" w:hAnsi="Times New Roman" w:cs="Times New Roman"/>
          <w:b/>
          <w:bCs/>
          <w:spacing w:val="-1"/>
          <w:w w:val="62"/>
          <w:sz w:val="28"/>
          <w:szCs w:val="28"/>
          <w:rtl/>
        </w:rPr>
      </w:pPr>
    </w:p>
    <w:p w:rsidR="00C61DA5" w:rsidRPr="00647317" w:rsidRDefault="00C61DA5" w:rsidP="00647317">
      <w:pPr>
        <w:pStyle w:val="TableParagraph"/>
        <w:bidi/>
        <w:spacing w:line="369" w:lineRule="exact"/>
        <w:ind w:right="368"/>
        <w:jc w:val="center"/>
        <w:rPr>
          <w:rFonts w:ascii="Sakkal Majalla" w:hAnsi="Sakkal Majalla" w:cs="Sakkal Majalla"/>
          <w:b/>
          <w:bCs/>
          <w:color w:val="2E74B5" w:themeColor="accent1" w:themeShade="BF"/>
          <w:sz w:val="36"/>
          <w:szCs w:val="36"/>
          <w:u w:val="single"/>
        </w:rPr>
      </w:pPr>
      <w:bookmarkStart w:id="0" w:name="_GoBack"/>
      <w:r w:rsidRPr="00647317">
        <w:rPr>
          <w:rFonts w:ascii="Sakkal Majalla" w:hAnsi="Sakkal Majalla" w:cs="Sakkal Majalla"/>
          <w:b/>
          <w:bCs/>
          <w:color w:val="2E74B5" w:themeColor="accent1" w:themeShade="BF"/>
          <w:sz w:val="36"/>
          <w:szCs w:val="36"/>
          <w:u w:val="single"/>
          <w:rtl/>
        </w:rPr>
        <w:t>نموذج استدعاء لولي</w:t>
      </w:r>
      <w:r w:rsidRPr="00647317">
        <w:rPr>
          <w:rFonts w:ascii="Sakkal Majalla" w:hAnsi="Sakkal Majalla" w:cs="Sakkal Majalla"/>
          <w:b/>
          <w:bCs/>
          <w:color w:val="2E74B5" w:themeColor="accent1" w:themeShade="BF"/>
          <w:sz w:val="36"/>
          <w:szCs w:val="36"/>
          <w:u w:val="single"/>
        </w:rPr>
        <w:t>/</w:t>
      </w:r>
      <w:r w:rsidRPr="00647317">
        <w:rPr>
          <w:rFonts w:ascii="Sakkal Majalla" w:hAnsi="Sakkal Majalla" w:cs="Sakkal Majalla"/>
          <w:b/>
          <w:bCs/>
          <w:color w:val="2E74B5" w:themeColor="accent1" w:themeShade="BF"/>
          <w:sz w:val="36"/>
          <w:szCs w:val="36"/>
          <w:u w:val="single"/>
          <w:rtl/>
        </w:rPr>
        <w:t xml:space="preserve">ة </w:t>
      </w:r>
      <w:r w:rsidRPr="00647317">
        <w:rPr>
          <w:rFonts w:ascii="Sakkal Majalla" w:hAnsi="Sakkal Majalla" w:cs="Sakkal Majalla" w:hint="cs"/>
          <w:b/>
          <w:bCs/>
          <w:color w:val="2E74B5" w:themeColor="accent1" w:themeShade="BF"/>
          <w:sz w:val="36"/>
          <w:szCs w:val="36"/>
          <w:u w:val="single"/>
          <w:rtl/>
        </w:rPr>
        <w:t>الأمر</w:t>
      </w:r>
    </w:p>
    <w:bookmarkEnd w:id="0"/>
    <w:p w:rsidR="00C61DA5" w:rsidRP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المكرم</w:t>
      </w:r>
      <w:r w:rsidRPr="00822FBC">
        <w:rPr>
          <w:rFonts w:ascii="Sakkal Majalla" w:hAnsi="Sakkal Majalla" w:cs="Sakkal Majalla"/>
          <w:b/>
          <w:bCs/>
          <w:sz w:val="36"/>
          <w:szCs w:val="36"/>
        </w:rPr>
        <w:t>/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>ة ولي أمر</w:t>
      </w: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 w:rsidRPr="00822FBC">
        <w:rPr>
          <w:rFonts w:ascii="Sakkal Majalla" w:hAnsi="Sakkal Majalla" w:cs="Sakkal Majalla"/>
          <w:b/>
          <w:bCs/>
          <w:sz w:val="36"/>
          <w:szCs w:val="36"/>
        </w:rPr>
        <w:t>/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ة                      </w:t>
      </w: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حفظه</w:t>
      </w:r>
      <w:r w:rsidRPr="00822FBC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B14858"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/ا </w:t>
      </w:r>
      <w:proofErr w:type="gramStart"/>
      <w:r w:rsidR="00B14858"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الله .</w:t>
      </w:r>
      <w:proofErr w:type="gramEnd"/>
    </w:p>
    <w:p w:rsidR="00822FBC" w:rsidRPr="00822FBC" w:rsidRDefault="00822FBC" w:rsidP="00822FBC">
      <w:pPr>
        <w:pStyle w:val="TableParagraph"/>
        <w:bidi/>
        <w:spacing w:line="369" w:lineRule="exact"/>
        <w:ind w:right="368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C61DA5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السلام 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>عليكم و</w:t>
      </w: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gramStart"/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رحمة </w:t>
      </w: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الله</w:t>
      </w:r>
      <w:proofErr w:type="gramEnd"/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وبركاته خدمة النقل ال</w:t>
      </w: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>درسي أحد الوسائل الهامة التي اهتمت وزارة التعليم بتوفيرها للط</w:t>
      </w: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لبة</w:t>
      </w:r>
    </w:p>
    <w:p w:rsidR="00822FBC" w:rsidRPr="00822FBC" w:rsidRDefault="00822FBC" w:rsidP="00822FB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</w:rPr>
      </w:pPr>
    </w:p>
    <w:p w:rsidR="00C61DA5" w:rsidRPr="00822FBC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</w:rPr>
        <w:sectPr w:rsidR="00C61DA5" w:rsidRPr="00822FBC">
          <w:pgSz w:w="11910" w:h="16840"/>
          <w:pgMar w:top="1580" w:right="80" w:bottom="280" w:left="440" w:header="720" w:footer="720" w:gutter="0"/>
          <w:cols w:space="720"/>
        </w:sectPr>
      </w:pP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عليه </w:t>
      </w:r>
      <w:proofErr w:type="spellStart"/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>نفيدكم</w:t>
      </w:r>
      <w:proofErr w:type="spellEnd"/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بأهمية التواصل مع </w:t>
      </w: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المدرسة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بشأن </w:t>
      </w:r>
      <w:r w:rsidRPr="00822FBC"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............................................................................../</w:t>
      </w:r>
    </w:p>
    <w:p w:rsidR="00C61DA5" w:rsidRDefault="003F2DF7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F2DF7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2268855</wp:posOffset>
                </wp:positionV>
                <wp:extent cx="2159000" cy="1404620"/>
                <wp:effectExtent l="0" t="0" r="0" b="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DF7" w:rsidRDefault="003F2DF7" w:rsidP="003F2DF7">
                            <w:r w:rsidRPr="003F2DF7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شاكرين حرصكم وتعاونكم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.05pt;margin-top:178.65pt;width:170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" stroked="f">
                <v:textbox style="mso-fit-shape-to-text:t">
                  <w:txbxContent>
                    <w:p w:rsidR="003F2DF7" w:rsidRDefault="003F2DF7" w:rsidP="003F2DF7">
                      <w:r w:rsidRPr="003F2DF7">
                        <w:rPr>
                          <w:rFonts w:hint="cs"/>
                          <w:sz w:val="36"/>
                          <w:szCs w:val="36"/>
                          <w:rtl/>
                        </w:rPr>
                        <w:t>شاكرين حرصكم وتعاونكم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C61DA5" w:rsidRPr="00822FBC">
        <w:rPr>
          <w:rFonts w:ascii="Sakkal Majalla" w:hAnsi="Sakkal Majalla" w:cs="Sakkal Majalla"/>
          <w:b/>
          <w:bCs/>
          <w:sz w:val="36"/>
          <w:szCs w:val="36"/>
          <w:rtl/>
        </w:rPr>
        <w:br w:type="column"/>
      </w:r>
      <w:r w:rsidR="00C61DA5" w:rsidRPr="00822FB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يوم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</w:t>
      </w:r>
      <w:r w:rsidR="00C61DA5"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الموافق       /      /   1447ه</w:t>
      </w:r>
    </w:p>
    <w:p w:rsidR="003F2DF7" w:rsidRPr="00822FBC" w:rsidRDefault="003F2DF7" w:rsidP="003F2DF7">
      <w:pPr>
        <w:pStyle w:val="TableParagraph"/>
        <w:bidi/>
        <w:spacing w:line="369" w:lineRule="exact"/>
        <w:ind w:right="368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C61DA5" w:rsidRPr="00822FBC" w:rsidRDefault="00C61DA5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لمناقشة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الأمور </w:t>
      </w:r>
      <w:r w:rsidRPr="00822FBC">
        <w:rPr>
          <w:rFonts w:ascii="Sakkal Majalla" w:hAnsi="Sakkal Majalla" w:cs="Sakkal Majalla"/>
          <w:b/>
          <w:bCs/>
          <w:sz w:val="36"/>
          <w:szCs w:val="36"/>
          <w:rtl/>
        </w:rPr>
        <w:t>التا</w:t>
      </w: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لية:</w:t>
      </w:r>
    </w:p>
    <w:p w:rsidR="00822FBC" w:rsidRDefault="00B14858" w:rsidP="00822FB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</w:p>
    <w:p w:rsidR="00B14858" w:rsidRPr="00822FBC" w:rsidRDefault="00B14858" w:rsidP="00822FB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</w:p>
    <w:p w:rsidR="00B14858" w:rsidRPr="00822FBC" w:rsidRDefault="00B14858" w:rsidP="00822FBC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</w:p>
    <w:p w:rsidR="00B14858" w:rsidRPr="00822FBC" w:rsidRDefault="00B14858" w:rsidP="00B14858">
      <w:pPr>
        <w:pStyle w:val="TableParagraph"/>
        <w:bidi/>
        <w:spacing w:line="369" w:lineRule="exact"/>
        <w:ind w:right="368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C61DA5" w:rsidRDefault="00B14858" w:rsidP="003F2DF7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822FB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="003F2DF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</w:p>
    <w:p w:rsidR="003F2DF7" w:rsidRDefault="003F2DF7" w:rsidP="003F2DF7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F2DF7" w:rsidRDefault="003F2DF7" w:rsidP="003F2DF7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F2DF7" w:rsidRDefault="003F2DF7" w:rsidP="003F2DF7">
      <w:pPr>
        <w:pStyle w:val="TableParagraph"/>
        <w:bidi/>
        <w:spacing w:line="369" w:lineRule="exact"/>
        <w:ind w:right="368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F2DF7" w:rsidRPr="00822FBC" w:rsidRDefault="003F2DF7" w:rsidP="003F2DF7">
      <w:pPr>
        <w:pStyle w:val="TableParagraph"/>
        <w:bidi/>
        <w:spacing w:line="369" w:lineRule="exact"/>
        <w:ind w:right="368"/>
        <w:jc w:val="center"/>
        <w:rPr>
          <w:rFonts w:ascii="Sakkal Majalla" w:hAnsi="Sakkal Majalla" w:cs="Sakkal Majalla" w:hint="cs"/>
          <w:b/>
          <w:bCs/>
          <w:sz w:val="36"/>
          <w:szCs w:val="36"/>
        </w:rPr>
        <w:sectPr w:rsidR="003F2DF7" w:rsidRPr="00822FBC">
          <w:type w:val="continuous"/>
          <w:pgSz w:w="11910" w:h="16840"/>
          <w:pgMar w:top="1580" w:right="80" w:bottom="280" w:left="440" w:header="720" w:footer="720" w:gutter="0"/>
          <w:cols w:num="2" w:space="720" w:equalWidth="0">
            <w:col w:w="7403" w:space="40"/>
            <w:col w:w="3947"/>
          </w:cols>
        </w:sectPr>
      </w:pPr>
    </w:p>
    <w:p w:rsidR="00822FBC" w:rsidRPr="00822FBC" w:rsidRDefault="00822FBC" w:rsidP="00822FBC">
      <w:pPr>
        <w:spacing w:before="79"/>
        <w:ind w:left="484" w:right="136"/>
        <w:jc w:val="center"/>
        <w:rPr>
          <w:rFonts w:ascii="Sakkal Majalla" w:eastAsia="Calibri" w:hAnsi="Sakkal Majalla" w:cs="Sakkal Majalla" w:hint="cs"/>
          <w:b/>
          <w:bCs/>
          <w:color w:val="2E74B5" w:themeColor="accent1" w:themeShade="BF"/>
          <w:sz w:val="36"/>
          <w:szCs w:val="36"/>
          <w:u w:val="single"/>
        </w:rPr>
      </w:pPr>
      <w:r w:rsidRPr="00822FBC">
        <w:rPr>
          <w:rFonts w:ascii="Sakkal Majalla" w:eastAsia="Calibri" w:hAnsi="Sakkal Majalla" w:cs="Sakkal Majalla"/>
          <w:b/>
          <w:bCs/>
          <w:color w:val="2E74B5" w:themeColor="accent1" w:themeShade="BF"/>
          <w:sz w:val="36"/>
          <w:szCs w:val="36"/>
          <w:u w:val="single"/>
          <w:rtl/>
        </w:rPr>
        <w:lastRenderedPageBreak/>
        <w:t>تقرير</w:t>
      </w:r>
      <w:r w:rsidRPr="00822FBC">
        <w:rPr>
          <w:rFonts w:ascii="Sakkal Majalla" w:eastAsia="Calibri" w:hAnsi="Sakkal Majalla" w:cs="Sakkal Majalla" w:hint="cs"/>
          <w:b/>
          <w:bCs/>
          <w:color w:val="2E74B5" w:themeColor="accent1" w:themeShade="BF"/>
          <w:sz w:val="36"/>
          <w:szCs w:val="36"/>
          <w:u w:val="single"/>
          <w:rtl/>
        </w:rPr>
        <w:t xml:space="preserve"> </w:t>
      </w:r>
      <w:r w:rsidRPr="00822FBC">
        <w:rPr>
          <w:rFonts w:ascii="Sakkal Majalla" w:eastAsia="Calibri" w:hAnsi="Sakkal Majalla" w:cs="Sakkal Majalla"/>
          <w:b/>
          <w:bCs/>
          <w:color w:val="2E74B5" w:themeColor="accent1" w:themeShade="BF"/>
          <w:sz w:val="36"/>
          <w:szCs w:val="36"/>
          <w:u w:val="single"/>
          <w:rtl/>
        </w:rPr>
        <w:t xml:space="preserve">فعالية النقل </w:t>
      </w:r>
      <w:r w:rsidRPr="00822FBC">
        <w:rPr>
          <w:rFonts w:ascii="Sakkal Majalla" w:eastAsia="Calibri" w:hAnsi="Sakkal Majalla" w:cs="Sakkal Majalla" w:hint="cs"/>
          <w:b/>
          <w:bCs/>
          <w:color w:val="2E74B5" w:themeColor="accent1" w:themeShade="BF"/>
          <w:sz w:val="36"/>
          <w:szCs w:val="36"/>
          <w:u w:val="single"/>
          <w:rtl/>
        </w:rPr>
        <w:t>المدرس</w:t>
      </w:r>
      <w:r w:rsidRPr="00822FBC">
        <w:rPr>
          <w:rFonts w:ascii="Sakkal Majalla" w:eastAsia="Calibri" w:hAnsi="Sakkal Majalla" w:cs="Sakkal Majalla"/>
          <w:b/>
          <w:bCs/>
          <w:color w:val="2E74B5" w:themeColor="accent1" w:themeShade="BF"/>
          <w:sz w:val="36"/>
          <w:szCs w:val="36"/>
          <w:u w:val="single"/>
          <w:rtl/>
        </w:rPr>
        <w:t xml:space="preserve">ي في </w:t>
      </w:r>
      <w:r w:rsidRPr="00822FBC">
        <w:rPr>
          <w:rFonts w:ascii="Sakkal Majalla" w:eastAsia="Calibri" w:hAnsi="Sakkal Majalla" w:cs="Sakkal Majalla" w:hint="cs"/>
          <w:b/>
          <w:bCs/>
          <w:color w:val="2E74B5" w:themeColor="accent1" w:themeShade="BF"/>
          <w:sz w:val="36"/>
          <w:szCs w:val="36"/>
          <w:u w:val="single"/>
          <w:rtl/>
        </w:rPr>
        <w:t>المدرسة</w:t>
      </w:r>
    </w:p>
    <w:tbl>
      <w:tblPr>
        <w:tblStyle w:val="TableNormal"/>
        <w:tblW w:w="0" w:type="auto"/>
        <w:tblInd w:w="7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7"/>
        <w:gridCol w:w="1870"/>
      </w:tblGrid>
      <w:tr w:rsidR="00822FBC" w:rsidTr="00822FBC">
        <w:trPr>
          <w:trHeight w:val="591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bidi/>
              <w:spacing w:before="80"/>
              <w:ind w:left="618" w:right="63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/>
                <w:b/>
                <w:bCs/>
                <w:rtl/>
              </w:rPr>
              <w:t>اليوم</w:t>
            </w:r>
          </w:p>
        </w:tc>
      </w:tr>
      <w:tr w:rsidR="00822FBC" w:rsidTr="00822FBC">
        <w:trPr>
          <w:trHeight w:val="618"/>
        </w:trPr>
        <w:tc>
          <w:tcPr>
            <w:tcW w:w="7747" w:type="dxa"/>
            <w:tcBorders>
              <w:bottom w:val="double" w:sz="2" w:space="0" w:color="000000"/>
            </w:tcBorders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tcBorders>
              <w:bottom w:val="double" w:sz="2" w:space="0" w:color="000000"/>
            </w:tcBorders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bidi/>
              <w:spacing w:before="94"/>
              <w:ind w:left="615" w:right="63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/>
                <w:b/>
                <w:bCs/>
                <w:rtl/>
              </w:rPr>
              <w:t>التار</w:t>
            </w:r>
            <w:proofErr w:type="spellStart"/>
            <w:r w:rsidRPr="00822FBC">
              <w:rPr>
                <w:rFonts w:ascii="Sakkal Majalla" w:hAnsi="Sakkal Majalla" w:cs="Sakkal Majalla"/>
                <w:b/>
                <w:bCs/>
                <w:rtl/>
              </w:rPr>
              <w:t>يخ</w:t>
            </w:r>
            <w:proofErr w:type="spellEnd"/>
          </w:p>
        </w:tc>
      </w:tr>
      <w:tr w:rsidR="00822FBC" w:rsidTr="00822FBC">
        <w:trPr>
          <w:trHeight w:val="582"/>
        </w:trPr>
        <w:tc>
          <w:tcPr>
            <w:tcW w:w="7747" w:type="dxa"/>
            <w:tcBorders>
              <w:top w:val="double" w:sz="2" w:space="0" w:color="000000"/>
            </w:tcBorders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tcBorders>
              <w:top w:val="double" w:sz="2" w:space="0" w:color="000000"/>
            </w:tcBorders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bidi/>
              <w:spacing w:before="71"/>
              <w:ind w:left="618" w:right="63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/>
                <w:b/>
                <w:bCs/>
                <w:rtl/>
              </w:rPr>
              <w:t>الزمن</w:t>
            </w: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bidi/>
              <w:spacing w:before="80"/>
              <w:ind w:left="237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/>
                <w:b/>
                <w:bCs/>
                <w:rtl/>
              </w:rPr>
              <w:t>موضوع الفعالية</w:t>
            </w:r>
          </w:p>
        </w:tc>
      </w:tr>
      <w:tr w:rsidR="00822FBC" w:rsidTr="00822FBC">
        <w:trPr>
          <w:trHeight w:val="591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bidi/>
              <w:spacing w:before="80"/>
              <w:ind w:right="387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/>
                <w:b/>
                <w:bCs/>
                <w:rtl/>
              </w:rPr>
              <w:t xml:space="preserve">الجهة </w:t>
            </w:r>
            <w:r w:rsidRPr="00822FBC">
              <w:rPr>
                <w:rFonts w:ascii="Sakkal Majalla" w:hAnsi="Sakkal Majalla" w:cs="Sakkal Majalla" w:hint="cs"/>
                <w:b/>
                <w:bCs/>
                <w:rtl/>
              </w:rPr>
              <w:t>المنفذة</w:t>
            </w: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bidi/>
              <w:spacing w:before="78"/>
              <w:ind w:right="330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/>
                <w:b/>
                <w:bCs/>
                <w:rtl/>
              </w:rPr>
              <w:t xml:space="preserve">الجهة </w:t>
            </w:r>
            <w:r w:rsidRPr="00822FBC">
              <w:rPr>
                <w:rFonts w:ascii="Sakkal Majalla" w:hAnsi="Sakkal Majalla" w:cs="Sakkal Majalla" w:hint="cs"/>
                <w:b/>
                <w:bCs/>
                <w:rtl/>
              </w:rPr>
              <w:t>المشاركة</w:t>
            </w: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bidi/>
              <w:spacing w:before="80"/>
              <w:ind w:left="272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 w:hint="cs"/>
                <w:b/>
                <w:bCs/>
                <w:rtl/>
              </w:rPr>
              <w:t>المنسق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ة</w:t>
            </w:r>
            <w:r w:rsidRPr="00822FBC">
              <w:rPr>
                <w:rFonts w:ascii="Sakkal Majalla" w:hAnsi="Sakkal Majalla" w:cs="Sakkal Majalla"/>
                <w:b/>
                <w:bCs/>
                <w:rtl/>
              </w:rPr>
              <w:t xml:space="preserve"> للفعالية</w:t>
            </w:r>
          </w:p>
        </w:tc>
      </w:tr>
      <w:tr w:rsidR="00822FBC" w:rsidTr="00822FBC">
        <w:trPr>
          <w:trHeight w:val="592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bidi/>
              <w:spacing w:before="80"/>
              <w:ind w:left="271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/>
                <w:b/>
                <w:bCs/>
                <w:rtl/>
              </w:rPr>
              <w:t xml:space="preserve">الفئة </w:t>
            </w:r>
            <w:r w:rsidRPr="00822FBC">
              <w:rPr>
                <w:rFonts w:ascii="Sakkal Majalla" w:hAnsi="Sakkal Majalla" w:cs="Sakkal Majalla" w:hint="cs"/>
                <w:b/>
                <w:bCs/>
                <w:rtl/>
              </w:rPr>
              <w:t>المستفيدة</w:t>
            </w: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bidi/>
              <w:spacing w:before="78"/>
              <w:ind w:left="618" w:right="63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/>
                <w:b/>
                <w:bCs/>
                <w:rtl/>
              </w:rPr>
              <w:t>العدد</w:t>
            </w: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vMerge w:val="restart"/>
            <w:shd w:val="clear" w:color="auto" w:fill="DEEAF6" w:themeFill="accent1" w:themeFillTint="33"/>
          </w:tcPr>
          <w:p w:rsidR="00822FBC" w:rsidRPr="00822FBC" w:rsidRDefault="00822FBC" w:rsidP="0067075E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  <w:p w:rsidR="00822FBC" w:rsidRPr="00822FBC" w:rsidRDefault="00822FBC" w:rsidP="0067075E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  <w:p w:rsidR="00822FBC" w:rsidRPr="00822FBC" w:rsidRDefault="00822FBC" w:rsidP="0067075E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  <w:p w:rsidR="00822FBC" w:rsidRPr="00822FBC" w:rsidRDefault="00822FBC" w:rsidP="0067075E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  <w:p w:rsidR="00822FBC" w:rsidRPr="00822FBC" w:rsidRDefault="00822FBC" w:rsidP="0067075E">
            <w:pPr>
              <w:pStyle w:val="TableParagraph"/>
              <w:rPr>
                <w:rFonts w:ascii="Sakkal Majalla" w:hAnsi="Sakkal Majalla" w:cs="Sakkal Majalla"/>
                <w:b/>
                <w:bCs/>
              </w:rPr>
            </w:pPr>
          </w:p>
          <w:p w:rsidR="00822FBC" w:rsidRPr="00822FBC" w:rsidRDefault="00822FBC" w:rsidP="0067075E">
            <w:pPr>
              <w:pStyle w:val="TableParagraph"/>
              <w:bidi/>
              <w:spacing w:before="241"/>
              <w:ind w:right="320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822FBC">
              <w:rPr>
                <w:rFonts w:ascii="Sakkal Majalla" w:hAnsi="Sakkal Majalla" w:cs="Sakkal Majalla"/>
                <w:b/>
                <w:bCs/>
                <w:rtl/>
              </w:rPr>
              <w:t>طريقة التفعيل</w:t>
            </w:r>
          </w:p>
        </w:tc>
      </w:tr>
      <w:tr w:rsidR="00822FBC" w:rsidTr="00822FBC">
        <w:trPr>
          <w:trHeight w:val="591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822FBC" w:rsidRDefault="00822FBC" w:rsidP="0067075E">
            <w:pPr>
              <w:rPr>
                <w:sz w:val="2"/>
                <w:szCs w:val="2"/>
              </w:rPr>
            </w:pP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822FBC" w:rsidRDefault="00822FBC" w:rsidP="0067075E">
            <w:pPr>
              <w:rPr>
                <w:sz w:val="2"/>
                <w:szCs w:val="2"/>
              </w:rPr>
            </w:pP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822FBC" w:rsidRDefault="00822FBC" w:rsidP="0067075E">
            <w:pPr>
              <w:rPr>
                <w:sz w:val="2"/>
                <w:szCs w:val="2"/>
              </w:rPr>
            </w:pPr>
          </w:p>
        </w:tc>
      </w:tr>
      <w:tr w:rsidR="00822FBC" w:rsidTr="00822FBC">
        <w:trPr>
          <w:trHeight w:val="592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822FBC" w:rsidRDefault="00822FBC" w:rsidP="0067075E">
            <w:pPr>
              <w:rPr>
                <w:sz w:val="2"/>
                <w:szCs w:val="2"/>
              </w:rPr>
            </w:pP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822FBC" w:rsidRDefault="00822FBC" w:rsidP="0067075E">
            <w:pPr>
              <w:rPr>
                <w:sz w:val="2"/>
                <w:szCs w:val="2"/>
              </w:rPr>
            </w:pP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822FBC" w:rsidRDefault="00822FBC" w:rsidP="0067075E">
            <w:pPr>
              <w:rPr>
                <w:sz w:val="2"/>
                <w:szCs w:val="2"/>
              </w:rPr>
            </w:pPr>
          </w:p>
        </w:tc>
      </w:tr>
      <w:tr w:rsidR="00822FBC" w:rsidTr="00822FBC">
        <w:trPr>
          <w:trHeight w:val="591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822FBC" w:rsidRDefault="00822FBC" w:rsidP="0067075E">
            <w:pPr>
              <w:rPr>
                <w:sz w:val="2"/>
                <w:szCs w:val="2"/>
              </w:rPr>
            </w:pPr>
          </w:p>
        </w:tc>
      </w:tr>
      <w:tr w:rsidR="00822FBC" w:rsidTr="00822FBC">
        <w:trPr>
          <w:trHeight w:val="589"/>
        </w:trPr>
        <w:tc>
          <w:tcPr>
            <w:tcW w:w="7747" w:type="dxa"/>
          </w:tcPr>
          <w:p w:rsidR="00822FBC" w:rsidRDefault="00822FBC" w:rsidP="006707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  <w:shd w:val="clear" w:color="auto" w:fill="DEEAF6" w:themeFill="accent1" w:themeFillTint="33"/>
          </w:tcPr>
          <w:p w:rsidR="00822FBC" w:rsidRDefault="00822FBC" w:rsidP="0067075E">
            <w:pPr>
              <w:rPr>
                <w:sz w:val="2"/>
                <w:szCs w:val="2"/>
              </w:rPr>
            </w:pPr>
          </w:p>
        </w:tc>
      </w:tr>
    </w:tbl>
    <w:p w:rsidR="0024794C" w:rsidRPr="00822FBC" w:rsidRDefault="0024794C" w:rsidP="00C61DA5">
      <w:pPr>
        <w:pStyle w:val="TableParagraph"/>
        <w:bidi/>
        <w:spacing w:line="369" w:lineRule="exact"/>
        <w:ind w:right="368"/>
        <w:rPr>
          <w:rFonts w:ascii="Sakkal Majalla" w:hAnsi="Sakkal Majalla" w:cs="Sakkal Majalla" w:hint="cs"/>
          <w:b/>
          <w:bCs/>
          <w:rtl/>
        </w:rPr>
      </w:pPr>
    </w:p>
    <w:sectPr w:rsidR="0024794C" w:rsidRPr="00822FBC" w:rsidSect="008F2018">
      <w:headerReference w:type="default" r:id="rId10"/>
      <w:footerReference w:type="default" r:id="rId11"/>
      <w:pgSz w:w="11906" w:h="16838"/>
      <w:pgMar w:top="426" w:right="851" w:bottom="142" w:left="851" w:header="709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A1" w:rsidRDefault="004E1EA1" w:rsidP="00383F93">
      <w:r>
        <w:separator/>
      </w:r>
    </w:p>
  </w:endnote>
  <w:endnote w:type="continuationSeparator" w:id="0">
    <w:p w:rsidR="004E1EA1" w:rsidRDefault="004E1EA1" w:rsidP="0038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ultan 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317" w:rsidRDefault="0064731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42F89E" wp14:editId="2648BEDC">
              <wp:simplePos x="0" y="0"/>
              <wp:positionH relativeFrom="page">
                <wp:align>left</wp:align>
              </wp:positionH>
              <wp:positionV relativeFrom="paragraph">
                <wp:posOffset>291273</wp:posOffset>
              </wp:positionV>
              <wp:extent cx="9691200" cy="331200"/>
              <wp:effectExtent l="0" t="0" r="5715" b="0"/>
              <wp:wrapNone/>
              <wp:docPr id="6" name="مستطيل 3">
                <a:extLst xmlns:a="http://schemas.openxmlformats.org/drawingml/2006/main">
                  <a:ext uri="{FF2B5EF4-FFF2-40B4-BE49-F238E27FC236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91200" cy="3312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1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A97E88" id="مستطيل 3" o:spid="_x0000_s1026" style="position:absolute;left:0;text-align:left;margin-left:0;margin-top:22.95pt;width:763.1pt;height:26.1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" fillcolor="#07a869" stroked="f" strokeweight="1pt">
              <v:fill color2="#3d7eb9" rotate="t" focusposition="1,1" focussize="" colors="0 #07a869;28180f #0da9a6;1 #3d7eb9" focus="100%" type="gradientRadial"/>
              <v:path arrowok="t"/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DA5" w:rsidRPr="008F2018" w:rsidRDefault="00C61DA5" w:rsidP="00E86C1D">
    <w:pPr>
      <w:pStyle w:val="a6"/>
      <w:jc w:val="center"/>
      <w:rPr>
        <w:b/>
        <w:bCs/>
        <w:color w:val="C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2425</wp:posOffset>
              </wp:positionV>
              <wp:extent cx="9691200" cy="331200"/>
              <wp:effectExtent l="0" t="0" r="5715" b="0"/>
              <wp:wrapNone/>
              <wp:docPr id="1" name="مستطيل 3">
                <a:extLst xmlns:a="http://schemas.openxmlformats.org/drawingml/2006/main">
                  <a:ext uri="{FF2B5EF4-FFF2-40B4-BE49-F238E27FC236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91200" cy="3312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7DF9A" id="مستطيل 3" o:spid="_x0000_s1026" style="position:absolute;left:0;text-align:left;margin-left:0;margin-top:.2pt;width:763.1pt;height:26.1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" fillcolor="#07a869" stroked="f" strokeweight="1pt">
              <v:fill color2="#3d7eb9" rotate="t" focusposition="1,1" focussize="" colors="0 #07a869;28180f #0da9a6;1 #3d7eb9" focus="100%" type="gradientRadial"/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A1" w:rsidRDefault="004E1EA1" w:rsidP="00383F93">
      <w:r>
        <w:separator/>
      </w:r>
    </w:p>
  </w:footnote>
  <w:footnote w:type="continuationSeparator" w:id="0">
    <w:p w:rsidR="004E1EA1" w:rsidRDefault="004E1EA1" w:rsidP="0038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0"/>
      <w:gridCol w:w="5210"/>
    </w:tblGrid>
    <w:tr w:rsidR="00C61DA5" w:rsidTr="00CD3BD7">
      <w:trPr>
        <w:trHeight w:val="1266"/>
      </w:trPr>
      <w:tc>
        <w:tcPr>
          <w:tcW w:w="5210" w:type="dxa"/>
        </w:tcPr>
        <w:p w:rsidR="00C61DA5" w:rsidRDefault="00C61DA5" w:rsidP="00CD3BD7">
          <w:pPr>
            <w:jc w:val="both"/>
            <w:rPr>
              <w:b/>
              <w:bCs/>
              <w:color w:val="244061"/>
              <w:sz w:val="20"/>
              <w:szCs w:val="20"/>
              <w:rtl/>
            </w:rPr>
          </w:pPr>
          <w:r w:rsidRPr="00985428">
            <w:rPr>
              <w:rFonts w:hint="cs"/>
              <w:b/>
              <w:bCs/>
              <w:color w:val="244061"/>
              <w:sz w:val="20"/>
              <w:szCs w:val="20"/>
              <w:rtl/>
            </w:rPr>
            <w:t xml:space="preserve">المملكة العربية السعودية وزارة التعليم                            </w:t>
          </w:r>
          <w:r w:rsidRPr="00985428">
            <w:rPr>
              <w:b/>
              <w:bCs/>
              <w:color w:val="244061"/>
              <w:sz w:val="20"/>
              <w:szCs w:val="20"/>
              <w:rtl/>
            </w:rPr>
            <w:tab/>
          </w:r>
        </w:p>
        <w:p w:rsidR="00C61DA5" w:rsidRDefault="00C61DA5" w:rsidP="00CD3BD7">
          <w:pPr>
            <w:jc w:val="both"/>
            <w:rPr>
              <w:b/>
              <w:bCs/>
              <w:color w:val="244061"/>
              <w:sz w:val="20"/>
              <w:szCs w:val="20"/>
              <w:rtl/>
            </w:rPr>
          </w:pPr>
          <w:r w:rsidRPr="00985428">
            <w:rPr>
              <w:rFonts w:hint="cs"/>
              <w:b/>
              <w:bCs/>
              <w:color w:val="244061"/>
              <w:sz w:val="20"/>
              <w:szCs w:val="20"/>
              <w:rtl/>
            </w:rPr>
            <w:t xml:space="preserve"> الإدارة العامة للتعليم بمنطقة الجوف</w:t>
          </w:r>
        </w:p>
        <w:p w:rsidR="00C61DA5" w:rsidRPr="00985428" w:rsidRDefault="00C61DA5" w:rsidP="00CD3BD7">
          <w:pPr>
            <w:jc w:val="both"/>
            <w:rPr>
              <w:b/>
              <w:bCs/>
              <w:color w:val="244061"/>
              <w:sz w:val="20"/>
              <w:szCs w:val="20"/>
              <w:rtl/>
            </w:rPr>
          </w:pPr>
          <w:r w:rsidRPr="00985428">
            <w:rPr>
              <w:rFonts w:hint="cs"/>
              <w:b/>
              <w:bCs/>
              <w:color w:val="244061"/>
              <w:sz w:val="20"/>
              <w:szCs w:val="20"/>
              <w:rtl/>
            </w:rPr>
            <w:t xml:space="preserve">الابتدائية السادسة للطفولة المبكرة </w:t>
          </w:r>
          <w:r>
            <w:rPr>
              <w:rFonts w:hint="cs"/>
              <w:b/>
              <w:bCs/>
              <w:color w:val="244061"/>
              <w:sz w:val="20"/>
              <w:szCs w:val="20"/>
              <w:rtl/>
            </w:rPr>
            <w:t xml:space="preserve">والروضة الملحقة </w:t>
          </w:r>
          <w:r w:rsidRPr="00985428">
            <w:rPr>
              <w:rFonts w:hint="cs"/>
              <w:b/>
              <w:bCs/>
              <w:color w:val="244061"/>
              <w:sz w:val="20"/>
              <w:szCs w:val="20"/>
              <w:rtl/>
            </w:rPr>
            <w:t>بقارا</w:t>
          </w:r>
        </w:p>
        <w:p w:rsidR="00C61DA5" w:rsidRDefault="00C61DA5" w:rsidP="00CD3BD7">
          <w:pPr>
            <w:pStyle w:val="a5"/>
            <w:rPr>
              <w:b/>
              <w:bCs/>
              <w:color w:val="F2F2F2" w:themeColor="background1" w:themeShade="F2"/>
              <w:sz w:val="32"/>
              <w:szCs w:val="32"/>
              <w:rtl/>
            </w:rPr>
          </w:pPr>
        </w:p>
      </w:tc>
      <w:tc>
        <w:tcPr>
          <w:tcW w:w="5210" w:type="dxa"/>
        </w:tcPr>
        <w:p w:rsidR="00C61DA5" w:rsidRDefault="00C61DA5" w:rsidP="00CD3BD7">
          <w:pPr>
            <w:pStyle w:val="a5"/>
            <w:jc w:val="right"/>
            <w:rPr>
              <w:b/>
              <w:bCs/>
              <w:color w:val="F2F2F2" w:themeColor="background1" w:themeShade="F2"/>
              <w:sz w:val="32"/>
              <w:szCs w:val="32"/>
              <w:rtl/>
            </w:rPr>
          </w:pPr>
          <w:r w:rsidRPr="00C37D03">
            <w:rPr>
              <w:b/>
              <w:bCs/>
              <w:noProof/>
              <w:color w:val="F2F2F2" w:themeColor="background1" w:themeShade="F2"/>
              <w:sz w:val="32"/>
              <w:szCs w:val="32"/>
            </w:rPr>
            <w:drawing>
              <wp:inline distT="0" distB="0" distL="0" distR="0" wp14:anchorId="3B36A089" wp14:editId="39B975B2">
                <wp:extent cx="1340986" cy="640030"/>
                <wp:effectExtent l="0" t="0" r="0" b="8255"/>
                <wp:docPr id="3" name="Picture 2" descr="مجمع مدرج التعليمي (@moe_qsm_08_0024) / X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id="{719DD2BD-3409-42B7-B92E-7CC25981964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" descr="مجمع مدرج التعليمي (@moe_qsm_08_0024) / X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id="{719DD2BD-3409-42B7-B92E-7CC25981964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07" t="26380" r="16650" b="26232"/>
                        <a:stretch/>
                      </pic:blipFill>
                      <pic:spPr bwMode="auto">
                        <a:xfrm>
                          <a:off x="0" y="0"/>
                          <a:ext cx="1401165" cy="668752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C61DA5" w:rsidRDefault="00C61DA5" w:rsidP="00CD3BD7">
    <w:pPr>
      <w:pStyle w:val="a5"/>
    </w:pPr>
  </w:p>
  <w:p w:rsidR="00C61DA5" w:rsidRDefault="00C61D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0"/>
      <w:gridCol w:w="5124"/>
    </w:tblGrid>
    <w:tr w:rsidR="00C61DA5" w:rsidTr="00AE3CBF">
      <w:trPr>
        <w:trHeight w:val="1266"/>
      </w:trPr>
      <w:tc>
        <w:tcPr>
          <w:tcW w:w="5210" w:type="dxa"/>
        </w:tcPr>
        <w:p w:rsidR="00C61DA5" w:rsidRDefault="00C61DA5" w:rsidP="00AE3CBF">
          <w:pPr>
            <w:jc w:val="both"/>
            <w:rPr>
              <w:b/>
              <w:bCs/>
              <w:color w:val="244061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244061"/>
              <w:sz w:val="20"/>
              <w:szCs w:val="20"/>
              <w:rtl/>
            </w:rPr>
            <w:t xml:space="preserve"> </w:t>
          </w:r>
          <w:r w:rsidRPr="00985428">
            <w:rPr>
              <w:rFonts w:hint="cs"/>
              <w:b/>
              <w:bCs/>
              <w:color w:val="244061"/>
              <w:sz w:val="20"/>
              <w:szCs w:val="20"/>
              <w:rtl/>
            </w:rPr>
            <w:t xml:space="preserve">المملكة العربية السعودية وزارة التعليم                            </w:t>
          </w:r>
          <w:r w:rsidRPr="00985428">
            <w:rPr>
              <w:b/>
              <w:bCs/>
              <w:color w:val="244061"/>
              <w:sz w:val="20"/>
              <w:szCs w:val="20"/>
              <w:rtl/>
            </w:rPr>
            <w:tab/>
          </w:r>
        </w:p>
        <w:p w:rsidR="00C61DA5" w:rsidRDefault="00C61DA5" w:rsidP="00AE3CBF">
          <w:pPr>
            <w:jc w:val="both"/>
            <w:rPr>
              <w:b/>
              <w:bCs/>
              <w:color w:val="244061"/>
              <w:sz w:val="20"/>
              <w:szCs w:val="20"/>
              <w:rtl/>
            </w:rPr>
          </w:pPr>
          <w:r w:rsidRPr="00985428">
            <w:rPr>
              <w:rFonts w:hint="cs"/>
              <w:b/>
              <w:bCs/>
              <w:color w:val="244061"/>
              <w:sz w:val="20"/>
              <w:szCs w:val="20"/>
              <w:rtl/>
            </w:rPr>
            <w:t xml:space="preserve"> الإدارة العامة للتعليم بمنطقة الجوف</w:t>
          </w:r>
        </w:p>
        <w:p w:rsidR="00C61DA5" w:rsidRPr="00985428" w:rsidRDefault="00C61DA5" w:rsidP="00AE3CBF">
          <w:pPr>
            <w:jc w:val="both"/>
            <w:rPr>
              <w:b/>
              <w:bCs/>
              <w:color w:val="244061"/>
              <w:sz w:val="20"/>
              <w:szCs w:val="20"/>
              <w:rtl/>
            </w:rPr>
          </w:pPr>
          <w:r w:rsidRPr="00985428">
            <w:rPr>
              <w:rFonts w:hint="cs"/>
              <w:b/>
              <w:bCs/>
              <w:color w:val="244061"/>
              <w:sz w:val="20"/>
              <w:szCs w:val="20"/>
              <w:rtl/>
            </w:rPr>
            <w:t xml:space="preserve">الابتدائية السادسة للطفولة المبكرة </w:t>
          </w:r>
          <w:r>
            <w:rPr>
              <w:rFonts w:hint="cs"/>
              <w:b/>
              <w:bCs/>
              <w:color w:val="244061"/>
              <w:sz w:val="20"/>
              <w:szCs w:val="20"/>
              <w:rtl/>
            </w:rPr>
            <w:t xml:space="preserve">والروضة الملحقة </w:t>
          </w:r>
          <w:r w:rsidRPr="00985428">
            <w:rPr>
              <w:rFonts w:hint="cs"/>
              <w:b/>
              <w:bCs/>
              <w:color w:val="244061"/>
              <w:sz w:val="20"/>
              <w:szCs w:val="20"/>
              <w:rtl/>
            </w:rPr>
            <w:t>بقارا</w:t>
          </w:r>
        </w:p>
        <w:p w:rsidR="00C61DA5" w:rsidRDefault="00C61DA5" w:rsidP="006A3E5A">
          <w:pPr>
            <w:pStyle w:val="a5"/>
            <w:rPr>
              <w:b/>
              <w:bCs/>
              <w:color w:val="F2F2F2" w:themeColor="background1" w:themeShade="F2"/>
              <w:sz w:val="32"/>
              <w:szCs w:val="32"/>
              <w:rtl/>
            </w:rPr>
          </w:pPr>
        </w:p>
      </w:tc>
      <w:tc>
        <w:tcPr>
          <w:tcW w:w="5210" w:type="dxa"/>
        </w:tcPr>
        <w:p w:rsidR="00C61DA5" w:rsidRDefault="00C61DA5" w:rsidP="00C37D03">
          <w:pPr>
            <w:pStyle w:val="a5"/>
            <w:jc w:val="center"/>
            <w:rPr>
              <w:b/>
              <w:bCs/>
              <w:color w:val="F2F2F2" w:themeColor="background1" w:themeShade="F2"/>
              <w:sz w:val="32"/>
              <w:szCs w:val="32"/>
              <w:rtl/>
            </w:rPr>
          </w:pPr>
          <w:r w:rsidRPr="00C37D03">
            <w:rPr>
              <w:b/>
              <w:bCs/>
              <w:noProof/>
              <w:color w:val="F2F2F2" w:themeColor="background1" w:themeShade="F2"/>
              <w:sz w:val="32"/>
              <w:szCs w:val="32"/>
            </w:rPr>
            <w:drawing>
              <wp:inline distT="0" distB="0" distL="0" distR="0" wp14:anchorId="41181139" wp14:editId="2C2930F1">
                <wp:extent cx="1340986" cy="640030"/>
                <wp:effectExtent l="0" t="0" r="0" b="8255"/>
                <wp:docPr id="8" name="Picture 2" descr="مجمع مدرج التعليمي (@moe_qsm_08_0024) / X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719DD2BD-3409-42B7-B92E-7CC25981964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" descr="مجمع مدرج التعليمي (@moe_qsm_08_0024) / X">
                          <a:extLst>
                            <a:ext uri="{FF2B5EF4-FFF2-40B4-BE49-F238E27FC236}">
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719DD2BD-3409-42B7-B92E-7CC25981964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07" t="26380" r="16650" b="26232"/>
                        <a:stretch/>
                      </pic:blipFill>
                      <pic:spPr bwMode="auto">
                        <a:xfrm>
                          <a:off x="0" y="0"/>
                          <a:ext cx="1401165" cy="668752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C61DA5" w:rsidRPr="00AE3CBF" w:rsidRDefault="00C61DA5" w:rsidP="00AE3CBF">
    <w:pPr>
      <w:pStyle w:val="a5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678"/>
    <w:multiLevelType w:val="hybridMultilevel"/>
    <w:tmpl w:val="D38C3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22F39"/>
    <w:multiLevelType w:val="hybridMultilevel"/>
    <w:tmpl w:val="178000D8"/>
    <w:lvl w:ilvl="0" w:tplc="FEA003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72D1"/>
    <w:multiLevelType w:val="hybridMultilevel"/>
    <w:tmpl w:val="269C7EEE"/>
    <w:lvl w:ilvl="0" w:tplc="7256C026">
      <w:start w:val="1"/>
      <w:numFmt w:val="arabicAlpha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6727CB2"/>
    <w:multiLevelType w:val="hybridMultilevel"/>
    <w:tmpl w:val="9CCEFB40"/>
    <w:lvl w:ilvl="0" w:tplc="9CF25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2B48"/>
    <w:multiLevelType w:val="hybridMultilevel"/>
    <w:tmpl w:val="1722E1BE"/>
    <w:lvl w:ilvl="0" w:tplc="DBBA2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  <w:sz w:val="36"/>
        <w:szCs w:val="36"/>
      </w:rPr>
    </w:lvl>
    <w:lvl w:ilvl="1" w:tplc="F5E89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80B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245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CAB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44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BA7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05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00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E927ED"/>
    <w:multiLevelType w:val="hybridMultilevel"/>
    <w:tmpl w:val="2FA8AC3A"/>
    <w:lvl w:ilvl="0" w:tplc="DC28882A">
      <w:start w:val="1"/>
      <w:numFmt w:val="decimal"/>
      <w:lvlText w:val="%1."/>
      <w:lvlJc w:val="left"/>
      <w:pPr>
        <w:ind w:left="360" w:hanging="360"/>
      </w:pPr>
      <w:rPr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29BB15FD"/>
    <w:multiLevelType w:val="hybridMultilevel"/>
    <w:tmpl w:val="6FB6239C"/>
    <w:lvl w:ilvl="0" w:tplc="399A565C">
      <w:start w:val="5"/>
      <w:numFmt w:val="bullet"/>
      <w:lvlText w:val="-"/>
      <w:lvlJc w:val="left"/>
      <w:pPr>
        <w:ind w:left="465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BF75BC8"/>
    <w:multiLevelType w:val="hybridMultilevel"/>
    <w:tmpl w:val="A962C94A"/>
    <w:lvl w:ilvl="0" w:tplc="C0DAF320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2D1D6ABF"/>
    <w:multiLevelType w:val="hybridMultilevel"/>
    <w:tmpl w:val="D38C3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 w15:restartNumberingAfterBreak="0">
    <w:nsid w:val="38BE00AB"/>
    <w:multiLevelType w:val="hybridMultilevel"/>
    <w:tmpl w:val="984045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461F51"/>
    <w:multiLevelType w:val="hybridMultilevel"/>
    <w:tmpl w:val="2AA66D34"/>
    <w:lvl w:ilvl="0" w:tplc="B186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94578"/>
    <w:multiLevelType w:val="hybridMultilevel"/>
    <w:tmpl w:val="9E64F74E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4" w15:restartNumberingAfterBreak="0">
    <w:nsid w:val="48785E70"/>
    <w:multiLevelType w:val="hybridMultilevel"/>
    <w:tmpl w:val="14FA0904"/>
    <w:lvl w:ilvl="0" w:tplc="628CFBF6">
      <w:start w:val="1"/>
      <w:numFmt w:val="decimal"/>
      <w:lvlText w:val="%1."/>
      <w:lvlJc w:val="left"/>
      <w:pPr>
        <w:ind w:left="838" w:hanging="360"/>
      </w:pPr>
      <w:rPr>
        <w:color w:val="098114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532507AB"/>
    <w:multiLevelType w:val="hybridMultilevel"/>
    <w:tmpl w:val="F87AFA62"/>
    <w:lvl w:ilvl="0" w:tplc="E2DE0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E142A"/>
    <w:multiLevelType w:val="hybridMultilevel"/>
    <w:tmpl w:val="D43CBB70"/>
    <w:lvl w:ilvl="0" w:tplc="5AE4747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35C73F9"/>
    <w:multiLevelType w:val="hybridMultilevel"/>
    <w:tmpl w:val="DB945D34"/>
    <w:lvl w:ilvl="0" w:tplc="9614F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40442"/>
    <w:multiLevelType w:val="hybridMultilevel"/>
    <w:tmpl w:val="7DEA0B36"/>
    <w:lvl w:ilvl="0" w:tplc="8BE8EA64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9702D"/>
    <w:multiLevelType w:val="hybridMultilevel"/>
    <w:tmpl w:val="4E06D0BE"/>
    <w:lvl w:ilvl="0" w:tplc="8ED052A2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4"/>
  </w:num>
  <w:num w:numId="8">
    <w:abstractNumId w:val="20"/>
  </w:num>
  <w:num w:numId="9">
    <w:abstractNumId w:val="18"/>
  </w:num>
  <w:num w:numId="10">
    <w:abstractNumId w:val="19"/>
  </w:num>
  <w:num w:numId="11">
    <w:abstractNumId w:val="5"/>
  </w:num>
  <w:num w:numId="12">
    <w:abstractNumId w:val="1"/>
  </w:num>
  <w:num w:numId="13">
    <w:abstractNumId w:val="12"/>
  </w:num>
  <w:num w:numId="14">
    <w:abstractNumId w:val="17"/>
  </w:num>
  <w:num w:numId="15">
    <w:abstractNumId w:val="9"/>
  </w:num>
  <w:num w:numId="16">
    <w:abstractNumId w:val="13"/>
  </w:num>
  <w:num w:numId="17">
    <w:abstractNumId w:val="15"/>
  </w:num>
  <w:num w:numId="18">
    <w:abstractNumId w:val="16"/>
  </w:num>
  <w:num w:numId="19">
    <w:abstractNumId w:val="11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07"/>
    <w:rsid w:val="0000714E"/>
    <w:rsid w:val="00020BD4"/>
    <w:rsid w:val="00046489"/>
    <w:rsid w:val="00046DDA"/>
    <w:rsid w:val="000470BE"/>
    <w:rsid w:val="000561B2"/>
    <w:rsid w:val="00057902"/>
    <w:rsid w:val="00062607"/>
    <w:rsid w:val="00063003"/>
    <w:rsid w:val="000867CB"/>
    <w:rsid w:val="000919B8"/>
    <w:rsid w:val="000947FD"/>
    <w:rsid w:val="00094B3C"/>
    <w:rsid w:val="000A6266"/>
    <w:rsid w:val="000A7138"/>
    <w:rsid w:val="000F35A4"/>
    <w:rsid w:val="000F6115"/>
    <w:rsid w:val="001024EA"/>
    <w:rsid w:val="00103220"/>
    <w:rsid w:val="00103349"/>
    <w:rsid w:val="001148AD"/>
    <w:rsid w:val="001152A0"/>
    <w:rsid w:val="00127831"/>
    <w:rsid w:val="00134981"/>
    <w:rsid w:val="0013714B"/>
    <w:rsid w:val="001508D7"/>
    <w:rsid w:val="00153DFE"/>
    <w:rsid w:val="00157004"/>
    <w:rsid w:val="00161212"/>
    <w:rsid w:val="00161AD6"/>
    <w:rsid w:val="00190560"/>
    <w:rsid w:val="00190D2D"/>
    <w:rsid w:val="00196A70"/>
    <w:rsid w:val="001A1DCB"/>
    <w:rsid w:val="001D0751"/>
    <w:rsid w:val="001D1387"/>
    <w:rsid w:val="001D654A"/>
    <w:rsid w:val="001E7CD3"/>
    <w:rsid w:val="001F6FDB"/>
    <w:rsid w:val="001F7A85"/>
    <w:rsid w:val="002010F2"/>
    <w:rsid w:val="0020499B"/>
    <w:rsid w:val="00236812"/>
    <w:rsid w:val="0024794C"/>
    <w:rsid w:val="002522F2"/>
    <w:rsid w:val="00263401"/>
    <w:rsid w:val="00264565"/>
    <w:rsid w:val="00286838"/>
    <w:rsid w:val="00296AA4"/>
    <w:rsid w:val="002C2999"/>
    <w:rsid w:val="002E2D31"/>
    <w:rsid w:val="002E584E"/>
    <w:rsid w:val="002E5878"/>
    <w:rsid w:val="00303366"/>
    <w:rsid w:val="0035459F"/>
    <w:rsid w:val="00356053"/>
    <w:rsid w:val="00381557"/>
    <w:rsid w:val="00383F93"/>
    <w:rsid w:val="00385FAF"/>
    <w:rsid w:val="003A63E7"/>
    <w:rsid w:val="003D4B97"/>
    <w:rsid w:val="003E5D27"/>
    <w:rsid w:val="003F2DF7"/>
    <w:rsid w:val="003F5F84"/>
    <w:rsid w:val="0042337D"/>
    <w:rsid w:val="00427DEC"/>
    <w:rsid w:val="0043694F"/>
    <w:rsid w:val="004436F3"/>
    <w:rsid w:val="00452055"/>
    <w:rsid w:val="004658D7"/>
    <w:rsid w:val="0047083F"/>
    <w:rsid w:val="00470CEB"/>
    <w:rsid w:val="004821AA"/>
    <w:rsid w:val="0048426C"/>
    <w:rsid w:val="004D1784"/>
    <w:rsid w:val="004D31F0"/>
    <w:rsid w:val="004E1EA1"/>
    <w:rsid w:val="004E5E4C"/>
    <w:rsid w:val="004F7D6F"/>
    <w:rsid w:val="005154E2"/>
    <w:rsid w:val="00562711"/>
    <w:rsid w:val="005662B6"/>
    <w:rsid w:val="005729AE"/>
    <w:rsid w:val="00596FF0"/>
    <w:rsid w:val="005A5652"/>
    <w:rsid w:val="005C053C"/>
    <w:rsid w:val="005C5B6A"/>
    <w:rsid w:val="005E5434"/>
    <w:rsid w:val="005F6654"/>
    <w:rsid w:val="005F6DCB"/>
    <w:rsid w:val="0061111E"/>
    <w:rsid w:val="00613D95"/>
    <w:rsid w:val="006321A7"/>
    <w:rsid w:val="00647317"/>
    <w:rsid w:val="00664502"/>
    <w:rsid w:val="006744F6"/>
    <w:rsid w:val="0068257E"/>
    <w:rsid w:val="00685316"/>
    <w:rsid w:val="006904CB"/>
    <w:rsid w:val="006A3E5A"/>
    <w:rsid w:val="006A4021"/>
    <w:rsid w:val="006B622C"/>
    <w:rsid w:val="006C7E31"/>
    <w:rsid w:val="006F12C4"/>
    <w:rsid w:val="006F2A13"/>
    <w:rsid w:val="006F74BF"/>
    <w:rsid w:val="007258F5"/>
    <w:rsid w:val="00730536"/>
    <w:rsid w:val="00733972"/>
    <w:rsid w:val="00735A7F"/>
    <w:rsid w:val="007404F4"/>
    <w:rsid w:val="00742EAB"/>
    <w:rsid w:val="007523F1"/>
    <w:rsid w:val="00753207"/>
    <w:rsid w:val="007704DC"/>
    <w:rsid w:val="007742F8"/>
    <w:rsid w:val="00786AC3"/>
    <w:rsid w:val="007A56E5"/>
    <w:rsid w:val="007C0380"/>
    <w:rsid w:val="007C150A"/>
    <w:rsid w:val="007D0145"/>
    <w:rsid w:val="007D72C0"/>
    <w:rsid w:val="007E7870"/>
    <w:rsid w:val="007F20CF"/>
    <w:rsid w:val="00822547"/>
    <w:rsid w:val="00822FBC"/>
    <w:rsid w:val="0082462F"/>
    <w:rsid w:val="00837B22"/>
    <w:rsid w:val="00841B8B"/>
    <w:rsid w:val="00844A01"/>
    <w:rsid w:val="008479FE"/>
    <w:rsid w:val="00856D99"/>
    <w:rsid w:val="00863C98"/>
    <w:rsid w:val="008674F2"/>
    <w:rsid w:val="00876CB6"/>
    <w:rsid w:val="008B0345"/>
    <w:rsid w:val="008B5561"/>
    <w:rsid w:val="008C1A74"/>
    <w:rsid w:val="008C3DA6"/>
    <w:rsid w:val="008D2E20"/>
    <w:rsid w:val="008E7453"/>
    <w:rsid w:val="008F2018"/>
    <w:rsid w:val="008F54F3"/>
    <w:rsid w:val="009029B4"/>
    <w:rsid w:val="009144C9"/>
    <w:rsid w:val="00916356"/>
    <w:rsid w:val="00935829"/>
    <w:rsid w:val="00941479"/>
    <w:rsid w:val="00944772"/>
    <w:rsid w:val="00954D67"/>
    <w:rsid w:val="00955AF7"/>
    <w:rsid w:val="00962A4D"/>
    <w:rsid w:val="00993495"/>
    <w:rsid w:val="0099778A"/>
    <w:rsid w:val="009A75EE"/>
    <w:rsid w:val="009B26C3"/>
    <w:rsid w:val="009C0720"/>
    <w:rsid w:val="009D0620"/>
    <w:rsid w:val="00A01748"/>
    <w:rsid w:val="00A03DDA"/>
    <w:rsid w:val="00A12198"/>
    <w:rsid w:val="00A20912"/>
    <w:rsid w:val="00A23444"/>
    <w:rsid w:val="00A24D36"/>
    <w:rsid w:val="00A304AA"/>
    <w:rsid w:val="00A43DED"/>
    <w:rsid w:val="00A47105"/>
    <w:rsid w:val="00A56797"/>
    <w:rsid w:val="00A57643"/>
    <w:rsid w:val="00A64350"/>
    <w:rsid w:val="00A72968"/>
    <w:rsid w:val="00A90DC3"/>
    <w:rsid w:val="00A90E14"/>
    <w:rsid w:val="00A9500F"/>
    <w:rsid w:val="00A978E8"/>
    <w:rsid w:val="00AA124A"/>
    <w:rsid w:val="00AA438A"/>
    <w:rsid w:val="00AA487F"/>
    <w:rsid w:val="00AD0D5A"/>
    <w:rsid w:val="00AE19C8"/>
    <w:rsid w:val="00AE3CBF"/>
    <w:rsid w:val="00AE6CC9"/>
    <w:rsid w:val="00AF398B"/>
    <w:rsid w:val="00B14858"/>
    <w:rsid w:val="00B24A25"/>
    <w:rsid w:val="00B41379"/>
    <w:rsid w:val="00B63332"/>
    <w:rsid w:val="00B6351D"/>
    <w:rsid w:val="00B73892"/>
    <w:rsid w:val="00B9147A"/>
    <w:rsid w:val="00BB10A8"/>
    <w:rsid w:val="00BB2013"/>
    <w:rsid w:val="00BB67A3"/>
    <w:rsid w:val="00BB6A18"/>
    <w:rsid w:val="00BC5D8D"/>
    <w:rsid w:val="00BE1D47"/>
    <w:rsid w:val="00BE2A00"/>
    <w:rsid w:val="00BE2E9E"/>
    <w:rsid w:val="00BF3503"/>
    <w:rsid w:val="00BF4304"/>
    <w:rsid w:val="00C27B96"/>
    <w:rsid w:val="00C31837"/>
    <w:rsid w:val="00C3622D"/>
    <w:rsid w:val="00C37D03"/>
    <w:rsid w:val="00C477F0"/>
    <w:rsid w:val="00C57DCB"/>
    <w:rsid w:val="00C61DA5"/>
    <w:rsid w:val="00C644F8"/>
    <w:rsid w:val="00C65BAD"/>
    <w:rsid w:val="00C91657"/>
    <w:rsid w:val="00C963D3"/>
    <w:rsid w:val="00C9779F"/>
    <w:rsid w:val="00CB17F0"/>
    <w:rsid w:val="00CB6C5A"/>
    <w:rsid w:val="00CC36BE"/>
    <w:rsid w:val="00CD154B"/>
    <w:rsid w:val="00CD3BD7"/>
    <w:rsid w:val="00CE3CE6"/>
    <w:rsid w:val="00D06B28"/>
    <w:rsid w:val="00D15538"/>
    <w:rsid w:val="00D33704"/>
    <w:rsid w:val="00D47B4B"/>
    <w:rsid w:val="00D54EF4"/>
    <w:rsid w:val="00D709A3"/>
    <w:rsid w:val="00D752B3"/>
    <w:rsid w:val="00D859F9"/>
    <w:rsid w:val="00DA3FE0"/>
    <w:rsid w:val="00DB6269"/>
    <w:rsid w:val="00DC133A"/>
    <w:rsid w:val="00DC3E28"/>
    <w:rsid w:val="00DF11B8"/>
    <w:rsid w:val="00DF63FB"/>
    <w:rsid w:val="00E0081A"/>
    <w:rsid w:val="00E20DDD"/>
    <w:rsid w:val="00E21335"/>
    <w:rsid w:val="00E2564C"/>
    <w:rsid w:val="00E27902"/>
    <w:rsid w:val="00E27E3D"/>
    <w:rsid w:val="00E37DAB"/>
    <w:rsid w:val="00E4086B"/>
    <w:rsid w:val="00E457F9"/>
    <w:rsid w:val="00E647DF"/>
    <w:rsid w:val="00E75E81"/>
    <w:rsid w:val="00E86C1D"/>
    <w:rsid w:val="00EA4AF0"/>
    <w:rsid w:val="00EA78FE"/>
    <w:rsid w:val="00EB4002"/>
    <w:rsid w:val="00EC6B31"/>
    <w:rsid w:val="00ED2F00"/>
    <w:rsid w:val="00ED6B87"/>
    <w:rsid w:val="00F26285"/>
    <w:rsid w:val="00F5227A"/>
    <w:rsid w:val="00F526C3"/>
    <w:rsid w:val="00F52E48"/>
    <w:rsid w:val="00F72941"/>
    <w:rsid w:val="00F87A2E"/>
    <w:rsid w:val="00F958C6"/>
    <w:rsid w:val="00F96B08"/>
    <w:rsid w:val="00FA77F1"/>
    <w:rsid w:val="00FC3C75"/>
    <w:rsid w:val="00FC6815"/>
    <w:rsid w:val="00FD31B7"/>
    <w:rsid w:val="00FD658D"/>
    <w:rsid w:val="00FE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A0A4F7C-7EB3-4BC4-92F0-DE5F178E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2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E0081A"/>
    <w:pPr>
      <w:keepNext/>
      <w:outlineLvl w:val="0"/>
    </w:pPr>
    <w:rPr>
      <w:b/>
      <w:bCs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E0081A"/>
    <w:pPr>
      <w:keepNext/>
      <w:jc w:val="center"/>
      <w:outlineLvl w:val="1"/>
    </w:pPr>
    <w:rPr>
      <w:b/>
      <w:bCs/>
      <w:sz w:val="32"/>
      <w:szCs w:val="3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E008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Char"/>
    <w:qFormat/>
    <w:rsid w:val="00E0081A"/>
    <w:pPr>
      <w:keepNext/>
      <w:jc w:val="center"/>
      <w:outlineLvl w:val="4"/>
    </w:pPr>
    <w:rPr>
      <w:rFonts w:ascii="Tahoma" w:hAnsi="Tahoma"/>
      <w:b/>
      <w:bCs/>
      <w:sz w:val="40"/>
      <w:szCs w:val="40"/>
      <w:lang w:eastAsia="ar-SA"/>
    </w:rPr>
  </w:style>
  <w:style w:type="paragraph" w:styleId="6">
    <w:name w:val="heading 6"/>
    <w:basedOn w:val="a"/>
    <w:next w:val="a"/>
    <w:link w:val="6Char"/>
    <w:qFormat/>
    <w:rsid w:val="00E0081A"/>
    <w:pPr>
      <w:keepNext/>
      <w:jc w:val="center"/>
      <w:outlineLvl w:val="5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643"/>
    <w:pPr>
      <w:bidi w:val="0"/>
      <w:spacing w:before="100" w:beforeAutospacing="1" w:after="100" w:afterAutospacing="1"/>
    </w:pPr>
  </w:style>
  <w:style w:type="character" w:styleId="Hyperlink">
    <w:name w:val="Hyperlink"/>
    <w:basedOn w:val="a0"/>
    <w:unhideWhenUsed/>
    <w:rsid w:val="00E20DDD"/>
    <w:rPr>
      <w:color w:val="0000FF"/>
      <w:u w:val="single"/>
    </w:rPr>
  </w:style>
  <w:style w:type="character" w:customStyle="1" w:styleId="menu-item-text">
    <w:name w:val="menu-item-text"/>
    <w:basedOn w:val="a0"/>
    <w:rsid w:val="00E20DDD"/>
  </w:style>
  <w:style w:type="paragraph" w:styleId="a4">
    <w:name w:val="No Spacing"/>
    <w:link w:val="Char"/>
    <w:uiPriority w:val="1"/>
    <w:qFormat/>
    <w:rsid w:val="00CB6C5A"/>
    <w:pPr>
      <w:bidi/>
      <w:spacing w:after="0" w:line="240" w:lineRule="auto"/>
    </w:pPr>
    <w:rPr>
      <w:rFonts w:ascii="Calibri" w:eastAsia="Calibri" w:hAnsi="Calibri" w:cs="Arial"/>
    </w:rPr>
  </w:style>
  <w:style w:type="paragraph" w:styleId="a5">
    <w:name w:val="header"/>
    <w:basedOn w:val="a"/>
    <w:link w:val="Char1"/>
    <w:uiPriority w:val="99"/>
    <w:unhideWhenUsed/>
    <w:rsid w:val="00383F93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5"/>
    <w:uiPriority w:val="99"/>
    <w:rsid w:val="00383F9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0"/>
    <w:uiPriority w:val="99"/>
    <w:unhideWhenUsed/>
    <w:rsid w:val="00383F93"/>
    <w:pPr>
      <w:tabs>
        <w:tab w:val="center" w:pos="4153"/>
        <w:tab w:val="right" w:pos="8306"/>
      </w:tabs>
    </w:pPr>
  </w:style>
  <w:style w:type="character" w:customStyle="1" w:styleId="Char10">
    <w:name w:val="تذييل الصفحة Char1"/>
    <w:basedOn w:val="a0"/>
    <w:link w:val="a6"/>
    <w:uiPriority w:val="99"/>
    <w:rsid w:val="00383F9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8683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rsid w:val="00E0081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rsid w:val="00E0081A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3Char">
    <w:name w:val="عنوان 3 Char"/>
    <w:basedOn w:val="a0"/>
    <w:link w:val="3"/>
    <w:rsid w:val="00E0081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Char">
    <w:name w:val="عنوان 5 Char"/>
    <w:basedOn w:val="a0"/>
    <w:link w:val="5"/>
    <w:rsid w:val="00E0081A"/>
    <w:rPr>
      <w:rFonts w:ascii="Tahoma" w:eastAsia="Times New Roman" w:hAnsi="Tahoma" w:cs="Times New Roman"/>
      <w:b/>
      <w:bCs/>
      <w:sz w:val="40"/>
      <w:szCs w:val="40"/>
      <w:lang w:eastAsia="ar-SA"/>
    </w:rPr>
  </w:style>
  <w:style w:type="character" w:customStyle="1" w:styleId="6Char">
    <w:name w:val="عنوان 6 Char"/>
    <w:basedOn w:val="a0"/>
    <w:link w:val="6"/>
    <w:rsid w:val="00E0081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har">
    <w:name w:val="بلا تباعد Char"/>
    <w:link w:val="a4"/>
    <w:uiPriority w:val="1"/>
    <w:rsid w:val="00E0081A"/>
    <w:rPr>
      <w:rFonts w:ascii="Calibri" w:eastAsia="Calibri" w:hAnsi="Calibri" w:cs="Arial"/>
    </w:rPr>
  </w:style>
  <w:style w:type="character" w:styleId="a8">
    <w:name w:val="page number"/>
    <w:basedOn w:val="a0"/>
    <w:rsid w:val="00E0081A"/>
  </w:style>
  <w:style w:type="paragraph" w:styleId="a9">
    <w:name w:val="Balloon Text"/>
    <w:basedOn w:val="a"/>
    <w:link w:val="Char0"/>
    <w:uiPriority w:val="99"/>
    <w:unhideWhenUsed/>
    <w:rsid w:val="00E0081A"/>
    <w:rPr>
      <w:rFonts w:ascii="Tahoma" w:hAnsi="Tahoma"/>
      <w:sz w:val="16"/>
      <w:szCs w:val="16"/>
    </w:rPr>
  </w:style>
  <w:style w:type="character" w:customStyle="1" w:styleId="Char0">
    <w:name w:val="نص في بالون Char"/>
    <w:basedOn w:val="a0"/>
    <w:link w:val="a9"/>
    <w:uiPriority w:val="99"/>
    <w:rsid w:val="00E0081A"/>
    <w:rPr>
      <w:rFonts w:ascii="Tahoma" w:eastAsia="Times New Roman" w:hAnsi="Tahoma" w:cs="Times New Roman"/>
      <w:sz w:val="16"/>
      <w:szCs w:val="16"/>
    </w:rPr>
  </w:style>
  <w:style w:type="table" w:customStyle="1" w:styleId="1-11">
    <w:name w:val="تظليل متوسط 1 - تمييز 11"/>
    <w:basedOn w:val="a1"/>
    <w:uiPriority w:val="63"/>
    <w:rsid w:val="00E00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a">
    <w:name w:val="Strong"/>
    <w:uiPriority w:val="22"/>
    <w:qFormat/>
    <w:rsid w:val="00E0081A"/>
    <w:rPr>
      <w:b/>
      <w:bCs/>
    </w:rPr>
  </w:style>
  <w:style w:type="character" w:customStyle="1" w:styleId="Char2">
    <w:name w:val="نص أساسي Char"/>
    <w:link w:val="ab"/>
    <w:locked/>
    <w:rsid w:val="00E0081A"/>
    <w:rPr>
      <w:sz w:val="28"/>
      <w:szCs w:val="28"/>
      <w:lang w:eastAsia="ar-SA"/>
    </w:rPr>
  </w:style>
  <w:style w:type="paragraph" w:styleId="ab">
    <w:name w:val="Body Text"/>
    <w:basedOn w:val="a"/>
    <w:link w:val="Char2"/>
    <w:rsid w:val="00E0081A"/>
    <w:pPr>
      <w:jc w:val="lowKashida"/>
    </w:pPr>
    <w:rPr>
      <w:rFonts w:asciiTheme="minorHAnsi" w:eastAsiaTheme="minorHAnsi" w:hAnsiTheme="minorHAnsi" w:cstheme="minorBidi"/>
      <w:sz w:val="28"/>
      <w:szCs w:val="28"/>
      <w:lang w:eastAsia="ar-SA"/>
    </w:rPr>
  </w:style>
  <w:style w:type="character" w:customStyle="1" w:styleId="BodyTextChar1">
    <w:name w:val="Body Text Char1"/>
    <w:basedOn w:val="a0"/>
    <w:uiPriority w:val="99"/>
    <w:semiHidden/>
    <w:rsid w:val="00E0081A"/>
    <w:rPr>
      <w:rFonts w:ascii="Times New Roman" w:eastAsia="Times New Roman" w:hAnsi="Times New Roman" w:cs="Times New Roman"/>
      <w:sz w:val="24"/>
      <w:szCs w:val="24"/>
    </w:rPr>
  </w:style>
  <w:style w:type="character" w:customStyle="1" w:styleId="Char11">
    <w:name w:val="نص أساسي Char1"/>
    <w:rsid w:val="00E0081A"/>
    <w:rPr>
      <w:sz w:val="24"/>
      <w:szCs w:val="24"/>
    </w:rPr>
  </w:style>
  <w:style w:type="paragraph" w:customStyle="1" w:styleId="ListParagraph1">
    <w:name w:val="List Paragraph1"/>
    <w:basedOn w:val="a"/>
    <w:rsid w:val="00E0081A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ac">
    <w:name w:val="annotation reference"/>
    <w:rsid w:val="00E0081A"/>
    <w:rPr>
      <w:rFonts w:cs="Times New Roman"/>
      <w:sz w:val="16"/>
      <w:szCs w:val="16"/>
    </w:rPr>
  </w:style>
  <w:style w:type="paragraph" w:styleId="ad">
    <w:name w:val="annotation text"/>
    <w:basedOn w:val="a"/>
    <w:link w:val="Char3"/>
    <w:rsid w:val="00E0081A"/>
    <w:pPr>
      <w:bidi w:val="0"/>
      <w:spacing w:after="200"/>
    </w:pPr>
    <w:rPr>
      <w:rFonts w:ascii="Calibri" w:hAnsi="Calibri"/>
      <w:sz w:val="20"/>
      <w:szCs w:val="20"/>
    </w:rPr>
  </w:style>
  <w:style w:type="character" w:customStyle="1" w:styleId="Char3">
    <w:name w:val="نص تعليق Char"/>
    <w:basedOn w:val="a0"/>
    <w:link w:val="ad"/>
    <w:rsid w:val="00E0081A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d"/>
    <w:next w:val="ad"/>
    <w:link w:val="Char4"/>
    <w:rsid w:val="00E0081A"/>
    <w:rPr>
      <w:b/>
      <w:bCs/>
    </w:rPr>
  </w:style>
  <w:style w:type="character" w:customStyle="1" w:styleId="Char4">
    <w:name w:val="موضوع تعليق Char"/>
    <w:basedOn w:val="Char3"/>
    <w:link w:val="ae"/>
    <w:rsid w:val="00E0081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Char5">
    <w:name w:val="رأس الصفحة Char"/>
    <w:uiPriority w:val="99"/>
    <w:locked/>
    <w:rsid w:val="00E0081A"/>
    <w:rPr>
      <w:rFonts w:cs="Times New Roman"/>
    </w:rPr>
  </w:style>
  <w:style w:type="character" w:customStyle="1" w:styleId="Char6">
    <w:name w:val="تذييل الصفحة Char"/>
    <w:uiPriority w:val="99"/>
    <w:locked/>
    <w:rsid w:val="00E0081A"/>
    <w:rPr>
      <w:rFonts w:cs="Times New Roman"/>
    </w:rPr>
  </w:style>
  <w:style w:type="paragraph" w:customStyle="1" w:styleId="10">
    <w:name w:val="بلا تباعد1"/>
    <w:rsid w:val="00E0081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f">
    <w:name w:val="Title"/>
    <w:basedOn w:val="a"/>
    <w:next w:val="a"/>
    <w:link w:val="Char7"/>
    <w:qFormat/>
    <w:rsid w:val="00E008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Char7">
    <w:name w:val="العنوان Char"/>
    <w:basedOn w:val="a0"/>
    <w:link w:val="af"/>
    <w:rsid w:val="00E0081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af0">
    <w:name w:val="Table Elegant"/>
    <w:basedOn w:val="a1"/>
    <w:rsid w:val="00E0081A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FollowedHyperlink"/>
    <w:rsid w:val="00E0081A"/>
    <w:rPr>
      <w:color w:val="800080"/>
      <w:u w:val="single"/>
    </w:rPr>
  </w:style>
  <w:style w:type="paragraph" w:styleId="af2">
    <w:name w:val="List"/>
    <w:basedOn w:val="a"/>
    <w:rsid w:val="00E0081A"/>
    <w:pPr>
      <w:ind w:left="283" w:hanging="283"/>
    </w:pPr>
    <w:rPr>
      <w:rFonts w:cs="Traditional Arabic"/>
      <w:noProof/>
      <w:sz w:val="20"/>
      <w:szCs w:val="20"/>
      <w:lang w:eastAsia="ar-SA"/>
    </w:rPr>
  </w:style>
  <w:style w:type="character" w:customStyle="1" w:styleId="2Char0">
    <w:name w:val="نص أساسي 2 Char"/>
    <w:link w:val="20"/>
    <w:locked/>
    <w:rsid w:val="00E0081A"/>
    <w:rPr>
      <w:sz w:val="24"/>
      <w:szCs w:val="24"/>
    </w:rPr>
  </w:style>
  <w:style w:type="paragraph" w:styleId="20">
    <w:name w:val="Body Text 2"/>
    <w:basedOn w:val="a"/>
    <w:link w:val="2Char0"/>
    <w:rsid w:val="00E0081A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1">
    <w:name w:val="Body Text 2 Char1"/>
    <w:basedOn w:val="a0"/>
    <w:uiPriority w:val="99"/>
    <w:semiHidden/>
    <w:rsid w:val="00E0081A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نص أساسي 2 Char1"/>
    <w:rsid w:val="00E0081A"/>
    <w:rPr>
      <w:sz w:val="24"/>
      <w:szCs w:val="24"/>
    </w:rPr>
  </w:style>
  <w:style w:type="character" w:customStyle="1" w:styleId="3Char0">
    <w:name w:val="نص أساسي 3 Char"/>
    <w:link w:val="30"/>
    <w:locked/>
    <w:rsid w:val="00E0081A"/>
    <w:rPr>
      <w:sz w:val="16"/>
      <w:szCs w:val="16"/>
    </w:rPr>
  </w:style>
  <w:style w:type="paragraph" w:styleId="30">
    <w:name w:val="Body Text 3"/>
    <w:basedOn w:val="a"/>
    <w:link w:val="3Char0"/>
    <w:rsid w:val="00E0081A"/>
    <w:pPr>
      <w:bidi w:val="0"/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1">
    <w:name w:val="Body Text 3 Char1"/>
    <w:basedOn w:val="a0"/>
    <w:uiPriority w:val="99"/>
    <w:semiHidden/>
    <w:rsid w:val="00E0081A"/>
    <w:rPr>
      <w:rFonts w:ascii="Times New Roman" w:eastAsia="Times New Roman" w:hAnsi="Times New Roman" w:cs="Times New Roman"/>
      <w:sz w:val="16"/>
      <w:szCs w:val="16"/>
    </w:rPr>
  </w:style>
  <w:style w:type="character" w:customStyle="1" w:styleId="3Char1">
    <w:name w:val="نص أساسي 3 Char1"/>
    <w:rsid w:val="00E0081A"/>
    <w:rPr>
      <w:sz w:val="16"/>
      <w:szCs w:val="16"/>
    </w:rPr>
  </w:style>
  <w:style w:type="character" w:styleId="af3">
    <w:name w:val="line number"/>
    <w:rsid w:val="00E0081A"/>
  </w:style>
  <w:style w:type="character" w:customStyle="1" w:styleId="apple-converted-space">
    <w:name w:val="apple-converted-space"/>
    <w:basedOn w:val="a0"/>
    <w:rsid w:val="00E0081A"/>
  </w:style>
  <w:style w:type="table" w:customStyle="1" w:styleId="-11">
    <w:name w:val="قائمة فاتحة - تمييز 11"/>
    <w:basedOn w:val="a1"/>
    <w:uiPriority w:val="61"/>
    <w:rsid w:val="00E00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f4">
    <w:name w:val="Emphasis"/>
    <w:basedOn w:val="a0"/>
    <w:qFormat/>
    <w:rsid w:val="00E0081A"/>
    <w:rPr>
      <w:i/>
      <w:iCs/>
    </w:rPr>
  </w:style>
  <w:style w:type="table" w:customStyle="1" w:styleId="4-61">
    <w:name w:val="جدول شبكة 4 - تمييز 61"/>
    <w:basedOn w:val="a1"/>
    <w:uiPriority w:val="49"/>
    <w:rsid w:val="00E0081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1">
    <w:name w:val="جدول شبكة 41"/>
    <w:basedOn w:val="a1"/>
    <w:uiPriority w:val="49"/>
    <w:rsid w:val="007E78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21">
    <w:name w:val="جدول شبكة 4 - تمييز 21"/>
    <w:basedOn w:val="a1"/>
    <w:uiPriority w:val="49"/>
    <w:rsid w:val="007E78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5">
    <w:name w:val="Light Grid Accent 5"/>
    <w:basedOn w:val="a1"/>
    <w:uiPriority w:val="62"/>
    <w:rsid w:val="009B26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f5">
    <w:name w:val="Table Grid"/>
    <w:basedOn w:val="a1"/>
    <w:uiPriority w:val="59"/>
    <w:rsid w:val="00264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0">
    <w:name w:val="تظليل فاتح - تمييز 11"/>
    <w:basedOn w:val="a1"/>
    <w:uiPriority w:val="60"/>
    <w:rsid w:val="006904C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3">
    <w:name w:val="Light Grid Accent 3"/>
    <w:basedOn w:val="a1"/>
    <w:uiPriority w:val="62"/>
    <w:rsid w:val="006904C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23681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6812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9250">
          <w:marLeft w:val="0"/>
          <w:marRight w:val="0"/>
          <w:marTop w:val="150"/>
          <w:marBottom w:val="0"/>
          <w:divBdr>
            <w:top w:val="single" w:sz="6" w:space="11" w:color="008080"/>
            <w:left w:val="single" w:sz="6" w:space="11" w:color="008080"/>
            <w:bottom w:val="single" w:sz="6" w:space="0" w:color="008080"/>
            <w:right w:val="single" w:sz="6" w:space="11" w:color="008080"/>
          </w:divBdr>
        </w:div>
        <w:div w:id="474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4548-4E9C-4127-A839-7C639330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cp:lastPrinted>2025-09-14T06:35:00Z</cp:lastPrinted>
  <dcterms:created xsi:type="dcterms:W3CDTF">2025-10-05T09:05:00Z</dcterms:created>
  <dcterms:modified xsi:type="dcterms:W3CDTF">2025-10-05T09:05:00Z</dcterms:modified>
</cp:coreProperties>
</file>