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F3E41">
      <w:pPr>
        <w:rPr>
          <w:rtl/>
        </w:rPr>
      </w:pPr>
    </w:p>
    <w:tbl>
      <w:tblPr>
        <w:tblStyle w:val="5"/>
        <w:tblW w:w="10341" w:type="dxa"/>
        <w:tblInd w:w="0" w:type="dxa"/>
        <w:tblLayout w:type="autofit"/>
        <w:tblCellMar>
          <w:top w:w="0" w:type="dxa"/>
          <w:left w:w="90" w:type="dxa"/>
          <w:bottom w:w="0" w:type="dxa"/>
          <w:right w:w="16" w:type="dxa"/>
        </w:tblCellMar>
      </w:tblPr>
      <w:tblGrid>
        <w:gridCol w:w="3913"/>
        <w:gridCol w:w="2511"/>
        <w:gridCol w:w="948"/>
        <w:gridCol w:w="2969"/>
      </w:tblGrid>
      <w:tr w14:paraId="460E161E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2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2C683BF">
            <w:pPr>
              <w:bidi/>
              <w:spacing w:after="0" w:line="240" w:lineRule="auto"/>
              <w:ind w:right="4301"/>
              <w:jc w:val="right"/>
            </w:pPr>
            <w:r>
              <w:rPr>
                <w:rFonts w:ascii="Arial" w:hAnsi="Arial" w:eastAsia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E0DCDF6">
            <w:pPr>
              <w:spacing w:after="0" w:line="240" w:lineRule="auto"/>
            </w:pPr>
          </w:p>
        </w:tc>
      </w:tr>
      <w:tr w14:paraId="086F985F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4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652F9">
            <w:pPr>
              <w:bidi/>
              <w:spacing w:after="0" w:line="240" w:lineRule="auto"/>
              <w:ind w:left="89"/>
            </w:pPr>
            <w:r>
              <w:rPr>
                <w:rFonts w:ascii="Arial" w:hAnsi="Arial" w:eastAsia="Arial" w:cs="Arial"/>
                <w:rtl/>
              </w:rPr>
              <w:t xml:space="preserve">المادة :    العلوم  </w:t>
            </w: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B51A1">
            <w:pPr>
              <w:spacing w:after="0" w:line="240" w:lineRule="auto"/>
            </w:pPr>
            <w:r>
              <mc:AlternateContent>
                <mc:Choice Requires="wpg">
                  <w:drawing>
                    <wp:inline distT="0" distB="0" distL="0" distR="0">
                      <wp:extent cx="1526540" cy="626110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459133">
                                    <w:r>
                                      <w:rPr>
                                        <w:rFonts w:ascii="Arial" w:hAnsi="Arial" w:eastAsia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49.3pt;width:120.2pt;" coordsize="1526794,626712" o:gfxdata="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YYLMbtAAAACIB&#10;AAAZAAAAZHJzL19yZWxzL2Uyb0RvYy54bWwucmVsc4WPywrCMBBF94L/EGZv07oQkaZuRHAr9QOG&#10;ZJpGmwdJFPv3BtwoCC7nXu45TLt/2ok9KCbjnYCmqoGRk14ZpwVc+uNqCyxldAon70jATAn23XLR&#10;nmnCXEZpNCGxQnFJwJhz2HGe5EgWU+UDudIMPlrM5YyaB5Q31MTXdb3h8ZMB3ReTnZSAeFINsH4O&#10;xfyf7YfBSDp4ebfk8g8FN7a4CxCjpizAkjL4DpvqGkgD71r+9Vn3Al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">
                      <o:lock v:ext="edit" aspectratio="f"/>
                      <v:rect id="Rectangle 31" o:spid="_x0000_s1026" o:spt="1" style="position:absolute;left:1390904;top:0;height:175277;width:51841;" filled="f" stroked="f" coordsize="21600,21600" o:gfxdata="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TZY9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 w14:paraId="64459133">
                              <w:r>
                                <w:rPr>
                                  <w:rFonts w:ascii="Arial" w:hAnsi="Arial"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_x0000_s1026" o:spid="_x0000_s1026" o:spt="75" type="#_x0000_t75" style="position:absolute;left:0;top:19017;height:607695;width:1526794;" filled="f" o:preferrelative="t" stroked="f" coordsize="21600,21600" o:gfxdata="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tEdcvQAA&#10;AN0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ADAA9">
            <w:pPr>
              <w:spacing w:after="0" w:line="240" w:lineRule="auto"/>
              <w:ind w:left="628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3647F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hAnsi="Arial" w:eastAsia="Arial" w:cs="Arial"/>
                <w:rtl/>
              </w:rPr>
              <w:t xml:space="preserve">المملكة العربية السعودية </w:t>
            </w:r>
          </w:p>
        </w:tc>
      </w:tr>
      <w:tr w14:paraId="64160BD0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4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FDDEA">
            <w:pPr>
              <w:bidi/>
              <w:spacing w:after="0" w:line="240" w:lineRule="auto"/>
              <w:ind w:left="89"/>
            </w:pPr>
            <w:r>
              <w:rPr>
                <w:rFonts w:ascii="Arial" w:hAnsi="Arial" w:eastAsia="Arial" w:cs="Arial"/>
                <w:rtl/>
              </w:rPr>
              <w:t>الصف :   ال</w:t>
            </w:r>
            <w:r>
              <w:rPr>
                <w:rFonts w:hint="cs" w:ascii="Arial" w:hAnsi="Arial" w:eastAsia="Arial" w:cs="Arial"/>
                <w:rtl/>
              </w:rPr>
              <w:t>أول متوسط</w:t>
            </w:r>
            <w:r>
              <w:rPr>
                <w:rFonts w:ascii="Arial" w:hAnsi="Arial" w:eastAsia="Arial" w:cs="Arial"/>
                <w:rtl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9A1CB0B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526CA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FDFE9">
            <w:pPr>
              <w:bidi/>
              <w:spacing w:after="0" w:line="240" w:lineRule="auto"/>
              <w:ind w:left="71"/>
              <w:jc w:val="center"/>
            </w:pPr>
            <w:r>
              <w:rPr>
                <w:rFonts w:ascii="Arial" w:hAnsi="Arial" w:eastAsia="Arial" w:cs="Arial"/>
                <w:rtl/>
              </w:rPr>
              <w:t xml:space="preserve">وزارة التعليم </w:t>
            </w:r>
          </w:p>
        </w:tc>
      </w:tr>
      <w:tr w14:paraId="02747C93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2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2589E">
            <w:pPr>
              <w:spacing w:after="0" w:line="240" w:lineRule="auto"/>
              <w:ind w:right="153"/>
              <w:jc w:val="right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DD16E3">
            <w:pPr>
              <w:spacing w:after="0" w:line="240" w:lineRule="auto"/>
            </w:pP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C43A3">
            <w:pPr>
              <w:spacing w:after="0" w:line="240" w:lineRule="auto"/>
              <w:ind w:left="263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85915">
            <w:pPr>
              <w:bidi/>
              <w:spacing w:after="0" w:line="240" w:lineRule="auto"/>
              <w:ind w:right="136"/>
              <w:jc w:val="right"/>
            </w:pPr>
            <w:r>
              <w:rPr>
                <w:rFonts w:ascii="Arial" w:hAnsi="Arial" w:eastAsia="Arial" w:cs="Arial"/>
                <w:rtl/>
              </w:rPr>
              <w:t xml:space="preserve">الإدارة العامة للتعليم بالطائف </w:t>
            </w:r>
            <w:r>
              <w:rPr>
                <w:rFonts w:hint="cs" w:ascii="Arial" w:hAnsi="Arial" w:eastAsia="Arial" w:cs="Arial"/>
                <w:rtl/>
              </w:rPr>
              <w:t>(</w:t>
            </w:r>
            <w:r>
              <w:rPr>
                <w:rFonts w:ascii="Arial" w:hAnsi="Arial" w:eastAsia="Arial" w:cs="Arial"/>
                <w:rtl/>
              </w:rPr>
              <w:t>بنات</w:t>
            </w:r>
            <w:r>
              <w:rPr>
                <w:rFonts w:hint="cs" w:ascii="Arial" w:hAnsi="Arial" w:eastAsia="Arial" w:cs="Arial"/>
                <w:rtl/>
              </w:rPr>
              <w:t>)</w:t>
            </w:r>
            <w:r>
              <w:rPr>
                <w:rFonts w:ascii="Arial" w:hAnsi="Arial" w:eastAsia="Arial" w:cs="Arial"/>
                <w:rtl/>
              </w:rPr>
              <w:t xml:space="preserve"> </w:t>
            </w:r>
          </w:p>
        </w:tc>
      </w:tr>
      <w:tr w14:paraId="4DFC463F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64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78A10">
            <w:pPr>
              <w:bidi/>
              <w:spacing w:after="0" w:line="240" w:lineRule="auto"/>
              <w:ind w:left="89"/>
            </w:pPr>
            <w:r>
              <w:rPr>
                <w:rFonts w:ascii="Arial" w:hAnsi="Arial" w:eastAsia="Arial" w:cs="Arial"/>
                <w:rtl/>
              </w:rPr>
              <w:t xml:space="preserve">الزمن :   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16876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35E2A">
            <w:pPr>
              <w:spacing w:after="0" w:line="240" w:lineRule="auto"/>
            </w:pP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132CE">
            <w:pPr>
              <w:bidi/>
              <w:spacing w:after="0" w:line="240" w:lineRule="auto"/>
              <w:ind w:left="70"/>
              <w:jc w:val="center"/>
            </w:pPr>
            <w:r>
              <w:rPr>
                <w:rFonts w:ascii="Arial" w:hAnsi="Arial" w:eastAsia="Arial" w:cs="Arial"/>
                <w:rtl/>
              </w:rPr>
              <w:t xml:space="preserve">مكتب تعليم برنية </w:t>
            </w:r>
          </w:p>
        </w:tc>
      </w:tr>
      <w:tr w14:paraId="0E545D37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293" w:hRule="atLeast"/>
        </w:trPr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020CF">
            <w:pPr>
              <w:bidi/>
              <w:spacing w:after="0" w:line="240" w:lineRule="auto"/>
              <w:ind w:left="90"/>
            </w:pPr>
            <w:r>
              <w:rPr>
                <w:rFonts w:ascii="Arial" w:hAnsi="Arial" w:eastAsia="Arial" w:cs="Arial"/>
                <w:rtl/>
              </w:rPr>
              <w:t xml:space="preserve">اسم الطالبة  : </w:t>
            </w:r>
          </w:p>
        </w:tc>
        <w:tc>
          <w:tcPr>
            <w:tcW w:w="34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C7F46">
            <w:pPr>
              <w:bidi/>
              <w:spacing w:after="0" w:line="240" w:lineRule="auto"/>
              <w:ind w:left="90"/>
            </w:pPr>
            <w:r>
              <w:rPr>
                <w:rFonts w:ascii="Arial" w:hAnsi="Arial" w:eastAsia="Arial" w:cs="Arial"/>
                <w:rtl/>
              </w:rPr>
              <w:t xml:space="preserve">الدرجة كتابة : </w:t>
            </w:r>
          </w:p>
        </w:tc>
        <w:tc>
          <w:tcPr>
            <w:tcW w:w="2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D1E3C">
            <w:pPr>
              <w:pStyle w:val="6"/>
              <w:jc w:val="center"/>
              <w:rPr>
                <w:rFonts w:ascii="ae_AlBattar" w:hAnsi="ae_AlBattar" w:cs="ae_AlBattar" w:eastAsiaTheme="minorEastAsia"/>
                <w:b/>
                <w:bCs/>
              </w:rPr>
            </w:pPr>
          </w:p>
        </w:tc>
      </w:tr>
      <w:tr w14:paraId="7208385A">
        <w:tblPrEx>
          <w:tblCellMar>
            <w:top w:w="0" w:type="dxa"/>
            <w:left w:w="90" w:type="dxa"/>
            <w:bottom w:w="0" w:type="dxa"/>
            <w:right w:w="16" w:type="dxa"/>
          </w:tblCellMar>
        </w:tblPrEx>
        <w:trPr>
          <w:trHeight w:val="410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D955346">
            <w:pPr>
              <w:bidi/>
              <w:spacing w:after="0" w:line="240" w:lineRule="auto"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>
              <w:rPr>
                <w:rFonts w:hint="cs"/>
                <w:b/>
                <w:bCs/>
                <w:rtl/>
              </w:rPr>
              <w:t>1447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7FD99C">
            <w:pPr>
              <w:spacing w:after="0" w:line="240" w:lineRule="auto"/>
            </w:pPr>
          </w:p>
        </w:tc>
      </w:tr>
    </w:tbl>
    <w:p w14:paraId="01A86AA1">
      <w:pPr>
        <w:bidi/>
        <w:ind w:left="172"/>
      </w:pP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السؤال الأول : ضعي المصطلحات التالية في المكان المناسب  </w:t>
      </w:r>
    </w:p>
    <w:p w14:paraId="3CC74763">
      <w:pPr>
        <w:bidi/>
        <w:jc w:val="center"/>
        <w:rPr>
          <w:b/>
          <w:bCs/>
          <w:rtl/>
        </w:rPr>
      </w:pP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(العنصر </w:t>
      </w:r>
      <w:r>
        <w:rPr>
          <w:rFonts w:ascii="Arial" w:hAnsi="Arial" w:eastAsia="Arial" w:cs="Arial"/>
          <w:b/>
          <w:bCs/>
          <w:sz w:val="32"/>
          <w:szCs w:val="32"/>
          <w:rtl/>
        </w:rPr>
        <w:t>–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 النظائر </w:t>
      </w:r>
      <w:r>
        <w:rPr>
          <w:rFonts w:ascii="Arial" w:hAnsi="Arial" w:eastAsia="Arial" w:cs="Arial"/>
          <w:b/>
          <w:bCs/>
          <w:sz w:val="32"/>
          <w:szCs w:val="32"/>
          <w:rtl/>
        </w:rPr>
        <w:t>–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 المعدن </w:t>
      </w:r>
      <w:r>
        <w:rPr>
          <w:rFonts w:ascii="Arial" w:hAnsi="Arial" w:eastAsia="Arial" w:cs="Arial"/>
          <w:b/>
          <w:bCs/>
          <w:sz w:val="32"/>
          <w:szCs w:val="32"/>
          <w:rtl/>
        </w:rPr>
        <w:t>–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 دورة الصخر </w:t>
      </w:r>
      <w:r>
        <w:rPr>
          <w:rFonts w:ascii="Arial" w:hAnsi="Arial" w:eastAsia="Arial" w:cs="Arial"/>
          <w:b/>
          <w:bCs/>
          <w:sz w:val="32"/>
          <w:szCs w:val="32"/>
          <w:rtl/>
        </w:rPr>
        <w:t>–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 xml:space="preserve"> العدد الذري </w:t>
      </w:r>
      <w:r>
        <w:rPr>
          <w:rFonts w:ascii="Arial" w:hAnsi="Arial" w:eastAsia="Arial" w:cs="Arial"/>
          <w:b/>
          <w:bCs/>
          <w:sz w:val="32"/>
          <w:szCs w:val="32"/>
          <w:rtl/>
        </w:rPr>
        <w:t xml:space="preserve"> </w:t>
      </w:r>
      <w:r>
        <w:rPr>
          <w:rFonts w:hint="cs" w:ascii="Arial" w:hAnsi="Arial" w:eastAsia="Arial" w:cs="Arial"/>
          <w:b/>
          <w:bCs/>
          <w:sz w:val="32"/>
          <w:szCs w:val="32"/>
          <w:rtl/>
        </w:rPr>
        <w:t>)</w:t>
      </w:r>
    </w:p>
    <w:tbl>
      <w:tblPr>
        <w:tblStyle w:val="4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505"/>
        <w:gridCol w:w="1276"/>
      </w:tblGrid>
      <w:tr w14:paraId="2ED3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6985AA2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505" w:type="dxa"/>
          </w:tcPr>
          <w:p w14:paraId="331EC79D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 هو عدد البروتونات في نواة أي ذرة </w:t>
            </w:r>
          </w:p>
        </w:tc>
        <w:tc>
          <w:tcPr>
            <w:tcW w:w="1276" w:type="dxa"/>
          </w:tcPr>
          <w:p w14:paraId="61466F1B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0283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EC8CEA8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505" w:type="dxa"/>
          </w:tcPr>
          <w:p w14:paraId="5466227C">
            <w:pPr>
              <w:tabs>
                <w:tab w:val="left" w:pos="1262"/>
              </w:tabs>
              <w:bidi/>
              <w:spacing w:after="0" w:line="240" w:lineRule="auto"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وصف لآليات تحول الصخر من نوع لأخر </w:t>
            </w:r>
          </w:p>
        </w:tc>
        <w:tc>
          <w:tcPr>
            <w:tcW w:w="1276" w:type="dxa"/>
          </w:tcPr>
          <w:p w14:paraId="6666E195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7833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BBD23F1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505" w:type="dxa"/>
          </w:tcPr>
          <w:p w14:paraId="5A59F1B7">
            <w:pPr>
              <w:bidi/>
              <w:spacing w:after="0" w:line="240" w:lineRule="auto"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مادة صلبة غير عضوية موجودة في الطبيعة </w:t>
            </w:r>
          </w:p>
        </w:tc>
        <w:tc>
          <w:tcPr>
            <w:tcW w:w="1276" w:type="dxa"/>
          </w:tcPr>
          <w:p w14:paraId="2047A5FF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2E7F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6D421CC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505" w:type="dxa"/>
          </w:tcPr>
          <w:p w14:paraId="0148135D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ذرات العنصر نفسه لها عدد البروتونات متساوي ولكن تختلف في عدد النيترونات </w:t>
            </w:r>
          </w:p>
        </w:tc>
        <w:tc>
          <w:tcPr>
            <w:tcW w:w="1276" w:type="dxa"/>
          </w:tcPr>
          <w:p w14:paraId="1A7CFE42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59F2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39F6BF6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505" w:type="dxa"/>
          </w:tcPr>
          <w:p w14:paraId="53424D3D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14:paraId="5777699F">
            <w:pPr>
              <w:bidi/>
              <w:spacing w:after="0" w:line="24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687FEA74">
      <w:pPr>
        <w:bidi/>
        <w:spacing w:after="0"/>
        <w:ind w:left="-10"/>
        <w:rPr>
          <w:rFonts w:eastAsia="Arial" w:asciiTheme="minorBidi" w:hAnsiTheme="minorBidi" w:cstheme="minorBidi"/>
          <w:b/>
          <w:bCs/>
          <w:sz w:val="24"/>
          <w:szCs w:val="24"/>
          <w:rtl/>
        </w:rPr>
      </w:pPr>
    </w:p>
    <w:p w14:paraId="6883C61E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الثاني : اختاري الإجابة الصحيحة فيما يلي :   </w:t>
      </w:r>
    </w:p>
    <w:tbl>
      <w:tblPr>
        <w:tblStyle w:val="5"/>
        <w:tblW w:w="10351" w:type="dxa"/>
        <w:tblInd w:w="0" w:type="dxa"/>
        <w:tblLayout w:type="autofit"/>
        <w:tblCellMar>
          <w:top w:w="63" w:type="dxa"/>
          <w:left w:w="89" w:type="dxa"/>
          <w:bottom w:w="0" w:type="dxa"/>
          <w:right w:w="0" w:type="dxa"/>
        </w:tblCellMar>
      </w:tblPr>
      <w:tblGrid>
        <w:gridCol w:w="2263"/>
        <w:gridCol w:w="2552"/>
        <w:gridCol w:w="2268"/>
        <w:gridCol w:w="2714"/>
        <w:gridCol w:w="554"/>
      </w:tblGrid>
      <w:tr w14:paraId="43D15016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1F7A7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cs="Arial" w:asciiTheme="minorBidi" w:hAnsiTheme="minorBidi"/>
                <w:b/>
                <w:bCs/>
                <w:sz w:val="32"/>
                <w:szCs w:val="32"/>
                <w:rtl/>
              </w:rPr>
              <w:t>مواد صلبه ذات لمعان قابله للطرق والسحب وموصله جيده للحراره والكهرباء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27266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1</w:t>
            </w:r>
          </w:p>
        </w:tc>
      </w:tr>
      <w:tr w14:paraId="0E560811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D9DD7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cs="Arial" w:asciiTheme="minorBidi" w:hAnsiTheme="minorBidi"/>
                <w:sz w:val="32"/>
                <w:szCs w:val="32"/>
                <w:rtl/>
              </w:rPr>
              <w:t>جميع ماسبق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82FEB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cs="Arial" w:asciiTheme="minorBidi" w:hAnsiTheme="minorBidi"/>
                <w:sz w:val="32"/>
                <w:szCs w:val="32"/>
                <w:rtl/>
              </w:rPr>
              <w:t>اللافلزات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AA24E">
            <w:pPr>
              <w:bidi/>
              <w:spacing w:after="0" w:line="240" w:lineRule="auto"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cs="Arial" w:asciiTheme="minorBidi" w:hAnsiTheme="minorBidi"/>
                <w:sz w:val="32"/>
                <w:szCs w:val="32"/>
                <w:rtl/>
              </w:rPr>
              <w:t>اشباه اللافلزات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C5AA5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cs="Arial" w:asciiTheme="minorBidi" w:hAnsiTheme="minorBidi"/>
                <w:sz w:val="32"/>
                <w:szCs w:val="32"/>
                <w:rtl/>
              </w:rPr>
              <w:t>الفلزات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3D3F8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5D1A4C41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E71F7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الجسيمات السالبه في</w:t>
            </w:r>
            <w:r>
              <w:rPr>
                <w:rFonts w:hint="default" w:asciiTheme="minorBidi" w:hAnsiTheme="minorBidi" w:cstheme="minorBidi"/>
                <w:b/>
                <w:bCs/>
                <w:sz w:val="32"/>
                <w:szCs w:val="32"/>
                <w:rtl w:val="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الذرة هي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C9F40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2</w:t>
            </w:r>
          </w:p>
        </w:tc>
      </w:tr>
      <w:tr w14:paraId="467CC335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8CF6F">
            <w:pPr>
              <w:bidi/>
              <w:spacing w:after="0" w:line="240" w:lineRule="auto"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النواة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3E546">
            <w:pPr>
              <w:bidi/>
              <w:spacing w:after="0" w:line="240" w:lineRule="auto"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النيترونات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DBA4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الالكترونات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5B128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البروتونات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18C0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05B1C959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9AF5C">
            <w:pPr>
              <w:bidi/>
              <w:spacing w:after="0" w:line="240" w:lineRule="auto"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أي مما يلي يُعد مركباً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18EDD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3</w:t>
            </w:r>
          </w:p>
        </w:tc>
      </w:tr>
      <w:tr w14:paraId="2A281799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6DE78">
            <w:pPr>
              <w:bidi/>
              <w:spacing w:after="0" w:line="240" w:lineRule="auto"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السلطه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099AD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الماء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5E1E3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الأكسجين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19599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النحاس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8FC19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67E50E6A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991BC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صاحب فكرة أن المادة تتكون من دقائق صغيرة هو العالم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F3C86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4</w:t>
            </w:r>
          </w:p>
        </w:tc>
      </w:tr>
      <w:tr w14:paraId="48E45C98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628EE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بور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2184E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  <w:rtl/>
              </w:rPr>
              <w:t>ديمقريطس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B7682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جاليليو 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02544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أوفوجادرو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0440A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241B661D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E389F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تحتوي ذرة عنصر الألمنيوم على 14 نيوتروناً و 13 بروتوناً فإن العدد الكتلي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B5C30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5</w:t>
            </w:r>
          </w:p>
        </w:tc>
      </w:tr>
      <w:tr w14:paraId="564E6B7C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681AD">
            <w:pPr>
              <w:bidi/>
              <w:spacing w:after="0" w:line="240" w:lineRule="auto"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30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B597B">
            <w:pPr>
              <w:bidi/>
              <w:spacing w:after="0" w:line="240" w:lineRule="auto"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87A6F">
            <w:pPr>
              <w:bidi/>
              <w:spacing w:after="0" w:line="240" w:lineRule="auto"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20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0E51E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15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A7DA6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1033AE94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06343">
            <w:pPr>
              <w:bidi/>
              <w:spacing w:after="0" w:line="240" w:lineRule="auto"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معدن نادر قابل للقص والصقل مما يعطيه منظراً جميلاً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02A65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6</w:t>
            </w:r>
          </w:p>
        </w:tc>
      </w:tr>
      <w:tr w14:paraId="638CA446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ADF7F">
            <w:pPr>
              <w:bidi/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الكوارتز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87F83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الفلسبار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B844C">
            <w:pPr>
              <w:spacing w:after="0" w:line="240" w:lineRule="auto"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الخام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8ABFB">
            <w:pPr>
              <w:spacing w:after="0" w:line="240" w:lineRule="auto"/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الحجر الكريم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317F6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588CDD3C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AB81B">
            <w:pPr>
              <w:bidi/>
              <w:spacing w:after="0" w:line="240" w:lineRule="auto"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ما نوع الصخور التي تنتج عن انفجار البراكين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8D26F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7</w:t>
            </w:r>
          </w:p>
        </w:tc>
      </w:tr>
      <w:tr w14:paraId="2606FDD8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B58B1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سطحيه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DC2DB">
            <w:pPr>
              <w:bidi/>
              <w:spacing w:after="0" w:line="240" w:lineRule="auto"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متورقه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C7E5">
            <w:pPr>
              <w:bidi/>
              <w:spacing w:after="0" w:line="24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عضويه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2C6FB">
            <w:pPr>
              <w:bidi/>
              <w:spacing w:after="0" w:line="240" w:lineRule="auto"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فتاتيه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3B705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32C53815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7966F">
            <w:pPr>
              <w:bidi/>
              <w:spacing w:after="0" w:line="240" w:lineRule="auto"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تتكون الصخور عادة من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AD1F8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8</w:t>
            </w:r>
          </w:p>
        </w:tc>
      </w:tr>
      <w:tr w14:paraId="18EE2632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7EF67">
            <w:pPr>
              <w:bidi/>
              <w:spacing w:after="0" w:line="240" w:lineRule="auto"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غاز طبيعي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06ABC">
            <w:pPr>
              <w:bidi/>
              <w:spacing w:after="0" w:line="240" w:lineRule="auto"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وقود احفوري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3F3DF">
            <w:pPr>
              <w:bidi/>
              <w:spacing w:after="0" w:line="240" w:lineRule="auto"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معادن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DD5D0B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قطع صغيرة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2688B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68A2F2D3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97167">
            <w:pPr>
              <w:bidi/>
              <w:spacing w:after="0" w:line="240" w:lineRule="auto"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أي طبقات الأرض تعد النطاق الأكبر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1EB74">
            <w:pPr>
              <w:spacing w:after="0" w:line="240" w:lineRule="auto"/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9</w:t>
            </w:r>
          </w:p>
        </w:tc>
      </w:tr>
      <w:tr w14:paraId="0925EB69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FEC4A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القشرة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7AB6F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اللب الخارجي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A854E">
            <w:pPr>
              <w:bidi/>
              <w:spacing w:after="0" w:line="240" w:lineRule="auto"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الستار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61FA6">
            <w:pPr>
              <w:bidi/>
              <w:spacing w:after="0" w:line="240" w:lineRule="auto"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اللب الداخلي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D387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  <w:tr w14:paraId="4756B36C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97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F2DEC">
            <w:pPr>
              <w:bidi/>
              <w:spacing w:after="0" w:line="240" w:lineRule="auto"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 xml:space="preserve">تتكون الصخور المتحوله نتيجه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D12C0">
            <w:pPr>
              <w:spacing w:after="0" w:line="240" w:lineRule="auto"/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>10</w:t>
            </w:r>
          </w:p>
        </w:tc>
      </w:tr>
      <w:tr w14:paraId="348E76E0">
        <w:tblPrEx>
          <w:tblCellMar>
            <w:top w:w="63" w:type="dxa"/>
            <w:left w:w="89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9FDEB">
            <w:pPr>
              <w:spacing w:after="0" w:line="240" w:lineRule="auto"/>
              <w:ind w:righ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الحرارة والضغط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BFAFD">
            <w:pPr>
              <w:bidi/>
              <w:spacing w:after="0" w:line="240" w:lineRule="auto"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تفتيت الصخور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D22C9">
            <w:pPr>
              <w:spacing w:after="0" w:line="240" w:lineRule="auto"/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تصلب اللابه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D5782">
            <w:pPr>
              <w:spacing w:after="0" w:line="240" w:lineRule="auto"/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الرسوبيات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9E2D7">
            <w:pPr>
              <w:spacing w:after="0" w:line="240" w:lineRule="auto"/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eastAsia="Arial" w:asciiTheme="minorBidi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14:paraId="19314D3E">
      <w:pPr>
        <w:bidi/>
        <w:rPr>
          <w:rFonts w:asciiTheme="minorBidi" w:hAnsiTheme="minorBidi" w:cstheme="minorBidi"/>
          <w:sz w:val="32"/>
          <w:szCs w:val="32"/>
          <w:rtl/>
        </w:rPr>
      </w:pPr>
    </w:p>
    <w:p w14:paraId="586AB61C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eastAsia="Arial" w:asciiTheme="minorBidi" w:hAnsiTheme="minorBidi" w:cstheme="minorBidi"/>
          <w:b/>
          <w:bCs/>
          <w:sz w:val="32"/>
          <w:szCs w:val="32"/>
          <w:rtl/>
        </w:rPr>
        <w:t xml:space="preserve">السؤال الثالث : </w:t>
      </w:r>
      <w:r>
        <w:rPr>
          <w:rFonts w:hint="cs" w:asciiTheme="minorBidi" w:hAnsiTheme="minorBidi" w:cstheme="minorBidi"/>
          <w:b/>
          <w:bCs/>
          <w:sz w:val="32"/>
          <w:szCs w:val="32"/>
          <w:rtl/>
        </w:rPr>
        <w:t xml:space="preserve">عددي 3 فقط من خصائص المعادن : </w:t>
      </w:r>
    </w:p>
    <w:p w14:paraId="40FEFC16">
      <w:pPr>
        <w:pStyle w:val="7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hint="cs"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</w:t>
      </w:r>
    </w:p>
    <w:p w14:paraId="6334FE3F">
      <w:pPr>
        <w:pStyle w:val="7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</w:rPr>
      </w:pPr>
      <w:r>
        <w:rPr>
          <w:rFonts w:hint="cs"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</w:t>
      </w:r>
    </w:p>
    <w:p w14:paraId="3927128C">
      <w:pPr>
        <w:pStyle w:val="7"/>
        <w:numPr>
          <w:ilvl w:val="0"/>
          <w:numId w:val="1"/>
        </w:num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hint="cs" w:asciiTheme="minorBidi" w:hAnsiTheme="minorBidi" w:cstheme="minorBidi"/>
          <w:sz w:val="32"/>
          <w:szCs w:val="32"/>
          <w:rtl/>
        </w:rPr>
        <w:t>....................................................................................................</w:t>
      </w:r>
    </w:p>
    <w:p w14:paraId="61679509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hint="cs" w:asciiTheme="minorBidi" w:hAnsiTheme="minorBidi" w:cstheme="minorBidi"/>
          <w:b/>
          <w:bCs/>
          <w:sz w:val="32"/>
          <w:szCs w:val="32"/>
          <w:rtl/>
        </w:rPr>
        <w:t xml:space="preserve"> صنفي المواد التاليه إلى عنصر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hint="cs" w:asciiTheme="minorBidi" w:hAnsiTheme="minorBidi" w:cstheme="minorBidi"/>
          <w:b/>
          <w:bCs/>
          <w:sz w:val="32"/>
          <w:szCs w:val="32"/>
          <w:rtl/>
        </w:rPr>
        <w:t xml:space="preserve"> مركب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>–</w:t>
      </w:r>
      <w:r>
        <w:rPr>
          <w:rFonts w:hint="cs" w:asciiTheme="minorBidi" w:hAnsiTheme="minorBidi" w:cstheme="minorBidi"/>
          <w:b/>
          <w:bCs/>
          <w:sz w:val="32"/>
          <w:szCs w:val="32"/>
          <w:rtl/>
        </w:rPr>
        <w:t xml:space="preserve"> مخلوط </w:t>
      </w:r>
    </w:p>
    <w:tbl>
      <w:tblPr>
        <w:tblStyle w:val="4"/>
        <w:bidiVisual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3"/>
        <w:gridCol w:w="2268"/>
        <w:gridCol w:w="1842"/>
        <w:gridCol w:w="2127"/>
      </w:tblGrid>
      <w:tr w14:paraId="37B3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  <w:shd w:val="clear" w:color="auto" w:fill="D8D8D8" w:themeFill="background1" w:themeFillShade="D9"/>
          </w:tcPr>
          <w:p w14:paraId="53609A06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المواد</w:t>
            </w:r>
          </w:p>
        </w:tc>
        <w:tc>
          <w:tcPr>
            <w:tcW w:w="2268" w:type="dxa"/>
            <w:shd w:val="clear" w:color="auto" w:fill="D8D8D8" w:themeFill="background1" w:themeFillShade="D9"/>
          </w:tcPr>
          <w:p w14:paraId="4F46742C">
            <w:pPr>
              <w:bidi/>
              <w:spacing w:after="0"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عنصر</w:t>
            </w:r>
          </w:p>
        </w:tc>
        <w:tc>
          <w:tcPr>
            <w:tcW w:w="1842" w:type="dxa"/>
            <w:shd w:val="clear" w:color="auto" w:fill="D8D8D8" w:themeFill="background1" w:themeFillShade="D9"/>
          </w:tcPr>
          <w:p w14:paraId="24F617A9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مركب</w:t>
            </w:r>
          </w:p>
        </w:tc>
        <w:tc>
          <w:tcPr>
            <w:tcW w:w="2127" w:type="dxa"/>
            <w:shd w:val="clear" w:color="auto" w:fill="D8D8D8" w:themeFill="background1" w:themeFillShade="D9"/>
          </w:tcPr>
          <w:p w14:paraId="1B91062D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b/>
                <w:bCs/>
                <w:sz w:val="32"/>
                <w:szCs w:val="32"/>
                <w:rtl/>
              </w:rPr>
              <w:t>مخلوط</w:t>
            </w:r>
          </w:p>
        </w:tc>
      </w:tr>
      <w:tr w14:paraId="0AF2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 w14:paraId="0B4EDBEF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النحاس </w:t>
            </w:r>
          </w:p>
        </w:tc>
        <w:tc>
          <w:tcPr>
            <w:tcW w:w="2268" w:type="dxa"/>
          </w:tcPr>
          <w:p w14:paraId="5D0804EE">
            <w:pPr>
              <w:bidi/>
              <w:spacing w:after="0"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9DCABB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29F2C586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00E0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 w14:paraId="07A9A43F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CO</w:t>
            </w:r>
            <w:r>
              <w:rPr>
                <w:rFonts w:asciiTheme="minorBidi" w:hAnsiTheme="minorBidi" w:cstheme="minorBidi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268" w:type="dxa"/>
          </w:tcPr>
          <w:p w14:paraId="6946A805">
            <w:pPr>
              <w:bidi/>
              <w:spacing w:after="0" w:line="360" w:lineRule="auto"/>
              <w:ind w:left="34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232B222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76E14CA9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707C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 w14:paraId="78CFE645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>العصير</w:t>
            </w:r>
          </w:p>
        </w:tc>
        <w:tc>
          <w:tcPr>
            <w:tcW w:w="2268" w:type="dxa"/>
          </w:tcPr>
          <w:p w14:paraId="3750603F">
            <w:pPr>
              <w:bidi/>
              <w:spacing w:after="0" w:line="360" w:lineRule="auto"/>
              <w:ind w:left="32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43BFA91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2D0D354C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14:paraId="4229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3" w:type="dxa"/>
          </w:tcPr>
          <w:p w14:paraId="06DD9543">
            <w:pPr>
              <w:bidi/>
              <w:spacing w:after="0"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rtl/>
              </w:rPr>
              <w:t xml:space="preserve">الحديد </w:t>
            </w:r>
          </w:p>
        </w:tc>
        <w:tc>
          <w:tcPr>
            <w:tcW w:w="2268" w:type="dxa"/>
          </w:tcPr>
          <w:p w14:paraId="7BC63CB0">
            <w:pPr>
              <w:bidi/>
              <w:spacing w:after="0"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9795BEB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2127" w:type="dxa"/>
          </w:tcPr>
          <w:p w14:paraId="55954ED8">
            <w:pPr>
              <w:bidi/>
              <w:spacing w:after="0"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14:paraId="4B7D6FEB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AA823AC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14:paraId="557F1C13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7E3C67A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المادة : </w:t>
      </w:r>
      <w:r>
        <w:rPr>
          <w:rFonts w:hint="cs"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14:paraId="304B34EA">
      <w:pPr>
        <w:rPr>
          <w:rFonts w:asciiTheme="minorBidi" w:hAnsiTheme="minorBidi" w:cstheme="minorBidi"/>
          <w:sz w:val="32"/>
          <w:szCs w:val="32"/>
        </w:rPr>
      </w:pPr>
    </w:p>
    <w:p w14:paraId="39F456E3"/>
    <w:sectPr>
      <w:pgSz w:w="11906" w:h="16838"/>
      <w:pgMar w:top="426" w:right="707" w:bottom="993" w:left="709" w:header="708" w:footer="708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e_AlBattar">
    <w:altName w:val="Segoe Print"/>
    <w:panose1 w:val="02060603050605020204"/>
    <w:charset w:val="00"/>
    <w:family w:val="roman"/>
    <w:pitch w:val="default"/>
    <w:sig w:usb0="00000000" w:usb1="00000000" w:usb2="00000008" w:usb3="00000000" w:csb0="0000004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DF44B7"/>
    <w:multiLevelType w:val="multilevel"/>
    <w:tmpl w:val="1CDF44B7"/>
    <w:lvl w:ilvl="0" w:tentative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CB"/>
    <w:rsid w:val="000B3A9B"/>
    <w:rsid w:val="002163CB"/>
    <w:rsid w:val="002C3ADD"/>
    <w:rsid w:val="0072643F"/>
    <w:rsid w:val="00C34C61"/>
    <w:rsid w:val="00DC125A"/>
    <w:rsid w:val="00E54762"/>
    <w:rsid w:val="00FB6373"/>
    <w:rsid w:val="26E8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Grid"/>
    <w:uiPriority w:val="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No Spacing"/>
    <w:qFormat/>
    <w:uiPriority w:val="1"/>
    <w:pPr>
      <w:bidi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1778</Characters>
  <Lines>14</Lines>
  <Paragraphs>4</Paragraphs>
  <TotalTime>37</TotalTime>
  <ScaleCrop>false</ScaleCrop>
  <LinksUpToDate>false</LinksUpToDate>
  <CharactersWithSpaces>2085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2025-11-12T19:44:00Z</dcterms:created>
  <dc:creator>fakhry</dc:creator>
  <cp:lastModifiedBy>Mouneerah</cp:lastModifiedBy>
  <cp:lastPrinted>2025-11-12T20:15:00Z</cp:lastPrinted>
  <dcterms:modified xsi:type="dcterms:W3CDTF">2025-11-28T12:18:49Z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B724D0A7FC18427F996223216783A8DC_13</vt:lpwstr>
  </property>
</Properties>
</file>