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35385899"/>
    <w:p w:rsidR="002F4419" w:rsidRPr="00DD1336" w:rsidRDefault="006120FC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0A935" wp14:editId="4AA8112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079500" cy="863600"/>
                <wp:effectExtent l="0" t="0" r="25400" b="127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86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419" w:rsidRDefault="002F4419" w:rsidP="002F44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RDefault="002F4419" w:rsidP="002F44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RPr="002618C5" w:rsidRDefault="006120FC" w:rsidP="002F4419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618C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  <w:p w:rsidR="002F4419" w:rsidRDefault="002F4419" w:rsidP="002F44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RDefault="002F4419" w:rsidP="002F44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RDefault="002F4419" w:rsidP="002F44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" o:spid="_x0000_s1025" style="width:85pt;height:68pt;margin-top:0.5pt;margin-left:0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0288" fillcolor="white" strokecolor="black" strokeweight="1pt">
                <v:textbox>
                  <w:txbxContent>
                    <w:p w:rsidR="002F4419" w:rsidP="002F4419" w14:paraId="54C3619C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P="002F4419" w14:paraId="6684863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RPr="002618C5" w:rsidP="002F4419" w14:paraId="051D14EB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2618C5">
                        <w:rPr>
                          <w:rFonts w:hint="cs"/>
                          <w:sz w:val="32"/>
                          <w:szCs w:val="32"/>
                          <w:rtl/>
                        </w:rPr>
                        <w:t>40</w:t>
                      </w:r>
                    </w:p>
                    <w:p w:rsidR="002F4419" w:rsidP="002F4419" w14:paraId="47B82C4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P="002F4419" w14:paraId="7F8850E6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P="002F4419" w14:paraId="2B9479F9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1336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CA6AFCE" wp14:editId="11B332E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55675" cy="6350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المملكة العربية السعودية </w:t>
      </w:r>
    </w:p>
    <w:p w:rsidR="002F4419" w:rsidRPr="00DD1336" w:rsidRDefault="006120FC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وزارة التعليم </w:t>
      </w:r>
    </w:p>
    <w:p w:rsidR="002F4419" w:rsidRPr="00DD1336" w:rsidRDefault="006120FC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B38854" wp14:editId="5C81C6E5">
                <wp:simplePos x="0" y="0"/>
                <wp:positionH relativeFrom="column">
                  <wp:posOffset>6350</wp:posOffset>
                </wp:positionH>
                <wp:positionV relativeFrom="paragraph">
                  <wp:posOffset>97790</wp:posOffset>
                </wp:positionV>
                <wp:extent cx="1066800" cy="6350"/>
                <wp:effectExtent l="0" t="0" r="19050" b="317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" o:spid="_x0000_s102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0.5pt,7.7pt" to="84.5pt,8.2pt" strokecolor="black" strokeweight="0.5pt">
                <v:stroke joinstyle="miter"/>
              </v:line>
            </w:pict>
          </mc:Fallback>
        </mc:AlternateContent>
      </w: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الإدارة العامة للتعليم بمنطقة </w:t>
      </w:r>
    </w:p>
    <w:p w:rsidR="002F4419" w:rsidRPr="00DD1336" w:rsidRDefault="006120FC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مكتب </w:t>
      </w:r>
    </w:p>
    <w:tbl>
      <w:tblPr>
        <w:tblStyle w:val="a3"/>
        <w:tblpPr w:leftFromText="180" w:rightFromText="180" w:vertAnchor="text" w:horzAnchor="margin" w:tblpXSpec="center" w:tblpY="630"/>
        <w:bidiVisual/>
        <w:tblW w:w="10484" w:type="dxa"/>
        <w:tblLook w:val="04A0" w:firstRow="1" w:lastRow="0" w:firstColumn="1" w:lastColumn="0" w:noHBand="0" w:noVBand="1"/>
      </w:tblPr>
      <w:tblGrid>
        <w:gridCol w:w="5093"/>
        <w:gridCol w:w="1701"/>
        <w:gridCol w:w="1069"/>
        <w:gridCol w:w="872"/>
        <w:gridCol w:w="1749"/>
      </w:tblGrid>
      <w:tr w:rsidR="00A23D74" w:rsidTr="00D40283">
        <w:trPr>
          <w:trHeight w:val="407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024DE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أسئلة اختبار الفصل الدراسي الثالث 144</w:t>
            </w:r>
            <w:r w:rsidR="00024D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  <w:bookmarkStart w:id="1" w:name="_GoBack"/>
            <w:bookmarkEnd w:id="1"/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هـ </w:t>
            </w:r>
          </w:p>
        </w:tc>
        <w:tc>
          <w:tcPr>
            <w:tcW w:w="2770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الصف الأول المتوسط</w:t>
            </w:r>
          </w:p>
        </w:tc>
        <w:tc>
          <w:tcPr>
            <w:tcW w:w="262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B82ADC" wp14:editId="29513ACD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10795</wp:posOffset>
                      </wp:positionV>
                      <wp:extent cx="546100" cy="203200"/>
                      <wp:effectExtent l="0" t="0" r="25400" b="25400"/>
                      <wp:wrapNone/>
                      <wp:docPr id="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0" cy="2032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roundrect id="مستطيل: زوايا مستديرة 4" o:spid="_x0000_s1027" style="width:43pt;height:16pt;margin-top:0.85pt;margin-left:12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arcsize="10923f" fillcolor="white" strokecolor="black" strokeweight="1pt">
                      <v:stroke joinstyle="miter"/>
                    </v:roundrect>
                  </w:pict>
                </mc:Fallback>
              </mc:AlternateContent>
            </w: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رقم الجلوس</w:t>
            </w:r>
          </w:p>
        </w:tc>
      </w:tr>
      <w:tr w:rsidR="00A23D74" w:rsidTr="00D40283">
        <w:trPr>
          <w:trHeight w:val="392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1701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 اجتماعيات</w:t>
            </w:r>
          </w:p>
        </w:tc>
        <w:tc>
          <w:tcPr>
            <w:tcW w:w="194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الزمن ساعة ونصف</w:t>
            </w:r>
          </w:p>
        </w:tc>
        <w:tc>
          <w:tcPr>
            <w:tcW w:w="1749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عدد الصفحات </w:t>
            </w:r>
          </w:p>
        </w:tc>
      </w:tr>
    </w:tbl>
    <w:p w:rsidR="002F4419" w:rsidRPr="00DD1336" w:rsidRDefault="006120FC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  </w:t>
      </w:r>
      <w:r w:rsidR="00857CE1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متوسطة </w:t>
      </w:r>
    </w:p>
    <w:p w:rsidR="002F4419" w:rsidRPr="00DD1336" w:rsidRDefault="002F4419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2F4419" w:rsidRPr="00DD1336" w:rsidRDefault="002F4419" w:rsidP="002A6B72">
      <w:pPr>
        <w:spacing w:after="0" w:line="240" w:lineRule="auto"/>
        <w:rPr>
          <w:rFonts w:asciiTheme="majorBidi" w:hAnsiTheme="majorBidi" w:cstheme="majorBidi"/>
          <w:sz w:val="20"/>
          <w:szCs w:val="20"/>
          <w:rtl/>
        </w:rPr>
      </w:pPr>
    </w:p>
    <w:p w:rsidR="002F4419" w:rsidRPr="00DD1336" w:rsidRDefault="002F4419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bookmarkEnd w:id="0"/>
    <w:p w:rsidR="000062AA" w:rsidRPr="000062AA" w:rsidRDefault="006120FC" w:rsidP="000062AA">
      <w:pPr>
        <w:tabs>
          <w:tab w:val="center" w:pos="4680"/>
          <w:tab w:val="right" w:pos="9360"/>
        </w:tabs>
        <w:bidi w:val="0"/>
        <w:spacing w:after="0" w:line="240" w:lineRule="auto"/>
        <w:jc w:val="center"/>
        <w:rPr>
          <w:rFonts w:ascii="Calibri" w:eastAsia="Times New Roman" w:hAnsi="Calibri" w:cs="Monotype Koufi"/>
          <w:b/>
          <w:bCs/>
          <w:sz w:val="16"/>
          <w:szCs w:val="16"/>
          <w:rtl/>
        </w:rPr>
      </w:pP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عزيزتي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:تعالي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معي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لنستمتع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معاً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في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رحلة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أنتِ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قائدها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فأمتعينا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بما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تمتلكين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من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خبرة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ومعلومات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في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هذا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proofErr w:type="spellStart"/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المجال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>..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والآن</w:t>
      </w:r>
      <w:proofErr w:type="spellEnd"/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أترك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لكِ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كامل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الحرية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في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التحكم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في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رحلتنا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الشيقة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حسبما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يمليكِ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عقلكِ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النيِّر</w:t>
      </w:r>
    </w:p>
    <w:p w:rsidR="00F6653F" w:rsidRPr="00605A21" w:rsidRDefault="006120FC" w:rsidP="0063765B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 w:rsidRPr="00605A2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-8238</wp:posOffset>
                </wp:positionH>
                <wp:positionV relativeFrom="paragraph">
                  <wp:posOffset>52190</wp:posOffset>
                </wp:positionV>
                <wp:extent cx="847725" cy="885825"/>
                <wp:effectExtent l="19050" t="19050" r="28575" b="28575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24BAB" w:rsidRDefault="00A24BAB" w:rsidP="00A24BAB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A24BAB" w:rsidRDefault="00A24BAB" w:rsidP="00A24BAB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A24BAB" w:rsidRDefault="006120FC" w:rsidP="00A24BAB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_______</w:t>
                            </w:r>
                          </w:p>
                          <w:p w:rsidR="00A24BAB" w:rsidRPr="00C52B78" w:rsidRDefault="006120FC" w:rsidP="00A24BAB">
                            <w:pPr>
                              <w:spacing w:after="0" w:line="240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Rectangle 16" o:spid="_x0000_s1041" type="#_x0000_t202" style="width:66.75pt;height:69.75pt;margin-top:4.11pt;margin-left:-0.65pt;mso-height-percent:0;mso-height-relative:page;mso-width-percent:0;mso-width-relative:page;mso-wrap-distance-bottom:0;mso-wrap-distance-left:9pt;mso-wrap-distance-right:9pt;mso-wrap-distance-top:0;position:absolute;v-text-anchor:top;z-index:251700224" fillcolor="white" stroked="t" strokecolor="black" strokeweight="3pt">
                <v:textbox>
                  <w:txbxContent>
                    <w:p w:rsidR="00A24BAB" w:rsidP="00A24BAB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A24BAB" w:rsidP="00A24BAB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A24BAB" w:rsidP="00A24BAB" w14:textId="66C2E2C0">
                      <w:pPr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_______</w:t>
                      </w:r>
                    </w:p>
                    <w:p w:rsidR="00A24BAB" w:rsidRPr="00C52B78" w:rsidP="00A24BAB" w14:textId="1E07478E">
                      <w:pPr>
                        <w:spacing w:after="0" w:line="240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C83108" w:rsidRPr="00605A21">
        <w:rPr>
          <w:rFonts w:asciiTheme="minorBidi" w:hAnsiTheme="minorBidi" w:hint="cs"/>
          <w:b/>
          <w:bCs/>
          <w:noProof/>
          <w:color w:val="525252" w:themeColor="accent3" w:themeShade="80"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207469</wp:posOffset>
                </wp:positionV>
                <wp:extent cx="1219200" cy="323850"/>
                <wp:effectExtent l="0" t="0" r="38100" b="57150"/>
                <wp:wrapNone/>
                <wp:docPr id="134225990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323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504D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C0504D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83108" w:rsidRPr="00B537AE" w:rsidRDefault="006120FC" w:rsidP="000062AA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0062AA"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الأول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4" o:spid="_x0000_s1042" type="#_x0000_t202" style="width:96pt;height:25.5pt;margin-top:16.34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92032" fillcolor="#d99593" stroked="t" strokecolor="#d99593" strokeweight="1pt">
                <v:fill angle="135" colors="0 #d99593;0.5 #f2dada;1 #d99593" focus="100%" type="gradient"/>
                <v:shadow on="t" type="perspective" color="#632423" opacity="32897f" offset="1pt,2pt"/>
                <v:textbox>
                  <w:txbxContent>
                    <w:p w:rsidR="00C83108" w:rsidRPr="00B537AE" w:rsidP="000062AA" w14:textId="59BBB74B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</w:rPr>
                      </w:pP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0062AA"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الأول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6653F" w:rsidRPr="00605A21" w:rsidRDefault="00F6653F" w:rsidP="0063765B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1B3BF0" w:rsidRPr="00605A21" w:rsidRDefault="006120FC" w:rsidP="00605A21">
      <w:pPr>
        <w:tabs>
          <w:tab w:val="left" w:pos="6300"/>
        </w:tabs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 xml:space="preserve">((أ))- </w:t>
      </w:r>
      <w:r w:rsidR="00605A21">
        <w:rPr>
          <w:rFonts w:eastAsiaTheme="minorEastAsia" w:hint="cs"/>
          <w:b/>
          <w:bCs/>
          <w:sz w:val="28"/>
          <w:szCs w:val="28"/>
          <w:u w:val="single"/>
          <w:rtl/>
        </w:rPr>
        <w:t>ضعي</w:t>
      </w:r>
      <w:r w:rsidR="00D46972" w:rsidRPr="00605A21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المصطلح المناسب </w:t>
      </w:r>
      <w:r w:rsidR="00605A21">
        <w:rPr>
          <w:rFonts w:eastAsiaTheme="minorEastAsia" w:hint="cs"/>
          <w:b/>
          <w:bCs/>
          <w:sz w:val="28"/>
          <w:szCs w:val="28"/>
          <w:u w:val="single"/>
          <w:rtl/>
        </w:rPr>
        <w:t>فيما يلي :  (   /2</w:t>
      </w:r>
      <w:r w:rsidRPr="00605A21">
        <w:rPr>
          <w:rFonts w:eastAsiaTheme="minorEastAsia" w:hint="cs"/>
          <w:b/>
          <w:bCs/>
          <w:sz w:val="28"/>
          <w:szCs w:val="28"/>
          <w:u w:val="single"/>
          <w:rtl/>
        </w:rPr>
        <w:t>)</w:t>
      </w:r>
    </w:p>
    <w:p w:rsidR="001B3BF0" w:rsidRPr="00605A21" w:rsidRDefault="006120FC" w:rsidP="001B3BF0">
      <w:pPr>
        <w:tabs>
          <w:tab w:val="left" w:pos="6300"/>
        </w:tabs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605A21"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41654</wp:posOffset>
                </wp:positionV>
                <wp:extent cx="5893654" cy="484094"/>
                <wp:effectExtent l="57150" t="38100" r="69215" b="87630"/>
                <wp:wrapNone/>
                <wp:docPr id="533597299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3654" cy="48409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BF0" w:rsidRPr="004B2774" w:rsidRDefault="006120FC" w:rsidP="001B3BF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B277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الأمن الفكري    - الهوية      - التنمية الذاتية</w:t>
                            </w:r>
                            <w:r w:rsidR="00605A21" w:rsidRPr="004B277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- التفاعل الاجتماعي     - الطموح</w:t>
                            </w:r>
                            <w:r w:rsidRPr="004B277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10" o:spid="_x0000_s1043" style="width:464.07pt;height:38.12pt;margin-top:3.28pt;margin-left:0;mso-position-horizontal:right;mso-position-horizontal-relative:margin;mso-wrap-distance-bottom:0;mso-wrap-distance-left:9pt;mso-wrap-distance-right:9pt;mso-wrap-distance-top:0;position:absolute;v-text-anchor:middle;z-index:251694080" arcsize="10923f" fillcolor="#a8b7df" stroked="t" strokecolor="#4472c4" strokeweight="0.5pt">
                <v:fill rotate="t" colors="0 #a8b7df;0.5 #9aabd9;1 #879dd7" focus="100%" type="gradient">
                  <o:fill v:ext="view" type="gradientUnscaled"/>
                </v:fill>
                <v:textbox>
                  <w:txbxContent>
                    <w:p w:rsidR="001B3BF0" w:rsidRPr="004B2774" w:rsidP="001B3BF0" w14:textId="4AD2A1A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B277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الأمن الفكري    - الهوية      - التنمية الذاتية</w:t>
                      </w:r>
                      <w:r w:rsidRPr="004B2774" w:rsidR="00605A2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- التفاعل الاجتماعي     - الطموح</w:t>
                      </w:r>
                      <w:r w:rsidRPr="004B277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6653F" w:rsidRPr="00605A21" w:rsidRDefault="00F6653F" w:rsidP="0063765B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F6653F" w:rsidRPr="00605A21" w:rsidRDefault="006120FC" w:rsidP="00D46972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 xml:space="preserve">1-) </w:t>
      </w:r>
      <w:r w:rsidR="00D46972" w:rsidRPr="00605A21">
        <w:rPr>
          <w:rFonts w:eastAsiaTheme="minorEastAsia" w:hint="cs"/>
          <w:b/>
          <w:bCs/>
          <w:sz w:val="28"/>
          <w:szCs w:val="28"/>
          <w:rtl/>
        </w:rPr>
        <w:t>مجموعة الخصائص التي تتميز بها شخصية المواطن في المجتمع .</w:t>
      </w:r>
    </w:p>
    <w:p w:rsidR="001B3BF0" w:rsidRPr="00605A21" w:rsidRDefault="006120FC" w:rsidP="007A4C01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143645</wp:posOffset>
                </wp:positionH>
                <wp:positionV relativeFrom="paragraph">
                  <wp:posOffset>332780</wp:posOffset>
                </wp:positionV>
                <wp:extent cx="700391" cy="671209"/>
                <wp:effectExtent l="0" t="0" r="24130" b="14605"/>
                <wp:wrapNone/>
                <wp:docPr id="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18" o:spid="_x0000_s1044" style="width:55.15pt;height:52.85pt;margin-top:26.2pt;margin-left:11.31pt;mso-height-percent:0;mso-height-relative:margin;mso-width-percent:0;mso-width-relative:margin;mso-wrap-distance-bottom:0;mso-wrap-distance-left:9pt;mso-wrap-distance-right:9pt;mso-wrap-distance-top:0;position:absolute;v-text-anchor:middle;z-index:251704320" fillcolor="white" stroked="t" strokecolor="black" strokeweight="1pt"/>
            </w:pict>
          </mc:Fallback>
        </mc:AlternateContent>
      </w:r>
      <w:r w:rsidRPr="00605A21">
        <w:rPr>
          <w:rFonts w:eastAsiaTheme="minorEastAsia" w:hint="cs"/>
          <w:b/>
          <w:bCs/>
          <w:sz w:val="28"/>
          <w:szCs w:val="28"/>
          <w:rtl/>
        </w:rPr>
        <w:t>(...............................................)</w:t>
      </w:r>
    </w:p>
    <w:p w:rsidR="001B3BF0" w:rsidRPr="00605A21" w:rsidRDefault="006120FC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 xml:space="preserve">2-) سلامة عقل الإنسان وفهمه من الانحراف والخروج عن </w:t>
      </w:r>
      <w:r w:rsidR="00004D79" w:rsidRPr="00605A21">
        <w:rPr>
          <w:rFonts w:eastAsiaTheme="minorEastAsia" w:hint="cs"/>
          <w:b/>
          <w:bCs/>
          <w:sz w:val="28"/>
          <w:szCs w:val="28"/>
          <w:rtl/>
        </w:rPr>
        <w:t>الوسطية.</w:t>
      </w:r>
    </w:p>
    <w:p w:rsidR="008505AA" w:rsidRPr="00605A21" w:rsidRDefault="006120FC" w:rsidP="00A406C5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>(...........................................)</w:t>
      </w:r>
    </w:p>
    <w:p w:rsidR="00D46972" w:rsidRPr="00605A21" w:rsidRDefault="006120FC" w:rsidP="00A406C5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>3-) الجهود التي يبذلها الانسان من اجل تطوير المهارات .</w:t>
      </w:r>
    </w:p>
    <w:p w:rsidR="00D46972" w:rsidRPr="00605A21" w:rsidRDefault="006120FC" w:rsidP="00D46972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>(...........................................)</w:t>
      </w:r>
    </w:p>
    <w:p w:rsidR="00D46972" w:rsidRPr="00605A21" w:rsidRDefault="006120FC" w:rsidP="00D46972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>4-) التواصل والتفاهم والعلاقة المتبادلة بين افراد المجتمع وفق الحاجات .</w:t>
      </w:r>
    </w:p>
    <w:p w:rsidR="00D46972" w:rsidRPr="00605A21" w:rsidRDefault="006120FC" w:rsidP="00605A21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>(...........................................)</w:t>
      </w:r>
    </w:p>
    <w:p w:rsidR="00BB164B" w:rsidRPr="00605A21" w:rsidRDefault="006120FC" w:rsidP="00BB164B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ascii="Tahoma" w:eastAsiaTheme="minorEastAsia" w:hAnsi="Tahoma" w:cs="Tahoma" w:hint="cs"/>
          <w:noProof/>
          <w:sz w:val="28"/>
          <w:szCs w:val="28"/>
          <w:rtl/>
        </w:rPr>
        <w:t>************************************************************</w:t>
      </w:r>
    </w:p>
    <w:p w:rsidR="00605A21" w:rsidRDefault="006120FC" w:rsidP="00605A21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605A21">
        <w:rPr>
          <w:rFonts w:eastAsiaTheme="minorEastAsia" w:hint="cs"/>
          <w:b/>
          <w:bCs/>
          <w:sz w:val="28"/>
          <w:szCs w:val="28"/>
          <w:u w:val="single"/>
          <w:rtl/>
        </w:rPr>
        <w:t>((ب))-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عددي </w:t>
      </w:r>
      <w:r w:rsidR="00464E92" w:rsidRPr="00605A21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(2) 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كلا من </w:t>
      </w:r>
      <w:r w:rsidR="000062AA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00391" cy="671209"/>
                <wp:effectExtent l="0" t="0" r="24130" b="14605"/>
                <wp:wrapNone/>
                <wp:docPr id="1553611218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19" o:spid="_x0000_s1045" style="width:55.15pt;height:52.85pt;margin-top:-0.05pt;margin-left:0;mso-height-percent:0;mso-height-relative:margin;mso-width-percent:0;mso-width-relative:margin;mso-wrap-distance-bottom:0;mso-wrap-distance-left:9pt;mso-wrap-distance-right:9pt;mso-wrap-distance-top:0;position:absolute;v-text-anchor:middle;z-index:251706368" fillcolor="white" stroked="t" strokecolor="black" strokeweight="2pt"/>
            </w:pict>
          </mc:Fallback>
        </mc:AlternateContent>
      </w:r>
      <w:r w:rsidR="000062A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فيما يلي :</w:t>
      </w:r>
    </w:p>
    <w:p w:rsidR="00BB164B" w:rsidRPr="00605A21" w:rsidRDefault="006120FC" w:rsidP="00605A21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>
        <w:rPr>
          <w:rFonts w:eastAsiaTheme="minorEastAsia" w:hint="cs"/>
          <w:b/>
          <w:bCs/>
          <w:sz w:val="28"/>
          <w:szCs w:val="28"/>
          <w:u w:val="single"/>
          <w:rtl/>
        </w:rPr>
        <w:t>1-)</w:t>
      </w:r>
      <w:r w:rsidR="00464E92" w:rsidRPr="00605A21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اهم اعمال الهيئة الوطنية لل</w:t>
      </w:r>
      <w:r w:rsidR="00A406C5" w:rsidRPr="00605A21">
        <w:rPr>
          <w:rFonts w:eastAsiaTheme="minorEastAsia" w:hint="cs"/>
          <w:b/>
          <w:bCs/>
          <w:sz w:val="28"/>
          <w:szCs w:val="28"/>
          <w:u w:val="single"/>
          <w:rtl/>
        </w:rPr>
        <w:t>أ</w:t>
      </w:r>
      <w:r w:rsidR="00464E92" w:rsidRPr="00605A21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من </w:t>
      </w:r>
      <w:proofErr w:type="spellStart"/>
      <w:r w:rsidR="00464E92" w:rsidRPr="00605A21">
        <w:rPr>
          <w:rFonts w:eastAsiaTheme="minorEastAsia" w:hint="cs"/>
          <w:b/>
          <w:bCs/>
          <w:sz w:val="28"/>
          <w:szCs w:val="28"/>
          <w:u w:val="single"/>
          <w:rtl/>
        </w:rPr>
        <w:t>السيبراني</w:t>
      </w:r>
      <w:proofErr w:type="spellEnd"/>
      <w:r w:rsidR="00464E92" w:rsidRPr="00605A21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>.</w:t>
      </w:r>
    </w:p>
    <w:p w:rsidR="00464E92" w:rsidRPr="0012780E" w:rsidRDefault="006120FC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2780E">
        <w:rPr>
          <w:rFonts w:eastAsiaTheme="minorEastAsia" w:hint="cs"/>
          <w:b/>
          <w:bCs/>
          <w:sz w:val="28"/>
          <w:szCs w:val="28"/>
          <w:rtl/>
        </w:rPr>
        <w:t>1-)...................................................................................</w:t>
      </w:r>
    </w:p>
    <w:p w:rsidR="0012780E" w:rsidRPr="0012780E" w:rsidRDefault="006120FC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2780E">
        <w:rPr>
          <w:rFonts w:eastAsiaTheme="minorEastAsia" w:hint="cs"/>
          <w:b/>
          <w:bCs/>
          <w:sz w:val="28"/>
          <w:szCs w:val="28"/>
          <w:rtl/>
        </w:rPr>
        <w:t>2-)................................................................................</w:t>
      </w:r>
    </w:p>
    <w:p w:rsidR="00004D79" w:rsidRPr="00605A21" w:rsidRDefault="00004D79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</w:p>
    <w:p w:rsidR="00464E92" w:rsidRPr="0012780E" w:rsidRDefault="00024DE1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605A21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CF4ABD" wp14:editId="677332B0">
                <wp:simplePos x="0" y="0"/>
                <wp:positionH relativeFrom="margin">
                  <wp:posOffset>219075</wp:posOffset>
                </wp:positionH>
                <wp:positionV relativeFrom="paragraph">
                  <wp:posOffset>278765</wp:posOffset>
                </wp:positionV>
                <wp:extent cx="731520" cy="461010"/>
                <wp:effectExtent l="0" t="0" r="11430" b="15240"/>
                <wp:wrapNone/>
                <wp:docPr id="24" name="سهم منحني إلى اليسا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461010"/>
                        </a:xfrm>
                        <a:prstGeom prst="curvedLeftArrow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 منحني إلى اليسار 24" o:spid="_x0000_s1026" type="#_x0000_t103" style="position:absolute;left:0;text-align:left;margin-left:17.25pt;margin-top:21.95pt;width:57.6pt;height:36.3pt;z-index:251699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" adj="10800,18900,3403" fillcolor="windowText" strokeweight="2pt">
                <w10:wrap anchorx="margin"/>
              </v:shape>
            </w:pict>
          </mc:Fallback>
        </mc:AlternateContent>
      </w:r>
      <w:r w:rsidR="006120FC" w:rsidRPr="0012780E">
        <w:rPr>
          <w:rFonts w:eastAsiaTheme="minorEastAsia" w:hint="cs"/>
          <w:b/>
          <w:bCs/>
          <w:sz w:val="28"/>
          <w:szCs w:val="28"/>
          <w:u w:val="single"/>
          <w:rtl/>
        </w:rPr>
        <w:t>2-) من أساليب التنمية الذاتية .</w:t>
      </w:r>
      <w:r w:rsidR="006120FC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</w:t>
      </w:r>
    </w:p>
    <w:p w:rsidR="0012780E" w:rsidRPr="0012780E" w:rsidRDefault="006120FC" w:rsidP="0012780E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2780E">
        <w:rPr>
          <w:rFonts w:eastAsiaTheme="minorEastAsia" w:hint="cs"/>
          <w:b/>
          <w:bCs/>
          <w:sz w:val="28"/>
          <w:szCs w:val="28"/>
          <w:rtl/>
        </w:rPr>
        <w:t>1-)...............................................................................</w:t>
      </w:r>
    </w:p>
    <w:p w:rsidR="004B2774" w:rsidRDefault="006120FC" w:rsidP="000062AA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2780E">
        <w:rPr>
          <w:rFonts w:eastAsiaTheme="minorEastAsia" w:hint="cs"/>
          <w:b/>
          <w:bCs/>
          <w:sz w:val="28"/>
          <w:szCs w:val="28"/>
          <w:rtl/>
        </w:rPr>
        <w:lastRenderedPageBreak/>
        <w:t>2-)................................................................................</w:t>
      </w:r>
    </w:p>
    <w:p w:rsidR="004B2774" w:rsidRPr="00605A21" w:rsidRDefault="004B2774" w:rsidP="0085182D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7A4C01" w:rsidRDefault="006120FC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-164763</wp:posOffset>
                </wp:positionH>
                <wp:positionV relativeFrom="paragraph">
                  <wp:posOffset>5297</wp:posOffset>
                </wp:positionV>
                <wp:extent cx="700391" cy="671209"/>
                <wp:effectExtent l="0" t="0" r="24130" b="1460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23" o:spid="_x0000_s1047" style="width:55.15pt;height:52.85pt;margin-top:0.42pt;margin-left:-12.9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8416" fillcolor="white" stroked="t" strokecolor="black" strokeweight="2pt">
                <w10:wrap anchorx="margin"/>
              </v:oval>
            </w:pict>
          </mc:Fallback>
        </mc:AlternateContent>
      </w:r>
    </w:p>
    <w:p w:rsidR="00464E92" w:rsidRPr="004B2774" w:rsidRDefault="006120FC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4B2774">
        <w:rPr>
          <w:rFonts w:eastAsiaTheme="minorEastAsia" w:hint="cs"/>
          <w:b/>
          <w:bCs/>
          <w:sz w:val="28"/>
          <w:szCs w:val="28"/>
          <w:u w:val="single"/>
          <w:rtl/>
        </w:rPr>
        <w:t>((ج))- صنفي التفاعلات الاجتماعية التالية بكتابة (</w:t>
      </w:r>
      <w:r w:rsidRPr="004B2774">
        <w:rPr>
          <w:rFonts w:ascii="Calibri" w:eastAsiaTheme="minorEastAsia" w:hAnsi="Calibri" w:cs="Calibri"/>
          <w:b/>
          <w:bCs/>
          <w:sz w:val="28"/>
          <w:szCs w:val="28"/>
          <w:u w:val="single"/>
          <w:rtl/>
        </w:rPr>
        <w:t>√</w:t>
      </w:r>
      <w:r w:rsidRPr="004B2774">
        <w:rPr>
          <w:rFonts w:eastAsiaTheme="minorEastAsia" w:hint="cs"/>
          <w:b/>
          <w:bCs/>
          <w:sz w:val="28"/>
          <w:szCs w:val="28"/>
          <w:u w:val="single"/>
          <w:rtl/>
        </w:rPr>
        <w:t>) إيجابية او سلبية فيما يلي :</w:t>
      </w:r>
      <w:r w:rsidR="000062AA" w:rsidRPr="000062AA">
        <w:rPr>
          <w:rFonts w:eastAsiaTheme="minorEastAsia" w:hint="cs"/>
          <w:b/>
          <w:bCs/>
          <w:noProof/>
          <w:sz w:val="28"/>
          <w:szCs w:val="28"/>
          <w:rtl/>
        </w:rPr>
        <w:t xml:space="preserve"> </w:t>
      </w:r>
      <w:r w:rsidR="000062AA">
        <w:rPr>
          <w:rFonts w:eastAsiaTheme="minorEastAsia" w:hint="cs"/>
          <w:b/>
          <w:bCs/>
          <w:noProof/>
          <w:sz w:val="28"/>
          <w:szCs w:val="28"/>
          <w:rtl/>
        </w:rPr>
        <w:t>(   /3)</w:t>
      </w:r>
    </w:p>
    <w:tbl>
      <w:tblPr>
        <w:tblStyle w:val="TableGrid0"/>
        <w:tblW w:w="9922" w:type="dxa"/>
        <w:tblInd w:w="279" w:type="dxa"/>
        <w:tblLook w:val="04A0" w:firstRow="1" w:lastRow="0" w:firstColumn="1" w:lastColumn="0" w:noHBand="0" w:noVBand="1"/>
      </w:tblPr>
      <w:tblGrid>
        <w:gridCol w:w="1417"/>
        <w:gridCol w:w="1362"/>
        <w:gridCol w:w="1190"/>
        <w:gridCol w:w="1062"/>
        <w:gridCol w:w="1348"/>
        <w:gridCol w:w="1410"/>
        <w:gridCol w:w="999"/>
        <w:gridCol w:w="1134"/>
      </w:tblGrid>
      <w:tr w:rsidR="00A23D74" w:rsidTr="00193694">
        <w:tc>
          <w:tcPr>
            <w:tcW w:w="2779" w:type="dxa"/>
            <w:gridSpan w:val="2"/>
          </w:tcPr>
          <w:p w:rsidR="00193694" w:rsidRDefault="006120FC" w:rsidP="00193694">
            <w:pPr>
              <w:bidi w:val="0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زيارة الأقارب وصلة الرحم </w:t>
            </w:r>
          </w:p>
          <w:p w:rsidR="00193694" w:rsidRDefault="00193694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2" w:type="dxa"/>
            <w:gridSpan w:val="2"/>
          </w:tcPr>
          <w:p w:rsidR="00193694" w:rsidRDefault="006120FC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مخالفة الذوق العام </w:t>
            </w:r>
          </w:p>
        </w:tc>
        <w:tc>
          <w:tcPr>
            <w:tcW w:w="2758" w:type="dxa"/>
            <w:gridSpan w:val="2"/>
          </w:tcPr>
          <w:p w:rsidR="00193694" w:rsidRDefault="006120FC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التأخي , والمنافسة الشريفة</w:t>
            </w:r>
          </w:p>
        </w:tc>
        <w:tc>
          <w:tcPr>
            <w:tcW w:w="2133" w:type="dxa"/>
            <w:gridSpan w:val="2"/>
          </w:tcPr>
          <w:p w:rsidR="00193694" w:rsidRDefault="006120FC" w:rsidP="00193694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القسوة على الصغار</w:t>
            </w:r>
          </w:p>
        </w:tc>
      </w:tr>
      <w:tr w:rsidR="00A23D74" w:rsidTr="004B2774">
        <w:tc>
          <w:tcPr>
            <w:tcW w:w="1417" w:type="dxa"/>
          </w:tcPr>
          <w:p w:rsidR="00193694" w:rsidRDefault="006120FC" w:rsidP="00193694">
            <w:pPr>
              <w:bidi w:val="0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سلبي</w:t>
            </w:r>
          </w:p>
          <w:p w:rsidR="00193694" w:rsidRDefault="00193694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2" w:type="dxa"/>
          </w:tcPr>
          <w:p w:rsidR="00193694" w:rsidRDefault="006120FC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إيجابي </w:t>
            </w:r>
          </w:p>
        </w:tc>
        <w:tc>
          <w:tcPr>
            <w:tcW w:w="1190" w:type="dxa"/>
          </w:tcPr>
          <w:p w:rsidR="00193694" w:rsidRDefault="006120FC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سلبي </w:t>
            </w:r>
          </w:p>
        </w:tc>
        <w:tc>
          <w:tcPr>
            <w:tcW w:w="1062" w:type="dxa"/>
          </w:tcPr>
          <w:p w:rsidR="00193694" w:rsidRDefault="006120FC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إيجابي </w:t>
            </w:r>
          </w:p>
        </w:tc>
        <w:tc>
          <w:tcPr>
            <w:tcW w:w="1348" w:type="dxa"/>
          </w:tcPr>
          <w:p w:rsidR="00193694" w:rsidRDefault="006120FC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سلبي </w:t>
            </w:r>
          </w:p>
        </w:tc>
        <w:tc>
          <w:tcPr>
            <w:tcW w:w="1410" w:type="dxa"/>
          </w:tcPr>
          <w:p w:rsidR="00193694" w:rsidRDefault="006120FC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إيجابي </w:t>
            </w:r>
          </w:p>
        </w:tc>
        <w:tc>
          <w:tcPr>
            <w:tcW w:w="999" w:type="dxa"/>
          </w:tcPr>
          <w:p w:rsidR="00193694" w:rsidRDefault="006120FC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سلبي </w:t>
            </w:r>
          </w:p>
        </w:tc>
        <w:tc>
          <w:tcPr>
            <w:tcW w:w="1134" w:type="dxa"/>
          </w:tcPr>
          <w:p w:rsidR="00193694" w:rsidRDefault="006120FC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إيجابي  </w:t>
            </w:r>
          </w:p>
        </w:tc>
      </w:tr>
      <w:tr w:rsidR="00A23D74" w:rsidTr="004B2774">
        <w:tc>
          <w:tcPr>
            <w:tcW w:w="1417" w:type="dxa"/>
          </w:tcPr>
          <w:p w:rsidR="00193694" w:rsidRDefault="00193694" w:rsidP="00193694">
            <w:pPr>
              <w:bidi w:val="0"/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193694" w:rsidRDefault="00193694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2" w:type="dxa"/>
          </w:tcPr>
          <w:p w:rsidR="00193694" w:rsidRDefault="00193694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90" w:type="dxa"/>
          </w:tcPr>
          <w:p w:rsidR="00193694" w:rsidRDefault="00193694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</w:tcPr>
          <w:p w:rsidR="00193694" w:rsidRDefault="00193694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</w:tcPr>
          <w:p w:rsidR="00193694" w:rsidRDefault="00193694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0" w:type="dxa"/>
          </w:tcPr>
          <w:p w:rsidR="00193694" w:rsidRDefault="00193694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9" w:type="dxa"/>
          </w:tcPr>
          <w:p w:rsidR="00193694" w:rsidRDefault="00193694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93694" w:rsidRDefault="00193694" w:rsidP="00193694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464E92" w:rsidRPr="00605A21" w:rsidRDefault="00464E92" w:rsidP="004B2774">
      <w:pPr>
        <w:bidi w:val="0"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004D79" w:rsidRPr="00605A21" w:rsidRDefault="006120FC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159372</wp:posOffset>
                </wp:positionV>
                <wp:extent cx="700391" cy="671209"/>
                <wp:effectExtent l="0" t="0" r="24130" b="14605"/>
                <wp:wrapNone/>
                <wp:docPr id="29" name="شكل بيضاو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29" o:spid="_x0000_s1048" style="width:55.15pt;height:52.85pt;margin-top:12.5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10464" fillcolor="white" stroked="t" strokecolor="black" strokeweight="2pt">
                <w10:wrap anchorx="margin"/>
              </v:oval>
            </w:pict>
          </mc:Fallback>
        </mc:AlternateContent>
      </w:r>
      <w:r w:rsidR="00397D08">
        <w:rPr>
          <w:rFonts w:ascii="Tahoma" w:eastAsiaTheme="minorEastAsia" w:hAnsi="Tahoma" w:cs="Tahoma" w:hint="cs"/>
          <w:noProof/>
          <w:sz w:val="28"/>
          <w:szCs w:val="28"/>
          <w:rtl/>
        </w:rPr>
        <w:t>************************************************************</w:t>
      </w:r>
    </w:p>
    <w:p w:rsidR="00004D79" w:rsidRPr="00397D08" w:rsidRDefault="006120FC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397D08">
        <w:rPr>
          <w:rFonts w:eastAsiaTheme="minorEastAsia" w:hint="cs"/>
          <w:b/>
          <w:bCs/>
          <w:sz w:val="28"/>
          <w:szCs w:val="28"/>
          <w:u w:val="single"/>
          <w:rtl/>
        </w:rPr>
        <w:t>((د))- برأيك, كيف يكون الحوار مفيدا في اظهار الجانب المشرق للوطن ؟(  /2)</w:t>
      </w:r>
      <w:r w:rsidR="000062A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 </w:t>
      </w:r>
    </w:p>
    <w:p w:rsidR="00004D79" w:rsidRPr="00D82C3A" w:rsidRDefault="006120FC" w:rsidP="00D82C3A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397D08">
        <w:rPr>
          <w:rFonts w:eastAsiaTheme="minorEastAsia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7D08" w:rsidRPr="00605A21" w:rsidRDefault="006120FC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1439693</wp:posOffset>
                </wp:positionH>
                <wp:positionV relativeFrom="paragraph">
                  <wp:posOffset>286156</wp:posOffset>
                </wp:positionV>
                <wp:extent cx="700391" cy="671209"/>
                <wp:effectExtent l="0" t="0" r="24130" b="14605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32" o:spid="_x0000_s1049" style="width:55.15pt;height:52.85pt;margin-top:22.53pt;margin-left:113.36pt;mso-height-percent:0;mso-height-relative:margin;mso-width-percent:0;mso-width-relative:margin;mso-wrap-distance-bottom:0;mso-wrap-distance-left:9pt;mso-wrap-distance-right:9pt;mso-wrap-distance-top:0;position:absolute;v-text-anchor:middle;z-index:251712512" fillcolor="white" stroked="t" strokecolor="black" strokeweight="2pt"/>
            </w:pict>
          </mc:Fallback>
        </mc:AlternateContent>
      </w:r>
      <w:r>
        <w:rPr>
          <w:rFonts w:eastAsiaTheme="minorEastAsia" w:hint="cs"/>
          <w:sz w:val="28"/>
          <w:szCs w:val="28"/>
          <w:rtl/>
        </w:rPr>
        <w:t>********************************************************************************************</w:t>
      </w:r>
    </w:p>
    <w:p w:rsidR="008505AA" w:rsidRPr="00605A21" w:rsidRDefault="006120FC" w:rsidP="008505AA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  <w:r w:rsidRPr="000062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47725" cy="885825"/>
                <wp:effectExtent l="19050" t="19050" r="28575" b="28575"/>
                <wp:wrapNone/>
                <wp:docPr id="7029929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0062AA" w:rsidRDefault="000062AA" w:rsidP="000062AA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0062AA" w:rsidRDefault="000062AA" w:rsidP="000062AA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0062AA" w:rsidRDefault="006120FC" w:rsidP="000062AA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_______</w:t>
                            </w:r>
                          </w:p>
                          <w:p w:rsidR="000062AA" w:rsidRPr="00C52B78" w:rsidRDefault="006120FC" w:rsidP="000062AA">
                            <w:pPr>
                              <w:spacing w:after="0" w:line="240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Rectangle 16" o:spid="_x0000_s1050" type="#_x0000_t202" style="width:66.75pt;height:69.75pt;margin-top:1.5pt;margin-left:0;mso-height-percent:0;mso-height-relative:page;mso-width-percent:0;mso-width-relative:page;mso-wrap-distance-bottom:0;mso-wrap-distance-left:9pt;mso-wrap-distance-right:9pt;mso-wrap-distance-top:0;position:absolute;v-text-anchor:top;z-index:251702272" fillcolor="white" stroked="t" strokecolor="black" strokeweight="3pt">
                <v:textbox>
                  <w:txbxContent>
                    <w:p w:rsidR="000062AA" w:rsidP="000062AA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0062AA" w:rsidP="000062AA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0062AA" w:rsidP="000062AA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_______</w:t>
                      </w:r>
                    </w:p>
                    <w:p w:rsidR="000062AA" w:rsidRPr="00C52B78" w:rsidP="000062AA" w14:textId="77777777">
                      <w:pPr>
                        <w:spacing w:after="0" w:line="240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397D08" w:rsidRPr="00605A21">
        <w:rPr>
          <w:rFonts w:asciiTheme="minorBidi" w:hAnsiTheme="minorBidi" w:hint="cs"/>
          <w:b/>
          <w:bCs/>
          <w:noProof/>
          <w:color w:val="525252" w:themeColor="accent3" w:themeShade="80"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5190679</wp:posOffset>
                </wp:positionH>
                <wp:positionV relativeFrom="paragraph">
                  <wp:posOffset>8971</wp:posOffset>
                </wp:positionV>
                <wp:extent cx="1287294" cy="323850"/>
                <wp:effectExtent l="0" t="0" r="46355" b="57150"/>
                <wp:wrapNone/>
                <wp:docPr id="14" name="مستطيل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294" cy="323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504D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C0504D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4D79" w:rsidRPr="00B537AE" w:rsidRDefault="006120FC" w:rsidP="000062AA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0062AA"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4" o:spid="_x0000_s1051" type="#_x0000_t202" style="width:101.36pt;height:25.5pt;margin-top:0.71pt;margin-left:408.7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6128" fillcolor="#d99593" stroked="t" strokecolor="#d99593" strokeweight="1pt">
                <v:fill angle="135" colors="0 #d99593;0.5 #f2dada;1 #d99593" focus="100%" type="gradient"/>
                <v:shadow on="t" type="perspective" color="#632423" opacity="32897f" offset="1pt,2pt"/>
                <v:textbox>
                  <w:txbxContent>
                    <w:p w:rsidR="00004D79" w:rsidRPr="00B537AE" w:rsidP="000062AA" w14:textId="6960265F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</w:rPr>
                      </w:pP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0062AA"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406C5" w:rsidRPr="00605A21" w:rsidRDefault="00A406C5" w:rsidP="008505AA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397D08" w:rsidRPr="00605A21" w:rsidRDefault="006120FC" w:rsidP="00397D08">
      <w:pPr>
        <w:bidi w:val="0"/>
        <w:spacing w:after="200" w:line="276" w:lineRule="auto"/>
        <w:jc w:val="right"/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</w:pPr>
      <w:r w:rsidRPr="00605A21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-91440</wp:posOffset>
                </wp:positionH>
                <wp:positionV relativeFrom="paragraph">
                  <wp:posOffset>3671611</wp:posOffset>
                </wp:positionV>
                <wp:extent cx="731520" cy="496110"/>
                <wp:effectExtent l="0" t="0" r="11430" b="18415"/>
                <wp:wrapNone/>
                <wp:docPr id="39" name="سهم منحني إلى اليسا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496110"/>
                        </a:xfrm>
                        <a:prstGeom prst="curvedLeftArrow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سهم منحني إلى اليسار 39" o:spid="_x0000_s1052" type="#_x0000_t103" style="width:57.6pt;height:39.06pt;margin-top:289.1pt;margin-left:-7.2pt;mso-height-percent:0;mso-height-relative:margin;mso-position-horizontal-relative:margin;mso-wrap-distance-bottom:0;mso-wrap-distance-left:9pt;mso-wrap-distance-right:9pt;mso-wrap-distance-top:0;position:absolute;v-text-anchor:middle;z-index:251718656" adj="10800,18900,3662" fillcolor="black" stroked="t" strokecolor="black" strokeweight="2pt">
                <w10:wrap anchorx="margin"/>
              </v:shape>
            </w:pict>
          </mc:Fallback>
        </mc:AlternateContent>
      </w:r>
      <w:r>
        <w:rPr>
          <w:rFonts w:eastAsiaTheme="minorEastAsia" w:hint="cs"/>
          <w:b/>
          <w:bCs/>
          <w:sz w:val="28"/>
          <w:szCs w:val="28"/>
          <w:rtl/>
        </w:rPr>
        <w:t>((أ</w:t>
      </w:r>
      <w:r w:rsidRPr="00605A21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>))-</w:t>
      </w:r>
      <w:proofErr w:type="spellStart"/>
      <w:r w:rsidRPr="00605A21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>أجيبي</w:t>
      </w:r>
      <w:proofErr w:type="spellEnd"/>
      <w:r w:rsidRPr="00605A21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 xml:space="preserve">  بكلمة (نعم) بعد العبارات </w:t>
      </w:r>
      <w:proofErr w:type="spellStart"/>
      <w:r w:rsidRPr="00605A21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>الصحيحة,وكلمة</w:t>
      </w:r>
      <w:proofErr w:type="spellEnd"/>
      <w:r w:rsidRPr="00605A21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 xml:space="preserve"> (لا) بعد العبارة الخاطئة فيما</w:t>
      </w:r>
      <w:r w:rsidR="008A7846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 xml:space="preserve"> يلي:</w:t>
      </w:r>
      <w:r w:rsidR="00D82C3A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>(   /4)</w:t>
      </w:r>
    </w:p>
    <w:tbl>
      <w:tblPr>
        <w:tblStyle w:val="TableGrid0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1418"/>
        <w:gridCol w:w="6483"/>
        <w:gridCol w:w="572"/>
      </w:tblGrid>
      <w:tr w:rsidR="00A23D74" w:rsidTr="00C933DD">
        <w:tc>
          <w:tcPr>
            <w:tcW w:w="1275" w:type="dxa"/>
            <w:shd w:val="clear" w:color="auto" w:fill="F2F2F2"/>
          </w:tcPr>
          <w:p w:rsidR="00397D08" w:rsidRPr="00605A21" w:rsidRDefault="006120FC" w:rsidP="00C933DD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لا </w:t>
            </w:r>
          </w:p>
        </w:tc>
        <w:tc>
          <w:tcPr>
            <w:tcW w:w="1418" w:type="dxa"/>
            <w:shd w:val="clear" w:color="auto" w:fill="F2F2F2"/>
          </w:tcPr>
          <w:p w:rsidR="00397D08" w:rsidRPr="00605A21" w:rsidRDefault="006120FC" w:rsidP="00C933DD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نعم </w:t>
            </w:r>
          </w:p>
        </w:tc>
        <w:tc>
          <w:tcPr>
            <w:tcW w:w="6483" w:type="dxa"/>
            <w:shd w:val="clear" w:color="auto" w:fill="F2F2F2"/>
          </w:tcPr>
          <w:p w:rsidR="00397D08" w:rsidRPr="00605A21" w:rsidRDefault="006120FC" w:rsidP="00C933DD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العبارات</w:t>
            </w:r>
          </w:p>
        </w:tc>
        <w:tc>
          <w:tcPr>
            <w:tcW w:w="572" w:type="dxa"/>
            <w:shd w:val="clear" w:color="auto" w:fill="F2F2F2"/>
          </w:tcPr>
          <w:p w:rsidR="00397D08" w:rsidRPr="00605A21" w:rsidRDefault="00397D08" w:rsidP="00C933DD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A23D74" w:rsidTr="00C933DD">
        <w:tc>
          <w:tcPr>
            <w:tcW w:w="1275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التصدي للحرب الالكترونية غير مهم في وقتنا الحاضر.</w:t>
            </w:r>
          </w:p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23D74" w:rsidTr="00C933DD">
        <w:tc>
          <w:tcPr>
            <w:tcW w:w="1275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يُعد المواطنُ الركيزة الأساس في تحقيق أمنه وأمن وطنه.</w:t>
            </w:r>
          </w:p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23D74" w:rsidTr="00C933DD">
        <w:tc>
          <w:tcPr>
            <w:tcW w:w="1275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أنشئ المركز الملك عبد العزيز للحوار الوطني عام 1440هـ </w:t>
            </w:r>
          </w:p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A23D74" w:rsidTr="00C933DD">
        <w:tc>
          <w:tcPr>
            <w:tcW w:w="1275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الحٍس الأمني هو الشعور بالخطر بعد وقوعه .</w:t>
            </w:r>
          </w:p>
        </w:tc>
        <w:tc>
          <w:tcPr>
            <w:tcW w:w="572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23D74" w:rsidTr="00C933DD">
        <w:tc>
          <w:tcPr>
            <w:tcW w:w="1275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حرُم الدين الإسلامي التطرف والغلو.</w:t>
            </w:r>
          </w:p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2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23D74" w:rsidTr="00C933DD">
        <w:tc>
          <w:tcPr>
            <w:tcW w:w="1275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 فوائد الحوار تقديم الرأي والاستماع الى رأي اخر.</w:t>
            </w:r>
          </w:p>
          <w:p w:rsidR="00397D08" w:rsidRPr="00605A21" w:rsidRDefault="00397D08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2" w:type="dxa"/>
          </w:tcPr>
          <w:p w:rsidR="00397D08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A23D74" w:rsidTr="00C933DD">
        <w:tc>
          <w:tcPr>
            <w:tcW w:w="1275" w:type="dxa"/>
          </w:tcPr>
          <w:p w:rsidR="008A7846" w:rsidRPr="00605A21" w:rsidRDefault="008A7846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A7846" w:rsidRPr="00605A21" w:rsidRDefault="008A7846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8A7846" w:rsidRDefault="006120FC" w:rsidP="008A7846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الصدق والأمانة من آداب الحوار .</w:t>
            </w:r>
          </w:p>
          <w:p w:rsidR="008A7846" w:rsidRPr="00605A21" w:rsidRDefault="008A7846" w:rsidP="008A7846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2" w:type="dxa"/>
          </w:tcPr>
          <w:p w:rsidR="008A7846" w:rsidRPr="00605A21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A23D74" w:rsidTr="00C933DD">
        <w:tc>
          <w:tcPr>
            <w:tcW w:w="1275" w:type="dxa"/>
          </w:tcPr>
          <w:p w:rsidR="00D82C3A" w:rsidRPr="00605A21" w:rsidRDefault="00D82C3A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C3A" w:rsidRPr="00605A21" w:rsidRDefault="00D82C3A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D82C3A" w:rsidRDefault="006120FC" w:rsidP="008A7846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التعلم المستمر يحقق التنمية الذاتية .</w:t>
            </w:r>
          </w:p>
          <w:p w:rsidR="00D82C3A" w:rsidRDefault="00D82C3A" w:rsidP="008A7846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2" w:type="dxa"/>
          </w:tcPr>
          <w:p w:rsidR="00D82C3A" w:rsidRDefault="006120FC" w:rsidP="00C933DD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</w:tr>
    </w:tbl>
    <w:p w:rsidR="00397D08" w:rsidRDefault="00397D08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0062AA" w:rsidRDefault="000062AA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</w:p>
    <w:p w:rsidR="00397D08" w:rsidRPr="000062AA" w:rsidRDefault="006120FC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0062AA">
        <w:rPr>
          <w:rFonts w:eastAsiaTheme="minorEastAsia" w:hint="cs"/>
          <w:b/>
          <w:bCs/>
          <w:sz w:val="28"/>
          <w:szCs w:val="28"/>
          <w:u w:val="single"/>
          <w:rtl/>
        </w:rPr>
        <w:t>((ب))- مثلي( 2)  كلا من مما يلي :</w:t>
      </w:r>
      <w:r w:rsidR="000062AA" w:rsidRPr="000062A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(  /3)</w:t>
      </w:r>
      <w:r w:rsidR="000062AA" w:rsidRPr="000062AA">
        <w:rPr>
          <w:rFonts w:eastAsiaTheme="minorEastAsia" w:hint="cs"/>
          <w:b/>
          <w:bCs/>
          <w:noProof/>
          <w:sz w:val="28"/>
          <w:szCs w:val="28"/>
          <w:rtl/>
        </w:rPr>
        <w:t xml:space="preserve"> </w:t>
      </w:r>
      <w:r w:rsidR="000062AA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00391" cy="671209"/>
                <wp:effectExtent l="0" t="0" r="24130" b="14605"/>
                <wp:wrapNone/>
                <wp:docPr id="35" name="شكل بيضاو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35" o:spid="_x0000_s1053" style="width:55.15pt;height:52.85pt;margin-top:0;margin-left:0;mso-height-percent:0;mso-height-relative:margin;mso-width-percent:0;mso-width-relative:margin;mso-wrap-distance-bottom:0;mso-wrap-distance-left:9pt;mso-wrap-distance-right:9pt;mso-wrap-distance-top:0;position:absolute;v-text-anchor:middle;z-index:251714560" fillcolor="white" stroked="t" strokecolor="black" strokeweight="2pt"/>
            </w:pict>
          </mc:Fallback>
        </mc:AlternateContent>
      </w:r>
    </w:p>
    <w:p w:rsidR="00D82C3A" w:rsidRPr="0085182D" w:rsidRDefault="006120FC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85182D">
        <w:rPr>
          <w:rFonts w:eastAsiaTheme="minorEastAsia" w:hint="cs"/>
          <w:b/>
          <w:bCs/>
          <w:sz w:val="28"/>
          <w:szCs w:val="28"/>
          <w:rtl/>
        </w:rPr>
        <w:t xml:space="preserve">1-) المحافظة على معلومات </w:t>
      </w:r>
      <w:r w:rsidR="000062AA" w:rsidRPr="0085182D">
        <w:rPr>
          <w:rFonts w:eastAsiaTheme="minorEastAsia" w:hint="cs"/>
          <w:b/>
          <w:bCs/>
          <w:sz w:val="28"/>
          <w:szCs w:val="28"/>
          <w:rtl/>
        </w:rPr>
        <w:t xml:space="preserve">الوطن. </w:t>
      </w:r>
    </w:p>
    <w:p w:rsidR="00D82C3A" w:rsidRDefault="006120FC" w:rsidP="0085182D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1-.............................................        2-...............................................</w:t>
      </w:r>
    </w:p>
    <w:p w:rsidR="00D82C3A" w:rsidRPr="0085182D" w:rsidRDefault="006120FC" w:rsidP="001B3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85182D">
        <w:rPr>
          <w:rFonts w:eastAsiaTheme="minorEastAsia" w:hint="cs"/>
          <w:b/>
          <w:bCs/>
          <w:sz w:val="28"/>
          <w:szCs w:val="28"/>
          <w:rtl/>
        </w:rPr>
        <w:t xml:space="preserve">2-) قطاعات وزارة الدفاع </w:t>
      </w:r>
      <w:r w:rsidR="000062AA" w:rsidRPr="0085182D">
        <w:rPr>
          <w:rFonts w:eastAsiaTheme="minorEastAsia" w:hint="cs"/>
          <w:b/>
          <w:bCs/>
          <w:sz w:val="28"/>
          <w:szCs w:val="28"/>
          <w:rtl/>
        </w:rPr>
        <w:t xml:space="preserve"> .</w:t>
      </w:r>
    </w:p>
    <w:p w:rsidR="00D82C3A" w:rsidRDefault="006120FC" w:rsidP="0085182D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1-.............................................        2-...............................................</w:t>
      </w:r>
    </w:p>
    <w:p w:rsidR="00D82C3A" w:rsidRPr="0085182D" w:rsidRDefault="006120FC" w:rsidP="00D82C3A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85182D">
        <w:rPr>
          <w:rFonts w:eastAsiaTheme="minorEastAsia" w:hint="cs"/>
          <w:b/>
          <w:bCs/>
          <w:sz w:val="28"/>
          <w:szCs w:val="28"/>
          <w:rtl/>
        </w:rPr>
        <w:t xml:space="preserve">3-) عناصر الهوية </w:t>
      </w:r>
      <w:r w:rsidR="000062AA" w:rsidRPr="0085182D">
        <w:rPr>
          <w:rFonts w:eastAsiaTheme="minorEastAsia" w:hint="cs"/>
          <w:b/>
          <w:bCs/>
          <w:sz w:val="28"/>
          <w:szCs w:val="28"/>
          <w:rtl/>
        </w:rPr>
        <w:t>الذاتية.</w:t>
      </w:r>
    </w:p>
    <w:p w:rsidR="00D82C3A" w:rsidRDefault="006120FC" w:rsidP="0085182D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1-.............................................        2-...............................................</w:t>
      </w:r>
    </w:p>
    <w:p w:rsidR="00D82C3A" w:rsidRDefault="006120FC" w:rsidP="00D82C3A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************************************************************************************</w:t>
      </w:r>
      <w:r w:rsidR="000062AA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00391" cy="671209"/>
                <wp:effectExtent l="0" t="0" r="24130" b="14605"/>
                <wp:wrapNone/>
                <wp:docPr id="36" name="شكل بيضاو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36" o:spid="_x0000_s1054" style="width:55.15pt;height:52.85pt;margin-top:-0.05pt;margin-left:0;mso-height-percent:0;mso-height-relative:margin;mso-width-percent:0;mso-width-relative:margin;mso-wrap-distance-bottom:0;mso-wrap-distance-left:9pt;mso-wrap-distance-right:9pt;mso-wrap-distance-top:0;position:absolute;v-text-anchor:middle;z-index:251716608" fillcolor="white" stroked="t" strokecolor="black" strokeweight="2pt"/>
            </w:pict>
          </mc:Fallback>
        </mc:AlternateContent>
      </w:r>
    </w:p>
    <w:p w:rsidR="00D82C3A" w:rsidRPr="007A4C01" w:rsidRDefault="006120FC" w:rsidP="00D82C3A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u w:val="single"/>
          <w:rtl/>
        </w:rPr>
      </w:pPr>
      <w:r w:rsidRPr="007A4C01">
        <w:rPr>
          <w:rFonts w:eastAsiaTheme="minorEastAsia" w:hint="cs"/>
          <w:b/>
          <w:bCs/>
          <w:sz w:val="26"/>
          <w:szCs w:val="26"/>
          <w:u w:val="single"/>
          <w:rtl/>
        </w:rPr>
        <w:t>((ج))-  بيني المبادئ الإيجابية للتعامل مع النمو داخل الشكل , والجوانب السلبية فيما يلي : (   /3)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240"/>
        <w:gridCol w:w="4253"/>
        <w:gridCol w:w="676"/>
      </w:tblGrid>
      <w:tr w:rsidR="00A23D74" w:rsidTr="000062AA">
        <w:tc>
          <w:tcPr>
            <w:tcW w:w="5240" w:type="dxa"/>
            <w:shd w:val="clear" w:color="auto" w:fill="EEECE1"/>
          </w:tcPr>
          <w:p w:rsidR="00D82C3A" w:rsidRPr="007A4C01" w:rsidRDefault="006120FC" w:rsidP="000062AA">
            <w:pPr>
              <w:bidi w:val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A4C01">
              <w:rPr>
                <w:rFonts w:hint="cs"/>
                <w:b/>
                <w:bCs/>
                <w:sz w:val="26"/>
                <w:szCs w:val="26"/>
                <w:rtl/>
              </w:rPr>
              <w:t>الجوانب السلبية</w:t>
            </w:r>
          </w:p>
          <w:p w:rsidR="000062AA" w:rsidRPr="000062AA" w:rsidRDefault="000062AA" w:rsidP="000062A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EEECE1"/>
          </w:tcPr>
          <w:p w:rsidR="00D82C3A" w:rsidRPr="007A4C01" w:rsidRDefault="006120FC" w:rsidP="000062AA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  <w:r w:rsidRPr="007A4C01">
              <w:rPr>
                <w:rFonts w:hint="cs"/>
                <w:b/>
                <w:bCs/>
                <w:sz w:val="26"/>
                <w:szCs w:val="26"/>
                <w:rtl/>
              </w:rPr>
              <w:t>المبادئ الإيجابية</w:t>
            </w:r>
          </w:p>
        </w:tc>
        <w:tc>
          <w:tcPr>
            <w:tcW w:w="676" w:type="dxa"/>
            <w:shd w:val="clear" w:color="auto" w:fill="EEECE1"/>
          </w:tcPr>
          <w:p w:rsidR="00D82C3A" w:rsidRDefault="00D82C3A" w:rsidP="00D82C3A">
            <w:pPr>
              <w:bidi w:val="0"/>
              <w:jc w:val="right"/>
              <w:rPr>
                <w:sz w:val="28"/>
                <w:szCs w:val="28"/>
              </w:rPr>
            </w:pPr>
          </w:p>
        </w:tc>
      </w:tr>
      <w:tr w:rsidR="00A23D74" w:rsidTr="000062AA">
        <w:tc>
          <w:tcPr>
            <w:tcW w:w="5240" w:type="dxa"/>
          </w:tcPr>
          <w:p w:rsidR="00D82C3A" w:rsidRDefault="00D82C3A" w:rsidP="00D82C3A">
            <w:pPr>
              <w:bidi w:val="0"/>
              <w:jc w:val="right"/>
              <w:rPr>
                <w:sz w:val="28"/>
                <w:szCs w:val="28"/>
                <w:rtl/>
              </w:rPr>
            </w:pPr>
          </w:p>
          <w:p w:rsidR="00AD0BF0" w:rsidRDefault="00AD0BF0" w:rsidP="007A4C01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D82C3A" w:rsidRDefault="00D82C3A" w:rsidP="007A4C01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76" w:type="dxa"/>
            <w:shd w:val="clear" w:color="auto" w:fill="EEECE1"/>
          </w:tcPr>
          <w:p w:rsidR="00D82C3A" w:rsidRDefault="006120FC" w:rsidP="00D82C3A">
            <w:pPr>
              <w:bidi w:val="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A23D74" w:rsidTr="000062AA">
        <w:tc>
          <w:tcPr>
            <w:tcW w:w="5240" w:type="dxa"/>
          </w:tcPr>
          <w:p w:rsidR="00D82C3A" w:rsidRDefault="00D82C3A" w:rsidP="00D82C3A">
            <w:pPr>
              <w:bidi w:val="0"/>
              <w:jc w:val="right"/>
              <w:rPr>
                <w:sz w:val="28"/>
                <w:szCs w:val="28"/>
                <w:rtl/>
              </w:rPr>
            </w:pPr>
          </w:p>
          <w:p w:rsidR="00AD0BF0" w:rsidRDefault="00AD0BF0" w:rsidP="007A4C01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D82C3A" w:rsidRDefault="00D82C3A" w:rsidP="00D82C3A">
            <w:pPr>
              <w:bidi w:val="0"/>
              <w:jc w:val="right"/>
              <w:rPr>
                <w:sz w:val="28"/>
                <w:szCs w:val="28"/>
                <w:rtl/>
              </w:rPr>
            </w:pPr>
          </w:p>
          <w:p w:rsidR="00D82C3A" w:rsidRDefault="00D82C3A" w:rsidP="00D82C3A">
            <w:pPr>
              <w:bidi w:val="0"/>
              <w:jc w:val="right"/>
              <w:rPr>
                <w:sz w:val="28"/>
                <w:szCs w:val="28"/>
              </w:rPr>
            </w:pPr>
          </w:p>
        </w:tc>
        <w:tc>
          <w:tcPr>
            <w:tcW w:w="676" w:type="dxa"/>
            <w:shd w:val="clear" w:color="auto" w:fill="EEECE1"/>
          </w:tcPr>
          <w:p w:rsidR="00D82C3A" w:rsidRDefault="006120FC" w:rsidP="00D82C3A">
            <w:pPr>
              <w:bidi w:val="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A23D74" w:rsidTr="000062AA">
        <w:tc>
          <w:tcPr>
            <w:tcW w:w="5240" w:type="dxa"/>
          </w:tcPr>
          <w:p w:rsidR="00AD0BF0" w:rsidRDefault="00AD0BF0" w:rsidP="007A4C01">
            <w:pPr>
              <w:bidi w:val="0"/>
              <w:rPr>
                <w:sz w:val="28"/>
                <w:szCs w:val="28"/>
                <w:rtl/>
              </w:rPr>
            </w:pPr>
          </w:p>
          <w:p w:rsidR="00AD0BF0" w:rsidRDefault="00AD0BF0" w:rsidP="00D82C3A">
            <w:pPr>
              <w:bidi w:val="0"/>
              <w:jc w:val="right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D82C3A" w:rsidRDefault="00D82C3A" w:rsidP="0085182D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76" w:type="dxa"/>
            <w:shd w:val="clear" w:color="auto" w:fill="EEECE1"/>
          </w:tcPr>
          <w:p w:rsidR="00D82C3A" w:rsidRDefault="006120FC" w:rsidP="00D82C3A">
            <w:pPr>
              <w:bidi w:val="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</w:tbl>
    <w:p w:rsidR="00D82C3A" w:rsidRDefault="00D82C3A" w:rsidP="00D82C3A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0062AA" w:rsidRDefault="006120FC" w:rsidP="00D82C3A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*************************************************************************************</w:t>
      </w:r>
    </w:p>
    <w:p w:rsidR="00987D72" w:rsidRDefault="006120FC" w:rsidP="007A4C01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  <w:r w:rsidRPr="00AD0BF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-9728</wp:posOffset>
                </wp:positionH>
                <wp:positionV relativeFrom="paragraph">
                  <wp:posOffset>205902</wp:posOffset>
                </wp:positionV>
                <wp:extent cx="847725" cy="885825"/>
                <wp:effectExtent l="19050" t="19050" r="28575" b="28575"/>
                <wp:wrapNone/>
                <wp:docPr id="4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D0BF0" w:rsidRDefault="00AD0BF0" w:rsidP="00AD0BF0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AD0BF0" w:rsidRDefault="00AD0BF0" w:rsidP="00AD0BF0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AD0BF0" w:rsidRDefault="006120FC" w:rsidP="00AD0BF0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_______</w:t>
                            </w:r>
                          </w:p>
                          <w:p w:rsidR="00AD0BF0" w:rsidRPr="00C52B78" w:rsidRDefault="006120FC" w:rsidP="00AD0BF0">
                            <w:pPr>
                              <w:spacing w:after="0" w:line="240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Rectangle 16" o:spid="_x0000_s1055" type="#_x0000_t202" style="width:66.75pt;height:69.75pt;margin-top:16.21pt;margin-left:-0.77pt;mso-height-percent:0;mso-height-relative:page;mso-width-percent:0;mso-width-relative:page;mso-wrap-distance-bottom:0;mso-wrap-distance-left:9pt;mso-wrap-distance-right:9pt;mso-wrap-distance-top:0;position:absolute;v-text-anchor:top;z-index:251727872" fillcolor="white" stroked="t" strokecolor="black" strokeweight="3pt">
                <v:textbox>
                  <w:txbxContent>
                    <w:p w:rsidR="00AD0BF0" w:rsidP="00AD0BF0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AD0BF0" w:rsidP="00AD0BF0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AD0BF0" w:rsidP="00AD0BF0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_______</w:t>
                      </w:r>
                    </w:p>
                    <w:p w:rsidR="00AD0BF0" w:rsidRPr="00C52B78" w:rsidP="00AD0BF0" w14:textId="77777777">
                      <w:pPr>
                        <w:spacing w:after="0" w:line="240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987D72" w:rsidRPr="00987D72">
        <w:rPr>
          <w:rFonts w:asciiTheme="minorBidi" w:hAnsiTheme="minorBidi" w:hint="cs"/>
          <w:b/>
          <w:bCs/>
          <w:noProof/>
          <w:color w:val="525252" w:themeColor="accent3" w:themeShade="80"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136174</wp:posOffset>
                </wp:positionV>
                <wp:extent cx="1287294" cy="323850"/>
                <wp:effectExtent l="0" t="0" r="46355" b="57150"/>
                <wp:wrapNone/>
                <wp:docPr id="40" name="مستطي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294" cy="323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504D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C0504D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87D72" w:rsidRPr="00B537AE" w:rsidRDefault="006120FC" w:rsidP="00987D72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الثالث   </w:t>
                            </w: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40" o:spid="_x0000_s1056" type="#_x0000_t202" style="width:101.36pt;height:25.5pt;margin-top:10.72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720704" fillcolor="#d99593" stroked="t" strokecolor="#d99593" strokeweight="1pt">
                <v:fill angle="135" colors="0 #d99593;0.5 #f2dada;1 #d99593" focus="100%" type="gradient"/>
                <v:shadow on="t" type="perspective" color="#632423" opacity="32897f" offset="1pt,2pt"/>
                <v:textbox>
                  <w:txbxContent>
                    <w:p w:rsidR="00987D72" w:rsidRPr="00B537AE" w:rsidP="00987D72" w14:textId="5FEA8594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</w:rPr>
                      </w:pP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الثالث   </w:t>
                      </w: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D72" w:rsidRDefault="00987D72" w:rsidP="00D82C3A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987D72" w:rsidRPr="00116C97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u w:val="single"/>
          <w:rtl/>
        </w:rPr>
      </w:pPr>
      <w:r w:rsidRPr="00116C97">
        <w:rPr>
          <w:rFonts w:eastAsiaTheme="minorEastAsia" w:hint="cs"/>
          <w:b/>
          <w:bCs/>
          <w:sz w:val="26"/>
          <w:szCs w:val="26"/>
          <w:u w:val="single"/>
          <w:rtl/>
        </w:rPr>
        <w:t>((أ))-</w:t>
      </w:r>
      <w:r w:rsidRPr="00116C97">
        <w:rPr>
          <w:rFonts w:eastAsiaTheme="minorEastAsia"/>
          <w:b/>
          <w:bCs/>
          <w:sz w:val="26"/>
          <w:szCs w:val="26"/>
          <w:u w:val="single"/>
          <w:rtl/>
        </w:rPr>
        <w:t xml:space="preserve"> اختاري الإجابة الصحيحة فيما يلي</w:t>
      </w:r>
      <w:r w:rsidRPr="00116C97">
        <w:rPr>
          <w:rFonts w:eastAsiaTheme="minorEastAsia" w:hint="cs"/>
          <w:b/>
          <w:bCs/>
          <w:sz w:val="26"/>
          <w:szCs w:val="26"/>
          <w:u w:val="single"/>
          <w:rtl/>
        </w:rPr>
        <w:t>:(    /</w:t>
      </w:r>
      <w:r w:rsidR="00116C97">
        <w:rPr>
          <w:rFonts w:eastAsiaTheme="minorEastAsia" w:hint="cs"/>
          <w:b/>
          <w:bCs/>
          <w:sz w:val="26"/>
          <w:szCs w:val="26"/>
          <w:u w:val="single"/>
          <w:rtl/>
        </w:rPr>
        <w:t>8</w:t>
      </w:r>
      <w:r w:rsidRPr="00116C97">
        <w:rPr>
          <w:rFonts w:eastAsiaTheme="minorEastAsia" w:hint="cs"/>
          <w:b/>
          <w:bCs/>
          <w:sz w:val="26"/>
          <w:szCs w:val="26"/>
          <w:u w:val="single"/>
          <w:rtl/>
        </w:rPr>
        <w:t>)</w:t>
      </w:r>
      <w:r w:rsidR="00AD0BF0" w:rsidRPr="00AD0BF0">
        <w:rPr>
          <w:rFonts w:eastAsiaTheme="minorEastAsia" w:hint="cs"/>
          <w:b/>
          <w:bCs/>
          <w:noProof/>
          <w:sz w:val="28"/>
          <w:szCs w:val="28"/>
          <w:rtl/>
        </w:rPr>
        <w:t xml:space="preserve"> </w:t>
      </w:r>
    </w:p>
    <w:p w:rsidR="00987D72" w:rsidRPr="00116C97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116C97">
        <w:rPr>
          <w:rFonts w:eastAsiaTheme="minorEastAsia" w:hint="cs"/>
          <w:b/>
          <w:bCs/>
          <w:sz w:val="26"/>
          <w:szCs w:val="26"/>
          <w:rtl/>
        </w:rPr>
        <w:t>1</w:t>
      </w:r>
      <w:r w:rsidRPr="00116C97">
        <w:rPr>
          <w:rFonts w:eastAsiaTheme="minorEastAsia"/>
          <w:b/>
          <w:bCs/>
          <w:sz w:val="26"/>
          <w:szCs w:val="26"/>
          <w:rtl/>
        </w:rPr>
        <w:t xml:space="preserve">-) </w:t>
      </w:r>
      <w:r w:rsidRPr="00116C97">
        <w:rPr>
          <w:rFonts w:eastAsiaTheme="minorEastAsia" w:cs="Arial" w:hint="cs"/>
          <w:b/>
          <w:bCs/>
          <w:sz w:val="26"/>
          <w:szCs w:val="26"/>
          <w:rtl/>
        </w:rPr>
        <w:t xml:space="preserve">تبادل الحديث بين طرفين أو أكثر في قضية محددة: </w:t>
      </w:r>
    </w:p>
    <w:tbl>
      <w:tblPr>
        <w:tblpPr w:leftFromText="180" w:rightFromText="180" w:vertAnchor="text" w:horzAnchor="margin" w:tblpXSpec="right" w:tblpY="3"/>
        <w:tblW w:w="852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716"/>
        <w:gridCol w:w="1701"/>
        <w:gridCol w:w="709"/>
        <w:gridCol w:w="1701"/>
        <w:gridCol w:w="709"/>
      </w:tblGrid>
      <w:tr w:rsidR="00A23D74" w:rsidTr="00C933DD">
        <w:trPr>
          <w:tblCellSpacing w:w="20" w:type="dxa"/>
        </w:trPr>
        <w:tc>
          <w:tcPr>
            <w:tcW w:w="2925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العٍلم  </w:t>
            </w:r>
          </w:p>
        </w:tc>
        <w:tc>
          <w:tcPr>
            <w:tcW w:w="676" w:type="dxa"/>
            <w:shd w:val="clear" w:color="auto" w:fill="D9D9D9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>ج</w:t>
            </w:r>
          </w:p>
        </w:tc>
        <w:tc>
          <w:tcPr>
            <w:tcW w:w="1661" w:type="dxa"/>
            <w:shd w:val="clear" w:color="auto" w:fill="auto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الوضوح 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661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الحوار </w:t>
            </w:r>
          </w:p>
        </w:tc>
        <w:tc>
          <w:tcPr>
            <w:tcW w:w="649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/>
                <w:color w:val="000000"/>
                <w:sz w:val="26"/>
                <w:szCs w:val="26"/>
                <w:rtl/>
              </w:rPr>
              <w:t>أ</w:t>
            </w:r>
          </w:p>
        </w:tc>
      </w:tr>
    </w:tbl>
    <w:p w:rsidR="00987D72" w:rsidRPr="00116C97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50300</wp:posOffset>
                </wp:positionV>
                <wp:extent cx="700391" cy="671209"/>
                <wp:effectExtent l="0" t="0" r="24130" b="14605"/>
                <wp:wrapNone/>
                <wp:docPr id="42" name="شكل بيضاو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42" o:spid="_x0000_s1057" style="width:55.15pt;height:52.85pt;margin-top:3.9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23776" fillcolor="white" stroked="t" strokecolor="black" strokeweight="2pt">
                <w10:wrap anchorx="margin"/>
              </v:oval>
            </w:pict>
          </mc:Fallback>
        </mc:AlternateContent>
      </w:r>
    </w:p>
    <w:p w:rsidR="00987D72" w:rsidRPr="00116C97" w:rsidRDefault="00987D72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</w:p>
    <w:p w:rsidR="00987D72" w:rsidRPr="00116C97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116C97">
        <w:rPr>
          <w:rFonts w:eastAsiaTheme="minorEastAsia" w:hint="cs"/>
          <w:b/>
          <w:bCs/>
          <w:sz w:val="26"/>
          <w:szCs w:val="26"/>
          <w:rtl/>
        </w:rPr>
        <w:t>2</w:t>
      </w:r>
      <w:r w:rsidRPr="00116C97">
        <w:rPr>
          <w:rFonts w:eastAsiaTheme="minorEastAsia"/>
          <w:b/>
          <w:bCs/>
          <w:sz w:val="26"/>
          <w:szCs w:val="26"/>
          <w:rtl/>
        </w:rPr>
        <w:t xml:space="preserve">-) </w:t>
      </w:r>
      <w:r w:rsidRPr="00116C97">
        <w:rPr>
          <w:rFonts w:eastAsiaTheme="minorEastAsia" w:cs="Arial" w:hint="cs"/>
          <w:b/>
          <w:bCs/>
          <w:sz w:val="26"/>
          <w:szCs w:val="26"/>
          <w:rtl/>
        </w:rPr>
        <w:t xml:space="preserve">يقع متحف صقر الجزيرة للطيران في مدينة : </w:t>
      </w:r>
    </w:p>
    <w:tbl>
      <w:tblPr>
        <w:tblpPr w:leftFromText="180" w:rightFromText="180" w:vertAnchor="text" w:horzAnchor="margin" w:tblpXSpec="right" w:tblpY="5"/>
        <w:tblW w:w="852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716"/>
        <w:gridCol w:w="1701"/>
        <w:gridCol w:w="709"/>
        <w:gridCol w:w="1701"/>
        <w:gridCol w:w="709"/>
      </w:tblGrid>
      <w:tr w:rsidR="00A23D74" w:rsidTr="00C933DD">
        <w:trPr>
          <w:tblCellSpacing w:w="20" w:type="dxa"/>
        </w:trPr>
        <w:tc>
          <w:tcPr>
            <w:tcW w:w="2925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الرياض </w:t>
            </w:r>
          </w:p>
        </w:tc>
        <w:tc>
          <w:tcPr>
            <w:tcW w:w="676" w:type="dxa"/>
            <w:shd w:val="clear" w:color="auto" w:fill="D9D9D9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>ج</w:t>
            </w:r>
          </w:p>
        </w:tc>
        <w:tc>
          <w:tcPr>
            <w:tcW w:w="1661" w:type="dxa"/>
            <w:shd w:val="clear" w:color="auto" w:fill="auto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>الدمام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661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جدة </w:t>
            </w:r>
          </w:p>
        </w:tc>
        <w:tc>
          <w:tcPr>
            <w:tcW w:w="649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/>
                <w:color w:val="000000"/>
                <w:sz w:val="26"/>
                <w:szCs w:val="26"/>
                <w:rtl/>
              </w:rPr>
              <w:t>أ</w:t>
            </w:r>
          </w:p>
        </w:tc>
      </w:tr>
    </w:tbl>
    <w:p w:rsidR="00987D72" w:rsidRPr="00116C97" w:rsidRDefault="009E595A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  <w:r w:rsidRPr="00605A21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9BF2B72" wp14:editId="55F286FC">
                <wp:simplePos x="0" y="0"/>
                <wp:positionH relativeFrom="margin">
                  <wp:posOffset>-635</wp:posOffset>
                </wp:positionH>
                <wp:positionV relativeFrom="paragraph">
                  <wp:posOffset>15240</wp:posOffset>
                </wp:positionV>
                <wp:extent cx="731520" cy="495935"/>
                <wp:effectExtent l="0" t="0" r="11430" b="18415"/>
                <wp:wrapNone/>
                <wp:docPr id="45" name="سهم منحني إلى اليسا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495935"/>
                        </a:xfrm>
                        <a:prstGeom prst="curvedLeftArrow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 منحني إلى اليسار 45" o:spid="_x0000_s1026" type="#_x0000_t103" style="position:absolute;left:0;text-align:left;margin-left:-.05pt;margin-top:1.2pt;width:57.6pt;height:39.05pt;z-index:251730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" adj="10800,18900,3661" fillcolor="windowText" strokeweight="2pt">
                <w10:wrap anchorx="margin"/>
              </v:shape>
            </w:pict>
          </mc:Fallback>
        </mc:AlternateContent>
      </w:r>
    </w:p>
    <w:p w:rsidR="00987D72" w:rsidRPr="00116C97" w:rsidRDefault="00987D72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</w:p>
    <w:tbl>
      <w:tblPr>
        <w:tblpPr w:leftFromText="180" w:rightFromText="180" w:vertAnchor="text" w:horzAnchor="margin" w:tblpXSpec="right" w:tblpY="504"/>
        <w:tblW w:w="853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741"/>
        <w:gridCol w:w="1701"/>
        <w:gridCol w:w="709"/>
        <w:gridCol w:w="1803"/>
        <w:gridCol w:w="607"/>
      </w:tblGrid>
      <w:tr w:rsidR="00A23D74" w:rsidTr="00C933DD">
        <w:trPr>
          <w:tblCellSpacing w:w="20" w:type="dxa"/>
        </w:trPr>
        <w:tc>
          <w:tcPr>
            <w:tcW w:w="2916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lastRenderedPageBreak/>
              <w:t xml:space="preserve">لا توجد إجابة </w:t>
            </w:r>
          </w:p>
        </w:tc>
        <w:tc>
          <w:tcPr>
            <w:tcW w:w="701" w:type="dxa"/>
            <w:shd w:val="clear" w:color="auto" w:fill="D9D9D9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>ج</w:t>
            </w:r>
          </w:p>
        </w:tc>
        <w:tc>
          <w:tcPr>
            <w:tcW w:w="1661" w:type="dxa"/>
            <w:shd w:val="clear" w:color="auto" w:fill="auto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أمن المُنشآت  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763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أبحاث الجريمة </w:t>
            </w:r>
          </w:p>
        </w:tc>
        <w:tc>
          <w:tcPr>
            <w:tcW w:w="547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/>
                <w:color w:val="000000"/>
                <w:sz w:val="26"/>
                <w:szCs w:val="26"/>
                <w:rtl/>
              </w:rPr>
              <w:t>أ</w:t>
            </w:r>
          </w:p>
        </w:tc>
      </w:tr>
    </w:tbl>
    <w:p w:rsidR="00987D72" w:rsidRPr="00116C97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116C97">
        <w:rPr>
          <w:rFonts w:eastAsiaTheme="minorEastAsia" w:hint="cs"/>
          <w:b/>
          <w:bCs/>
          <w:sz w:val="26"/>
          <w:szCs w:val="26"/>
          <w:rtl/>
        </w:rPr>
        <w:t>3</w:t>
      </w:r>
      <w:r w:rsidRPr="00116C97">
        <w:rPr>
          <w:rFonts w:eastAsiaTheme="minorEastAsia"/>
          <w:b/>
          <w:bCs/>
          <w:sz w:val="26"/>
          <w:szCs w:val="26"/>
          <w:rtl/>
        </w:rPr>
        <w:t>-)</w:t>
      </w:r>
      <w:r w:rsidRPr="00116C97">
        <w:rPr>
          <w:rFonts w:eastAsiaTheme="minorEastAsia" w:hint="cs"/>
          <w:b/>
          <w:bCs/>
          <w:sz w:val="26"/>
          <w:szCs w:val="26"/>
          <w:rtl/>
        </w:rPr>
        <w:t xml:space="preserve"> مركز ..........يتولى </w:t>
      </w:r>
      <w:r w:rsidRPr="00116C97">
        <w:rPr>
          <w:rFonts w:eastAsiaTheme="minorEastAsia" w:cs="Arial" w:hint="cs"/>
          <w:b/>
          <w:bCs/>
          <w:sz w:val="26"/>
          <w:szCs w:val="26"/>
          <w:rtl/>
        </w:rPr>
        <w:t>إجراء الدراسات في مجال الأمن ومكافحة المخاطر:</w:t>
      </w:r>
    </w:p>
    <w:p w:rsidR="00987D72" w:rsidRPr="00116C97" w:rsidRDefault="00987D72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</w:p>
    <w:p w:rsidR="00987D72" w:rsidRPr="00116C97" w:rsidRDefault="00987D72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</w:p>
    <w:p w:rsidR="00987D72" w:rsidRPr="00116C97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>
        <w:rPr>
          <w:rFonts w:eastAsiaTheme="minorEastAsia" w:hint="cs"/>
          <w:b/>
          <w:bCs/>
          <w:sz w:val="26"/>
          <w:szCs w:val="26"/>
          <w:rtl/>
        </w:rPr>
        <w:t>4</w:t>
      </w:r>
      <w:r w:rsidRPr="00116C97">
        <w:rPr>
          <w:rFonts w:eastAsiaTheme="minorEastAsia" w:hint="cs"/>
          <w:b/>
          <w:bCs/>
          <w:sz w:val="26"/>
          <w:szCs w:val="26"/>
          <w:rtl/>
        </w:rPr>
        <w:t>-) من فوائد التنمية الذاتية :</w:t>
      </w:r>
    </w:p>
    <w:tbl>
      <w:tblPr>
        <w:tblpPr w:leftFromText="180" w:rightFromText="180" w:vertAnchor="text" w:horzAnchor="margin" w:tblpXSpec="right" w:tblpY="49"/>
        <w:tblW w:w="85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8"/>
        <w:gridCol w:w="2174"/>
        <w:gridCol w:w="709"/>
        <w:gridCol w:w="1803"/>
        <w:gridCol w:w="607"/>
      </w:tblGrid>
      <w:tr w:rsidR="00A23D74" w:rsidTr="00987D72">
        <w:trPr>
          <w:tblCellSpacing w:w="20" w:type="dxa"/>
        </w:trPr>
        <w:tc>
          <w:tcPr>
            <w:tcW w:w="2492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تجاوز المشكلات والصعوبات </w:t>
            </w:r>
          </w:p>
        </w:tc>
        <w:tc>
          <w:tcPr>
            <w:tcW w:w="668" w:type="dxa"/>
            <w:shd w:val="clear" w:color="auto" w:fill="D9D9D9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>ج</w:t>
            </w:r>
          </w:p>
        </w:tc>
        <w:tc>
          <w:tcPr>
            <w:tcW w:w="2134" w:type="dxa"/>
            <w:shd w:val="clear" w:color="auto" w:fill="auto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فقدان تحمل المسؤولية  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763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السلبية مع الاخرين </w:t>
            </w:r>
          </w:p>
        </w:tc>
        <w:tc>
          <w:tcPr>
            <w:tcW w:w="547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/>
                <w:color w:val="000000"/>
                <w:sz w:val="26"/>
                <w:szCs w:val="26"/>
                <w:rtl/>
              </w:rPr>
              <w:t>أ</w:t>
            </w:r>
          </w:p>
        </w:tc>
      </w:tr>
    </w:tbl>
    <w:p w:rsidR="00D82C3A" w:rsidRPr="00116C97" w:rsidRDefault="00D82C3A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</w:p>
    <w:p w:rsidR="00397D08" w:rsidRPr="007A4C01" w:rsidRDefault="00397D08" w:rsidP="00116C97">
      <w:pPr>
        <w:bidi w:val="0"/>
        <w:spacing w:after="200" w:line="276" w:lineRule="auto"/>
        <w:rPr>
          <w:rFonts w:ascii="Calibri" w:eastAsia="Times New Roman" w:hAnsi="Calibri" w:cs="Arial"/>
          <w:b/>
          <w:bCs/>
          <w:sz w:val="26"/>
          <w:szCs w:val="26"/>
          <w:rtl/>
        </w:rPr>
      </w:pPr>
    </w:p>
    <w:tbl>
      <w:tblPr>
        <w:tblpPr w:leftFromText="180" w:rightFromText="180" w:vertAnchor="text" w:horzAnchor="margin" w:tblpXSpec="right" w:tblpY="452"/>
        <w:tblW w:w="853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741"/>
        <w:gridCol w:w="1701"/>
        <w:gridCol w:w="709"/>
        <w:gridCol w:w="1803"/>
        <w:gridCol w:w="607"/>
      </w:tblGrid>
      <w:tr w:rsidR="00A23D74" w:rsidTr="00987D72">
        <w:trPr>
          <w:tblCellSpacing w:w="20" w:type="dxa"/>
        </w:trPr>
        <w:tc>
          <w:tcPr>
            <w:tcW w:w="2916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>الإباء والامهات</w:t>
            </w:r>
          </w:p>
        </w:tc>
        <w:tc>
          <w:tcPr>
            <w:tcW w:w="701" w:type="dxa"/>
            <w:shd w:val="clear" w:color="auto" w:fill="D9D9D9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>ج</w:t>
            </w:r>
          </w:p>
        </w:tc>
        <w:tc>
          <w:tcPr>
            <w:tcW w:w="1661" w:type="dxa"/>
            <w:shd w:val="clear" w:color="auto" w:fill="auto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كبار السن 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763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 w:hint="cs"/>
                <w:sz w:val="26"/>
                <w:szCs w:val="26"/>
                <w:rtl/>
              </w:rPr>
              <w:t xml:space="preserve">من هم في  المستوى نفسه  </w:t>
            </w:r>
          </w:p>
        </w:tc>
        <w:tc>
          <w:tcPr>
            <w:tcW w:w="547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eastAsiaTheme="minorEastAsia" w:hAnsi="Arial" w:cs="Arial"/>
                <w:color w:val="000000"/>
                <w:sz w:val="26"/>
                <w:szCs w:val="26"/>
                <w:rtl/>
              </w:rPr>
              <w:t>أ</w:t>
            </w:r>
          </w:p>
        </w:tc>
      </w:tr>
    </w:tbl>
    <w:p w:rsidR="00397D08" w:rsidRPr="007A4C01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7A4C01">
        <w:rPr>
          <w:rFonts w:eastAsiaTheme="minorEastAsia" w:hint="cs"/>
          <w:b/>
          <w:bCs/>
          <w:sz w:val="26"/>
          <w:szCs w:val="26"/>
          <w:rtl/>
        </w:rPr>
        <w:t>5</w:t>
      </w:r>
      <w:r w:rsidR="00987D72" w:rsidRPr="007A4C01">
        <w:rPr>
          <w:rFonts w:eastAsiaTheme="minorEastAsia" w:hint="cs"/>
          <w:b/>
          <w:bCs/>
          <w:sz w:val="26"/>
          <w:szCs w:val="26"/>
          <w:rtl/>
        </w:rPr>
        <w:t>-)  الاقران هم :</w:t>
      </w:r>
    </w:p>
    <w:p w:rsidR="00987D72" w:rsidRPr="00116C97" w:rsidRDefault="00987D72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rtl/>
        </w:rPr>
      </w:pPr>
    </w:p>
    <w:p w:rsidR="00397D08" w:rsidRPr="00116C97" w:rsidRDefault="00397D08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rtl/>
        </w:rPr>
      </w:pPr>
    </w:p>
    <w:p w:rsidR="00987D72" w:rsidRPr="007A4C01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7A4C01">
        <w:rPr>
          <w:rFonts w:eastAsiaTheme="minorEastAsia" w:hint="cs"/>
          <w:b/>
          <w:bCs/>
          <w:sz w:val="24"/>
          <w:szCs w:val="24"/>
          <w:rtl/>
        </w:rPr>
        <w:t>6-) من الأشياء المخالفة للأمن الوطني :</w:t>
      </w:r>
    </w:p>
    <w:tbl>
      <w:tblPr>
        <w:tblpPr w:leftFromText="180" w:rightFromText="180" w:vertAnchor="text" w:horzAnchor="margin" w:tblpXSpec="right" w:tblpY="49"/>
        <w:tblW w:w="85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8"/>
        <w:gridCol w:w="2174"/>
        <w:gridCol w:w="709"/>
        <w:gridCol w:w="1803"/>
        <w:gridCol w:w="607"/>
      </w:tblGrid>
      <w:tr w:rsidR="00A23D74" w:rsidTr="00C933DD">
        <w:trPr>
          <w:tblCellSpacing w:w="20" w:type="dxa"/>
        </w:trPr>
        <w:tc>
          <w:tcPr>
            <w:tcW w:w="2492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rtl/>
              </w:rPr>
            </w:pPr>
            <w:r w:rsidRPr="00116C97">
              <w:rPr>
                <w:rFonts w:ascii="Arial" w:eastAsiaTheme="minorEastAsia" w:hAnsi="Arial" w:cs="Arial" w:hint="cs"/>
                <w:rtl/>
              </w:rPr>
              <w:t xml:space="preserve">الاجتماعات الاسرية  </w:t>
            </w:r>
          </w:p>
        </w:tc>
        <w:tc>
          <w:tcPr>
            <w:tcW w:w="668" w:type="dxa"/>
            <w:shd w:val="clear" w:color="auto" w:fill="D9D9D9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rtl/>
              </w:rPr>
            </w:pPr>
            <w:r w:rsidRPr="00116C97">
              <w:rPr>
                <w:rFonts w:ascii="Arial" w:eastAsiaTheme="minorEastAsia" w:hAnsi="Arial" w:cs="Arial" w:hint="cs"/>
                <w:rtl/>
              </w:rPr>
              <w:t>ج</w:t>
            </w:r>
          </w:p>
        </w:tc>
        <w:tc>
          <w:tcPr>
            <w:tcW w:w="2134" w:type="dxa"/>
            <w:shd w:val="clear" w:color="auto" w:fill="auto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rtl/>
              </w:rPr>
            </w:pPr>
            <w:r w:rsidRPr="00116C97">
              <w:rPr>
                <w:rFonts w:ascii="Arial" w:eastAsiaTheme="minorEastAsia" w:hAnsi="Arial" w:cs="Arial" w:hint="cs"/>
                <w:rtl/>
              </w:rPr>
              <w:t xml:space="preserve">نشر الوثائق الرسمية   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rtl/>
              </w:rPr>
            </w:pPr>
            <w:r w:rsidRPr="00116C97">
              <w:rPr>
                <w:rFonts w:ascii="Arial" w:eastAsiaTheme="minorEastAsia" w:hAnsi="Arial" w:cs="Arial" w:hint="cs"/>
                <w:color w:val="000000"/>
                <w:rtl/>
              </w:rPr>
              <w:t>ب</w:t>
            </w:r>
          </w:p>
        </w:tc>
        <w:tc>
          <w:tcPr>
            <w:tcW w:w="1763" w:type="dxa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rtl/>
              </w:rPr>
            </w:pPr>
            <w:r w:rsidRPr="00116C97">
              <w:rPr>
                <w:rFonts w:ascii="Arial" w:eastAsiaTheme="minorEastAsia" w:hAnsi="Arial" w:cs="Arial" w:hint="cs"/>
                <w:rtl/>
              </w:rPr>
              <w:t xml:space="preserve">التسوق الالكتروني </w:t>
            </w:r>
          </w:p>
        </w:tc>
        <w:tc>
          <w:tcPr>
            <w:tcW w:w="547" w:type="dxa"/>
            <w:shd w:val="clear" w:color="auto" w:fill="F2F2F2"/>
          </w:tcPr>
          <w:p w:rsidR="00987D72" w:rsidRPr="00116C97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rtl/>
              </w:rPr>
            </w:pPr>
            <w:r w:rsidRPr="00116C97">
              <w:rPr>
                <w:rFonts w:ascii="Arial" w:eastAsiaTheme="minorEastAsia" w:hAnsi="Arial" w:cs="Arial"/>
                <w:color w:val="000000"/>
                <w:rtl/>
              </w:rPr>
              <w:t>أ</w:t>
            </w:r>
          </w:p>
        </w:tc>
      </w:tr>
    </w:tbl>
    <w:p w:rsidR="00987D72" w:rsidRPr="00116C97" w:rsidRDefault="00987D72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rtl/>
        </w:rPr>
      </w:pPr>
    </w:p>
    <w:p w:rsidR="002440E6" w:rsidRPr="00116C97" w:rsidRDefault="002440E6" w:rsidP="00116C97">
      <w:pPr>
        <w:bidi w:val="0"/>
        <w:spacing w:after="200" w:line="276" w:lineRule="auto"/>
        <w:jc w:val="right"/>
        <w:rPr>
          <w:rFonts w:ascii="Tahoma" w:eastAsia="Times New Roman" w:hAnsi="Tahoma" w:cs="Tahoma"/>
          <w:noProof/>
          <w:rtl/>
        </w:rPr>
      </w:pPr>
    </w:p>
    <w:tbl>
      <w:tblPr>
        <w:tblpPr w:leftFromText="180" w:rightFromText="180" w:vertAnchor="text" w:horzAnchor="margin" w:tblpXSpec="right" w:tblpY="455"/>
        <w:tblW w:w="85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8"/>
        <w:gridCol w:w="2174"/>
        <w:gridCol w:w="709"/>
        <w:gridCol w:w="1803"/>
        <w:gridCol w:w="607"/>
      </w:tblGrid>
      <w:tr w:rsidR="00A23D74" w:rsidTr="00116C97">
        <w:trPr>
          <w:tblCellSpacing w:w="20" w:type="dxa"/>
        </w:trPr>
        <w:tc>
          <w:tcPr>
            <w:tcW w:w="2492" w:type="dxa"/>
          </w:tcPr>
          <w:p w:rsidR="00116C97" w:rsidRPr="00605A21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>
              <w:rPr>
                <w:rFonts w:ascii="Arial" w:eastAsiaTheme="minorEastAsia" w:hAnsi="Arial" w:cs="Arial" w:hint="cs"/>
                <w:sz w:val="28"/>
                <w:szCs w:val="28"/>
                <w:rtl/>
              </w:rPr>
              <w:t xml:space="preserve">أ وب </w:t>
            </w:r>
          </w:p>
        </w:tc>
        <w:tc>
          <w:tcPr>
            <w:tcW w:w="668" w:type="dxa"/>
            <w:shd w:val="clear" w:color="auto" w:fill="D9D9D9"/>
          </w:tcPr>
          <w:p w:rsidR="00116C97" w:rsidRPr="00605A21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05A21">
              <w:rPr>
                <w:rFonts w:ascii="Arial" w:eastAsiaTheme="minorEastAsia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134" w:type="dxa"/>
            <w:shd w:val="clear" w:color="auto" w:fill="auto"/>
          </w:tcPr>
          <w:p w:rsidR="00116C97" w:rsidRPr="00605A21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>
              <w:rPr>
                <w:rFonts w:ascii="Arial" w:eastAsiaTheme="minorEastAsia" w:hAnsi="Arial" w:cs="Arial" w:hint="cs"/>
                <w:sz w:val="28"/>
                <w:szCs w:val="28"/>
                <w:rtl/>
              </w:rPr>
              <w:t xml:space="preserve">موضوع الحوار   </w:t>
            </w:r>
          </w:p>
        </w:tc>
        <w:tc>
          <w:tcPr>
            <w:tcW w:w="669" w:type="dxa"/>
            <w:shd w:val="clear" w:color="auto" w:fill="F2F2F2"/>
          </w:tcPr>
          <w:p w:rsidR="00116C97" w:rsidRPr="00605A21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 w:rsidRPr="00605A21">
              <w:rPr>
                <w:rFonts w:ascii="Arial" w:eastAsiaTheme="minorEastAsia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763" w:type="dxa"/>
          </w:tcPr>
          <w:p w:rsidR="00116C97" w:rsidRPr="00605A21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eastAsiaTheme="minorEastAsia" w:hAnsi="Arial" w:cs="Arial" w:hint="cs"/>
                <w:sz w:val="28"/>
                <w:szCs w:val="28"/>
                <w:rtl/>
              </w:rPr>
              <w:t xml:space="preserve">طرفا الحوار </w:t>
            </w:r>
          </w:p>
        </w:tc>
        <w:tc>
          <w:tcPr>
            <w:tcW w:w="547" w:type="dxa"/>
            <w:shd w:val="clear" w:color="auto" w:fill="F2F2F2"/>
          </w:tcPr>
          <w:p w:rsidR="00116C97" w:rsidRPr="00605A21" w:rsidRDefault="006120FC" w:rsidP="00116C9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 w:rsidRPr="00605A21">
              <w:rPr>
                <w:rFonts w:ascii="Arial" w:eastAsiaTheme="minorEastAsia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116C97" w:rsidRPr="007A4C01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7A4C01">
        <w:rPr>
          <w:rFonts w:ascii="Tahoma" w:eastAsiaTheme="minorEastAsia" w:hAnsi="Tahoma" w:cs="Tahoma" w:hint="cs"/>
          <w:b/>
          <w:bCs/>
          <w:noProof/>
          <w:sz w:val="26"/>
          <w:szCs w:val="26"/>
          <w:rtl/>
        </w:rPr>
        <w:t>7-)</w:t>
      </w:r>
      <w:r w:rsidRPr="007A4C01">
        <w:rPr>
          <w:rFonts w:eastAsiaTheme="minorEastAsia" w:hint="cs"/>
          <w:b/>
          <w:bCs/>
          <w:sz w:val="26"/>
          <w:szCs w:val="26"/>
          <w:rtl/>
        </w:rPr>
        <w:t xml:space="preserve"> اركان الحوار :</w:t>
      </w:r>
    </w:p>
    <w:p w:rsidR="00116C97" w:rsidRPr="00116C97" w:rsidRDefault="00116C97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rtl/>
        </w:rPr>
      </w:pPr>
    </w:p>
    <w:p w:rsidR="00116C97" w:rsidRDefault="00116C97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116C97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8-) تحقق رؤية المملكة .......... هدفا مهما في جانب الامن الاقتصادي بالمشروعات الكبيرة:</w:t>
      </w:r>
    </w:p>
    <w:tbl>
      <w:tblPr>
        <w:tblpPr w:leftFromText="180" w:rightFromText="180" w:vertAnchor="text" w:horzAnchor="margin" w:tblpXSpec="right" w:tblpY="29"/>
        <w:tblW w:w="85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8"/>
        <w:gridCol w:w="2174"/>
        <w:gridCol w:w="709"/>
        <w:gridCol w:w="1803"/>
        <w:gridCol w:w="607"/>
      </w:tblGrid>
      <w:tr w:rsidR="00A23D74" w:rsidTr="007A4C01">
        <w:trPr>
          <w:tblCellSpacing w:w="20" w:type="dxa"/>
        </w:trPr>
        <w:tc>
          <w:tcPr>
            <w:tcW w:w="2492" w:type="dxa"/>
          </w:tcPr>
          <w:p w:rsidR="007A4C01" w:rsidRPr="00605A21" w:rsidRDefault="006120FC" w:rsidP="007A4C01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>
              <w:rPr>
                <w:rFonts w:ascii="Arial" w:eastAsiaTheme="minorEastAsia" w:hAnsi="Arial" w:cs="Arial" w:hint="cs"/>
                <w:sz w:val="28"/>
                <w:szCs w:val="28"/>
                <w:rtl/>
              </w:rPr>
              <w:t>2015</w:t>
            </w:r>
          </w:p>
        </w:tc>
        <w:tc>
          <w:tcPr>
            <w:tcW w:w="668" w:type="dxa"/>
            <w:shd w:val="clear" w:color="auto" w:fill="D9D9D9"/>
          </w:tcPr>
          <w:p w:rsidR="007A4C01" w:rsidRPr="00605A21" w:rsidRDefault="006120FC" w:rsidP="007A4C01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05A21">
              <w:rPr>
                <w:rFonts w:ascii="Arial" w:eastAsiaTheme="minorEastAsia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134" w:type="dxa"/>
            <w:shd w:val="clear" w:color="auto" w:fill="auto"/>
          </w:tcPr>
          <w:p w:rsidR="007A4C01" w:rsidRPr="00605A21" w:rsidRDefault="006120FC" w:rsidP="007A4C01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>
              <w:rPr>
                <w:rFonts w:ascii="Arial" w:eastAsiaTheme="minorEastAsia" w:hAnsi="Arial" w:cs="Arial" w:hint="cs"/>
                <w:sz w:val="28"/>
                <w:szCs w:val="28"/>
                <w:rtl/>
              </w:rPr>
              <w:t>2020</w:t>
            </w:r>
          </w:p>
        </w:tc>
        <w:tc>
          <w:tcPr>
            <w:tcW w:w="669" w:type="dxa"/>
            <w:shd w:val="clear" w:color="auto" w:fill="F2F2F2"/>
          </w:tcPr>
          <w:p w:rsidR="007A4C01" w:rsidRPr="00605A21" w:rsidRDefault="006120FC" w:rsidP="007A4C01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 w:rsidRPr="00605A21">
              <w:rPr>
                <w:rFonts w:ascii="Arial" w:eastAsiaTheme="minorEastAsia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763" w:type="dxa"/>
          </w:tcPr>
          <w:p w:rsidR="007A4C01" w:rsidRPr="00605A21" w:rsidRDefault="006120FC" w:rsidP="007A4C01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eastAsiaTheme="minorEastAsia" w:hAnsi="Arial" w:cs="Arial" w:hint="cs"/>
                <w:sz w:val="28"/>
                <w:szCs w:val="28"/>
                <w:rtl/>
              </w:rPr>
              <w:t xml:space="preserve">2030 </w:t>
            </w:r>
          </w:p>
        </w:tc>
        <w:tc>
          <w:tcPr>
            <w:tcW w:w="547" w:type="dxa"/>
            <w:shd w:val="clear" w:color="auto" w:fill="F2F2F2"/>
          </w:tcPr>
          <w:p w:rsidR="007A4C01" w:rsidRPr="00605A21" w:rsidRDefault="006120FC" w:rsidP="007A4C01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 w:rsidRPr="00605A21">
              <w:rPr>
                <w:rFonts w:ascii="Arial" w:eastAsiaTheme="minorEastAsia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116C97" w:rsidRDefault="00116C97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116C97" w:rsidRDefault="00116C97" w:rsidP="00116C97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116C97" w:rsidRPr="00605A21" w:rsidRDefault="006120FC" w:rsidP="007A4C01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**********************************************************************</w:t>
      </w:r>
      <w:r w:rsidR="00AD0BF0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301557</wp:posOffset>
                </wp:positionH>
                <wp:positionV relativeFrom="paragraph">
                  <wp:posOffset>245218</wp:posOffset>
                </wp:positionV>
                <wp:extent cx="700391" cy="671209"/>
                <wp:effectExtent l="0" t="0" r="24130" b="14605"/>
                <wp:wrapNone/>
                <wp:docPr id="43" name="شكل بيضاوي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43" o:spid="_x0000_s1059" style="width:55.15pt;height:52.85pt;margin-top:19.31pt;margin-left:23.74pt;mso-height-percent:0;mso-height-relative:margin;mso-width-percent:0;mso-width-relative:margin;mso-wrap-distance-bottom:0;mso-wrap-distance-left:9pt;mso-wrap-distance-right:9pt;mso-wrap-distance-top:0;position:absolute;v-text-anchor:middle;z-index:251725824" fillcolor="white" stroked="t" strokecolor="black" strokeweight="2pt"/>
            </w:pict>
          </mc:Fallback>
        </mc:AlternateContent>
      </w:r>
    </w:p>
    <w:p w:rsidR="00116C97" w:rsidRPr="00116C97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116C97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((ب)-  هل توافقين على العبارة التالية , ولماذا </w:t>
      </w:r>
      <w:r w:rsidR="00AD0BF0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 (   /2)</w:t>
      </w:r>
      <w:r w:rsidR="00AD0BF0" w:rsidRPr="00AD0BF0">
        <w:rPr>
          <w:rFonts w:eastAsiaTheme="minorEastAsia" w:hint="cs"/>
          <w:b/>
          <w:bCs/>
          <w:noProof/>
          <w:sz w:val="28"/>
          <w:szCs w:val="28"/>
          <w:rtl/>
        </w:rPr>
        <w:t xml:space="preserve"> </w:t>
      </w:r>
    </w:p>
    <w:p w:rsidR="00116C97" w:rsidRPr="00116C97" w:rsidRDefault="006120FC" w:rsidP="0085182D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16C97">
        <w:rPr>
          <w:rFonts w:eastAsiaTheme="minorEastAsia" w:hint="cs"/>
          <w:b/>
          <w:bCs/>
          <w:sz w:val="28"/>
          <w:szCs w:val="28"/>
          <w:rtl/>
        </w:rPr>
        <w:t xml:space="preserve">(( اصبح امن المعلومات مرتبطا </w:t>
      </w:r>
      <w:r w:rsidR="00AD0BF0" w:rsidRPr="00116C97">
        <w:rPr>
          <w:rFonts w:eastAsiaTheme="minorEastAsia" w:hint="cs"/>
          <w:b/>
          <w:bCs/>
          <w:sz w:val="28"/>
          <w:szCs w:val="28"/>
          <w:rtl/>
        </w:rPr>
        <w:t>بالأمن</w:t>
      </w:r>
      <w:r w:rsidRPr="00116C97">
        <w:rPr>
          <w:rFonts w:eastAsiaTheme="minorEastAsia" w:hint="cs"/>
          <w:b/>
          <w:bCs/>
          <w:sz w:val="28"/>
          <w:szCs w:val="28"/>
          <w:rtl/>
        </w:rPr>
        <w:t xml:space="preserve"> الوطني ارتباطا كبيرا جدا )</w:t>
      </w:r>
    </w:p>
    <w:p w:rsidR="00116C97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 w:rsidRPr="00AD0BF0">
        <w:rPr>
          <w:rFonts w:ascii="Calibri" w:eastAsiaTheme="minorEastAsia" w:hAnsi="Calibri" w:cs="Calibri"/>
          <w:sz w:val="36"/>
          <w:szCs w:val="36"/>
          <w:rtl/>
        </w:rPr>
        <w:t>⃝</w:t>
      </w:r>
      <w:r w:rsidRPr="00AD0BF0">
        <w:rPr>
          <w:rFonts w:eastAsiaTheme="minorEastAsia" w:hint="cs"/>
          <w:sz w:val="36"/>
          <w:szCs w:val="36"/>
          <w:rtl/>
        </w:rPr>
        <w:t xml:space="preserve">- </w:t>
      </w:r>
      <w:r>
        <w:rPr>
          <w:rFonts w:eastAsiaTheme="minorEastAsia" w:hint="cs"/>
          <w:sz w:val="28"/>
          <w:szCs w:val="28"/>
          <w:rtl/>
        </w:rPr>
        <w:t xml:space="preserve">أوافق              </w:t>
      </w:r>
      <w:r w:rsidRPr="00AD0BF0">
        <w:rPr>
          <w:rFonts w:ascii="Calibri" w:eastAsiaTheme="minorEastAsia" w:hAnsi="Calibri" w:cs="Calibri"/>
          <w:sz w:val="36"/>
          <w:szCs w:val="36"/>
          <w:rtl/>
        </w:rPr>
        <w:t>⃝</w:t>
      </w:r>
      <w:r w:rsidRPr="00AD0BF0">
        <w:rPr>
          <w:rFonts w:eastAsiaTheme="minorEastAsia" w:hint="cs"/>
          <w:sz w:val="36"/>
          <w:szCs w:val="36"/>
          <w:rtl/>
        </w:rPr>
        <w:t xml:space="preserve">-  </w:t>
      </w:r>
      <w:r>
        <w:rPr>
          <w:rFonts w:eastAsiaTheme="minorEastAsia" w:hint="cs"/>
          <w:sz w:val="28"/>
          <w:szCs w:val="28"/>
          <w:rtl/>
        </w:rPr>
        <w:t xml:space="preserve">لا أوافق </w:t>
      </w:r>
    </w:p>
    <w:p w:rsidR="00116C97" w:rsidRDefault="006120FC" w:rsidP="007A4C01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 w:rsidRPr="00116C97">
        <w:rPr>
          <w:rFonts w:eastAsiaTheme="minorEastAsia" w:hint="cs"/>
          <w:b/>
          <w:bCs/>
          <w:sz w:val="28"/>
          <w:szCs w:val="28"/>
          <w:rtl/>
        </w:rPr>
        <w:t>لماذا</w:t>
      </w:r>
      <w:r>
        <w:rPr>
          <w:rFonts w:eastAsiaTheme="minorEastAsia" w:hint="cs"/>
          <w:sz w:val="28"/>
          <w:szCs w:val="28"/>
          <w:rtl/>
        </w:rPr>
        <w:t xml:space="preserve"> :.....................................................................................................</w:t>
      </w:r>
      <w:r w:rsidR="007A4C01">
        <w:rPr>
          <w:rFonts w:eastAsiaTheme="minorEastAsia" w:hint="cs"/>
          <w:sz w:val="28"/>
          <w:szCs w:val="28"/>
          <w:rtl/>
        </w:rPr>
        <w:t>.....................</w:t>
      </w:r>
    </w:p>
    <w:p w:rsidR="007A4C01" w:rsidRDefault="006120FC" w:rsidP="007A4C01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****************************************************************************</w:t>
      </w:r>
    </w:p>
    <w:p w:rsidR="00AD0BF0" w:rsidRDefault="006120FC" w:rsidP="007A4C01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  <w:r w:rsidRPr="00AD0BF0">
        <w:rPr>
          <w:rFonts w:asciiTheme="minorBidi" w:hAnsiTheme="minorBidi" w:hint="cs"/>
          <w:b/>
          <w:bCs/>
          <w:noProof/>
          <w:color w:val="525252" w:themeColor="accent3" w:themeShade="80"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posOffset>5305263</wp:posOffset>
                </wp:positionH>
                <wp:positionV relativeFrom="paragraph">
                  <wp:posOffset>8917</wp:posOffset>
                </wp:positionV>
                <wp:extent cx="1287294" cy="323850"/>
                <wp:effectExtent l="0" t="0" r="46355" b="57150"/>
                <wp:wrapNone/>
                <wp:docPr id="47" name="مستطيل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294" cy="323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504D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C0504D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D0BF0" w:rsidRPr="00B537AE" w:rsidRDefault="006120FC" w:rsidP="007A4C01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7A4C01"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</w:t>
                            </w: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47" o:spid="_x0000_s1060" type="#_x0000_t202" style="width:101.36pt;height:25.5pt;margin-top:0.7pt;margin-left:417.7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34016" fillcolor="#d99593" stroked="t" strokecolor="#d99593" strokeweight="1pt">
                <v:fill angle="135" colors="0 #d99593;0.5 #f2dada;1 #d99593" focus="100%" type="gradient"/>
                <v:shadow on="t" type="perspective" color="#632423" opacity="32897f" offset="1pt,2pt"/>
                <v:textbox>
                  <w:txbxContent>
                    <w:p w:rsidR="00AD0BF0" w:rsidRPr="00B537AE" w:rsidP="007A4C01" w14:textId="055CB3CF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</w:rPr>
                      </w:pP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7A4C01"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>الرابع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 </w:t>
                      </w: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4C0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-48638</wp:posOffset>
                </wp:positionH>
                <wp:positionV relativeFrom="paragraph">
                  <wp:posOffset>108626</wp:posOffset>
                </wp:positionV>
                <wp:extent cx="847725" cy="885825"/>
                <wp:effectExtent l="19050" t="19050" r="28575" b="28575"/>
                <wp:wrapNone/>
                <wp:docPr id="5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A4C01" w:rsidRDefault="007A4C01" w:rsidP="007A4C01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7A4C01" w:rsidRDefault="007A4C01" w:rsidP="007A4C01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7A4C01" w:rsidRDefault="006120FC" w:rsidP="007A4C01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_______</w:t>
                            </w:r>
                          </w:p>
                          <w:p w:rsidR="007A4C01" w:rsidRPr="00C52B78" w:rsidRDefault="006120FC" w:rsidP="007A4C01">
                            <w:pPr>
                              <w:spacing w:after="0" w:line="240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Rectangle 16" o:spid="_x0000_s1061" type="#_x0000_t202" style="width:66.75pt;height:69.75pt;margin-top:8.55pt;margin-left:-3.83pt;mso-height-percent:0;mso-height-relative:page;mso-width-percent:0;mso-width-relative:page;mso-wrap-distance-bottom:0;mso-wrap-distance-left:9pt;mso-wrap-distance-right:9pt;mso-wrap-distance-top:0;position:absolute;v-text-anchor:top;z-index:251742208" fillcolor="white" stroked="t" strokecolor="black" strokeweight="3pt">
                <v:textbox>
                  <w:txbxContent>
                    <w:p w:rsidR="007A4C01" w:rsidP="007A4C01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7A4C01" w:rsidP="007A4C01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7A4C01" w:rsidP="007A4C01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_______</w:t>
                      </w:r>
                    </w:p>
                    <w:p w:rsidR="007A4C01" w:rsidRPr="00C52B78" w:rsidP="007A4C01" w14:textId="77777777">
                      <w:pPr>
                        <w:spacing w:after="0" w:line="240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1595336</wp:posOffset>
                </wp:positionH>
                <wp:positionV relativeFrom="paragraph">
                  <wp:posOffset>38911</wp:posOffset>
                </wp:positionV>
                <wp:extent cx="700391" cy="671209"/>
                <wp:effectExtent l="0" t="0" r="24130" b="14605"/>
                <wp:wrapNone/>
                <wp:docPr id="49" name="شكل بيضاوي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49" o:spid="_x0000_s1062" style="width:55.15pt;height:52.85pt;margin-top:3.06pt;margin-left:125.62pt;mso-height-percent:0;mso-height-relative:margin;mso-width-percent:0;mso-width-relative:margin;mso-wrap-distance-bottom:0;mso-wrap-distance-left:9pt;mso-wrap-distance-right:9pt;mso-wrap-distance-top:0;position:absolute;v-text-anchor:middle;z-index:251740160" fillcolor="white" stroked="t" strokecolor="black" strokeweight="2pt"/>
            </w:pict>
          </mc:Fallback>
        </mc:AlternateContent>
      </w:r>
    </w:p>
    <w:p w:rsidR="00004D79" w:rsidRPr="0085182D" w:rsidRDefault="006120FC" w:rsidP="00AD0BF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lastRenderedPageBreak/>
        <w:t>((</w:t>
      </w:r>
      <w:r w:rsidR="00AD0BF0"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>أ</w:t>
      </w:r>
      <w:r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))-اكملي </w:t>
      </w:r>
      <w:r w:rsidR="00AD0BF0"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>المخطط السهمي فيما يلي :  (   /2</w:t>
      </w:r>
    </w:p>
    <w:p w:rsidR="007A4C01" w:rsidRDefault="006120FC" w:rsidP="007A4C01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7A4C01">
        <w:rPr>
          <w:rFonts w:eastAsiaTheme="minorEastAsia" w:hint="cs"/>
          <w:sz w:val="26"/>
          <w:szCs w:val="26"/>
          <w:rtl/>
        </w:rPr>
        <w:t xml:space="preserve">1-) </w:t>
      </w:r>
      <w:r w:rsidRPr="007A4C01">
        <w:rPr>
          <w:rFonts w:eastAsiaTheme="minorEastAsia" w:hint="cs"/>
          <w:b/>
          <w:bCs/>
          <w:sz w:val="26"/>
          <w:szCs w:val="26"/>
          <w:rtl/>
        </w:rPr>
        <w:t xml:space="preserve">للحوار منطلقات تساعد على نجاحه  </w:t>
      </w:r>
      <w:r>
        <w:rPr>
          <w:rFonts w:eastAsiaTheme="minorEastAsia" w:hint="cs"/>
          <w:b/>
          <w:bCs/>
          <w:sz w:val="26"/>
          <w:szCs w:val="26"/>
          <w:rtl/>
        </w:rPr>
        <w:t>:</w:t>
      </w:r>
    </w:p>
    <w:p w:rsidR="007A4C01" w:rsidRPr="007A4C01" w:rsidRDefault="006120FC" w:rsidP="007A4C01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</w:rPr>
      </w:pPr>
      <w:r>
        <w:rPr>
          <w:rFonts w:eastAsiaTheme="minorEastAsia" w:hint="cs"/>
          <w:b/>
          <w:bCs/>
          <w:sz w:val="26"/>
          <w:szCs w:val="26"/>
          <w:rtl/>
        </w:rPr>
        <w:t>................................................................و....................................................</w:t>
      </w:r>
    </w:p>
    <w:p w:rsidR="00004D79" w:rsidRPr="00605A21" w:rsidRDefault="006120FC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 w:rsidRPr="00605A21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143902</wp:posOffset>
                </wp:positionV>
                <wp:extent cx="731520" cy="496110"/>
                <wp:effectExtent l="0" t="0" r="11430" b="18415"/>
                <wp:wrapNone/>
                <wp:docPr id="46" name="سهم منحني إلى اليسار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496110"/>
                        </a:xfrm>
                        <a:prstGeom prst="curvedLeftArrow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سهم منحني إلى اليسار 46" o:spid="_x0000_s1063" type="#_x0000_t103" style="width:57.6pt;height:39.06pt;margin-top:11.33pt;margin-left:0;mso-height-percent:0;mso-height-relative:margin;mso-position-horizontal:left;mso-position-horizontal-relative:margin;mso-wrap-distance-bottom:0;mso-wrap-distance-left:9pt;mso-wrap-distance-right:9pt;mso-wrap-distance-top:0;position:absolute;v-text-anchor:middle;z-index:251731968" adj="10800,18900,3662" fillcolor="black" stroked="t" strokecolor="black" strokeweight="2pt">
                <w10:wrap anchorx="margin"/>
              </v:shape>
            </w:pict>
          </mc:Fallback>
        </mc:AlternateContent>
      </w:r>
    </w:p>
    <w:p w:rsidR="00F6653F" w:rsidRPr="00605A21" w:rsidRDefault="00F6653F" w:rsidP="00116C9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CC122C" w:rsidRPr="00605A21" w:rsidRDefault="00CC122C" w:rsidP="007A4C01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AD0BF0" w:rsidRDefault="006120FC" w:rsidP="0085182D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ascii="Tahoma" w:eastAsiaTheme="minorEastAsia" w:hAnsi="Tahoma" w:cs="Tahoma" w:hint="cs"/>
          <w:noProof/>
          <w:sz w:val="28"/>
          <w:szCs w:val="28"/>
          <w:rtl/>
        </w:rPr>
        <w:t>**************************************************************</w:t>
      </w:r>
    </w:p>
    <w:p w:rsidR="00AD0BF0" w:rsidRPr="0085182D" w:rsidRDefault="006120FC" w:rsidP="0085182D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((ب))- صنفي اهم مجالات الامن الوطني و ركائز للأمن  الوطني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فيما يلي </w:t>
      </w:r>
      <w:r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:</w:t>
      </w:r>
    </w:p>
    <w:p w:rsidR="00AD0BF0" w:rsidRDefault="006120FC" w:rsidP="009F23F3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93818</wp:posOffset>
                </wp:positionV>
                <wp:extent cx="6313251" cy="573932"/>
                <wp:effectExtent l="0" t="0" r="11430" b="17145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251" cy="573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0BF0" w:rsidRPr="0085182D" w:rsidRDefault="006120FC" w:rsidP="00AD0BF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-الحاكم       -الفكري      -الهوية       -العدل      - الاجتماعي      - الوحدة      -السياسي     - البيئي       </w:t>
                            </w:r>
                            <w:r w:rsidR="0085182D" w:rsidRP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P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الدين </w:t>
                            </w:r>
                            <w:r w:rsidR="0085182D" w:rsidRP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- الافراد</w:t>
                            </w:r>
                            <w:r w:rsid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- الوحدة      العسكري       -المؤسسات      -العسكري</w:t>
                            </w:r>
                            <w:r w:rsidRP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48" o:spid="_x0000_s1064" type="#_x0000_t202" style="width:497.11pt;height:45.19pt;margin-top:7.39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36064" fillcolor="white" stroked="t" strokecolor="#2f528f" strokeweight="1pt">
                <v:textbox>
                  <w:txbxContent>
                    <w:p w:rsidR="00AD0BF0" w:rsidRPr="0085182D" w:rsidP="00AD0BF0" w14:textId="6D694FE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-الحاكم       -الفكري      -الهوية       -العدل      - الاجتماعي      - الوحدة      -السياسي     - البيئي       </w:t>
                      </w:r>
                      <w:r w:rsidRPr="0085182D" w:rsid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  <w:r w:rsidRP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الدين </w:t>
                      </w:r>
                      <w:r w:rsidRPr="0085182D" w:rsid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- الافراد</w:t>
                      </w:r>
                      <w:r w:rsid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- الوحدة      العسكري       -المؤسسات      -العسكري</w:t>
                      </w:r>
                      <w:r w:rsidRP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182D" w:rsidRDefault="0085182D" w:rsidP="00CC122C">
      <w:pPr>
        <w:tabs>
          <w:tab w:val="left" w:pos="3740"/>
        </w:tabs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85182D" w:rsidRDefault="0085182D" w:rsidP="00CC122C">
      <w:pPr>
        <w:tabs>
          <w:tab w:val="left" w:pos="3740"/>
        </w:tabs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084"/>
        <w:gridCol w:w="5085"/>
      </w:tblGrid>
      <w:tr w:rsidR="00A23D74" w:rsidTr="0085182D">
        <w:tc>
          <w:tcPr>
            <w:tcW w:w="5084" w:type="dxa"/>
          </w:tcPr>
          <w:p w:rsidR="0085182D" w:rsidRPr="0085182D" w:rsidRDefault="006120FC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5182D">
              <w:rPr>
                <w:rFonts w:hint="cs"/>
                <w:b/>
                <w:bCs/>
                <w:sz w:val="28"/>
                <w:szCs w:val="28"/>
                <w:rtl/>
              </w:rPr>
              <w:t>ركائز الامن الوطني</w:t>
            </w:r>
          </w:p>
        </w:tc>
        <w:tc>
          <w:tcPr>
            <w:tcW w:w="5085" w:type="dxa"/>
          </w:tcPr>
          <w:p w:rsidR="0085182D" w:rsidRPr="0085182D" w:rsidRDefault="006120FC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5182D">
              <w:rPr>
                <w:rFonts w:hint="cs"/>
                <w:b/>
                <w:bCs/>
                <w:sz w:val="28"/>
                <w:szCs w:val="28"/>
                <w:rtl/>
              </w:rPr>
              <w:t>مجالات الامن الوطني</w:t>
            </w:r>
          </w:p>
        </w:tc>
      </w:tr>
      <w:tr w:rsidR="00A23D74" w:rsidTr="0085182D">
        <w:tc>
          <w:tcPr>
            <w:tcW w:w="5084" w:type="dxa"/>
          </w:tcPr>
          <w:p w:rsidR="0085182D" w:rsidRPr="0085182D" w:rsidRDefault="0085182D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RDefault="0085182D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RDefault="0085182D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RDefault="0085182D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RDefault="0085182D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RDefault="0085182D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RDefault="0085182D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RDefault="0085182D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85" w:type="dxa"/>
          </w:tcPr>
          <w:p w:rsidR="0085182D" w:rsidRPr="0085182D" w:rsidRDefault="0085182D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RDefault="0085182D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RDefault="0085182D" w:rsidP="0085182D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5182D" w:rsidRDefault="0085182D" w:rsidP="00CC122C">
      <w:pPr>
        <w:tabs>
          <w:tab w:val="left" w:pos="3740"/>
        </w:tabs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85182D" w:rsidRPr="00AD0BF0" w:rsidRDefault="006120FC" w:rsidP="0085182D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AD0BF0">
        <w:rPr>
          <w:rFonts w:eastAsiaTheme="minorEastAsia" w:hint="cs"/>
          <w:b/>
          <w:bCs/>
          <w:sz w:val="28"/>
          <w:szCs w:val="28"/>
          <w:u w:val="single"/>
          <w:rtl/>
        </w:rPr>
        <w:t>((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>ج</w:t>
      </w:r>
      <w:r w:rsidRPr="00AD0BF0">
        <w:rPr>
          <w:rFonts w:eastAsiaTheme="minorEastAsia" w:hint="cs"/>
          <w:b/>
          <w:bCs/>
          <w:sz w:val="28"/>
          <w:szCs w:val="28"/>
          <w:u w:val="single"/>
          <w:rtl/>
        </w:rPr>
        <w:t>))- من قائل العبارة التالية :(   /   1)</w:t>
      </w:r>
    </w:p>
    <w:p w:rsidR="0085182D" w:rsidRPr="00605A21" w:rsidRDefault="006120FC" w:rsidP="0085182D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 xml:space="preserve"> (( إننا في اشد الحاجة إلى الاجتماع والاتصال بكم , لتكونوا على علم بما عندنا ))</w:t>
      </w:r>
    </w:p>
    <w:p w:rsidR="0085182D" w:rsidRPr="00605A21" w:rsidRDefault="006120FC" w:rsidP="00024DE1">
      <w:pPr>
        <w:tabs>
          <w:tab w:val="left" w:pos="3740"/>
        </w:tabs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  <w:sectPr w:rsidR="0085182D" w:rsidRPr="00605A21" w:rsidSect="003735E3">
          <w:footerReference w:type="default" r:id="rId10"/>
          <w:pgSz w:w="11907" w:h="16839" w:code="9"/>
          <w:pgMar w:top="720" w:right="864" w:bottom="576" w:left="864" w:header="576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docGrid w:linePitch="360"/>
        </w:sectPr>
      </w:pPr>
      <w:r w:rsidRPr="00605A21">
        <w:rPr>
          <w:rFonts w:eastAsiaTheme="minorEastAsia" w:hint="cs"/>
          <w:sz w:val="28"/>
          <w:szCs w:val="28"/>
          <w:rtl/>
        </w:rPr>
        <w:t xml:space="preserve"> (..............................................................</w:t>
      </w:r>
      <w:r>
        <w:rPr>
          <w:rFonts w:eastAsiaTheme="minorEastAsia" w:hint="cs"/>
          <w:sz w:val="28"/>
          <w:szCs w:val="28"/>
          <w:rtl/>
        </w:rPr>
        <w:t>)</w:t>
      </w:r>
      <w:r w:rsidR="00024DE1">
        <w:rPr>
          <w:noProof/>
          <w:sz w:val="28"/>
          <w:szCs w:val="28"/>
        </w:rPr>
        <w:drawing>
          <wp:anchor distT="0" distB="0" distL="114300" distR="114300" simplePos="0" relativeHeight="251722752" behindDoc="1" locked="0" layoutInCell="1" allowOverlap="1" wp14:anchorId="068DD099" wp14:editId="09883F86">
            <wp:simplePos x="0" y="0"/>
            <wp:positionH relativeFrom="column">
              <wp:posOffset>1400810</wp:posOffset>
            </wp:positionH>
            <wp:positionV relativeFrom="paragraph">
              <wp:posOffset>1291590</wp:posOffset>
            </wp:positionV>
            <wp:extent cx="4076065" cy="1028700"/>
            <wp:effectExtent l="0" t="0" r="635" b="0"/>
            <wp:wrapTight wrapText="bothSides">
              <wp:wrapPolygon edited="0">
                <wp:start x="20291" y="0"/>
                <wp:lineTo x="0" y="2800"/>
                <wp:lineTo x="0" y="12800"/>
                <wp:lineTo x="202" y="21200"/>
                <wp:lineTo x="1010" y="21200"/>
                <wp:lineTo x="1918" y="21200"/>
                <wp:lineTo x="8884" y="19600"/>
                <wp:lineTo x="8884" y="19200"/>
                <wp:lineTo x="21502" y="17600"/>
                <wp:lineTo x="21502" y="0"/>
                <wp:lineTo x="20291" y="0"/>
              </wp:wrapPolygon>
            </wp:wrapTight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182D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AF9A529" wp14:editId="6641F98C">
                <wp:simplePos x="0" y="0"/>
                <wp:positionH relativeFrom="margin">
                  <wp:posOffset>2472352</wp:posOffset>
                </wp:positionH>
                <wp:positionV relativeFrom="paragraph">
                  <wp:posOffset>224533</wp:posOffset>
                </wp:positionV>
                <wp:extent cx="1762125" cy="676275"/>
                <wp:effectExtent l="0" t="0" r="28575" b="28575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182D" w:rsidRPr="00CC122C" w:rsidRDefault="006120FC" w:rsidP="008518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122C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انتهت الأسئلة</w:t>
                            </w:r>
                          </w:p>
                          <w:p w:rsidR="0085182D" w:rsidRPr="00CC122C" w:rsidRDefault="006120FC" w:rsidP="008518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122C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بالتوفيق والنجاح</w:t>
                            </w:r>
                          </w:p>
                          <w:p w:rsidR="0085182D" w:rsidRDefault="0085182D" w:rsidP="008518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" o:spid="_x0000_s1037" style="position:absolute;left:0;text-align:left;margin-left:194.65pt;margin-top:17.7pt;width:138.75pt;height:53.25pt;z-index:2517391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" fillcolor="window" strokecolor="windowText" strokeweight="2pt">
                <v:textbox>
                  <w:txbxContent>
                    <w:p w:rsidR="0085182D" w:rsidRPr="00CC122C" w:rsidRDefault="006120FC" w:rsidP="0085182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122C">
                        <w:rPr>
                          <w:rFonts w:cs="Arial" w:hint="cs"/>
                          <w:b/>
                          <w:bCs/>
                          <w:rtl/>
                        </w:rPr>
                        <w:t>انتهت الأسئلة</w:t>
                      </w:r>
                    </w:p>
                    <w:p w:rsidR="0085182D" w:rsidRPr="00CC122C" w:rsidRDefault="006120FC" w:rsidP="0085182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122C">
                        <w:rPr>
                          <w:rFonts w:cs="Arial"/>
                          <w:b/>
                          <w:bCs/>
                          <w:rtl/>
                        </w:rPr>
                        <w:t>بالتوفيق والنجاح</w:t>
                      </w:r>
                    </w:p>
                    <w:p w:rsidR="0085182D" w:rsidRDefault="0085182D" w:rsidP="0085182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36E54" w:rsidRPr="00536E54" w:rsidRDefault="00536E54" w:rsidP="00024DE1">
      <w:pPr>
        <w:spacing w:before="120" w:after="60" w:line="240" w:lineRule="auto"/>
        <w:rPr>
          <w:rFonts w:ascii="Times New Roman" w:eastAsia="Times New Roman" w:hAnsi="Times New Roman" w:cs="Arabic Transparent"/>
          <w:noProof/>
          <w:sz w:val="32"/>
          <w:szCs w:val="30"/>
          <w:rtl/>
          <w:lang w:eastAsia="ar-SA"/>
        </w:rPr>
      </w:pPr>
    </w:p>
    <w:sectPr w:rsidR="00536E54" w:rsidRPr="00536E54" w:rsidSect="009A2B7D"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581" w:rsidRDefault="00F41581">
      <w:pPr>
        <w:spacing w:after="0" w:line="240" w:lineRule="auto"/>
      </w:pPr>
      <w:r>
        <w:separator/>
      </w:r>
    </w:p>
  </w:endnote>
  <w:endnote w:type="continuationSeparator" w:id="0">
    <w:p w:rsidR="00F41581" w:rsidRDefault="00F41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036495578"/>
      <w:docPartObj>
        <w:docPartGallery w:val="Page Numbers (Bottom of Page)"/>
        <w:docPartUnique/>
      </w:docPartObj>
    </w:sdtPr>
    <w:sdtEndPr/>
    <w:sdtContent>
      <w:p w:rsidR="0085182D" w:rsidRDefault="006120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DE1" w:rsidRPr="00024DE1">
          <w:rPr>
            <w:rFonts w:cs="Calibri"/>
            <w:noProof/>
            <w:rtl/>
            <w:lang w:val="ar-SA"/>
          </w:rPr>
          <w:t>0</w:t>
        </w:r>
        <w:r>
          <w:fldChar w:fldCharType="end"/>
        </w:r>
      </w:p>
    </w:sdtContent>
  </w:sdt>
  <w:p w:rsidR="00011E44" w:rsidRPr="00011E44" w:rsidRDefault="00011E44" w:rsidP="00011E44">
    <w:pPr>
      <w:pStyle w:val="a5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581" w:rsidRDefault="00F41581">
      <w:pPr>
        <w:spacing w:after="0" w:line="240" w:lineRule="auto"/>
      </w:pPr>
      <w:r>
        <w:separator/>
      </w:r>
    </w:p>
  </w:footnote>
  <w:footnote w:type="continuationSeparator" w:id="0">
    <w:p w:rsidR="00F41581" w:rsidRDefault="00F41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1296"/>
    <w:multiLevelType w:val="hybridMultilevel"/>
    <w:tmpl w:val="CC7EB82C"/>
    <w:lvl w:ilvl="0" w:tplc="19A8C9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4241500" w:tentative="1">
      <w:start w:val="1"/>
      <w:numFmt w:val="lowerLetter"/>
      <w:lvlText w:val="%2."/>
      <w:lvlJc w:val="left"/>
      <w:pPr>
        <w:ind w:left="1440" w:hanging="360"/>
      </w:pPr>
    </w:lvl>
    <w:lvl w:ilvl="2" w:tplc="003AFBD4" w:tentative="1">
      <w:start w:val="1"/>
      <w:numFmt w:val="lowerRoman"/>
      <w:lvlText w:val="%3."/>
      <w:lvlJc w:val="right"/>
      <w:pPr>
        <w:ind w:left="2160" w:hanging="180"/>
      </w:pPr>
    </w:lvl>
    <w:lvl w:ilvl="3" w:tplc="B10A4964" w:tentative="1">
      <w:start w:val="1"/>
      <w:numFmt w:val="decimal"/>
      <w:lvlText w:val="%4."/>
      <w:lvlJc w:val="left"/>
      <w:pPr>
        <w:ind w:left="2880" w:hanging="360"/>
      </w:pPr>
    </w:lvl>
    <w:lvl w:ilvl="4" w:tplc="0EE6E982" w:tentative="1">
      <w:start w:val="1"/>
      <w:numFmt w:val="lowerLetter"/>
      <w:lvlText w:val="%5."/>
      <w:lvlJc w:val="left"/>
      <w:pPr>
        <w:ind w:left="3600" w:hanging="360"/>
      </w:pPr>
    </w:lvl>
    <w:lvl w:ilvl="5" w:tplc="E786A120" w:tentative="1">
      <w:start w:val="1"/>
      <w:numFmt w:val="lowerRoman"/>
      <w:lvlText w:val="%6."/>
      <w:lvlJc w:val="right"/>
      <w:pPr>
        <w:ind w:left="4320" w:hanging="180"/>
      </w:pPr>
    </w:lvl>
    <w:lvl w:ilvl="6" w:tplc="B46E878C" w:tentative="1">
      <w:start w:val="1"/>
      <w:numFmt w:val="decimal"/>
      <w:lvlText w:val="%7."/>
      <w:lvlJc w:val="left"/>
      <w:pPr>
        <w:ind w:left="5040" w:hanging="360"/>
      </w:pPr>
    </w:lvl>
    <w:lvl w:ilvl="7" w:tplc="A114F7CE" w:tentative="1">
      <w:start w:val="1"/>
      <w:numFmt w:val="lowerLetter"/>
      <w:lvlText w:val="%8."/>
      <w:lvlJc w:val="left"/>
      <w:pPr>
        <w:ind w:left="5760" w:hanging="360"/>
      </w:pPr>
    </w:lvl>
    <w:lvl w:ilvl="8" w:tplc="1C263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90B17"/>
    <w:multiLevelType w:val="hybridMultilevel"/>
    <w:tmpl w:val="6A440D3A"/>
    <w:lvl w:ilvl="0" w:tplc="B5120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3CE084C" w:tentative="1">
      <w:start w:val="1"/>
      <w:numFmt w:val="lowerLetter"/>
      <w:lvlText w:val="%2."/>
      <w:lvlJc w:val="left"/>
      <w:pPr>
        <w:ind w:left="1440" w:hanging="360"/>
      </w:pPr>
    </w:lvl>
    <w:lvl w:ilvl="2" w:tplc="A2529DBC" w:tentative="1">
      <w:start w:val="1"/>
      <w:numFmt w:val="lowerRoman"/>
      <w:lvlText w:val="%3."/>
      <w:lvlJc w:val="right"/>
      <w:pPr>
        <w:ind w:left="2160" w:hanging="180"/>
      </w:pPr>
    </w:lvl>
    <w:lvl w:ilvl="3" w:tplc="A29CA1E0" w:tentative="1">
      <w:start w:val="1"/>
      <w:numFmt w:val="decimal"/>
      <w:lvlText w:val="%4."/>
      <w:lvlJc w:val="left"/>
      <w:pPr>
        <w:ind w:left="2880" w:hanging="360"/>
      </w:pPr>
    </w:lvl>
    <w:lvl w:ilvl="4" w:tplc="B96A8EF2" w:tentative="1">
      <w:start w:val="1"/>
      <w:numFmt w:val="lowerLetter"/>
      <w:lvlText w:val="%5."/>
      <w:lvlJc w:val="left"/>
      <w:pPr>
        <w:ind w:left="3600" w:hanging="360"/>
      </w:pPr>
    </w:lvl>
    <w:lvl w:ilvl="5" w:tplc="4EEE9284" w:tentative="1">
      <w:start w:val="1"/>
      <w:numFmt w:val="lowerRoman"/>
      <w:lvlText w:val="%6."/>
      <w:lvlJc w:val="right"/>
      <w:pPr>
        <w:ind w:left="4320" w:hanging="180"/>
      </w:pPr>
    </w:lvl>
    <w:lvl w:ilvl="6" w:tplc="665662F4" w:tentative="1">
      <w:start w:val="1"/>
      <w:numFmt w:val="decimal"/>
      <w:lvlText w:val="%7."/>
      <w:lvlJc w:val="left"/>
      <w:pPr>
        <w:ind w:left="5040" w:hanging="360"/>
      </w:pPr>
    </w:lvl>
    <w:lvl w:ilvl="7" w:tplc="A0D45A8E" w:tentative="1">
      <w:start w:val="1"/>
      <w:numFmt w:val="lowerLetter"/>
      <w:lvlText w:val="%8."/>
      <w:lvlJc w:val="left"/>
      <w:pPr>
        <w:ind w:left="5760" w:hanging="360"/>
      </w:pPr>
    </w:lvl>
    <w:lvl w:ilvl="8" w:tplc="53D69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074BD"/>
    <w:multiLevelType w:val="hybridMultilevel"/>
    <w:tmpl w:val="B5CE2CAA"/>
    <w:lvl w:ilvl="0" w:tplc="89F61E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52A075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2120F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32876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ADCAB7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45E976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7345F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08647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E22339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1E7B07"/>
    <w:multiLevelType w:val="hybridMultilevel"/>
    <w:tmpl w:val="9D543974"/>
    <w:lvl w:ilvl="0" w:tplc="3A344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EEC460" w:tentative="1">
      <w:start w:val="1"/>
      <w:numFmt w:val="lowerLetter"/>
      <w:lvlText w:val="%2."/>
      <w:lvlJc w:val="left"/>
      <w:pPr>
        <w:ind w:left="1440" w:hanging="360"/>
      </w:pPr>
    </w:lvl>
    <w:lvl w:ilvl="2" w:tplc="13D2B41E" w:tentative="1">
      <w:start w:val="1"/>
      <w:numFmt w:val="lowerRoman"/>
      <w:lvlText w:val="%3."/>
      <w:lvlJc w:val="right"/>
      <w:pPr>
        <w:ind w:left="2160" w:hanging="180"/>
      </w:pPr>
    </w:lvl>
    <w:lvl w:ilvl="3" w:tplc="8042FFC0" w:tentative="1">
      <w:start w:val="1"/>
      <w:numFmt w:val="decimal"/>
      <w:lvlText w:val="%4."/>
      <w:lvlJc w:val="left"/>
      <w:pPr>
        <w:ind w:left="2880" w:hanging="360"/>
      </w:pPr>
    </w:lvl>
    <w:lvl w:ilvl="4" w:tplc="06147B5A" w:tentative="1">
      <w:start w:val="1"/>
      <w:numFmt w:val="lowerLetter"/>
      <w:lvlText w:val="%5."/>
      <w:lvlJc w:val="left"/>
      <w:pPr>
        <w:ind w:left="3600" w:hanging="360"/>
      </w:pPr>
    </w:lvl>
    <w:lvl w:ilvl="5" w:tplc="9B22FEAC" w:tentative="1">
      <w:start w:val="1"/>
      <w:numFmt w:val="lowerRoman"/>
      <w:lvlText w:val="%6."/>
      <w:lvlJc w:val="right"/>
      <w:pPr>
        <w:ind w:left="4320" w:hanging="180"/>
      </w:pPr>
    </w:lvl>
    <w:lvl w:ilvl="6" w:tplc="CD84DCD6" w:tentative="1">
      <w:start w:val="1"/>
      <w:numFmt w:val="decimal"/>
      <w:lvlText w:val="%7."/>
      <w:lvlJc w:val="left"/>
      <w:pPr>
        <w:ind w:left="5040" w:hanging="360"/>
      </w:pPr>
    </w:lvl>
    <w:lvl w:ilvl="7" w:tplc="8FCE56BC" w:tentative="1">
      <w:start w:val="1"/>
      <w:numFmt w:val="lowerLetter"/>
      <w:lvlText w:val="%8."/>
      <w:lvlJc w:val="left"/>
      <w:pPr>
        <w:ind w:left="5760" w:hanging="360"/>
      </w:pPr>
    </w:lvl>
    <w:lvl w:ilvl="8" w:tplc="C8A017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1C21"/>
    <w:multiLevelType w:val="hybridMultilevel"/>
    <w:tmpl w:val="E8FCD01C"/>
    <w:lvl w:ilvl="0" w:tplc="02D6469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6A70EADC" w:tentative="1">
      <w:start w:val="1"/>
      <w:numFmt w:val="lowerLetter"/>
      <w:lvlText w:val="%2."/>
      <w:lvlJc w:val="left"/>
      <w:pPr>
        <w:ind w:left="1440" w:hanging="360"/>
      </w:pPr>
    </w:lvl>
    <w:lvl w:ilvl="2" w:tplc="844E0F72" w:tentative="1">
      <w:start w:val="1"/>
      <w:numFmt w:val="lowerRoman"/>
      <w:lvlText w:val="%3."/>
      <w:lvlJc w:val="right"/>
      <w:pPr>
        <w:ind w:left="2160" w:hanging="180"/>
      </w:pPr>
    </w:lvl>
    <w:lvl w:ilvl="3" w:tplc="EA486228" w:tentative="1">
      <w:start w:val="1"/>
      <w:numFmt w:val="decimal"/>
      <w:lvlText w:val="%4."/>
      <w:lvlJc w:val="left"/>
      <w:pPr>
        <w:ind w:left="2880" w:hanging="360"/>
      </w:pPr>
    </w:lvl>
    <w:lvl w:ilvl="4" w:tplc="F930414A" w:tentative="1">
      <w:start w:val="1"/>
      <w:numFmt w:val="lowerLetter"/>
      <w:lvlText w:val="%5."/>
      <w:lvlJc w:val="left"/>
      <w:pPr>
        <w:ind w:left="3600" w:hanging="360"/>
      </w:pPr>
    </w:lvl>
    <w:lvl w:ilvl="5" w:tplc="1802627A" w:tentative="1">
      <w:start w:val="1"/>
      <w:numFmt w:val="lowerRoman"/>
      <w:lvlText w:val="%6."/>
      <w:lvlJc w:val="right"/>
      <w:pPr>
        <w:ind w:left="4320" w:hanging="180"/>
      </w:pPr>
    </w:lvl>
    <w:lvl w:ilvl="6" w:tplc="827AFF70" w:tentative="1">
      <w:start w:val="1"/>
      <w:numFmt w:val="decimal"/>
      <w:lvlText w:val="%7."/>
      <w:lvlJc w:val="left"/>
      <w:pPr>
        <w:ind w:left="5040" w:hanging="360"/>
      </w:pPr>
    </w:lvl>
    <w:lvl w:ilvl="7" w:tplc="31ECA990" w:tentative="1">
      <w:start w:val="1"/>
      <w:numFmt w:val="lowerLetter"/>
      <w:lvlText w:val="%8."/>
      <w:lvlJc w:val="left"/>
      <w:pPr>
        <w:ind w:left="5760" w:hanging="360"/>
      </w:pPr>
    </w:lvl>
    <w:lvl w:ilvl="8" w:tplc="82FEC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9E8"/>
    <w:multiLevelType w:val="hybridMultilevel"/>
    <w:tmpl w:val="1F7C5FF4"/>
    <w:lvl w:ilvl="0" w:tplc="8AC8B1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68E242FC" w:tentative="1">
      <w:start w:val="1"/>
      <w:numFmt w:val="lowerLetter"/>
      <w:lvlText w:val="%2."/>
      <w:lvlJc w:val="left"/>
      <w:pPr>
        <w:ind w:left="1800" w:hanging="360"/>
      </w:pPr>
    </w:lvl>
    <w:lvl w:ilvl="2" w:tplc="2F647180" w:tentative="1">
      <w:start w:val="1"/>
      <w:numFmt w:val="lowerRoman"/>
      <w:lvlText w:val="%3."/>
      <w:lvlJc w:val="right"/>
      <w:pPr>
        <w:ind w:left="2520" w:hanging="180"/>
      </w:pPr>
    </w:lvl>
    <w:lvl w:ilvl="3" w:tplc="C2EEDC7E" w:tentative="1">
      <w:start w:val="1"/>
      <w:numFmt w:val="decimal"/>
      <w:lvlText w:val="%4."/>
      <w:lvlJc w:val="left"/>
      <w:pPr>
        <w:ind w:left="3240" w:hanging="360"/>
      </w:pPr>
    </w:lvl>
    <w:lvl w:ilvl="4" w:tplc="4D0AF6C0" w:tentative="1">
      <w:start w:val="1"/>
      <w:numFmt w:val="lowerLetter"/>
      <w:lvlText w:val="%5."/>
      <w:lvlJc w:val="left"/>
      <w:pPr>
        <w:ind w:left="3960" w:hanging="360"/>
      </w:pPr>
    </w:lvl>
    <w:lvl w:ilvl="5" w:tplc="DA16143E" w:tentative="1">
      <w:start w:val="1"/>
      <w:numFmt w:val="lowerRoman"/>
      <w:lvlText w:val="%6."/>
      <w:lvlJc w:val="right"/>
      <w:pPr>
        <w:ind w:left="4680" w:hanging="180"/>
      </w:pPr>
    </w:lvl>
    <w:lvl w:ilvl="6" w:tplc="DE88C060" w:tentative="1">
      <w:start w:val="1"/>
      <w:numFmt w:val="decimal"/>
      <w:lvlText w:val="%7."/>
      <w:lvlJc w:val="left"/>
      <w:pPr>
        <w:ind w:left="5400" w:hanging="360"/>
      </w:pPr>
    </w:lvl>
    <w:lvl w:ilvl="7" w:tplc="BA48D766" w:tentative="1">
      <w:start w:val="1"/>
      <w:numFmt w:val="lowerLetter"/>
      <w:lvlText w:val="%8."/>
      <w:lvlJc w:val="left"/>
      <w:pPr>
        <w:ind w:left="6120" w:hanging="360"/>
      </w:pPr>
    </w:lvl>
    <w:lvl w:ilvl="8" w:tplc="0FFA35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C56E45"/>
    <w:multiLevelType w:val="hybridMultilevel"/>
    <w:tmpl w:val="5EB4B80E"/>
    <w:lvl w:ilvl="0" w:tplc="676039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8B88500" w:tentative="1">
      <w:start w:val="1"/>
      <w:numFmt w:val="lowerLetter"/>
      <w:lvlText w:val="%2."/>
      <w:lvlJc w:val="left"/>
      <w:pPr>
        <w:ind w:left="1440" w:hanging="360"/>
      </w:pPr>
    </w:lvl>
    <w:lvl w:ilvl="2" w:tplc="E7B003F4" w:tentative="1">
      <w:start w:val="1"/>
      <w:numFmt w:val="lowerRoman"/>
      <w:lvlText w:val="%3."/>
      <w:lvlJc w:val="right"/>
      <w:pPr>
        <w:ind w:left="2160" w:hanging="180"/>
      </w:pPr>
    </w:lvl>
    <w:lvl w:ilvl="3" w:tplc="E28EE480" w:tentative="1">
      <w:start w:val="1"/>
      <w:numFmt w:val="decimal"/>
      <w:lvlText w:val="%4."/>
      <w:lvlJc w:val="left"/>
      <w:pPr>
        <w:ind w:left="2880" w:hanging="360"/>
      </w:pPr>
    </w:lvl>
    <w:lvl w:ilvl="4" w:tplc="927E60BA" w:tentative="1">
      <w:start w:val="1"/>
      <w:numFmt w:val="lowerLetter"/>
      <w:lvlText w:val="%5."/>
      <w:lvlJc w:val="left"/>
      <w:pPr>
        <w:ind w:left="3600" w:hanging="360"/>
      </w:pPr>
    </w:lvl>
    <w:lvl w:ilvl="5" w:tplc="3A7E7166" w:tentative="1">
      <w:start w:val="1"/>
      <w:numFmt w:val="lowerRoman"/>
      <w:lvlText w:val="%6."/>
      <w:lvlJc w:val="right"/>
      <w:pPr>
        <w:ind w:left="4320" w:hanging="180"/>
      </w:pPr>
    </w:lvl>
    <w:lvl w:ilvl="6" w:tplc="CC4CFD44" w:tentative="1">
      <w:start w:val="1"/>
      <w:numFmt w:val="decimal"/>
      <w:lvlText w:val="%7."/>
      <w:lvlJc w:val="left"/>
      <w:pPr>
        <w:ind w:left="5040" w:hanging="360"/>
      </w:pPr>
    </w:lvl>
    <w:lvl w:ilvl="7" w:tplc="BF8ACA46" w:tentative="1">
      <w:start w:val="1"/>
      <w:numFmt w:val="lowerLetter"/>
      <w:lvlText w:val="%8."/>
      <w:lvlJc w:val="left"/>
      <w:pPr>
        <w:ind w:left="5760" w:hanging="360"/>
      </w:pPr>
    </w:lvl>
    <w:lvl w:ilvl="8" w:tplc="6A4C8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20D3"/>
    <w:multiLevelType w:val="hybridMultilevel"/>
    <w:tmpl w:val="82B01624"/>
    <w:lvl w:ilvl="0" w:tplc="96E687C6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2A5093BC" w:tentative="1">
      <w:start w:val="1"/>
      <w:numFmt w:val="lowerLetter"/>
      <w:lvlText w:val="%2."/>
      <w:lvlJc w:val="left"/>
      <w:pPr>
        <w:ind w:left="1440" w:hanging="360"/>
      </w:pPr>
    </w:lvl>
    <w:lvl w:ilvl="2" w:tplc="007865CE" w:tentative="1">
      <w:start w:val="1"/>
      <w:numFmt w:val="lowerRoman"/>
      <w:lvlText w:val="%3."/>
      <w:lvlJc w:val="right"/>
      <w:pPr>
        <w:ind w:left="2160" w:hanging="180"/>
      </w:pPr>
    </w:lvl>
    <w:lvl w:ilvl="3" w:tplc="1E203D48" w:tentative="1">
      <w:start w:val="1"/>
      <w:numFmt w:val="decimal"/>
      <w:lvlText w:val="%4."/>
      <w:lvlJc w:val="left"/>
      <w:pPr>
        <w:ind w:left="2880" w:hanging="360"/>
      </w:pPr>
    </w:lvl>
    <w:lvl w:ilvl="4" w:tplc="5FACB09C" w:tentative="1">
      <w:start w:val="1"/>
      <w:numFmt w:val="lowerLetter"/>
      <w:lvlText w:val="%5."/>
      <w:lvlJc w:val="left"/>
      <w:pPr>
        <w:ind w:left="3600" w:hanging="360"/>
      </w:pPr>
    </w:lvl>
    <w:lvl w:ilvl="5" w:tplc="BCACA12A" w:tentative="1">
      <w:start w:val="1"/>
      <w:numFmt w:val="lowerRoman"/>
      <w:lvlText w:val="%6."/>
      <w:lvlJc w:val="right"/>
      <w:pPr>
        <w:ind w:left="4320" w:hanging="180"/>
      </w:pPr>
    </w:lvl>
    <w:lvl w:ilvl="6" w:tplc="6FC8C312" w:tentative="1">
      <w:start w:val="1"/>
      <w:numFmt w:val="decimal"/>
      <w:lvlText w:val="%7."/>
      <w:lvlJc w:val="left"/>
      <w:pPr>
        <w:ind w:left="5040" w:hanging="360"/>
      </w:pPr>
    </w:lvl>
    <w:lvl w:ilvl="7" w:tplc="2A8CAD6C" w:tentative="1">
      <w:start w:val="1"/>
      <w:numFmt w:val="lowerLetter"/>
      <w:lvlText w:val="%8."/>
      <w:lvlJc w:val="left"/>
      <w:pPr>
        <w:ind w:left="5760" w:hanging="360"/>
      </w:pPr>
    </w:lvl>
    <w:lvl w:ilvl="8" w:tplc="7A00E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C55FA"/>
    <w:multiLevelType w:val="hybridMultilevel"/>
    <w:tmpl w:val="C660D37E"/>
    <w:lvl w:ilvl="0" w:tplc="5B9E39D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DBAAFE2" w:tentative="1">
      <w:start w:val="1"/>
      <w:numFmt w:val="lowerLetter"/>
      <w:lvlText w:val="%2."/>
      <w:lvlJc w:val="left"/>
      <w:pPr>
        <w:ind w:left="1440" w:hanging="360"/>
      </w:pPr>
    </w:lvl>
    <w:lvl w:ilvl="2" w:tplc="DE8C62D6" w:tentative="1">
      <w:start w:val="1"/>
      <w:numFmt w:val="lowerRoman"/>
      <w:lvlText w:val="%3."/>
      <w:lvlJc w:val="right"/>
      <w:pPr>
        <w:ind w:left="2160" w:hanging="180"/>
      </w:pPr>
    </w:lvl>
    <w:lvl w:ilvl="3" w:tplc="12FA602C" w:tentative="1">
      <w:start w:val="1"/>
      <w:numFmt w:val="decimal"/>
      <w:lvlText w:val="%4."/>
      <w:lvlJc w:val="left"/>
      <w:pPr>
        <w:ind w:left="2880" w:hanging="360"/>
      </w:pPr>
    </w:lvl>
    <w:lvl w:ilvl="4" w:tplc="DFF8DEBA" w:tentative="1">
      <w:start w:val="1"/>
      <w:numFmt w:val="lowerLetter"/>
      <w:lvlText w:val="%5."/>
      <w:lvlJc w:val="left"/>
      <w:pPr>
        <w:ind w:left="3600" w:hanging="360"/>
      </w:pPr>
    </w:lvl>
    <w:lvl w:ilvl="5" w:tplc="49E2EDA4" w:tentative="1">
      <w:start w:val="1"/>
      <w:numFmt w:val="lowerRoman"/>
      <w:lvlText w:val="%6."/>
      <w:lvlJc w:val="right"/>
      <w:pPr>
        <w:ind w:left="4320" w:hanging="180"/>
      </w:pPr>
    </w:lvl>
    <w:lvl w:ilvl="6" w:tplc="62DC0EC0" w:tentative="1">
      <w:start w:val="1"/>
      <w:numFmt w:val="decimal"/>
      <w:lvlText w:val="%7."/>
      <w:lvlJc w:val="left"/>
      <w:pPr>
        <w:ind w:left="5040" w:hanging="360"/>
      </w:pPr>
    </w:lvl>
    <w:lvl w:ilvl="7" w:tplc="5DECA6F0" w:tentative="1">
      <w:start w:val="1"/>
      <w:numFmt w:val="lowerLetter"/>
      <w:lvlText w:val="%8."/>
      <w:lvlJc w:val="left"/>
      <w:pPr>
        <w:ind w:left="5760" w:hanging="360"/>
      </w:pPr>
    </w:lvl>
    <w:lvl w:ilvl="8" w:tplc="CC2E81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67"/>
    <w:rsid w:val="00004D79"/>
    <w:rsid w:val="00004E79"/>
    <w:rsid w:val="000062AA"/>
    <w:rsid w:val="00011E44"/>
    <w:rsid w:val="00012766"/>
    <w:rsid w:val="00024DE1"/>
    <w:rsid w:val="00046CBD"/>
    <w:rsid w:val="00047F0C"/>
    <w:rsid w:val="00080972"/>
    <w:rsid w:val="00082CCD"/>
    <w:rsid w:val="000D16DE"/>
    <w:rsid w:val="000F4572"/>
    <w:rsid w:val="00107A1E"/>
    <w:rsid w:val="0011600B"/>
    <w:rsid w:val="00116C97"/>
    <w:rsid w:val="0012780E"/>
    <w:rsid w:val="00162048"/>
    <w:rsid w:val="0017380F"/>
    <w:rsid w:val="00180352"/>
    <w:rsid w:val="00193694"/>
    <w:rsid w:val="001B3BF0"/>
    <w:rsid w:val="001D4EA4"/>
    <w:rsid w:val="001E3A26"/>
    <w:rsid w:val="00206A68"/>
    <w:rsid w:val="00214599"/>
    <w:rsid w:val="002440E6"/>
    <w:rsid w:val="002618C5"/>
    <w:rsid w:val="0028486D"/>
    <w:rsid w:val="00294080"/>
    <w:rsid w:val="002A23A1"/>
    <w:rsid w:val="002A6B72"/>
    <w:rsid w:val="002B3102"/>
    <w:rsid w:val="002C2936"/>
    <w:rsid w:val="002D23B6"/>
    <w:rsid w:val="002F0584"/>
    <w:rsid w:val="002F4419"/>
    <w:rsid w:val="00300785"/>
    <w:rsid w:val="003018D5"/>
    <w:rsid w:val="00321D30"/>
    <w:rsid w:val="003450EB"/>
    <w:rsid w:val="00345358"/>
    <w:rsid w:val="003735E3"/>
    <w:rsid w:val="0038556A"/>
    <w:rsid w:val="00397D08"/>
    <w:rsid w:val="003A4187"/>
    <w:rsid w:val="003C49BC"/>
    <w:rsid w:val="003D16DA"/>
    <w:rsid w:val="003F6FC8"/>
    <w:rsid w:val="00417F38"/>
    <w:rsid w:val="00435570"/>
    <w:rsid w:val="00464E92"/>
    <w:rsid w:val="00485C2B"/>
    <w:rsid w:val="004B2774"/>
    <w:rsid w:val="004C76F0"/>
    <w:rsid w:val="004E56C4"/>
    <w:rsid w:val="00536E54"/>
    <w:rsid w:val="005549BC"/>
    <w:rsid w:val="00563EC5"/>
    <w:rsid w:val="00571F39"/>
    <w:rsid w:val="00584A4A"/>
    <w:rsid w:val="005B6C89"/>
    <w:rsid w:val="005C3445"/>
    <w:rsid w:val="005D0060"/>
    <w:rsid w:val="00605A21"/>
    <w:rsid w:val="006120FC"/>
    <w:rsid w:val="00612C24"/>
    <w:rsid w:val="00614081"/>
    <w:rsid w:val="00630AE0"/>
    <w:rsid w:val="0063765B"/>
    <w:rsid w:val="00675067"/>
    <w:rsid w:val="00680172"/>
    <w:rsid w:val="006A701B"/>
    <w:rsid w:val="006C05F5"/>
    <w:rsid w:val="00703231"/>
    <w:rsid w:val="007166E4"/>
    <w:rsid w:val="00752A65"/>
    <w:rsid w:val="00773061"/>
    <w:rsid w:val="00785833"/>
    <w:rsid w:val="007A4C01"/>
    <w:rsid w:val="007C33FB"/>
    <w:rsid w:val="007D6643"/>
    <w:rsid w:val="007E2D4A"/>
    <w:rsid w:val="00842BB6"/>
    <w:rsid w:val="008505AA"/>
    <w:rsid w:val="0085182D"/>
    <w:rsid w:val="00857CE1"/>
    <w:rsid w:val="008655F9"/>
    <w:rsid w:val="00873933"/>
    <w:rsid w:val="0089355F"/>
    <w:rsid w:val="008A7846"/>
    <w:rsid w:val="008D1F07"/>
    <w:rsid w:val="008D2952"/>
    <w:rsid w:val="008F1D13"/>
    <w:rsid w:val="00926BFB"/>
    <w:rsid w:val="00931477"/>
    <w:rsid w:val="009563A1"/>
    <w:rsid w:val="00987D72"/>
    <w:rsid w:val="009A2B7D"/>
    <w:rsid w:val="009A4528"/>
    <w:rsid w:val="009B10FD"/>
    <w:rsid w:val="009B2551"/>
    <w:rsid w:val="009B7AF7"/>
    <w:rsid w:val="009E3BC5"/>
    <w:rsid w:val="009E595A"/>
    <w:rsid w:val="009F23F3"/>
    <w:rsid w:val="00A14898"/>
    <w:rsid w:val="00A23D74"/>
    <w:rsid w:val="00A24BAB"/>
    <w:rsid w:val="00A34F63"/>
    <w:rsid w:val="00A406C5"/>
    <w:rsid w:val="00A610D4"/>
    <w:rsid w:val="00AA14BD"/>
    <w:rsid w:val="00AA516A"/>
    <w:rsid w:val="00AB55AD"/>
    <w:rsid w:val="00AD0BF0"/>
    <w:rsid w:val="00AF00B3"/>
    <w:rsid w:val="00AF7996"/>
    <w:rsid w:val="00B01A36"/>
    <w:rsid w:val="00B029D0"/>
    <w:rsid w:val="00B1127A"/>
    <w:rsid w:val="00B33391"/>
    <w:rsid w:val="00B537AE"/>
    <w:rsid w:val="00B5598A"/>
    <w:rsid w:val="00B71B53"/>
    <w:rsid w:val="00B85F28"/>
    <w:rsid w:val="00BB164B"/>
    <w:rsid w:val="00BC5F15"/>
    <w:rsid w:val="00BD61EA"/>
    <w:rsid w:val="00BF2A31"/>
    <w:rsid w:val="00C05822"/>
    <w:rsid w:val="00C47A3B"/>
    <w:rsid w:val="00C52B78"/>
    <w:rsid w:val="00C76267"/>
    <w:rsid w:val="00C80598"/>
    <w:rsid w:val="00C83108"/>
    <w:rsid w:val="00C933DD"/>
    <w:rsid w:val="00CA32A0"/>
    <w:rsid w:val="00CC122C"/>
    <w:rsid w:val="00D10DE0"/>
    <w:rsid w:val="00D202EA"/>
    <w:rsid w:val="00D36761"/>
    <w:rsid w:val="00D401C6"/>
    <w:rsid w:val="00D46972"/>
    <w:rsid w:val="00D7460C"/>
    <w:rsid w:val="00D82C3A"/>
    <w:rsid w:val="00DB264B"/>
    <w:rsid w:val="00DC0E21"/>
    <w:rsid w:val="00DD1336"/>
    <w:rsid w:val="00DD49F4"/>
    <w:rsid w:val="00DF1F5A"/>
    <w:rsid w:val="00E16F84"/>
    <w:rsid w:val="00E53760"/>
    <w:rsid w:val="00E61B00"/>
    <w:rsid w:val="00EB160C"/>
    <w:rsid w:val="00EB319B"/>
    <w:rsid w:val="00EB7D85"/>
    <w:rsid w:val="00EE0C8E"/>
    <w:rsid w:val="00F41581"/>
    <w:rsid w:val="00F41D51"/>
    <w:rsid w:val="00F46870"/>
    <w:rsid w:val="00F55B8E"/>
    <w:rsid w:val="00F6375D"/>
    <w:rsid w:val="00F6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AD0115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AD0115"/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E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E5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AD0115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AD0115"/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E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E5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C71DF-039F-4656-881C-A995A20E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cp:lastPrinted>2023-05-30T18:28:00Z</cp:lastPrinted>
  <dcterms:created xsi:type="dcterms:W3CDTF">2024-05-14T05:15:00Z</dcterms:created>
  <dcterms:modified xsi:type="dcterms:W3CDTF">2024-05-14T05:15:00Z</dcterms:modified>
</cp:coreProperties>
</file>