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F62E42" w14:textId="2D098F16" w:rsidR="00291AC9" w:rsidRDefault="00291AC9" w:rsidP="00291AC9">
      <w:pPr>
        <w:rPr>
          <w:rtl/>
        </w:rPr>
      </w:pPr>
      <w:bookmarkStart w:id="0" w:name="_GoBack"/>
      <w:r>
        <w:rPr>
          <w:rFonts w:ascii="Arial" w:hAnsi="Arial" w:cs="Arial" w:hint="cs"/>
          <w:rtl/>
        </w:rPr>
        <w:t>اضافات</w:t>
      </w:r>
      <w:r>
        <w:rPr>
          <w:rFonts w:cs="Arial"/>
          <w:rtl/>
        </w:rPr>
        <w:t xml:space="preserve"> </w:t>
      </w:r>
      <w:r>
        <w:rPr>
          <w:rFonts w:ascii="Arial" w:hAnsi="Arial" w:cs="Arial" w:hint="cs"/>
          <w:rtl/>
        </w:rPr>
        <w:t>اللقاء</w:t>
      </w:r>
      <w:r>
        <w:rPr>
          <w:rFonts w:cs="Arial"/>
          <w:rtl/>
        </w:rPr>
        <w:t xml:space="preserve"> </w:t>
      </w:r>
      <w:r>
        <w:rPr>
          <w:rFonts w:ascii="Arial" w:hAnsi="Arial" w:cs="Arial" w:hint="cs"/>
          <w:rtl/>
        </w:rPr>
        <w:t>الأول</w:t>
      </w:r>
      <w:r>
        <w:rPr>
          <w:rFonts w:cs="Arial"/>
          <w:rtl/>
        </w:rPr>
        <w:t xml:space="preserve"> </w:t>
      </w:r>
      <w:r>
        <w:rPr>
          <w:rFonts w:ascii="Arial" w:hAnsi="Arial" w:cs="Arial" w:hint="cs"/>
          <w:rtl/>
        </w:rPr>
        <w:t>على</w:t>
      </w:r>
      <w:r>
        <w:rPr>
          <w:rFonts w:cs="Arial"/>
          <w:rtl/>
        </w:rPr>
        <w:t xml:space="preserve"> </w:t>
      </w:r>
      <w:r>
        <w:rPr>
          <w:rFonts w:ascii="Arial" w:hAnsi="Arial" w:cs="Arial" w:hint="cs"/>
          <w:rtl/>
        </w:rPr>
        <w:t>تفريغ</w:t>
      </w:r>
      <w:r>
        <w:rPr>
          <w:rFonts w:cs="Arial"/>
          <w:rtl/>
        </w:rPr>
        <w:t xml:space="preserve"> </w:t>
      </w:r>
      <w:r>
        <w:rPr>
          <w:rFonts w:ascii="Arial" w:hAnsi="Arial" w:cs="Arial" w:hint="cs"/>
          <w:rtl/>
        </w:rPr>
        <w:t>زهراء</w:t>
      </w:r>
      <w:r>
        <w:rPr>
          <w:rFonts w:cs="Arial"/>
          <w:rtl/>
        </w:rPr>
        <w:t xml:space="preserve"> </w:t>
      </w:r>
      <w:r>
        <w:rPr>
          <w:rFonts w:ascii="Arial" w:hAnsi="Arial" w:cs="Arial" w:hint="cs"/>
          <w:rtl/>
        </w:rPr>
        <w:t>لمقرر</w:t>
      </w:r>
      <w:r>
        <w:rPr>
          <w:rFonts w:cs="Arial"/>
          <w:rtl/>
        </w:rPr>
        <w:t xml:space="preserve"> </w:t>
      </w:r>
      <w:r>
        <w:rPr>
          <w:rFonts w:ascii="Arial" w:hAnsi="Arial" w:cs="Arial" w:hint="cs"/>
          <w:rtl/>
        </w:rPr>
        <w:t>أصول</w:t>
      </w:r>
      <w:r>
        <w:rPr>
          <w:rFonts w:cs="Arial"/>
          <w:rtl/>
        </w:rPr>
        <w:t xml:space="preserve"> </w:t>
      </w:r>
      <w:r>
        <w:rPr>
          <w:rFonts w:ascii="Arial" w:hAnsi="Arial" w:cs="Arial" w:hint="cs"/>
          <w:rtl/>
        </w:rPr>
        <w:t>الفقه</w:t>
      </w:r>
      <w:r>
        <w:rPr>
          <w:rFonts w:cs="Arial" w:hint="cs"/>
          <w:rtl/>
        </w:rPr>
        <w:t xml:space="preserve"> م 3 الفصل الأول </w:t>
      </w:r>
    </w:p>
    <w:bookmarkEnd w:id="0"/>
    <w:p w14:paraId="71595ED5" w14:textId="77777777" w:rsidR="00291AC9" w:rsidRDefault="00291AC9" w:rsidP="00291AC9">
      <w:pPr>
        <w:rPr>
          <w:rtl/>
        </w:rPr>
      </w:pPr>
    </w:p>
    <w:p w14:paraId="0C980ED0" w14:textId="77777777" w:rsidR="00291AC9" w:rsidRDefault="00291AC9" w:rsidP="00291AC9">
      <w:pPr>
        <w:rPr>
          <w:rtl/>
        </w:rPr>
      </w:pPr>
      <w:r>
        <w:rPr>
          <w:rFonts w:ascii="Segoe UI Emoji" w:hAnsi="Segoe UI Emoji" w:cs="Segoe UI Emoji" w:hint="cs"/>
          <w:rtl/>
        </w:rPr>
        <w:t>🖌</w:t>
      </w:r>
      <w:r>
        <w:rPr>
          <w:rFonts w:ascii="Arial" w:hAnsi="Arial" w:cs="Arial" w:hint="cs"/>
          <w:rtl/>
        </w:rPr>
        <w:t>١</w:t>
      </w:r>
      <w:r>
        <w:rPr>
          <w:rFonts w:cs="Arial"/>
          <w:rtl/>
        </w:rPr>
        <w:t xml:space="preserve">/ </w:t>
      </w:r>
      <w:r>
        <w:rPr>
          <w:rFonts w:ascii="Arial" w:hAnsi="Arial" w:cs="Arial" w:hint="cs"/>
          <w:rtl/>
        </w:rPr>
        <w:t>يطلق</w:t>
      </w:r>
      <w:r>
        <w:rPr>
          <w:rFonts w:cs="Arial"/>
          <w:rtl/>
        </w:rPr>
        <w:t xml:space="preserve"> </w:t>
      </w:r>
      <w:r>
        <w:rPr>
          <w:rFonts w:ascii="Arial" w:hAnsi="Arial" w:cs="Arial" w:hint="cs"/>
          <w:rtl/>
        </w:rPr>
        <w:t>على</w:t>
      </w:r>
      <w:r>
        <w:rPr>
          <w:rFonts w:cs="Arial"/>
          <w:rtl/>
        </w:rPr>
        <w:t xml:space="preserve"> </w:t>
      </w:r>
      <w:r>
        <w:rPr>
          <w:rFonts w:ascii="Arial" w:hAnsi="Arial" w:cs="Arial" w:hint="cs"/>
          <w:rtl/>
        </w:rPr>
        <w:t>التعريف</w:t>
      </w:r>
      <w:r>
        <w:rPr>
          <w:rFonts w:cs="Arial"/>
          <w:rtl/>
        </w:rPr>
        <w:t xml:space="preserve"> </w:t>
      </w:r>
      <w:r>
        <w:rPr>
          <w:rFonts w:ascii="Arial" w:hAnsi="Arial" w:cs="Arial" w:hint="cs"/>
          <w:rtl/>
        </w:rPr>
        <w:t>المركب</w:t>
      </w:r>
      <w:r>
        <w:rPr>
          <w:rFonts w:cs="Arial"/>
          <w:rtl/>
        </w:rPr>
        <w:t xml:space="preserve"> (</w:t>
      </w:r>
      <w:r>
        <w:rPr>
          <w:rFonts w:ascii="Arial" w:hAnsi="Arial" w:cs="Arial" w:hint="cs"/>
          <w:rtl/>
        </w:rPr>
        <w:t>الإضافي</w:t>
      </w:r>
      <w:r>
        <w:rPr>
          <w:rFonts w:cs="Arial"/>
          <w:rtl/>
        </w:rPr>
        <w:t>)..</w:t>
      </w:r>
    </w:p>
    <w:p w14:paraId="407CF7BC" w14:textId="77777777" w:rsidR="00291AC9" w:rsidRDefault="00291AC9" w:rsidP="00291AC9">
      <w:pPr>
        <w:rPr>
          <w:rtl/>
        </w:rPr>
      </w:pPr>
    </w:p>
    <w:p w14:paraId="1538CDA7" w14:textId="77777777" w:rsidR="00291AC9" w:rsidRDefault="00291AC9" w:rsidP="00291AC9">
      <w:pPr>
        <w:rPr>
          <w:rtl/>
        </w:rPr>
      </w:pPr>
      <w:r>
        <w:rPr>
          <w:rFonts w:ascii="Segoe UI Emoji" w:hAnsi="Segoe UI Emoji" w:cs="Segoe UI Emoji" w:hint="cs"/>
          <w:rtl/>
        </w:rPr>
        <w:t>🖌</w:t>
      </w:r>
      <w:r>
        <w:rPr>
          <w:rFonts w:ascii="Arial" w:hAnsi="Arial" w:cs="Arial" w:hint="cs"/>
          <w:rtl/>
        </w:rPr>
        <w:t>٢</w:t>
      </w:r>
      <w:r>
        <w:rPr>
          <w:rFonts w:cs="Arial"/>
          <w:rtl/>
        </w:rPr>
        <w:t xml:space="preserve">/ </w:t>
      </w:r>
      <w:r>
        <w:rPr>
          <w:rFonts w:ascii="Arial" w:hAnsi="Arial" w:cs="Arial" w:hint="cs"/>
          <w:rtl/>
        </w:rPr>
        <w:t>اضافة</w:t>
      </w:r>
      <w:r>
        <w:rPr>
          <w:rFonts w:cs="Arial"/>
          <w:rtl/>
        </w:rPr>
        <w:t xml:space="preserve"> </w:t>
      </w:r>
      <w:r>
        <w:rPr>
          <w:rFonts w:ascii="Arial" w:hAnsi="Arial" w:cs="Arial" w:hint="cs"/>
          <w:rtl/>
        </w:rPr>
        <w:t>على</w:t>
      </w:r>
      <w:r>
        <w:rPr>
          <w:rFonts w:cs="Arial"/>
          <w:rtl/>
        </w:rPr>
        <w:t xml:space="preserve"> </w:t>
      </w:r>
      <w:r>
        <w:rPr>
          <w:rFonts w:ascii="Arial" w:hAnsi="Arial" w:cs="Arial" w:hint="cs"/>
          <w:rtl/>
        </w:rPr>
        <w:t>المعنى</w:t>
      </w:r>
      <w:r>
        <w:rPr>
          <w:rFonts w:cs="Arial"/>
          <w:rtl/>
        </w:rPr>
        <w:t xml:space="preserve"> </w:t>
      </w:r>
      <w:proofErr w:type="spellStart"/>
      <w:r>
        <w:rPr>
          <w:rFonts w:ascii="Arial" w:hAnsi="Arial" w:cs="Arial" w:hint="cs"/>
          <w:rtl/>
        </w:rPr>
        <w:t>اللقبي</w:t>
      </w:r>
      <w:proofErr w:type="spellEnd"/>
      <w:r>
        <w:rPr>
          <w:rFonts w:cs="Arial"/>
          <w:rtl/>
        </w:rPr>
        <w:t xml:space="preserve">: </w:t>
      </w:r>
      <w:r>
        <w:rPr>
          <w:rFonts w:ascii="Arial" w:hAnsi="Arial" w:cs="Arial" w:hint="cs"/>
          <w:rtl/>
        </w:rPr>
        <w:t>بعد</w:t>
      </w:r>
      <w:r>
        <w:rPr>
          <w:rFonts w:cs="Arial"/>
          <w:rtl/>
        </w:rPr>
        <w:t xml:space="preserve"> </w:t>
      </w:r>
      <w:r>
        <w:rPr>
          <w:rFonts w:ascii="Arial" w:hAnsi="Arial" w:cs="Arial" w:hint="cs"/>
          <w:rtl/>
        </w:rPr>
        <w:t>اشتهار</w:t>
      </w:r>
      <w:r>
        <w:rPr>
          <w:rFonts w:cs="Arial"/>
          <w:rtl/>
        </w:rPr>
        <w:t xml:space="preserve"> </w:t>
      </w:r>
      <w:r>
        <w:rPr>
          <w:rFonts w:ascii="Arial" w:hAnsi="Arial" w:cs="Arial" w:hint="cs"/>
          <w:rtl/>
        </w:rPr>
        <w:t>هذا</w:t>
      </w:r>
      <w:r>
        <w:rPr>
          <w:rFonts w:cs="Arial"/>
          <w:rtl/>
        </w:rPr>
        <w:t xml:space="preserve"> </w:t>
      </w:r>
      <w:r>
        <w:rPr>
          <w:rFonts w:ascii="Arial" w:hAnsi="Arial" w:cs="Arial" w:hint="cs"/>
          <w:rtl/>
        </w:rPr>
        <w:t>العلم</w:t>
      </w:r>
      <w:r>
        <w:rPr>
          <w:rFonts w:cs="Arial"/>
          <w:rtl/>
        </w:rPr>
        <w:t xml:space="preserve"> </w:t>
      </w:r>
      <w:r>
        <w:rPr>
          <w:rFonts w:ascii="Arial" w:hAnsi="Arial" w:cs="Arial" w:hint="cs"/>
          <w:rtl/>
        </w:rPr>
        <w:t>أصبح</w:t>
      </w:r>
      <w:r>
        <w:rPr>
          <w:rFonts w:cs="Arial"/>
          <w:rtl/>
        </w:rPr>
        <w:t xml:space="preserve"> </w:t>
      </w:r>
      <w:r>
        <w:rPr>
          <w:rFonts w:ascii="Arial" w:hAnsi="Arial" w:cs="Arial" w:hint="cs"/>
          <w:rtl/>
        </w:rPr>
        <w:t>يطلب</w:t>
      </w:r>
      <w:r>
        <w:rPr>
          <w:rFonts w:cs="Arial"/>
          <w:rtl/>
        </w:rPr>
        <w:t xml:space="preserve"> </w:t>
      </w:r>
      <w:r>
        <w:rPr>
          <w:rFonts w:ascii="Arial" w:hAnsi="Arial" w:cs="Arial" w:hint="cs"/>
          <w:rtl/>
        </w:rPr>
        <w:t>ويراد</w:t>
      </w:r>
      <w:r>
        <w:rPr>
          <w:rFonts w:cs="Arial"/>
          <w:rtl/>
        </w:rPr>
        <w:t xml:space="preserve"> </w:t>
      </w:r>
      <w:r>
        <w:rPr>
          <w:rFonts w:ascii="Arial" w:hAnsi="Arial" w:cs="Arial" w:hint="cs"/>
          <w:rtl/>
        </w:rPr>
        <w:t>به</w:t>
      </w:r>
      <w:r>
        <w:rPr>
          <w:rFonts w:cs="Arial"/>
          <w:rtl/>
        </w:rPr>
        <w:t xml:space="preserve"> </w:t>
      </w:r>
      <w:r>
        <w:rPr>
          <w:rFonts w:ascii="Arial" w:hAnsi="Arial" w:cs="Arial" w:hint="cs"/>
          <w:rtl/>
        </w:rPr>
        <w:t>أمراً</w:t>
      </w:r>
      <w:r>
        <w:rPr>
          <w:rFonts w:cs="Arial"/>
          <w:rtl/>
        </w:rPr>
        <w:t xml:space="preserve"> </w:t>
      </w:r>
      <w:r>
        <w:rPr>
          <w:rFonts w:ascii="Arial" w:hAnsi="Arial" w:cs="Arial" w:hint="cs"/>
          <w:rtl/>
        </w:rPr>
        <w:t>معين</w:t>
      </w:r>
      <w:r>
        <w:rPr>
          <w:rFonts w:cs="Arial"/>
          <w:rtl/>
        </w:rPr>
        <w:t>.</w:t>
      </w:r>
    </w:p>
    <w:p w14:paraId="3F3637CA" w14:textId="77777777" w:rsidR="00291AC9" w:rsidRDefault="00291AC9" w:rsidP="00291AC9">
      <w:pPr>
        <w:rPr>
          <w:rtl/>
        </w:rPr>
      </w:pPr>
    </w:p>
    <w:p w14:paraId="1E071C19" w14:textId="77777777" w:rsidR="00291AC9" w:rsidRDefault="00291AC9" w:rsidP="00291AC9">
      <w:pPr>
        <w:rPr>
          <w:rtl/>
        </w:rPr>
      </w:pPr>
      <w:r>
        <w:rPr>
          <w:rFonts w:ascii="Segoe UI Emoji" w:hAnsi="Segoe UI Emoji" w:cs="Segoe UI Emoji" w:hint="cs"/>
          <w:rtl/>
        </w:rPr>
        <w:t>🖌</w:t>
      </w:r>
      <w:r>
        <w:rPr>
          <w:rFonts w:ascii="Arial" w:hAnsi="Arial" w:cs="Arial" w:hint="cs"/>
          <w:rtl/>
        </w:rPr>
        <w:t>٣</w:t>
      </w:r>
      <w:r>
        <w:rPr>
          <w:rFonts w:cs="Arial"/>
          <w:rtl/>
        </w:rPr>
        <w:t xml:space="preserve">/ </w:t>
      </w:r>
      <w:r>
        <w:rPr>
          <w:rFonts w:ascii="Arial" w:hAnsi="Arial" w:cs="Arial" w:hint="cs"/>
          <w:rtl/>
        </w:rPr>
        <w:t>اضافة</w:t>
      </w:r>
      <w:r>
        <w:rPr>
          <w:rFonts w:cs="Arial"/>
          <w:rtl/>
        </w:rPr>
        <w:t xml:space="preserve"> </w:t>
      </w:r>
      <w:r>
        <w:rPr>
          <w:rFonts w:ascii="Arial" w:hAnsi="Arial" w:cs="Arial" w:hint="cs"/>
          <w:rtl/>
        </w:rPr>
        <w:t>على</w:t>
      </w:r>
      <w:r>
        <w:rPr>
          <w:rFonts w:cs="Arial"/>
          <w:rtl/>
        </w:rPr>
        <w:t xml:space="preserve"> </w:t>
      </w:r>
      <w:r>
        <w:rPr>
          <w:rFonts w:ascii="Arial" w:hAnsi="Arial" w:cs="Arial" w:hint="cs"/>
          <w:rtl/>
        </w:rPr>
        <w:t>تعريف</w:t>
      </w:r>
      <w:r>
        <w:rPr>
          <w:rFonts w:cs="Arial"/>
          <w:rtl/>
        </w:rPr>
        <w:t xml:space="preserve"> </w:t>
      </w:r>
      <w:r>
        <w:rPr>
          <w:rFonts w:ascii="Arial" w:hAnsi="Arial" w:cs="Arial" w:hint="cs"/>
          <w:rtl/>
        </w:rPr>
        <w:t>الأصل</w:t>
      </w:r>
      <w:r>
        <w:rPr>
          <w:rFonts w:cs="Arial"/>
          <w:rtl/>
        </w:rPr>
        <w:t xml:space="preserve"> </w:t>
      </w:r>
      <w:r>
        <w:rPr>
          <w:rFonts w:ascii="Arial" w:hAnsi="Arial" w:cs="Arial" w:hint="cs"/>
          <w:rtl/>
        </w:rPr>
        <w:t>في</w:t>
      </w:r>
      <w:r>
        <w:rPr>
          <w:rFonts w:cs="Arial"/>
          <w:rtl/>
        </w:rPr>
        <w:t xml:space="preserve"> </w:t>
      </w:r>
      <w:r>
        <w:rPr>
          <w:rFonts w:ascii="Arial" w:hAnsi="Arial" w:cs="Arial" w:hint="cs"/>
          <w:rtl/>
        </w:rPr>
        <w:t>اللغة</w:t>
      </w:r>
      <w:r>
        <w:rPr>
          <w:rFonts w:cs="Arial"/>
          <w:rtl/>
        </w:rPr>
        <w:t xml:space="preserve">: </w:t>
      </w:r>
      <w:r>
        <w:rPr>
          <w:rFonts w:ascii="Arial" w:hAnsi="Arial" w:cs="Arial" w:hint="cs"/>
          <w:rtl/>
        </w:rPr>
        <w:t>يطلق</w:t>
      </w:r>
      <w:r>
        <w:rPr>
          <w:rFonts w:cs="Arial"/>
          <w:rtl/>
        </w:rPr>
        <w:t xml:space="preserve"> </w:t>
      </w:r>
      <w:r>
        <w:rPr>
          <w:rFonts w:ascii="Arial" w:hAnsi="Arial" w:cs="Arial" w:hint="cs"/>
          <w:rtl/>
        </w:rPr>
        <w:t>ويراد</w:t>
      </w:r>
      <w:r>
        <w:rPr>
          <w:rFonts w:cs="Arial"/>
          <w:rtl/>
        </w:rPr>
        <w:t xml:space="preserve"> </w:t>
      </w:r>
      <w:r>
        <w:rPr>
          <w:rFonts w:ascii="Arial" w:hAnsi="Arial" w:cs="Arial" w:hint="cs"/>
          <w:rtl/>
        </w:rPr>
        <w:t>به</w:t>
      </w:r>
      <w:r>
        <w:rPr>
          <w:rFonts w:cs="Arial"/>
          <w:rtl/>
        </w:rPr>
        <w:t xml:space="preserve"> </w:t>
      </w:r>
      <w:proofErr w:type="spellStart"/>
      <w:r>
        <w:rPr>
          <w:rFonts w:ascii="Arial" w:hAnsi="Arial" w:cs="Arial" w:hint="cs"/>
          <w:rtl/>
        </w:rPr>
        <w:t>مايبنى</w:t>
      </w:r>
      <w:proofErr w:type="spellEnd"/>
      <w:r>
        <w:rPr>
          <w:rFonts w:cs="Arial"/>
          <w:rtl/>
        </w:rPr>
        <w:t xml:space="preserve"> </w:t>
      </w:r>
      <w:r>
        <w:rPr>
          <w:rFonts w:ascii="Arial" w:hAnsi="Arial" w:cs="Arial" w:hint="cs"/>
          <w:rtl/>
        </w:rPr>
        <w:t>عليه</w:t>
      </w:r>
      <w:r>
        <w:rPr>
          <w:rFonts w:cs="Arial"/>
          <w:rtl/>
        </w:rPr>
        <w:t xml:space="preserve"> </w:t>
      </w:r>
      <w:r>
        <w:rPr>
          <w:rFonts w:ascii="Arial" w:hAnsi="Arial" w:cs="Arial" w:hint="cs"/>
          <w:rtl/>
        </w:rPr>
        <w:t>غيره</w:t>
      </w:r>
      <w:r>
        <w:rPr>
          <w:rFonts w:cs="Arial"/>
          <w:rtl/>
        </w:rPr>
        <w:t xml:space="preserve"> </w:t>
      </w:r>
      <w:r>
        <w:rPr>
          <w:rFonts w:ascii="Arial" w:hAnsi="Arial" w:cs="Arial" w:hint="cs"/>
          <w:rtl/>
        </w:rPr>
        <w:t>مثال</w:t>
      </w:r>
      <w:r>
        <w:rPr>
          <w:rFonts w:cs="Arial"/>
          <w:rtl/>
        </w:rPr>
        <w:t>/ أصل الجدار هو اساسه..</w:t>
      </w:r>
    </w:p>
    <w:p w14:paraId="11CDAB26" w14:textId="77777777" w:rsidR="00291AC9" w:rsidRDefault="00291AC9" w:rsidP="00291AC9">
      <w:pPr>
        <w:rPr>
          <w:rtl/>
        </w:rPr>
      </w:pPr>
    </w:p>
    <w:p w14:paraId="1A2B8FE6" w14:textId="77777777" w:rsidR="00291AC9" w:rsidRDefault="00291AC9" w:rsidP="00291AC9">
      <w:pPr>
        <w:rPr>
          <w:rtl/>
        </w:rPr>
      </w:pPr>
      <w:r>
        <w:rPr>
          <w:rFonts w:ascii="Segoe UI Emoji" w:hAnsi="Segoe UI Emoji" w:cs="Segoe UI Emoji" w:hint="cs"/>
          <w:rtl/>
        </w:rPr>
        <w:t>🖌</w:t>
      </w:r>
      <w:r>
        <w:rPr>
          <w:rFonts w:ascii="Arial" w:hAnsi="Arial" w:cs="Arial" w:hint="cs"/>
          <w:rtl/>
        </w:rPr>
        <w:t>٤</w:t>
      </w:r>
      <w:r>
        <w:rPr>
          <w:rFonts w:cs="Arial"/>
          <w:rtl/>
        </w:rPr>
        <w:t xml:space="preserve">/ </w:t>
      </w:r>
      <w:r>
        <w:rPr>
          <w:rFonts w:ascii="Arial" w:hAnsi="Arial" w:cs="Arial" w:hint="cs"/>
          <w:rtl/>
        </w:rPr>
        <w:t>هذا</w:t>
      </w:r>
      <w:r>
        <w:rPr>
          <w:rFonts w:cs="Arial"/>
          <w:rtl/>
        </w:rPr>
        <w:t xml:space="preserve"> </w:t>
      </w:r>
      <w:r>
        <w:rPr>
          <w:rFonts w:ascii="Arial" w:hAnsi="Arial" w:cs="Arial" w:hint="cs"/>
          <w:rtl/>
        </w:rPr>
        <w:t>المطلوب</w:t>
      </w:r>
      <w:r>
        <w:rPr>
          <w:rFonts w:cs="Arial"/>
          <w:rtl/>
        </w:rPr>
        <w:t xml:space="preserve"> </w:t>
      </w:r>
      <w:r>
        <w:rPr>
          <w:rFonts w:ascii="Arial" w:hAnsi="Arial" w:cs="Arial" w:hint="cs"/>
          <w:rtl/>
        </w:rPr>
        <w:t>من</w:t>
      </w:r>
      <w:r>
        <w:rPr>
          <w:rFonts w:cs="Arial"/>
          <w:rtl/>
        </w:rPr>
        <w:t xml:space="preserve"> </w:t>
      </w:r>
      <w:r>
        <w:rPr>
          <w:rFonts w:ascii="Arial" w:hAnsi="Arial" w:cs="Arial" w:hint="cs"/>
          <w:rtl/>
        </w:rPr>
        <w:t>فقرة</w:t>
      </w:r>
      <w:r>
        <w:rPr>
          <w:rFonts w:cs="Arial"/>
          <w:rtl/>
        </w:rPr>
        <w:t xml:space="preserve"> (</w:t>
      </w:r>
      <w:r>
        <w:rPr>
          <w:rFonts w:ascii="Arial" w:hAnsi="Arial" w:cs="Arial" w:hint="cs"/>
          <w:rtl/>
        </w:rPr>
        <w:t>الأصل</w:t>
      </w:r>
      <w:r>
        <w:rPr>
          <w:rFonts w:cs="Arial"/>
          <w:rtl/>
        </w:rPr>
        <w:t xml:space="preserve"> </w:t>
      </w:r>
      <w:r>
        <w:rPr>
          <w:rFonts w:ascii="Arial" w:hAnsi="Arial" w:cs="Arial" w:hint="cs"/>
          <w:rtl/>
        </w:rPr>
        <w:t>في</w:t>
      </w:r>
      <w:r>
        <w:rPr>
          <w:rFonts w:cs="Arial"/>
          <w:rtl/>
        </w:rPr>
        <w:t xml:space="preserve"> </w:t>
      </w:r>
      <w:proofErr w:type="spellStart"/>
      <w:r>
        <w:rPr>
          <w:rFonts w:ascii="Arial" w:hAnsi="Arial" w:cs="Arial" w:hint="cs"/>
          <w:rtl/>
        </w:rPr>
        <w:t>الإصطلاح</w:t>
      </w:r>
      <w:proofErr w:type="spellEnd"/>
      <w:r>
        <w:rPr>
          <w:rFonts w:cs="Arial"/>
          <w:rtl/>
        </w:rPr>
        <w:t xml:space="preserve">) </w:t>
      </w:r>
      <w:r>
        <w:rPr>
          <w:rFonts w:ascii="Arial" w:hAnsi="Arial" w:cs="Arial" w:hint="cs"/>
          <w:rtl/>
        </w:rPr>
        <w:t>عدلوها</w:t>
      </w:r>
      <w:r>
        <w:rPr>
          <w:rFonts w:cs="Arial"/>
          <w:rtl/>
        </w:rPr>
        <w:t xml:space="preserve"> </w:t>
      </w:r>
      <w:r>
        <w:rPr>
          <w:rFonts w:ascii="Arial" w:hAnsi="Arial" w:cs="Arial" w:hint="cs"/>
          <w:rtl/>
        </w:rPr>
        <w:t>عندكم</w:t>
      </w:r>
      <w:r>
        <w:rPr>
          <w:rFonts w:cs="Arial"/>
          <w:rtl/>
        </w:rPr>
        <w:t>:</w:t>
      </w:r>
    </w:p>
    <w:p w14:paraId="143C1BC9" w14:textId="77777777" w:rsidR="00291AC9" w:rsidRDefault="00291AC9" w:rsidP="00291AC9">
      <w:pPr>
        <w:rPr>
          <w:rtl/>
        </w:rPr>
      </w:pPr>
    </w:p>
    <w:p w14:paraId="6102AE75" w14:textId="77777777" w:rsidR="00291AC9" w:rsidRDefault="00291AC9" w:rsidP="00291AC9">
      <w:pPr>
        <w:rPr>
          <w:rtl/>
        </w:rPr>
      </w:pPr>
      <w:r>
        <w:rPr>
          <w:rFonts w:cs="Arial"/>
          <w:rtl/>
        </w:rPr>
        <w:t>الأصل في الاصطلاح: الأًصل ما تفرع عنه غيره، لكنهم يطلقون الأًصل ويريدون عدة أشياء ومن ذلك:</w:t>
      </w:r>
    </w:p>
    <w:p w14:paraId="3EEBA070" w14:textId="77777777" w:rsidR="00291AC9" w:rsidRDefault="00291AC9" w:rsidP="00291AC9">
      <w:pPr>
        <w:rPr>
          <w:rtl/>
        </w:rPr>
      </w:pPr>
      <w:r>
        <w:rPr>
          <w:rFonts w:cs="Arial"/>
          <w:rtl/>
        </w:rPr>
        <w:t>1/ الأصل تطلق ويراد بها الدليل: مثال/ الأصل في وجوب الصلاة قوله تعالى كذا.... (الأصل هنا أطلقت وأريد بها الدليل).</w:t>
      </w:r>
    </w:p>
    <w:p w14:paraId="7076ABAC" w14:textId="77777777" w:rsidR="00291AC9" w:rsidRDefault="00291AC9" w:rsidP="00291AC9">
      <w:pPr>
        <w:rPr>
          <w:rtl/>
        </w:rPr>
      </w:pPr>
    </w:p>
    <w:p w14:paraId="13A4CE2A" w14:textId="77777777" w:rsidR="00291AC9" w:rsidRDefault="00291AC9" w:rsidP="00291AC9">
      <w:pPr>
        <w:rPr>
          <w:rtl/>
        </w:rPr>
      </w:pPr>
      <w:r>
        <w:rPr>
          <w:rFonts w:cs="Arial"/>
          <w:rtl/>
        </w:rPr>
        <w:t>2/ يطلقون الأصل ويريدون القاعدة الكلية (المستمرة): مثال/ الأًصل أن الضرورات تبيح المحظورات</w:t>
      </w:r>
    </w:p>
    <w:p w14:paraId="3485CB4B" w14:textId="77777777" w:rsidR="00291AC9" w:rsidRDefault="00291AC9" w:rsidP="00291AC9">
      <w:pPr>
        <w:rPr>
          <w:rtl/>
        </w:rPr>
      </w:pPr>
      <w:r>
        <w:rPr>
          <w:rFonts w:cs="Arial"/>
          <w:rtl/>
        </w:rPr>
        <w:t>(أي أن: القاعدة المستمرة أو القاعدة الكلية في الشرع أن الضرورة تبيح المحظور، والمقصود هنا المحرم).</w:t>
      </w:r>
    </w:p>
    <w:p w14:paraId="0BD4D244" w14:textId="77777777" w:rsidR="00291AC9" w:rsidRDefault="00291AC9" w:rsidP="00291AC9">
      <w:pPr>
        <w:rPr>
          <w:rtl/>
        </w:rPr>
      </w:pPr>
    </w:p>
    <w:p w14:paraId="7E934242" w14:textId="77777777" w:rsidR="00291AC9" w:rsidRDefault="00291AC9" w:rsidP="00291AC9">
      <w:pPr>
        <w:rPr>
          <w:rtl/>
        </w:rPr>
      </w:pPr>
      <w:r>
        <w:rPr>
          <w:rFonts w:cs="Arial"/>
          <w:rtl/>
        </w:rPr>
        <w:t xml:space="preserve">3/ يطلقون الأًصل ويريدون المقيس عليه: عند قياس شيء على شيء لإثبات حكم شرعي هناك أربعة أركان: </w:t>
      </w:r>
    </w:p>
    <w:p w14:paraId="7261C9B9" w14:textId="77777777" w:rsidR="00291AC9" w:rsidRDefault="00291AC9" w:rsidP="00291AC9">
      <w:pPr>
        <w:rPr>
          <w:rtl/>
        </w:rPr>
      </w:pPr>
      <w:r>
        <w:rPr>
          <w:rFonts w:cs="Arial"/>
          <w:rtl/>
        </w:rPr>
        <w:t>(أصل - فرع - علة - حكم).</w:t>
      </w:r>
    </w:p>
    <w:p w14:paraId="2C849FD7" w14:textId="77777777" w:rsidR="00291AC9" w:rsidRDefault="00291AC9" w:rsidP="00291AC9">
      <w:pPr>
        <w:rPr>
          <w:rtl/>
        </w:rPr>
      </w:pPr>
      <w:r>
        <w:rPr>
          <w:rFonts w:cs="Arial"/>
          <w:rtl/>
        </w:rPr>
        <w:t>الأصل &gt; المقيس عليه (جاء الدليل عليه).</w:t>
      </w:r>
    </w:p>
    <w:p w14:paraId="76F4C8A7" w14:textId="77777777" w:rsidR="00291AC9" w:rsidRDefault="00291AC9" w:rsidP="00291AC9">
      <w:pPr>
        <w:rPr>
          <w:rtl/>
        </w:rPr>
      </w:pPr>
      <w:r>
        <w:rPr>
          <w:rFonts w:cs="Arial"/>
          <w:rtl/>
        </w:rPr>
        <w:t>الفرع &gt; يراد اثبات الحكم عليه (غير منصوص على حكمه في الشريعة).</w:t>
      </w:r>
    </w:p>
    <w:p w14:paraId="27C2AECC" w14:textId="77777777" w:rsidR="00291AC9" w:rsidRDefault="00291AC9" w:rsidP="00291AC9">
      <w:pPr>
        <w:rPr>
          <w:rtl/>
        </w:rPr>
      </w:pPr>
      <w:r>
        <w:rPr>
          <w:rFonts w:cs="Arial"/>
          <w:rtl/>
        </w:rPr>
        <w:t>مثال/ الشرع نص على حكم الخمر، لكن الشرع لم ينص على حكم أشياء جديدة تشابه الخمر في العلة، كأنواع المسكرات الحديثة، الاسم مختلف ولكن العله نفسها (السكر).</w:t>
      </w:r>
    </w:p>
    <w:p w14:paraId="72B892F6" w14:textId="77777777" w:rsidR="00291AC9" w:rsidRDefault="00291AC9" w:rsidP="00291AC9">
      <w:pPr>
        <w:rPr>
          <w:rtl/>
        </w:rPr>
      </w:pPr>
    </w:p>
    <w:p w14:paraId="2DEAD2D1" w14:textId="77777777" w:rsidR="00291AC9" w:rsidRDefault="00291AC9" w:rsidP="00291AC9">
      <w:pPr>
        <w:rPr>
          <w:rtl/>
        </w:rPr>
      </w:pPr>
      <w:r>
        <w:rPr>
          <w:rFonts w:cs="Arial"/>
          <w:rtl/>
        </w:rPr>
        <w:t>هذه كلها اطلاقات، أقربها إلى المعنى الذي نريد إثباته هو الإطلاق الثاني (القاعدة المستمرة أو القاعدة الكلية).</w:t>
      </w:r>
    </w:p>
    <w:p w14:paraId="24A661B0" w14:textId="77777777" w:rsidR="00291AC9" w:rsidRDefault="00291AC9" w:rsidP="00291AC9">
      <w:pPr>
        <w:rPr>
          <w:rtl/>
        </w:rPr>
      </w:pPr>
    </w:p>
    <w:p w14:paraId="1DFE5489" w14:textId="77777777" w:rsidR="00291AC9" w:rsidRDefault="00291AC9" w:rsidP="00291AC9">
      <w:pPr>
        <w:rPr>
          <w:rtl/>
        </w:rPr>
      </w:pPr>
      <w:r>
        <w:rPr>
          <w:rFonts w:ascii="Segoe UI Emoji" w:hAnsi="Segoe UI Emoji" w:cs="Segoe UI Emoji" w:hint="cs"/>
          <w:rtl/>
        </w:rPr>
        <w:t>🖌</w:t>
      </w:r>
      <w:r>
        <w:rPr>
          <w:rFonts w:ascii="Arial" w:hAnsi="Arial" w:cs="Arial" w:hint="cs"/>
          <w:rtl/>
        </w:rPr>
        <w:t>٥</w:t>
      </w:r>
      <w:r>
        <w:rPr>
          <w:rFonts w:cs="Arial"/>
          <w:rtl/>
        </w:rPr>
        <w:t xml:space="preserve">/ </w:t>
      </w:r>
      <w:r>
        <w:rPr>
          <w:rFonts w:ascii="Arial" w:hAnsi="Arial" w:cs="Arial" w:hint="cs"/>
          <w:rtl/>
        </w:rPr>
        <w:t>دليل</w:t>
      </w:r>
      <w:r>
        <w:rPr>
          <w:rFonts w:cs="Arial"/>
          <w:rtl/>
        </w:rPr>
        <w:t xml:space="preserve"> </w:t>
      </w:r>
      <w:r>
        <w:rPr>
          <w:rFonts w:ascii="Arial" w:hAnsi="Arial" w:cs="Arial" w:hint="cs"/>
          <w:rtl/>
        </w:rPr>
        <w:t>تعريف</w:t>
      </w:r>
      <w:r>
        <w:rPr>
          <w:rFonts w:cs="Arial"/>
          <w:rtl/>
        </w:rPr>
        <w:t xml:space="preserve"> </w:t>
      </w:r>
      <w:r>
        <w:rPr>
          <w:rFonts w:ascii="Arial" w:hAnsi="Arial" w:cs="Arial" w:hint="cs"/>
          <w:rtl/>
        </w:rPr>
        <w:t>الفقه</w:t>
      </w:r>
      <w:r>
        <w:rPr>
          <w:rFonts w:cs="Arial"/>
          <w:rtl/>
        </w:rPr>
        <w:t xml:space="preserve"> </w:t>
      </w:r>
      <w:r>
        <w:rPr>
          <w:rFonts w:ascii="Arial" w:hAnsi="Arial" w:cs="Arial" w:hint="cs"/>
          <w:rtl/>
        </w:rPr>
        <w:t>لغة</w:t>
      </w:r>
      <w:r>
        <w:rPr>
          <w:rFonts w:cs="Arial"/>
          <w:rtl/>
        </w:rPr>
        <w:t xml:space="preserve">: </w:t>
      </w:r>
      <w:r>
        <w:rPr>
          <w:rFonts w:ascii="Arial" w:hAnsi="Arial" w:cs="Arial" w:hint="cs"/>
          <w:rtl/>
        </w:rPr>
        <w:t>قوله</w:t>
      </w:r>
      <w:r>
        <w:rPr>
          <w:rFonts w:cs="Arial"/>
          <w:rtl/>
        </w:rPr>
        <w:t xml:space="preserve"> </w:t>
      </w:r>
      <w:r>
        <w:rPr>
          <w:rFonts w:ascii="Arial" w:hAnsi="Arial" w:cs="Arial" w:hint="cs"/>
          <w:rtl/>
        </w:rPr>
        <w:t>تعالى</w:t>
      </w:r>
      <w:r>
        <w:rPr>
          <w:rFonts w:cs="Arial"/>
          <w:rtl/>
        </w:rPr>
        <w:t xml:space="preserve"> (</w:t>
      </w:r>
      <w:r>
        <w:rPr>
          <w:rFonts w:ascii="Arial" w:hAnsi="Arial" w:cs="Arial" w:hint="cs"/>
          <w:rtl/>
        </w:rPr>
        <w:t>واحلل</w:t>
      </w:r>
      <w:r>
        <w:rPr>
          <w:rFonts w:cs="Arial"/>
          <w:rtl/>
        </w:rPr>
        <w:t xml:space="preserve"> </w:t>
      </w:r>
      <w:r>
        <w:rPr>
          <w:rFonts w:ascii="Arial" w:hAnsi="Arial" w:cs="Arial" w:hint="cs"/>
          <w:rtl/>
        </w:rPr>
        <w:t>عقدة</w:t>
      </w:r>
      <w:r>
        <w:rPr>
          <w:rFonts w:cs="Arial"/>
          <w:rtl/>
        </w:rPr>
        <w:t xml:space="preserve"> </w:t>
      </w:r>
      <w:r>
        <w:rPr>
          <w:rFonts w:ascii="Arial" w:hAnsi="Arial" w:cs="Arial" w:hint="cs"/>
          <w:rtl/>
        </w:rPr>
        <w:t>من</w:t>
      </w:r>
      <w:r>
        <w:rPr>
          <w:rFonts w:cs="Arial"/>
          <w:rtl/>
        </w:rPr>
        <w:t xml:space="preserve"> </w:t>
      </w:r>
      <w:r>
        <w:rPr>
          <w:rFonts w:ascii="Arial" w:hAnsi="Arial" w:cs="Arial" w:hint="cs"/>
          <w:rtl/>
        </w:rPr>
        <w:t>لساني</w:t>
      </w:r>
      <w:r>
        <w:rPr>
          <w:rFonts w:cs="Arial"/>
          <w:rtl/>
        </w:rPr>
        <w:t xml:space="preserve"> </w:t>
      </w:r>
      <w:r>
        <w:rPr>
          <w:rFonts w:ascii="Arial" w:hAnsi="Arial" w:cs="Arial" w:hint="cs"/>
          <w:rtl/>
        </w:rPr>
        <w:t>يفقهوا</w:t>
      </w:r>
      <w:r>
        <w:rPr>
          <w:rFonts w:cs="Arial"/>
          <w:rtl/>
        </w:rPr>
        <w:t xml:space="preserve"> </w:t>
      </w:r>
      <w:r>
        <w:rPr>
          <w:rFonts w:ascii="Arial" w:hAnsi="Arial" w:cs="Arial" w:hint="cs"/>
          <w:rtl/>
        </w:rPr>
        <w:t>قولي</w:t>
      </w:r>
      <w:r>
        <w:rPr>
          <w:rFonts w:cs="Arial"/>
          <w:rtl/>
        </w:rPr>
        <w:t>)..</w:t>
      </w:r>
    </w:p>
    <w:p w14:paraId="40FDDD11" w14:textId="77777777" w:rsidR="00291AC9" w:rsidRDefault="00291AC9" w:rsidP="00291AC9">
      <w:pPr>
        <w:rPr>
          <w:rtl/>
        </w:rPr>
      </w:pPr>
    </w:p>
    <w:p w14:paraId="6616B216" w14:textId="77777777" w:rsidR="00291AC9" w:rsidRDefault="00291AC9" w:rsidP="00291AC9">
      <w:pPr>
        <w:rPr>
          <w:rtl/>
        </w:rPr>
      </w:pPr>
      <w:r>
        <w:rPr>
          <w:rFonts w:ascii="Segoe UI Emoji" w:hAnsi="Segoe UI Emoji" w:cs="Segoe UI Emoji" w:hint="cs"/>
          <w:rtl/>
        </w:rPr>
        <w:t>🖌</w:t>
      </w:r>
      <w:r>
        <w:rPr>
          <w:rFonts w:ascii="Arial" w:hAnsi="Arial" w:cs="Arial" w:hint="cs"/>
          <w:rtl/>
        </w:rPr>
        <w:t>٦</w:t>
      </w:r>
      <w:r>
        <w:rPr>
          <w:rFonts w:cs="Arial"/>
          <w:rtl/>
        </w:rPr>
        <w:t xml:space="preserve">/ </w:t>
      </w:r>
      <w:r>
        <w:rPr>
          <w:rFonts w:ascii="Arial" w:hAnsi="Arial" w:cs="Arial" w:hint="cs"/>
          <w:rtl/>
        </w:rPr>
        <w:t>اضافة</w:t>
      </w:r>
      <w:r>
        <w:rPr>
          <w:rFonts w:cs="Arial"/>
          <w:rtl/>
        </w:rPr>
        <w:t xml:space="preserve"> </w:t>
      </w:r>
      <w:r>
        <w:rPr>
          <w:rFonts w:ascii="Arial" w:hAnsi="Arial" w:cs="Arial" w:hint="cs"/>
          <w:rtl/>
        </w:rPr>
        <w:t>على</w:t>
      </w:r>
      <w:r>
        <w:rPr>
          <w:rFonts w:cs="Arial"/>
          <w:rtl/>
        </w:rPr>
        <w:t xml:space="preserve"> </w:t>
      </w:r>
      <w:r>
        <w:rPr>
          <w:rFonts w:ascii="Arial" w:hAnsi="Arial" w:cs="Arial" w:hint="cs"/>
          <w:rtl/>
        </w:rPr>
        <w:t>فقرة</w:t>
      </w:r>
      <w:r>
        <w:rPr>
          <w:rFonts w:cs="Arial"/>
          <w:rtl/>
        </w:rPr>
        <w:t xml:space="preserve"> (</w:t>
      </w:r>
      <w:r>
        <w:rPr>
          <w:rFonts w:ascii="Arial" w:hAnsi="Arial" w:cs="Arial" w:hint="cs"/>
          <w:rtl/>
        </w:rPr>
        <w:t>التعريف</w:t>
      </w:r>
      <w:r>
        <w:rPr>
          <w:rFonts w:cs="Arial"/>
          <w:rtl/>
        </w:rPr>
        <w:t xml:space="preserve"> </w:t>
      </w:r>
      <w:proofErr w:type="spellStart"/>
      <w:r>
        <w:rPr>
          <w:rFonts w:ascii="Arial" w:hAnsi="Arial" w:cs="Arial" w:hint="cs"/>
          <w:rtl/>
        </w:rPr>
        <w:t>اللقبي</w:t>
      </w:r>
      <w:proofErr w:type="spellEnd"/>
      <w:r>
        <w:rPr>
          <w:rFonts w:cs="Arial"/>
          <w:rtl/>
        </w:rPr>
        <w:t xml:space="preserve"> </w:t>
      </w:r>
      <w:r>
        <w:rPr>
          <w:rFonts w:ascii="Arial" w:hAnsi="Arial" w:cs="Arial" w:hint="cs"/>
          <w:rtl/>
        </w:rPr>
        <w:t>لأصول</w:t>
      </w:r>
      <w:r>
        <w:rPr>
          <w:rFonts w:cs="Arial"/>
          <w:rtl/>
        </w:rPr>
        <w:t xml:space="preserve"> </w:t>
      </w:r>
      <w:r>
        <w:rPr>
          <w:rFonts w:ascii="Arial" w:hAnsi="Arial" w:cs="Arial" w:hint="cs"/>
          <w:rtl/>
        </w:rPr>
        <w:t>الفقه</w:t>
      </w:r>
      <w:r>
        <w:rPr>
          <w:rFonts w:cs="Arial"/>
          <w:rtl/>
        </w:rPr>
        <w:t>):</w:t>
      </w:r>
    </w:p>
    <w:p w14:paraId="0FBAD8D3" w14:textId="77777777" w:rsidR="00291AC9" w:rsidRDefault="00291AC9" w:rsidP="00291AC9">
      <w:pPr>
        <w:rPr>
          <w:rtl/>
        </w:rPr>
      </w:pPr>
      <w:r>
        <w:rPr>
          <w:rFonts w:cs="Arial"/>
          <w:rtl/>
        </w:rPr>
        <w:t>معرفة أدلة الفقه إجمالاً: وهذا يفيد أن أدلة الفقه الإجمالية تبحث في أًصول الفقه، ليس هناك أدلة تفصيلية إلا من باب التمثيل، وينبغي أن نعرف أن الأدلة الإجمالية إما تكون (متفق عليها أو مختلف عليها).</w:t>
      </w:r>
    </w:p>
    <w:p w14:paraId="0E1CE089" w14:textId="77777777" w:rsidR="00291AC9" w:rsidRDefault="00291AC9" w:rsidP="00291AC9">
      <w:pPr>
        <w:rPr>
          <w:rtl/>
        </w:rPr>
      </w:pPr>
      <w:r>
        <w:rPr>
          <w:rFonts w:cs="Arial"/>
          <w:rtl/>
        </w:rPr>
        <w:t>- أدلة متفق عليها مثل/ الإجماع حجة، القياس حجة، السنة حجة &gt; أي أن العلماء كلهم يستدلون بها ويعملون بها ويثبتون بها الأحكام.</w:t>
      </w:r>
    </w:p>
    <w:p w14:paraId="04DE9EFF" w14:textId="77777777" w:rsidR="00291AC9" w:rsidRDefault="00291AC9" w:rsidP="00291AC9">
      <w:pPr>
        <w:rPr>
          <w:rtl/>
        </w:rPr>
      </w:pPr>
      <w:r>
        <w:rPr>
          <w:rFonts w:cs="Arial"/>
          <w:rtl/>
        </w:rPr>
        <w:lastRenderedPageBreak/>
        <w:t>- أدلة مختلف فيها مثل/ المصلحة المرسلة، سد الذرائع، قول الصحابي &gt; أي أن بعض العلماء يستدل بها وبعضهم لا يستدلون بها، بعضهم يبني عليها أحكام وبعضهم لا يبني عليها أحكام.</w:t>
      </w:r>
    </w:p>
    <w:p w14:paraId="6B864B17" w14:textId="77777777" w:rsidR="00291AC9" w:rsidRDefault="00291AC9" w:rsidP="00291AC9">
      <w:pPr>
        <w:rPr>
          <w:rtl/>
        </w:rPr>
      </w:pPr>
    </w:p>
    <w:p w14:paraId="19FBA2E0" w14:textId="77777777" w:rsidR="00291AC9" w:rsidRDefault="00291AC9" w:rsidP="00291AC9">
      <w:pPr>
        <w:rPr>
          <w:rtl/>
        </w:rPr>
      </w:pPr>
      <w:r>
        <w:rPr>
          <w:rFonts w:cs="Arial"/>
          <w:rtl/>
        </w:rPr>
        <w:t>كيفية الاستفادة منها: كيف نستفيد الأحكام من توريث هذه الأدلة وهذه القواعد، مثلاً/ عندنا (أن القياس حجة) نستخدم هذه القاعدة في مجموعة من الأحكام الشرعية نستفيد منها في اثبات احكام جديدة.</w:t>
      </w:r>
    </w:p>
    <w:p w14:paraId="65A4260B" w14:textId="77777777" w:rsidR="00291AC9" w:rsidRDefault="00291AC9" w:rsidP="00291AC9">
      <w:pPr>
        <w:rPr>
          <w:rtl/>
        </w:rPr>
      </w:pPr>
      <w:r>
        <w:rPr>
          <w:rFonts w:cs="Arial"/>
          <w:rtl/>
        </w:rPr>
        <w:t>عندنا ركن من أركان الأصول يسمى (دلالات الألفاظ أو طرق الاستنباط) مثل قاعدة (الأمر المطلق للوجوب أو مفهوم الموافقة حجة) هاتان القاعدتان نستفيد منها في استخراج حكم شرعي من دليل تفصيلي في الكتاب والسنة.. مثل/ قوله تعالى: (فليس عليكم جناحٌ أن تقصروا من الصلاة إن خفتم أن يفتنكم الذين كفروا) هذه الآية تفيد أن القصر لا يكون إلا في حالة الخوف، لذلك استشكل الصحابي هذا الأمر واستدل بمفهوم المخالفة (معنى مفهوم المخالفة: في حالة الأمن لا يجوز القصر)، فالنبي عليه الصلاة والسلام لم ينكر عليه استخدامه للقاعدة، ولم يقل له استخدامك لهذه القاعدة خطأ، لكن قال: (هي صدقة تصدق الله بها عليكم فاقبلوا صدقته)..</w:t>
      </w:r>
    </w:p>
    <w:p w14:paraId="65545673" w14:textId="77777777" w:rsidR="00291AC9" w:rsidRDefault="00291AC9" w:rsidP="00291AC9">
      <w:pPr>
        <w:rPr>
          <w:rtl/>
        </w:rPr>
      </w:pPr>
    </w:p>
    <w:p w14:paraId="6F856D8A" w14:textId="77777777" w:rsidR="00291AC9" w:rsidRDefault="00291AC9" w:rsidP="00291AC9">
      <w:pPr>
        <w:rPr>
          <w:rtl/>
        </w:rPr>
      </w:pPr>
      <w:r>
        <w:rPr>
          <w:rFonts w:cs="Arial"/>
          <w:rtl/>
        </w:rPr>
        <w:t>مثلاً مفهوم الموافقة الأولوية/ قوله تعالى: (فلا تقل لهما أف)، نقول: ضرب الوالدين محرم، الآية جاءت بتحريم كلمة (أف) وسكتت عن ما هو أعلى من كلمة (أف)، نقول هنا: نستدل بمفهوم الموافقة الأولوية/ إذا كان كلمة (أف) حرام ولا تجوز فمن باب أولى أن الضرب والشتم بأقبح العبارات هو محرم أيضاً.</w:t>
      </w:r>
    </w:p>
    <w:p w14:paraId="6CC83952" w14:textId="77777777" w:rsidR="00291AC9" w:rsidRDefault="00291AC9" w:rsidP="00291AC9">
      <w:pPr>
        <w:rPr>
          <w:rtl/>
        </w:rPr>
      </w:pPr>
      <w:r>
        <w:rPr>
          <w:rFonts w:cs="Arial"/>
          <w:rtl/>
        </w:rPr>
        <w:t>حال المستفيد: ويقصدون به المجتهد فإن علم أصول الفقه يبحث في حال المجتهد الذي يستنبط الأحكام وشروط الاجتهاد وحكم الاجتهاد.</w:t>
      </w:r>
    </w:p>
    <w:p w14:paraId="584BF819" w14:textId="77777777" w:rsidR="00291AC9" w:rsidRDefault="00291AC9" w:rsidP="00291AC9">
      <w:pPr>
        <w:rPr>
          <w:rtl/>
        </w:rPr>
      </w:pPr>
    </w:p>
    <w:p w14:paraId="7579B3EA" w14:textId="77777777" w:rsidR="00291AC9" w:rsidRDefault="00291AC9" w:rsidP="00291AC9">
      <w:pPr>
        <w:rPr>
          <w:rtl/>
        </w:rPr>
      </w:pPr>
      <w:r>
        <w:rPr>
          <w:rFonts w:ascii="Segoe UI Emoji" w:hAnsi="Segoe UI Emoji" w:cs="Segoe UI Emoji" w:hint="cs"/>
          <w:rtl/>
        </w:rPr>
        <w:t>🖌</w:t>
      </w:r>
      <w:r>
        <w:rPr>
          <w:rFonts w:ascii="Arial" w:hAnsi="Arial" w:cs="Arial" w:hint="cs"/>
          <w:rtl/>
        </w:rPr>
        <w:t>٧</w:t>
      </w:r>
      <w:r>
        <w:rPr>
          <w:rFonts w:cs="Arial"/>
          <w:rtl/>
        </w:rPr>
        <w:t xml:space="preserve">/ * </w:t>
      </w:r>
      <w:r>
        <w:rPr>
          <w:rFonts w:ascii="Arial" w:hAnsi="Arial" w:cs="Arial" w:hint="cs"/>
          <w:rtl/>
        </w:rPr>
        <w:t>الفرق</w:t>
      </w:r>
      <w:r>
        <w:rPr>
          <w:rFonts w:cs="Arial"/>
          <w:rtl/>
        </w:rPr>
        <w:t xml:space="preserve"> </w:t>
      </w:r>
      <w:r>
        <w:rPr>
          <w:rFonts w:ascii="Arial" w:hAnsi="Arial" w:cs="Arial" w:hint="cs"/>
          <w:rtl/>
        </w:rPr>
        <w:t>بين</w:t>
      </w:r>
      <w:r>
        <w:rPr>
          <w:rFonts w:cs="Arial"/>
          <w:rtl/>
        </w:rPr>
        <w:t xml:space="preserve"> </w:t>
      </w:r>
      <w:r>
        <w:rPr>
          <w:rFonts w:ascii="Arial" w:hAnsi="Arial" w:cs="Arial" w:hint="cs"/>
          <w:rtl/>
        </w:rPr>
        <w:t>الفقه</w:t>
      </w:r>
      <w:r>
        <w:rPr>
          <w:rFonts w:cs="Arial"/>
          <w:rtl/>
        </w:rPr>
        <w:t xml:space="preserve"> </w:t>
      </w:r>
      <w:r>
        <w:rPr>
          <w:rFonts w:ascii="Arial" w:hAnsi="Arial" w:cs="Arial" w:hint="cs"/>
          <w:rtl/>
        </w:rPr>
        <w:t>وأصول</w:t>
      </w:r>
      <w:r>
        <w:rPr>
          <w:rFonts w:cs="Arial"/>
          <w:rtl/>
        </w:rPr>
        <w:t xml:space="preserve"> </w:t>
      </w:r>
      <w:r>
        <w:rPr>
          <w:rFonts w:ascii="Arial" w:hAnsi="Arial" w:cs="Arial" w:hint="cs"/>
          <w:rtl/>
        </w:rPr>
        <w:t>الفقه</w:t>
      </w:r>
      <w:r>
        <w:rPr>
          <w:rFonts w:cs="Arial"/>
          <w:rtl/>
        </w:rPr>
        <w:t>:</w:t>
      </w:r>
    </w:p>
    <w:p w14:paraId="58F81A3B" w14:textId="77777777" w:rsidR="00291AC9" w:rsidRDefault="00291AC9" w:rsidP="00291AC9">
      <w:pPr>
        <w:rPr>
          <w:rtl/>
        </w:rPr>
      </w:pPr>
      <w:r>
        <w:rPr>
          <w:rFonts w:cs="Arial"/>
          <w:rtl/>
        </w:rPr>
        <w:t>1/ علم أصول الفقه وسيلة يتوصل بها إلى الفقه.</w:t>
      </w:r>
    </w:p>
    <w:p w14:paraId="41133DF3" w14:textId="77777777" w:rsidR="00291AC9" w:rsidRDefault="00291AC9" w:rsidP="00291AC9">
      <w:pPr>
        <w:rPr>
          <w:rtl/>
        </w:rPr>
      </w:pPr>
      <w:r>
        <w:rPr>
          <w:rFonts w:cs="Arial"/>
          <w:rtl/>
        </w:rPr>
        <w:t>أصول الفقه وسيلة والفقه ثمرة.</w:t>
      </w:r>
    </w:p>
    <w:p w14:paraId="1A3C5810" w14:textId="77777777" w:rsidR="00291AC9" w:rsidRDefault="00291AC9" w:rsidP="00291AC9">
      <w:pPr>
        <w:rPr>
          <w:rtl/>
        </w:rPr>
      </w:pPr>
      <w:r>
        <w:rPr>
          <w:rFonts w:cs="Arial"/>
          <w:rtl/>
        </w:rPr>
        <w:t>مثال/ أصول الفقه &gt; الجد   ،    الفقه &gt; الأب   ،     القواعد الفقهية &gt; الحفيد.</w:t>
      </w:r>
    </w:p>
    <w:p w14:paraId="180B2DEA" w14:textId="77777777" w:rsidR="00291AC9" w:rsidRDefault="00291AC9" w:rsidP="00291AC9">
      <w:pPr>
        <w:rPr>
          <w:rtl/>
        </w:rPr>
      </w:pPr>
      <w:r>
        <w:rPr>
          <w:rFonts w:cs="Arial"/>
          <w:rtl/>
        </w:rPr>
        <w:t>أصول الفقه &gt; الشجرة   ،    الفقه &gt; الأغصان    ،    القواعد الفقهية &gt; الثمار.</w:t>
      </w:r>
    </w:p>
    <w:p w14:paraId="7FED2426" w14:textId="77777777" w:rsidR="00291AC9" w:rsidRDefault="00291AC9" w:rsidP="00291AC9">
      <w:pPr>
        <w:rPr>
          <w:rtl/>
        </w:rPr>
      </w:pPr>
      <w:r>
        <w:rPr>
          <w:rFonts w:cs="Arial"/>
          <w:rtl/>
        </w:rPr>
        <w:t>بمعنى: أن أصول الفقه جاءت أولاً، استخدمها العلماء والمجتهدون لاستخراج الأحكام الفقهية من خلال النصوص، فلما تشعبت وكثرت هذه الأحكام الفقهية جاء العلماء واختصروها في قواعد مختصرة (القواعد الفقهية).</w:t>
      </w:r>
    </w:p>
    <w:p w14:paraId="4790C435" w14:textId="77777777" w:rsidR="00291AC9" w:rsidRDefault="00291AC9" w:rsidP="00291AC9">
      <w:pPr>
        <w:rPr>
          <w:rtl/>
        </w:rPr>
      </w:pPr>
      <w:r>
        <w:rPr>
          <w:rFonts w:cs="Arial"/>
          <w:rtl/>
        </w:rPr>
        <w:t>مثال/ أحكام النية كثيرة، أختصرها العلماء في كلمتين (الأمور بمقاصدها).</w:t>
      </w:r>
    </w:p>
    <w:p w14:paraId="17C40F94" w14:textId="77777777" w:rsidR="00291AC9" w:rsidRDefault="00291AC9" w:rsidP="00291AC9">
      <w:pPr>
        <w:rPr>
          <w:rtl/>
        </w:rPr>
      </w:pPr>
      <w:r>
        <w:rPr>
          <w:rFonts w:cs="Arial"/>
          <w:rtl/>
        </w:rPr>
        <w:t>2/ أصول الفقه يعنى بالأدلة الإجمالية العامة، الفقه يعنى بالأدلة التفصيلية.</w:t>
      </w:r>
    </w:p>
    <w:p w14:paraId="579670F0" w14:textId="77777777" w:rsidR="00291AC9" w:rsidRDefault="00291AC9" w:rsidP="00291AC9">
      <w:pPr>
        <w:rPr>
          <w:rtl/>
        </w:rPr>
      </w:pPr>
    </w:p>
    <w:p w14:paraId="41778EAA" w14:textId="77777777" w:rsidR="00291AC9" w:rsidRDefault="00291AC9" w:rsidP="00291AC9">
      <w:pPr>
        <w:rPr>
          <w:rtl/>
        </w:rPr>
      </w:pPr>
      <w:r>
        <w:rPr>
          <w:rFonts w:ascii="Segoe UI Emoji" w:hAnsi="Segoe UI Emoji" w:cs="Segoe UI Emoji" w:hint="cs"/>
          <w:rtl/>
        </w:rPr>
        <w:t>🖌</w:t>
      </w:r>
      <w:r>
        <w:rPr>
          <w:rFonts w:ascii="Arial" w:hAnsi="Arial" w:cs="Arial" w:hint="cs"/>
          <w:rtl/>
        </w:rPr>
        <w:t>٨</w:t>
      </w:r>
      <w:r>
        <w:rPr>
          <w:rFonts w:cs="Arial"/>
          <w:rtl/>
        </w:rPr>
        <w:t xml:space="preserve">/ </w:t>
      </w:r>
      <w:r>
        <w:rPr>
          <w:rFonts w:ascii="Arial" w:hAnsi="Arial" w:cs="Arial" w:hint="cs"/>
          <w:rtl/>
        </w:rPr>
        <w:t>هناك</w:t>
      </w:r>
      <w:r>
        <w:rPr>
          <w:rFonts w:cs="Arial"/>
          <w:rtl/>
        </w:rPr>
        <w:t xml:space="preserve"> </w:t>
      </w:r>
      <w:r>
        <w:rPr>
          <w:rFonts w:ascii="Arial" w:hAnsi="Arial" w:cs="Arial" w:hint="cs"/>
          <w:rtl/>
        </w:rPr>
        <w:t>بعض</w:t>
      </w:r>
      <w:r>
        <w:rPr>
          <w:rFonts w:cs="Arial"/>
          <w:rtl/>
        </w:rPr>
        <w:t xml:space="preserve"> </w:t>
      </w:r>
      <w:r>
        <w:rPr>
          <w:rFonts w:ascii="Arial" w:hAnsi="Arial" w:cs="Arial" w:hint="cs"/>
          <w:rtl/>
        </w:rPr>
        <w:t>النقاط</w:t>
      </w:r>
      <w:r>
        <w:rPr>
          <w:rFonts w:cs="Arial"/>
          <w:rtl/>
        </w:rPr>
        <w:t xml:space="preserve"> </w:t>
      </w:r>
      <w:r>
        <w:rPr>
          <w:rFonts w:ascii="Arial" w:hAnsi="Arial" w:cs="Arial" w:hint="cs"/>
          <w:rtl/>
        </w:rPr>
        <w:t>لم</w:t>
      </w:r>
      <w:r>
        <w:rPr>
          <w:rFonts w:cs="Arial"/>
          <w:rtl/>
        </w:rPr>
        <w:t xml:space="preserve"> </w:t>
      </w:r>
      <w:r>
        <w:rPr>
          <w:rFonts w:ascii="Arial" w:hAnsi="Arial" w:cs="Arial" w:hint="cs"/>
          <w:rtl/>
        </w:rPr>
        <w:t>يتم</w:t>
      </w:r>
      <w:r>
        <w:rPr>
          <w:rFonts w:cs="Arial"/>
          <w:rtl/>
        </w:rPr>
        <w:t xml:space="preserve"> </w:t>
      </w:r>
      <w:r>
        <w:rPr>
          <w:rFonts w:ascii="Arial" w:hAnsi="Arial" w:cs="Arial" w:hint="cs"/>
          <w:rtl/>
        </w:rPr>
        <w:t>ذكرها</w:t>
      </w:r>
      <w:r>
        <w:rPr>
          <w:rFonts w:cs="Arial"/>
          <w:rtl/>
        </w:rPr>
        <w:t xml:space="preserve"> </w:t>
      </w:r>
      <w:r>
        <w:rPr>
          <w:rFonts w:ascii="Arial" w:hAnsi="Arial" w:cs="Arial" w:hint="cs"/>
          <w:rtl/>
        </w:rPr>
        <w:t>باللقاء</w:t>
      </w:r>
      <w:r>
        <w:rPr>
          <w:rFonts w:cs="Arial"/>
          <w:rtl/>
        </w:rPr>
        <w:t>.</w:t>
      </w:r>
    </w:p>
    <w:p w14:paraId="369C141E" w14:textId="77777777" w:rsidR="00956373" w:rsidRDefault="00956373"/>
    <w:sectPr w:rsidR="00956373" w:rsidSect="00CE2F1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87C"/>
    <w:rsid w:val="00291AC9"/>
    <w:rsid w:val="00956373"/>
    <w:rsid w:val="00BC087C"/>
    <w:rsid w:val="00CE2F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8E3AE"/>
  <w15:chartTrackingRefBased/>
  <w15:docId w15:val="{FEAAEFFF-E7A5-4B5D-A25C-D727D8F12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550</Words>
  <Characters>3136</Characters>
  <Application>Microsoft Office Word</Application>
  <DocSecurity>0</DocSecurity>
  <Lines>26</Lines>
  <Paragraphs>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منى المسند</dc:creator>
  <cp:keywords/>
  <dc:description/>
  <cp:lastModifiedBy>منى المسند</cp:lastModifiedBy>
  <cp:revision>2</cp:revision>
  <dcterms:created xsi:type="dcterms:W3CDTF">2018-11-23T10:47:00Z</dcterms:created>
  <dcterms:modified xsi:type="dcterms:W3CDTF">2018-11-23T10:47:00Z</dcterms:modified>
</cp:coreProperties>
</file>