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BE1721" w14:paraId="0A618929" w14:textId="77777777" w:rsidTr="00BE172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BE1721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368F79B8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المتوسطة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344A829D" w:rsidR="00A01315" w:rsidRPr="00BE1721" w:rsidRDefault="001360E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3E768090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BE1721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BE172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632EE5AF" w:rsidR="00A01315" w:rsidRPr="00BE1721" w:rsidRDefault="00B62B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BE1721" w14:paraId="69E96133" w14:textId="77777777" w:rsidTr="00BE1721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BE172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BE1721" w14:paraId="699AE75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4F65153A" w:rsidR="00836794" w:rsidRPr="001019F2" w:rsidRDefault="001360EF" w:rsidP="00836794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نماذج الذرة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الآراء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القديمة حول بنية الذرة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>نموذج الذرة</w:t>
            </w:r>
          </w:p>
        </w:tc>
      </w:tr>
      <w:tr w:rsidR="007A32F5" w:rsidRPr="00BE1721" w14:paraId="1C80C54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319E7E4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اكتشاف الجسيمات المشحونة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>تجربة رذرفورد</w:t>
            </w:r>
          </w:p>
        </w:tc>
      </w:tr>
      <w:tr w:rsidR="007A32F5" w:rsidRPr="00BE1721" w14:paraId="36CB745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2254893A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النموذج النووي للذرة</w:t>
            </w:r>
          </w:p>
        </w:tc>
      </w:tr>
      <w:tr w:rsidR="00B62BD4" w:rsidRPr="00BE1721" w14:paraId="25AABBA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44E9A3A0" w:rsidR="00B62BD4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تطورات في تعرف بنية الذرة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cs="AL-Mohanad"/>
                <w:sz w:val="28"/>
                <w:szCs w:val="28"/>
                <w:rtl/>
              </w:rPr>
              <w:t>–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مراجعة الدرس 1</w:t>
            </w:r>
          </w:p>
        </w:tc>
      </w:tr>
      <w:tr w:rsidR="007A32F5" w:rsidRPr="00BE1721" w14:paraId="4AADC6F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5BEFBA20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الـنــــواة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>العدد الذري</w:t>
            </w:r>
          </w:p>
        </w:tc>
      </w:tr>
      <w:tr w:rsidR="007A32F5" w:rsidRPr="00BE1721" w14:paraId="13392C1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48BB4A3C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التحلل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الإشعاعي</w:t>
            </w:r>
          </w:p>
        </w:tc>
      </w:tr>
      <w:tr w:rsidR="007A32F5" w:rsidRPr="00BE1721" w14:paraId="65B54B9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0E8312AD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معدل التحلل</w:t>
            </w:r>
          </w:p>
        </w:tc>
      </w:tr>
      <w:tr w:rsidR="00B62BD4" w:rsidRPr="00BE1721" w14:paraId="36D15927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3536911D" w:rsidR="00B62BD4" w:rsidRPr="001019F2" w:rsidRDefault="001360EF" w:rsidP="001360E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تكوين العناصر المصنعة ّ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 مراجعة الدرس 2</w:t>
            </w:r>
          </w:p>
        </w:tc>
      </w:tr>
      <w:tr w:rsidR="007A32F5" w:rsidRPr="00BE1721" w14:paraId="52B4193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1019F2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BE1721" w14:paraId="664C6F6F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47B89C54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استقصاء من واقع الحياة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العلم والتاريخ</w:t>
            </w:r>
          </w:p>
        </w:tc>
      </w:tr>
      <w:tr w:rsidR="007A32F5" w:rsidRPr="00BE1721" w14:paraId="7D214A9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0CA1EBF8" w:rsidR="007A32F5" w:rsidRPr="001019F2" w:rsidRDefault="001360E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الخامس</w:t>
            </w:r>
          </w:p>
        </w:tc>
      </w:tr>
      <w:tr w:rsidR="007A32F5" w:rsidRPr="00BE1721" w14:paraId="2AC21C2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6617CCF5" w:rsidR="007A32F5" w:rsidRPr="001019F2" w:rsidRDefault="001360EF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مقدمة في الجدول الدوري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تطور الجدول الدوري</w:t>
            </w:r>
          </w:p>
        </w:tc>
      </w:tr>
      <w:tr w:rsidR="007A32F5" w:rsidRPr="00BE1721" w14:paraId="4A7D86CA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2188B6BE" w:rsidR="007A32F5" w:rsidRPr="001019F2" w:rsidRDefault="00B330F5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الجدول الدوري الحديث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BE1721" w14:paraId="57840DE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A336504" w:rsidR="007A32F5" w:rsidRPr="001019F2" w:rsidRDefault="00B330F5" w:rsidP="003B6F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تابع </w:t>
            </w:r>
            <w:r w:rsidRPr="001019F2">
              <w:rPr>
                <w:rFonts w:cs="AL-Mohanad"/>
                <w:sz w:val="28"/>
                <w:szCs w:val="28"/>
                <w:rtl/>
              </w:rPr>
              <w:t>الجدول الدوري الحديث</w:t>
            </w:r>
          </w:p>
        </w:tc>
      </w:tr>
      <w:tr w:rsidR="007A32F5" w:rsidRPr="00BE1721" w14:paraId="6ACA64E3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7E889FB4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تابع </w:t>
            </w:r>
            <w:r w:rsidRPr="001019F2">
              <w:rPr>
                <w:rFonts w:cs="AL-Mohanad"/>
                <w:sz w:val="28"/>
                <w:szCs w:val="28"/>
                <w:rtl/>
              </w:rPr>
              <w:t>الجدول الدوري الحديث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 مراجعة الدرس1</w:t>
            </w:r>
          </w:p>
        </w:tc>
      </w:tr>
      <w:tr w:rsidR="007A32F5" w:rsidRPr="00BE1721" w14:paraId="0ABEB9E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2829CB99" w:rsidR="007A32F5" w:rsidRPr="001019F2" w:rsidRDefault="00B330F5" w:rsidP="00B330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العناصر الممثلة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cs="AL-Mohanad"/>
                <w:sz w:val="28"/>
                <w:szCs w:val="28"/>
                <w:rtl/>
              </w:rPr>
              <w:t>–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المجموعتان 1، 2</w:t>
            </w:r>
          </w:p>
        </w:tc>
      </w:tr>
      <w:tr w:rsidR="00B62BD4" w:rsidRPr="00BE1721" w14:paraId="1214A4F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1A944EA8" w:rsidR="00B62BD4" w:rsidRPr="001019F2" w:rsidRDefault="00B330F5" w:rsidP="00B330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>المجموعتان 13، 18</w:t>
            </w:r>
          </w:p>
        </w:tc>
      </w:tr>
      <w:tr w:rsidR="007A32F5" w:rsidRPr="00BE1721" w14:paraId="208A95FD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7DDFBCE1" w:rsidR="007A32F5" w:rsidRPr="001019F2" w:rsidRDefault="00B330F5" w:rsidP="00B330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>تابع المجموعتان 13، 18 -  مراجعة الدرس2</w:t>
            </w:r>
          </w:p>
        </w:tc>
      </w:tr>
      <w:tr w:rsidR="007A32F5" w:rsidRPr="00BE1721" w14:paraId="1EBE1716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5A003E97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العناصر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الانتقالية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الفلزات</w:t>
            </w:r>
          </w:p>
        </w:tc>
      </w:tr>
      <w:tr w:rsidR="007A32F5" w:rsidRPr="00BE1721" w14:paraId="01AA7092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4678355F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العناصر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الانتقالية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الداخلية</w:t>
            </w:r>
          </w:p>
        </w:tc>
      </w:tr>
      <w:tr w:rsidR="00B62BD4" w:rsidRPr="00BE1721" w14:paraId="2A06B9B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5366F128" w:rsidR="00B62BD4" w:rsidRPr="001019F2" w:rsidRDefault="00B330F5" w:rsidP="00B330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مراجعة الدرس3 - </w:t>
            </w:r>
            <w:r w:rsidRPr="001019F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استقصاء من واقع الحياة</w:t>
            </w:r>
          </w:p>
        </w:tc>
      </w:tr>
      <w:tr w:rsidR="007A32F5" w:rsidRPr="00BE1721" w14:paraId="3CB277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0BCB4120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العلم والمجتمع</w:t>
            </w:r>
          </w:p>
        </w:tc>
      </w:tr>
      <w:tr w:rsidR="007A32F5" w:rsidRPr="00BE1721" w14:paraId="6B39C931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6C606DBD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السادس</w:t>
            </w:r>
          </w:p>
        </w:tc>
      </w:tr>
      <w:tr w:rsidR="007A32F5" w:rsidRPr="00BE1721" w14:paraId="1630E9B8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44D2682C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اتحاد الذرات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البناء الذري</w:t>
            </w:r>
          </w:p>
        </w:tc>
      </w:tr>
      <w:tr w:rsidR="00B62BD4" w:rsidRPr="00BE1721" w14:paraId="2918682C" w14:textId="77777777" w:rsidTr="00BE1721">
        <w:trPr>
          <w:gridAfter w:val="1"/>
          <w:wAfter w:w="7" w:type="dxa"/>
          <w:trHeight w:val="5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16A782A9" w:rsidR="00B62BD4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ترتيب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الإلكترونات</w:t>
            </w:r>
          </w:p>
        </w:tc>
      </w:tr>
      <w:tr w:rsidR="00A01315" w:rsidRPr="00BE1721" w14:paraId="6646B100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1019F2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BE1721" w14:paraId="67D3196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1019F2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BE1721" w14:paraId="211C339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1C619A86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الجدول الدوري ومستويات الطاقة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التوزيع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الإلكتروني</w:t>
            </w:r>
          </w:p>
        </w:tc>
      </w:tr>
      <w:tr w:rsidR="007A32F5" w:rsidRPr="00BE1721" w14:paraId="46879CA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534818E0" w:rsidR="007A32F5" w:rsidRPr="001019F2" w:rsidRDefault="00B330F5" w:rsidP="00B330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تصنيف العناصر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(عائلات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العناصر</w:t>
            </w:r>
            <w:r w:rsidRPr="001019F2">
              <w:rPr>
                <w:rFonts w:cs="AL-Mohanad"/>
                <w:sz w:val="28"/>
                <w:szCs w:val="28"/>
              </w:rPr>
              <w:t>(</w:t>
            </w:r>
          </w:p>
        </w:tc>
      </w:tr>
      <w:tr w:rsidR="007A32F5" w:rsidRPr="00BE1721" w14:paraId="47C3C9E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EFBAF52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التمثيل النقطي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للإلكترونات -  مراجعة الدرس1</w:t>
            </w:r>
          </w:p>
        </w:tc>
      </w:tr>
      <w:tr w:rsidR="007A32F5" w:rsidRPr="00BE1721" w14:paraId="31E0795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067984AF" w:rsidR="007A32F5" w:rsidRPr="001019F2" w:rsidRDefault="00B330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ارتباط العناصر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الرابطة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الأيونية</w:t>
            </w:r>
          </w:p>
        </w:tc>
      </w:tr>
      <w:tr w:rsidR="007A32F5" w:rsidRPr="00BE1721" w14:paraId="2E3202A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0BF21A66" w:rsidR="007A32F5" w:rsidRPr="001019F2" w:rsidRDefault="00970420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الرابطة الفلزية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cs="AL-Mohanad"/>
                <w:sz w:val="28"/>
                <w:szCs w:val="28"/>
                <w:rtl/>
              </w:rPr>
              <w:t>–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(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الرابطة التساهمية – مشاركة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)</w:t>
            </w:r>
          </w:p>
        </w:tc>
      </w:tr>
      <w:tr w:rsidR="007A32F5" w:rsidRPr="00BE1721" w14:paraId="470ECF5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6C0E3EED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الجزيئات القطبية والجزيئات غير القطبية</w:t>
            </w:r>
          </w:p>
        </w:tc>
      </w:tr>
      <w:tr w:rsidR="00B62BD4" w:rsidRPr="00BE1721" w14:paraId="1B910BC8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5A14A299" w:rsidR="00B62BD4" w:rsidRPr="001019F2" w:rsidRDefault="00970420" w:rsidP="009704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كتـابـة الـرمـوز والصيـغ الكيميائية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 مراجعة الدرس2</w:t>
            </w:r>
          </w:p>
        </w:tc>
      </w:tr>
      <w:tr w:rsidR="007A32F5" w:rsidRPr="00BE1721" w14:paraId="1BAE94F5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6E25CE08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استقصاء من واقع الحياة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اكت</w:t>
            </w:r>
            <w:r w:rsidRPr="001019F2">
              <w:rPr>
                <w:rFonts w:ascii="Arial" w:hAnsi="Arial" w:cs="AL-Mohanad" w:hint="cs"/>
                <w:sz w:val="28"/>
                <w:szCs w:val="28"/>
                <w:rtl/>
              </w:rPr>
              <w:t>شافات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ascii="Arial" w:hAnsi="Arial" w:cs="AL-Mohanad" w:hint="cs"/>
                <w:sz w:val="28"/>
                <w:szCs w:val="28"/>
                <w:rtl/>
              </w:rPr>
              <w:t>مفاجئ</w:t>
            </w:r>
            <w:r w:rsidRPr="001019F2">
              <w:rPr>
                <w:rFonts w:cs="AL-Mohanad"/>
                <w:sz w:val="28"/>
                <w:szCs w:val="28"/>
                <w:rtl/>
              </w:rPr>
              <w:t>ة</w:t>
            </w:r>
          </w:p>
        </w:tc>
      </w:tr>
      <w:tr w:rsidR="007A32F5" w:rsidRPr="00BE1721" w14:paraId="37F168A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58EDFA72" w:rsidR="007A32F5" w:rsidRPr="001019F2" w:rsidRDefault="00970420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السابع</w:t>
            </w:r>
          </w:p>
        </w:tc>
      </w:tr>
      <w:tr w:rsidR="007A32F5" w:rsidRPr="00BE1721" w14:paraId="76BC375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6DDA0388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الصيغ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والمعادلات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الكيميائية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التغير الفيزيائي والتغير الكيميائي</w:t>
            </w:r>
          </w:p>
        </w:tc>
      </w:tr>
      <w:tr w:rsidR="00B62BD4" w:rsidRPr="00BE1721" w14:paraId="68C545D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5F43D2B8" w:rsidR="00B62BD4" w:rsidRPr="001019F2" w:rsidRDefault="00970420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>المعادلات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الكيميائية</w:t>
            </w:r>
          </w:p>
        </w:tc>
      </w:tr>
      <w:tr w:rsidR="007A32F5" w:rsidRPr="00BE1721" w14:paraId="4FDF904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6E2419F9" w:rsidR="007A32F5" w:rsidRPr="001019F2" w:rsidRDefault="00970420" w:rsidP="00556EC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حفظ الكتلة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موازنة المعادلة الكيميائية</w:t>
            </w:r>
          </w:p>
        </w:tc>
      </w:tr>
      <w:tr w:rsidR="007A32F5" w:rsidRPr="00BE1721" w14:paraId="335129C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07AFF2FD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الطاقة في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التفاعلات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الكيميائية</w:t>
            </w:r>
          </w:p>
        </w:tc>
      </w:tr>
      <w:tr w:rsidR="007A32F5" w:rsidRPr="00BE1721" w14:paraId="2AE1F012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3F737679" w:rsidR="007A32F5" w:rsidRPr="001019F2" w:rsidRDefault="00970420" w:rsidP="009704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تابع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الطاقة في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التفاعلات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الكيميائية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 مراجعة الدرس1</w:t>
            </w:r>
          </w:p>
        </w:tc>
      </w:tr>
      <w:tr w:rsidR="00B62BD4" w:rsidRPr="00BE1721" w14:paraId="68E1E003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467E5C44" w:rsidR="00B62BD4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 xml:space="preserve">سرعة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التفاعلات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الكيميائية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تفاوت السرعة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(</w:t>
            </w:r>
            <w:r w:rsidRPr="001019F2">
              <w:rPr>
                <w:rFonts w:cs="AL-Mohanad"/>
                <w:sz w:val="28"/>
                <w:szCs w:val="28"/>
                <w:rtl/>
              </w:rPr>
              <w:t>طاقة التنشيط – بدء التفاعل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)</w:t>
            </w:r>
          </w:p>
        </w:tc>
      </w:tr>
      <w:tr w:rsidR="007A32F5" w:rsidRPr="00BE1721" w14:paraId="4CC6A41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510372E6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سرعة التفاعل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إبطاء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التفاعلات</w:t>
            </w:r>
          </w:p>
        </w:tc>
      </w:tr>
      <w:tr w:rsidR="007A32F5" w:rsidRPr="00BE1721" w14:paraId="1FBA1D8C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04B946DC" w:rsidR="007A32F5" w:rsidRPr="001019F2" w:rsidRDefault="00970420" w:rsidP="009704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bookmarkStart w:id="0" w:name="_GoBack"/>
            <w:bookmarkEnd w:id="0"/>
            <w:r w:rsidRPr="001019F2">
              <w:rPr>
                <w:rFonts w:cs="AL-Mohanad"/>
                <w:sz w:val="28"/>
                <w:szCs w:val="28"/>
                <w:rtl/>
              </w:rPr>
              <w:t xml:space="preserve">تسريع 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>التفاعلات -  مراجعة الدرس2</w:t>
            </w:r>
          </w:p>
        </w:tc>
      </w:tr>
      <w:tr w:rsidR="007A32F5" w:rsidRPr="00BE1721" w14:paraId="0DEA366B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BE1721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3BD16497" w:rsidR="007A32F5" w:rsidRPr="001019F2" w:rsidRDefault="00970420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استقصاء من واقع الحياة - </w:t>
            </w:r>
            <w:r w:rsidRPr="001019F2">
              <w:rPr>
                <w:rFonts w:cs="AL-Mohanad"/>
                <w:sz w:val="28"/>
                <w:szCs w:val="28"/>
                <w:rtl/>
              </w:rPr>
              <w:t xml:space="preserve"> العلم والتاريخ</w:t>
            </w:r>
          </w:p>
        </w:tc>
      </w:tr>
      <w:tr w:rsidR="00B62BD4" w:rsidRPr="00BE1721" w14:paraId="795AB1C7" w14:textId="77777777" w:rsidTr="00BE1721">
        <w:trPr>
          <w:gridAfter w:val="1"/>
          <w:wAfter w:w="7" w:type="dxa"/>
          <w:trHeight w:val="39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B62BD4" w:rsidRPr="00BE1721" w:rsidRDefault="00B62BD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770A7D6" w:rsidR="00B62BD4" w:rsidRPr="001019F2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019F2">
              <w:rPr>
                <w:rFonts w:cs="AL-Mohanad"/>
                <w:sz w:val="28"/>
                <w:szCs w:val="28"/>
                <w:rtl/>
              </w:rPr>
              <w:t>دليل مراجعة الفصل</w:t>
            </w:r>
            <w:r w:rsidRPr="001019F2">
              <w:rPr>
                <w:rFonts w:cs="AL-Mohanad" w:hint="cs"/>
                <w:sz w:val="28"/>
                <w:szCs w:val="28"/>
                <w:rtl/>
              </w:rPr>
              <w:t xml:space="preserve"> الثامن</w:t>
            </w:r>
          </w:p>
        </w:tc>
      </w:tr>
      <w:tr w:rsidR="006F455C" w:rsidRPr="00BE1721" w14:paraId="4FCECB3F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19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BE1721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2DC621B9" w:rsidR="006F455C" w:rsidRPr="001019F2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spellStart"/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اثراءات</w:t>
            </w:r>
            <w:proofErr w:type="spellEnd"/>
          </w:p>
        </w:tc>
      </w:tr>
      <w:tr w:rsidR="006F455C" w:rsidRPr="00BE1721" w14:paraId="25D7017D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19A41B1" w14:textId="516BD1FC" w:rsidR="006F455C" w:rsidRPr="001019F2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</w:t>
            </w:r>
          </w:p>
        </w:tc>
      </w:tr>
      <w:tr w:rsidR="006F455C" w:rsidRPr="00BE1721" w14:paraId="1D1A7911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6F455C" w:rsidRPr="00BE1721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54DFCC" w14:textId="74E65376" w:rsidR="006F455C" w:rsidRPr="001019F2" w:rsidRDefault="006F455C" w:rsidP="006F45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تعزيز المهارات</w:t>
            </w:r>
          </w:p>
        </w:tc>
      </w:tr>
      <w:tr w:rsidR="00A01315" w:rsidRPr="00BE1721" w14:paraId="21E689B9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1019F2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BE1721" w14:paraId="2DBDA2D4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BE1721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1019F2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019F2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BE1721" w14:paraId="53477507" w14:textId="77777777" w:rsidTr="00BE1721">
        <w:trPr>
          <w:gridAfter w:val="1"/>
          <w:wAfter w:w="7" w:type="dxa"/>
          <w:trHeight w:val="454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Pr="00BE1721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BE1721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 w:rsidRPr="00BE172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BE1721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8C56BB1" w:rsidR="00A81A6D" w:rsidRPr="00BE1721" w:rsidRDefault="00BE1721" w:rsidP="00BE172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E172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الاختبارات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E048" w14:textId="77777777" w:rsidR="00561322" w:rsidRDefault="00561322" w:rsidP="00696F19">
      <w:pPr>
        <w:spacing w:after="0" w:line="240" w:lineRule="auto"/>
      </w:pPr>
      <w:r>
        <w:separator/>
      </w:r>
    </w:p>
  </w:endnote>
  <w:endnote w:type="continuationSeparator" w:id="0">
    <w:p w14:paraId="11B04DED" w14:textId="77777777" w:rsidR="00561322" w:rsidRDefault="00561322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7D7A89FA">
              <wp:simplePos x="0" y="0"/>
              <wp:positionH relativeFrom="margin">
                <wp:align>left</wp:align>
              </wp:positionH>
              <wp:positionV relativeFrom="paragraph">
                <wp:posOffset>74764</wp:posOffset>
              </wp:positionV>
              <wp:extent cx="6768284" cy="341906"/>
              <wp:effectExtent l="0" t="0" r="13970" b="2032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8662D69" w:rsidR="00696F19" w:rsidRPr="00BE1721" w:rsidRDefault="000144A1">
                          <w:pPr>
                            <w:rPr>
                              <w:rFonts w:cs="AL-Mohanad"/>
                              <w:sz w:val="28"/>
                              <w:szCs w:val="28"/>
                            </w:rPr>
                          </w:pP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الاسم: 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د. فهد الرميزان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Start"/>
                          <w:r w:rsidR="00696F19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>التوقيع: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End"/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                            </w:t>
                          </w:r>
                          <w:r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  التاريخ:</w:t>
                          </w:r>
                          <w:r w:rsidR="00BE1721" w:rsidRPr="00BE1721">
                            <w:rPr>
                              <w:rFonts w:cs="AL-Mohanad" w:hint="cs"/>
                              <w:sz w:val="28"/>
                              <w:szCs w:val="28"/>
                              <w:rtl/>
                            </w:rPr>
                            <w:t xml:space="preserve"> 7/4/1444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9pt;width:532.95pt;height:2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" fillcolor="white [3201]" strokeweight=".5pt">
              <v:textbox>
                <w:txbxContent>
                  <w:p w14:paraId="276506BB" w14:textId="08662D69" w:rsidR="00696F19" w:rsidRPr="00BE1721" w:rsidRDefault="000144A1">
                    <w:pPr>
                      <w:rPr>
                        <w:rFonts w:cs="AL-Mohanad"/>
                        <w:sz w:val="28"/>
                        <w:szCs w:val="28"/>
                      </w:rPr>
                    </w:pP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الاسم: 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د. فهد الرميزان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Start"/>
                    <w:r w:rsidR="00696F19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>التوقيع: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End"/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</w:t>
                    </w:r>
                    <w:r w:rsid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                            </w:t>
                    </w:r>
                    <w:r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  التاريخ:</w:t>
                    </w:r>
                    <w:r w:rsidR="00BE1721" w:rsidRPr="00BE1721">
                      <w:rPr>
                        <w:rFonts w:cs="AL-Mohanad" w:hint="cs"/>
                        <w:sz w:val="28"/>
                        <w:szCs w:val="28"/>
                        <w:rtl/>
                      </w:rPr>
                      <w:t xml:space="preserve"> 7/4/1444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79F0" w14:textId="77777777" w:rsidR="00561322" w:rsidRDefault="00561322" w:rsidP="00696F19">
      <w:pPr>
        <w:spacing w:after="0" w:line="240" w:lineRule="auto"/>
      </w:pPr>
      <w:r>
        <w:separator/>
      </w:r>
    </w:p>
  </w:footnote>
  <w:footnote w:type="continuationSeparator" w:id="0">
    <w:p w14:paraId="7A86818D" w14:textId="77777777" w:rsidR="00561322" w:rsidRDefault="00561322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3E02"/>
    <w:rsid w:val="000241EF"/>
    <w:rsid w:val="00051776"/>
    <w:rsid w:val="000A76C8"/>
    <w:rsid w:val="000C55CC"/>
    <w:rsid w:val="001019F2"/>
    <w:rsid w:val="00101D4B"/>
    <w:rsid w:val="001360EF"/>
    <w:rsid w:val="00244C8B"/>
    <w:rsid w:val="00313051"/>
    <w:rsid w:val="003B6F18"/>
    <w:rsid w:val="003E0574"/>
    <w:rsid w:val="003E34FC"/>
    <w:rsid w:val="003E6DD3"/>
    <w:rsid w:val="00422598"/>
    <w:rsid w:val="00466DAE"/>
    <w:rsid w:val="004A0E3C"/>
    <w:rsid w:val="004C13D6"/>
    <w:rsid w:val="004D6E96"/>
    <w:rsid w:val="00517280"/>
    <w:rsid w:val="00555ECA"/>
    <w:rsid w:val="00556EC6"/>
    <w:rsid w:val="00561322"/>
    <w:rsid w:val="00567BA1"/>
    <w:rsid w:val="00696F19"/>
    <w:rsid w:val="006A0054"/>
    <w:rsid w:val="006F455C"/>
    <w:rsid w:val="007665ED"/>
    <w:rsid w:val="00783C3B"/>
    <w:rsid w:val="007919A6"/>
    <w:rsid w:val="007A0568"/>
    <w:rsid w:val="007A32F5"/>
    <w:rsid w:val="007C74E9"/>
    <w:rsid w:val="00833130"/>
    <w:rsid w:val="00836794"/>
    <w:rsid w:val="00837887"/>
    <w:rsid w:val="008841DA"/>
    <w:rsid w:val="00887889"/>
    <w:rsid w:val="00933758"/>
    <w:rsid w:val="00946587"/>
    <w:rsid w:val="00952306"/>
    <w:rsid w:val="00970420"/>
    <w:rsid w:val="00974ACA"/>
    <w:rsid w:val="009A7537"/>
    <w:rsid w:val="009F3DAB"/>
    <w:rsid w:val="00A00247"/>
    <w:rsid w:val="00A01315"/>
    <w:rsid w:val="00A81A6D"/>
    <w:rsid w:val="00B330F5"/>
    <w:rsid w:val="00B62BD4"/>
    <w:rsid w:val="00BA06A5"/>
    <w:rsid w:val="00BE1721"/>
    <w:rsid w:val="00C23EEE"/>
    <w:rsid w:val="00CF1164"/>
    <w:rsid w:val="00D23FC9"/>
    <w:rsid w:val="00D841C7"/>
    <w:rsid w:val="00E45F59"/>
    <w:rsid w:val="00EC0A17"/>
    <w:rsid w:val="00F41449"/>
    <w:rsid w:val="00F551E5"/>
    <w:rsid w:val="00F60AB5"/>
    <w:rsid w:val="00F62807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9F1736F0-882E-4A31-AF4B-CF2DF26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Fahad Ahmed R. Al-Dujain</cp:lastModifiedBy>
  <cp:revision>3</cp:revision>
  <cp:lastPrinted>2022-11-02T08:03:00Z</cp:lastPrinted>
  <dcterms:created xsi:type="dcterms:W3CDTF">2022-11-02T08:02:00Z</dcterms:created>
  <dcterms:modified xsi:type="dcterms:W3CDTF">2022-11-03T05:32:00Z</dcterms:modified>
</cp:coreProperties>
</file>