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س1/ اشترك ثلاثة أشخاص في تجارة فدفع الأول ٤٥٠٠٠ ريالاً ، ودفع الثاني ٢٧٠٠٠ ريالاً ، ودفع الثالث  ٣٦٠٠٠ ريالاً وفي نهاية العام بلغ مجموع نصيبي الأول والثالث من الأرباح ٩٠٠٠ ريال فما نصيب الثاني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٣٠٠٠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ب- 5000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ج- 4000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د- 6000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 / كم عدد فردي بين ٨ ، ٥٦ ؟؟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أ- 23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ب- 24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ج- 25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د- 27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 / إذا كان (  ٩^س  )+ ٥ = ١٧ فإن ٢*( 3^٢س )+٥ ؟؟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٢٧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٢٩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ج- 30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د- 32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س4 / إذا كان مع محمد ٧٢ ورقة نقدية وكان ١ / ٨ الأوراق من فئة ٥٠ جنيه و ١ / ٦ الأوراق من فئة ١٠٠ جنيه والباقي كان من فئة ٢٠٠ جنيه . كم المبلغ الذي مع محمد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١٠٢٠٠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١١٥٨٠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١١٨٠٠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١١٨٥٠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س5 / عداءان يجريان باتجاهين متعاكسين حول مضمار دائري محيطه ٦٠٠ متر ، يجري الأول بسرعة ٨٠م / دقيقة ويجري الثاني بسرعة ٧٠م / دقيقه . بعد كم دقيقة يلتقي العدائين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دقيقتين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ب- 3  دقائق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ج- 4  دقائق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د- 5  دقائق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س6/ عدد الأعداد الصحيحة المحصورة بين ٥ ، ١٠٥ ويقبل القسمة على ٣ يساوي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أ- 33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ب- 34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ج- 35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د- 37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س7 / مجموع جذري المعادلة : ٢س^2 - ٦س + ٥ = ٠ يساوي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أ- 4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ب- 5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ج- 1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د- 3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س8 / إذا كان ٥^س=١٠ فإن ٥^س-١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أ-2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ب- 50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ج- 20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-50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س9 / ٤٢*١٣ يزيد عن ٤١*١٣ بمقدار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أ- 1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ب- 13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ج- 41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د- 42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س10 / معين قياس احدى زواياه ٦٠درجة وطول القطر المقابل لها ٦ سم ، يكون محيطه بالسم مساوياً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أ- 12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ب- 24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ج- 30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د- 36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س11 / الحد التاسع في المتوالية ١ ، ٤ ، ٩ ،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>.....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أ- 36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ب- 81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ج- 97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د- 122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س12 / ٣٠٠٠ مصباح كهربائي احتير ١٠٠ مصباح عشوائياً ، وعند اختبارها وجد أن ٥ مصابيح من هذه العينة تالفة . فما العدد المتوقع للمصابيح التالفة في المصابيح كلها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أ- 15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ب- 30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ج- 150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د- 600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س13 / بدأت نملة في تسلق جدار في كل نهار تصعد ١ / ٣ ارتفاع الجدار وتنزلق بالليل إلى أسفل ٢ / ٩ ارتفاع الجدار . كم يوماً تحتاج النملة حتى تصل إلى قمة الجدار ؟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أ- 9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ب- 3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ج- 6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د- 7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س14 / إذا كانت س + ١ / س = ٤    فإن س^٢ + ١ / س^٢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=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أ- 16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ب- 14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ج- 12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د- 10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س15 / حفرت بئر مكعبة الشكل طولها ١ متر . إذا أريد توسعتها مع الحفاظ على شكلها ليصبح طول حرفها ٢ متر فإن كمية الرمل الناتجة من التوسعة بالمتر المكعب هي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أ- 1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ب- 2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ج- 7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د- 9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س16 / إذا علمت أن :  ١٢٣٤٥٦٧٩ * ٩ = ١١١١١١١١١      فإن : ١٢٣٤٥٦٧٩ * ٧٢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=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 ٢٢٢٢٢٢٢٢٢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٧٧٧٧٧٧٧٧٧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٨٨٨٨٨٨٨٨٨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عدد مكون من ٧٢ منزلة وكل منزلة يشغلها الرقم ١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س17 / الحد التالي في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١ ، ١ ، ٢ ، ٣ ، ٥ ، ٨ ،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......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هو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أ-11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ب-12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ج- 13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د- 14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س18 / ١٠٠ - ( ( ٩٠-٨(٢٠ / ٤ ) ) / ( ١ / ٢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) )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صفر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ب- 25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ج- 50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د- 100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س19 / رقم الآحاد في ٢^١٠٠ هو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: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أ- 2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ب- 4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ج- 6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د- 8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س20 / الجذر التكعيبي ( ٢ / ٣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 ) =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 (الجذر التكعيبي ل ٦ )/ ٣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 الجذز التكعيبي ل ( ١ / ٦</w:t>
            </w: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</w:rPr>
              <w:t xml:space="preserve"> )</w:t>
            </w:r>
          </w:p>
        </w:tc>
      </w:tr>
      <w:tr w:rsidR="00B9309F" w:rsidRPr="00B9309F" w:rsidTr="00B9309F"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الجذر التكعيبي ل ٦</w:t>
            </w:r>
          </w:p>
        </w:tc>
        <w:tc>
          <w:tcPr>
            <w:tcW w:w="54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الجذر التكعيبي ل ٢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س21 / إذا كانت س + ص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&lt;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٢س ، حيث س وٓ ص عددان صحيحان ،</w:t>
      </w:r>
    </w:p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lastRenderedPageBreak/>
        <w:t>قارن بين : القيمة الأولى / س^٢    القيمة الثانية / ص^٢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س22 / إذا كانت س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&lt;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ص قارن بين  القيمة الأولى : س-ص     القيمة الثانية : ص-س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س23 / قارن بين :  القيمة الأولى : ٢م مضاف إليها ٢٠ سم    القيمة الثانية : ٣م مطروح منها ٢٠ سم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س24 / إذا كانت ل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&gt;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م قارن بين :   القيمة الأولى : ل^٢  القيمة الثانية : م^٢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س25 / قارن بين :  القيمة الأولى : ٤ ساعات  القيمة الثانية : 14760 ثانية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س26 / قارن بين :  القيمة الأولى : ١١^٢    القيمة الثانية : ١١١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lastRenderedPageBreak/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س27 / إذا كان وزن ٣ كجم رز و ٥ كجم حليب = ١٥٠ ريال   و ٦ كجم رز و ٢ كجم جبن = ٣٠٠ ريال</w:t>
      </w:r>
    </w:p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قارن بين :  القيمة الأولى : سعر كيلو الحليب      القيمة الثانية : سعر كيلو الجبن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 xml:space="preserve">س28 / إذا كان -٧ل - ٧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 xml:space="preserve">&gt; 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٠</w:t>
      </w:r>
    </w:p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قارن بين :   القيمة الأولى : قيمة ل    القيمة الثانية : -١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س29 /  قارن بين :  القيمة الأولى : ٢ / ٣   القيمة الثانية : ٦٧</w:t>
      </w: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</w:rPr>
        <w:t>,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B9309F" w:rsidRPr="00B9309F" w:rsidRDefault="00B9309F" w:rsidP="00B9309F">
      <w:pPr>
        <w:shd w:val="clear" w:color="auto" w:fill="FFFFFF"/>
        <w:bidi w:val="0"/>
        <w:spacing w:after="0" w:line="432" w:lineRule="atLeast"/>
        <w:rPr>
          <w:rFonts w:ascii="Arial" w:eastAsia="Times New Roman" w:hAnsi="Arial" w:cs="Arial"/>
          <w:color w:val="757575"/>
          <w:sz w:val="24"/>
          <w:szCs w:val="24"/>
        </w:rPr>
      </w:pPr>
      <w:r w:rsidRPr="00B9309F">
        <w:rPr>
          <w:rFonts w:ascii="Arial" w:eastAsia="Times New Roman" w:hAnsi="Arial" w:cs="Arial"/>
          <w:b/>
          <w:bCs/>
          <w:color w:val="757575"/>
          <w:sz w:val="24"/>
          <w:szCs w:val="24"/>
          <w:rtl/>
        </w:rPr>
        <w:t>س30 / قارن بين :   القيمة الأولى : ١ / ٨ * ٤٠٪    القيمة الثانية : ١ / ٤ * ٨٠٪</w:t>
      </w:r>
    </w:p>
    <w:tbl>
      <w:tblPr>
        <w:tblW w:w="11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0"/>
        <w:gridCol w:w="5910"/>
      </w:tblGrid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أ-القيمة الأولى أكبر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ب-القيمة الثانية أكبر</w:t>
            </w:r>
          </w:p>
        </w:tc>
      </w:tr>
      <w:tr w:rsidR="00B9309F" w:rsidRPr="00B9309F" w:rsidTr="00B9309F"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ج- القيمتان متساويتان</w:t>
            </w:r>
          </w:p>
        </w:tc>
        <w:tc>
          <w:tcPr>
            <w:tcW w:w="53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525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د- لا توجد معطيات كافية</w:t>
            </w:r>
          </w:p>
        </w:tc>
      </w:tr>
    </w:tbl>
    <w:p w:rsidR="003C57E7" w:rsidRDefault="003C57E7" w:rsidP="00B9309F">
      <w:pPr>
        <w:rPr>
          <w:rFonts w:hint="cs"/>
          <w:rtl/>
        </w:rPr>
      </w:pPr>
    </w:p>
    <w:p w:rsidR="00B9309F" w:rsidRDefault="00B9309F" w:rsidP="00B9309F">
      <w:pPr>
        <w:rPr>
          <w:rFonts w:hint="cs"/>
          <w:rtl/>
        </w:rPr>
      </w:pPr>
      <w:r>
        <w:rPr>
          <w:rStyle w:val="Gl"/>
          <w:rFonts w:ascii="Arial" w:hAnsi="Arial" w:cs="Arial"/>
          <w:color w:val="757575"/>
          <w:shd w:val="clear" w:color="auto" w:fill="FFFFFF"/>
          <w:rtl/>
        </w:rPr>
        <w:lastRenderedPageBreak/>
        <w:t>للاطلاع على نموذج الإجابات</w:t>
      </w:r>
    </w:p>
    <w:p w:rsidR="00B9309F" w:rsidRDefault="00B9309F" w:rsidP="00B9309F">
      <w:pPr>
        <w:rPr>
          <w:rFonts w:hint="cs"/>
          <w:rtl/>
        </w:rPr>
      </w:pPr>
    </w:p>
    <w:p w:rsidR="00B9309F" w:rsidRPr="00B9309F" w:rsidRDefault="00B9309F" w:rsidP="00B930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9F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2"/>
        <w:gridCol w:w="1312"/>
        <w:gridCol w:w="1312"/>
        <w:gridCol w:w="1312"/>
        <w:gridCol w:w="1311"/>
        <w:gridCol w:w="1311"/>
        <w:gridCol w:w="1311"/>
        <w:gridCol w:w="1311"/>
        <w:gridCol w:w="1328"/>
      </w:tblGrid>
      <w:tr w:rsidR="00B9309F" w:rsidRPr="00B9309F" w:rsidTr="00B9309F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9309F" w:rsidRPr="00B9309F" w:rsidTr="00B9309F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B9309F" w:rsidRPr="00B9309F" w:rsidTr="00B9309F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B9309F" w:rsidRPr="00B9309F" w:rsidTr="00B9309F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</w:tr>
      <w:tr w:rsidR="00B9309F" w:rsidRPr="00B9309F" w:rsidTr="00B9309F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5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09F" w:rsidRPr="00B9309F" w:rsidTr="00B9309F"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475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309F" w:rsidRDefault="00B9309F" w:rsidP="00B930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09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9309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ثانيًا : أسئلة المقارنات ( 21-30</w:t>
      </w:r>
      <w:r w:rsidRPr="00B930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</w:p>
    <w:p w:rsidR="00B9309F" w:rsidRPr="00B9309F" w:rsidRDefault="00B9309F" w:rsidP="00B930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9"/>
        <w:gridCol w:w="1312"/>
        <w:gridCol w:w="1312"/>
        <w:gridCol w:w="1312"/>
        <w:gridCol w:w="1311"/>
        <w:gridCol w:w="1311"/>
        <w:gridCol w:w="1311"/>
        <w:gridCol w:w="1311"/>
        <w:gridCol w:w="1311"/>
      </w:tblGrid>
      <w:tr w:rsidR="00B9309F" w:rsidRPr="00B9309F" w:rsidTr="00B9309F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B9309F" w:rsidRPr="00B9309F" w:rsidTr="00B9309F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B9309F" w:rsidRPr="00B9309F" w:rsidTr="00B9309F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11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09F" w:rsidRPr="00B9309F" w:rsidTr="00B9309F">
        <w:tc>
          <w:tcPr>
            <w:tcW w:w="12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الإجابة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432" w:lineRule="atLeast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</w:rPr>
            </w:pPr>
            <w:r w:rsidRPr="00B9309F">
              <w:rPr>
                <w:rFonts w:ascii="Arial" w:eastAsia="Times New Roman" w:hAnsi="Arial" w:cs="Arial"/>
                <w:b/>
                <w:bCs/>
                <w:color w:val="757575"/>
                <w:sz w:val="24"/>
                <w:szCs w:val="24"/>
                <w:rtl/>
              </w:rPr>
              <w:t>ب</w:t>
            </w:r>
            <w:r w:rsidRPr="00B930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309F" w:rsidRPr="00B9309F" w:rsidRDefault="00B9309F" w:rsidP="00B9309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309F" w:rsidRPr="00B9309F" w:rsidRDefault="00B9309F" w:rsidP="00B9309F"/>
    <w:sectPr w:rsidR="00B9309F" w:rsidRPr="00B930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7F96"/>
    <w:rsid w:val="003C57E7"/>
    <w:rsid w:val="008E7F96"/>
    <w:rsid w:val="00B9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7F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E7F96"/>
    <w:rPr>
      <w:b/>
      <w:bCs/>
    </w:rPr>
  </w:style>
  <w:style w:type="character" w:customStyle="1" w:styleId="apple-converted-space">
    <w:name w:val="apple-converted-space"/>
    <w:basedOn w:val="VarsaylanParagrafYazTipi"/>
    <w:rsid w:val="008E7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2016-06-24T19:12:00Z</dcterms:created>
  <dcterms:modified xsi:type="dcterms:W3CDTF">2016-06-24T19:12:00Z</dcterms:modified>
</cp:coreProperties>
</file>