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F4242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F4242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F4242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F4242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F42422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F42422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>
        <w:rPr>
          <w:rStyle w:val="fontstyle01"/>
          <w:rFonts w:hint="cs"/>
          <w:sz w:val="30"/>
          <w:szCs w:val="32"/>
          <w:rtl/>
        </w:rPr>
        <w:t>أول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49"/>
        <w:gridCol w:w="1864"/>
        <w:gridCol w:w="504"/>
        <w:gridCol w:w="381"/>
        <w:gridCol w:w="424"/>
        <w:gridCol w:w="424"/>
        <w:gridCol w:w="709"/>
        <w:gridCol w:w="669"/>
        <w:gridCol w:w="464"/>
        <w:gridCol w:w="427"/>
        <w:gridCol w:w="424"/>
        <w:gridCol w:w="709"/>
        <w:gridCol w:w="709"/>
        <w:gridCol w:w="424"/>
        <w:gridCol w:w="427"/>
        <w:gridCol w:w="565"/>
        <w:gridCol w:w="473"/>
        <w:gridCol w:w="421"/>
        <w:gridCol w:w="418"/>
        <w:gridCol w:w="703"/>
        <w:gridCol w:w="703"/>
        <w:gridCol w:w="700"/>
        <w:gridCol w:w="703"/>
        <w:gridCol w:w="697"/>
        <w:gridCol w:w="961"/>
      </w:tblGrid>
      <w:tr w:rsidR="003F7121" w:rsidTr="00F42422">
        <w:trPr>
          <w:cantSplit/>
          <w:trHeight w:val="2567"/>
        </w:trPr>
        <w:tc>
          <w:tcPr>
            <w:tcW w:w="146" w:type="pct"/>
            <w:shd w:val="clear" w:color="auto" w:fill="F2F2F2" w:themeFill="background1" w:themeFillShade="F2"/>
          </w:tcPr>
          <w:p w:rsidR="003F7121" w:rsidRDefault="003F712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F7121" w:rsidRDefault="003F712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F7121" w:rsidRPr="005471C6" w:rsidRDefault="003F712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3F7121" w:rsidRPr="005471C6" w:rsidRDefault="003F712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7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F7121" w:rsidRPr="005471C6" w:rsidRDefault="003F7121" w:rsidP="00F824EB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3F7121" w:rsidRDefault="003F7121" w:rsidP="00F824EB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3F7121" w:rsidRPr="005471C6" w:rsidRDefault="003F7121" w:rsidP="00F824E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64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التعرق</w:t>
            </w: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الوقوف الصحيح</w:t>
            </w:r>
          </w:p>
          <w:p w:rsidR="003F7121" w:rsidRPr="00F42422" w:rsidRDefault="003F712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المشي الصحيح</w:t>
            </w:r>
          </w:p>
          <w:p w:rsidR="003F7121" w:rsidRPr="00F42422" w:rsidRDefault="003F712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مسك الكرة باليدين بطريقة صحيحة</w:t>
            </w:r>
          </w:p>
          <w:p w:rsidR="003F7121" w:rsidRPr="00F42422" w:rsidRDefault="003F712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الوعي بأجزاء الجسم أثناء الحركة</w:t>
            </w:r>
          </w:p>
          <w:p w:rsidR="003F7121" w:rsidRPr="00F42422" w:rsidRDefault="003F712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المرونة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الجلوس الصحيح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الجري الصحيح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الاتزان المنخفض على الركبة والساق والقدم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دحرجة الكرة باليدين من الثبات والحركة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مسارات الحركة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الاتزان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الوثب الصحيح في المكان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مد مفصل الكتف إلى أقصى مدى له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الاتزان على الركبة والقدم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دحرجة الكرة بيد واحدة من الثبات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الوعي بالقوة اللازمة لنقل الجسم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مدخل في رياضة التايكوندو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الوقفة المتوازية (نارينهي – سوجي)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اللكمة الأمامية المستقيمة من الثبات (أولجل – جيروجي)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3F7121" w:rsidRPr="00F42422" w:rsidRDefault="003F7121" w:rsidP="00F4242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F42422">
              <w:rPr>
                <w:rFonts w:ascii="Microsoft Sans Serif" w:hAnsi="Microsoft Sans Serif" w:cs="Microsoft Sans Serif"/>
                <w:rtl/>
              </w:rPr>
              <w:t>اللكمة الأمامية المستقيمة من الثبات</w:t>
            </w:r>
            <w:r w:rsidRPr="00F42422">
              <w:rPr>
                <w:rFonts w:ascii="Microsoft Sans Serif" w:hAnsi="Microsoft Sans Serif" w:cs="Microsoft Sans Serif"/>
                <w:rtl/>
              </w:rPr>
              <w:br/>
              <w:t>(مومتونج – جيروجي)</w:t>
            </w:r>
          </w:p>
          <w:p w:rsidR="003F7121" w:rsidRPr="00F42422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3F7121" w:rsidRPr="00C36627" w:rsidRDefault="003F712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F42422" w:rsidTr="00F42422">
        <w:trPr>
          <w:trHeight w:val="183"/>
        </w:trPr>
        <w:tc>
          <w:tcPr>
            <w:tcW w:w="146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7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2422" w:rsidTr="00F42422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F4242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F4242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A294DA" wp14:editId="6E357251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136F88D6" wp14:editId="38E1338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F4242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F42422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F4242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F42422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F42422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F42422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  صف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أول ابتدائي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03"/>
              <w:gridCol w:w="1761"/>
              <w:gridCol w:w="478"/>
              <w:gridCol w:w="478"/>
              <w:gridCol w:w="478"/>
              <w:gridCol w:w="478"/>
              <w:gridCol w:w="608"/>
              <w:gridCol w:w="605"/>
              <w:gridCol w:w="478"/>
              <w:gridCol w:w="478"/>
              <w:gridCol w:w="478"/>
              <w:gridCol w:w="642"/>
              <w:gridCol w:w="645"/>
              <w:gridCol w:w="478"/>
              <w:gridCol w:w="478"/>
              <w:gridCol w:w="503"/>
              <w:gridCol w:w="478"/>
              <w:gridCol w:w="478"/>
              <w:gridCol w:w="478"/>
              <w:gridCol w:w="639"/>
              <w:gridCol w:w="640"/>
              <w:gridCol w:w="637"/>
              <w:gridCol w:w="640"/>
              <w:gridCol w:w="734"/>
              <w:gridCol w:w="893"/>
            </w:tblGrid>
            <w:tr w:rsidR="003F7121" w:rsidTr="003F7121">
              <w:trPr>
                <w:cantSplit/>
                <w:trHeight w:val="2567"/>
              </w:trPr>
              <w:tc>
                <w:tcPr>
                  <w:tcW w:w="134" w:type="pct"/>
                  <w:shd w:val="clear" w:color="auto" w:fill="F2F2F2" w:themeFill="background1" w:themeFillShade="F2"/>
                </w:tcPr>
                <w:p w:rsidR="003F7121" w:rsidRDefault="003F7121" w:rsidP="008C695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3F7121" w:rsidRDefault="003F7121" w:rsidP="008C695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3F7121" w:rsidRPr="005471C6" w:rsidRDefault="003F7121" w:rsidP="008C695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3F7121" w:rsidRPr="005471C6" w:rsidRDefault="003F7121" w:rsidP="008C6955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58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3F7121" w:rsidRPr="005471C6" w:rsidRDefault="003F7121" w:rsidP="00F824EB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3F7121" w:rsidRDefault="003F7121" w:rsidP="00F824EB">
                  <w:pPr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3F7121" w:rsidRPr="005471C6" w:rsidRDefault="003F7121" w:rsidP="00F824E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158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التعرق</w:t>
                  </w: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الوقوف الصحيح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المشي الصحيح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مسك الكرة باليدين بطريقة صحيحة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الوعي بأجزاء الجسم أثناء الحركة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المرونة</w:t>
                  </w: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الجلوس الصحيح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الجري الصحيح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الاتزان المنخفض على الركبة والساق والقدم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دحرجة الكرة باليدين من الثبات والحركة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مسارات الحركة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الاتزان</w:t>
                  </w: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الوثب الصحيح في المكان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مد مفصل الكتف إلى أقصى مدى له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الاتزان على الركبة والقدم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دحرجة الكرة بيد واحدة من الثبات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الوعي بالقوة اللازمة لنقل الجسم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مدخل في رياضة التايكوندو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الوقفة المتوازية (نارينهي – سوجي)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اللكمة الأمامية المستقيمة من الثبات (أولجل – جيروجي)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t>اللكمة الأمامية المستقيمة من الثبات</w:t>
                  </w:r>
                  <w:r w:rsidRPr="00F42422">
                    <w:rPr>
                      <w:rFonts w:ascii="Microsoft Sans Serif" w:hAnsi="Microsoft Sans Serif" w:cs="Microsoft Sans Serif"/>
                      <w:rtl/>
                    </w:rPr>
                    <w:br/>
                    <w:t>(مومتونج – جيروجي)</w:t>
                  </w:r>
                </w:p>
                <w:p w:rsidR="003F7121" w:rsidRPr="00F42422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3F7121" w:rsidRPr="00C36627" w:rsidRDefault="003F7121" w:rsidP="008C6955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F42422" w:rsidTr="003F7121">
              <w:trPr>
                <w:trHeight w:val="183"/>
              </w:trPr>
              <w:tc>
                <w:tcPr>
                  <w:tcW w:w="134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8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F42422" w:rsidTr="003F7121">
              <w:tc>
                <w:tcPr>
                  <w:tcW w:w="134" w:type="pct"/>
                  <w:shd w:val="clear" w:color="auto" w:fill="F2F2F2" w:themeFill="background1" w:themeFillShade="F2"/>
                </w:tcPr>
                <w:p w:rsidR="00F42422" w:rsidRPr="000E53C0" w:rsidRDefault="00F42422" w:rsidP="008C6955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584" w:type="pct"/>
                  <w:tcBorders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F42422" w:rsidRPr="000E53C0" w:rsidRDefault="00F42422" w:rsidP="008C6955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F4242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F4242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3F7121"/>
    <w:rsid w:val="00466254"/>
    <w:rsid w:val="004A7FF0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AF4BAC"/>
    <w:rsid w:val="00B66F8F"/>
    <w:rsid w:val="00BD30F2"/>
    <w:rsid w:val="00BF0C84"/>
    <w:rsid w:val="00C36627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42422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26</cp:revision>
  <cp:lastPrinted>2021-09-11T08:46:00Z</cp:lastPrinted>
  <dcterms:created xsi:type="dcterms:W3CDTF">2021-09-03T18:31:00Z</dcterms:created>
  <dcterms:modified xsi:type="dcterms:W3CDTF">2022-09-08T10:43:00Z</dcterms:modified>
</cp:coreProperties>
</file>