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0423F4F7" w:rsidR="0047721D" w:rsidRPr="000B0FC1" w:rsidRDefault="000415A2" w:rsidP="00CD1487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أسئلة اختبار </w:t>
            </w:r>
            <w:r w:rsidR="00F172EC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منتصف</w:t>
            </w:r>
            <w:r w:rsidR="00CD1487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الفصل الدراسي الأول (ثالث</w:t>
            </w:r>
            <w:r w:rsidR="00275061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ابتدائي)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العام الدراسي </w:t>
            </w:r>
            <w:r w:rsidR="007D21F3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1446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/144</w:t>
            </w:r>
            <w:r w:rsidR="00F172EC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5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423044BC" w:rsidR="00644203" w:rsidRPr="00C31A31" w:rsidRDefault="00CD1487" w:rsidP="000B0FC1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تزداد عدد ضربات القلب كلما ازدادت حاجة الجسم إلى كميات أكبر من الدم.                          </w:t>
            </w:r>
          </w:p>
        </w:tc>
        <w:tc>
          <w:tcPr>
            <w:tcW w:w="1418" w:type="dxa"/>
          </w:tcPr>
          <w:p w14:paraId="52B7CE2A" w14:textId="413837B9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644203">
              <w:rPr>
                <w:rFonts w:hint="cs"/>
                <w:color w:val="000000"/>
                <w:sz w:val="24"/>
                <w:rtl/>
              </w:rPr>
              <w:t>(</w:t>
            </w:r>
            <w:r w:rsidR="000415A2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644203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AB6EDC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 </w:t>
            </w:r>
            <w:r w:rsidR="00644203">
              <w:rPr>
                <w:rFonts w:hint="cs"/>
                <w:color w:val="000000"/>
                <w:sz w:val="24"/>
                <w:rtl/>
              </w:rPr>
              <w:t xml:space="preserve">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74AC620A" w:rsidR="00644203" w:rsidRPr="00C31A31" w:rsidRDefault="00C31A31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ت</w:t>
            </w:r>
            <w:r w:rsidRPr="00C31A31">
              <w:rPr>
                <w:rFonts w:asciiTheme="minorBidi" w:hAnsiTheme="minorBidi" w:cstheme="minorBidi" w:hint="cs"/>
                <w:sz w:val="28"/>
                <w:szCs w:val="28"/>
                <w:rtl/>
              </w:rPr>
              <w:t>تراوح ضربات القلب في الراحة لدى الفرد العادي بين 70 ـ 80 ضربة في الدقيقة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                        </w:t>
            </w:r>
          </w:p>
        </w:tc>
        <w:tc>
          <w:tcPr>
            <w:tcW w:w="1418" w:type="dxa"/>
          </w:tcPr>
          <w:p w14:paraId="4EB18E00" w14:textId="24BE84FB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4BCB3395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تعتبر حركة الارتكاز على الظهر من مهارات الثبات والاتزان.                                            </w:t>
            </w:r>
          </w:p>
        </w:tc>
        <w:tc>
          <w:tcPr>
            <w:tcW w:w="1418" w:type="dxa"/>
          </w:tcPr>
          <w:p w14:paraId="72FCDAB0" w14:textId="3C0063AE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4EEFBAC4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الانزلاق عبارة عن خطوة طويلة وأخرى قصيرة تؤدى في اتجاه جانبي أو أمامي</w:t>
            </w:r>
          </w:p>
        </w:tc>
        <w:tc>
          <w:tcPr>
            <w:tcW w:w="1418" w:type="dxa"/>
          </w:tcPr>
          <w:p w14:paraId="43051802" w14:textId="5D0B9C2A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3532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39BA9B9B" w:rsidR="00644203" w:rsidRPr="00C31A31" w:rsidRDefault="00D80259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يعتبر التصور الحركي عاملاً أساسياً في تنمية المهارات الحركية وتطويرها وتحسين الأداء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</w:t>
            </w:r>
          </w:p>
        </w:tc>
        <w:tc>
          <w:tcPr>
            <w:tcW w:w="1418" w:type="dxa"/>
          </w:tcPr>
          <w:p w14:paraId="1D138DE4" w14:textId="01B1794E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(</w:t>
            </w:r>
            <w:r w:rsidR="000415A2">
              <w:rPr>
                <w:rtl/>
              </w:rPr>
              <w:t xml:space="preserve">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4DC6B073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تبدأ مهارة تنطيط الكرة باليدين من وضع الوقوف فتحاً.                                                      </w:t>
            </w:r>
          </w:p>
        </w:tc>
        <w:tc>
          <w:tcPr>
            <w:tcW w:w="1418" w:type="dxa"/>
          </w:tcPr>
          <w:p w14:paraId="4DF9A29D" w14:textId="10874EED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4525130F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يساعدنا التصور الحركي على تكوين مستويات أداء حركية جيدة.                                           </w:t>
            </w:r>
          </w:p>
        </w:tc>
        <w:tc>
          <w:tcPr>
            <w:tcW w:w="1418" w:type="dxa"/>
          </w:tcPr>
          <w:p w14:paraId="0331AADD" w14:textId="31EB864F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571E9B9C" w:rsidR="00644203" w:rsidRPr="00C31A31" w:rsidRDefault="00D80259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تعد مهارة </w:t>
            </w: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تنطيط</w:t>
            </w:r>
            <w:proofErr w:type="spell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الكرة باليدين مهارة حركية غير أساسية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</w:t>
            </w:r>
          </w:p>
        </w:tc>
        <w:tc>
          <w:tcPr>
            <w:tcW w:w="1418" w:type="dxa"/>
          </w:tcPr>
          <w:p w14:paraId="30F798D8" w14:textId="338C559F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(</w:t>
            </w:r>
            <w:r w:rsidR="000415A2">
              <w:rPr>
                <w:rtl/>
              </w:rPr>
              <w:t xml:space="preserve"> </w:t>
            </w:r>
            <w:r w:rsidR="00AB6EDC">
              <w:rPr>
                <w:rFonts w:hint="cs"/>
                <w:rtl/>
              </w:rPr>
              <w:t xml:space="preserve">    </w:t>
            </w:r>
            <w:r w:rsidR="00644203" w:rsidRPr="0084160E">
              <w:rPr>
                <w:rtl/>
              </w:rPr>
              <w:t xml:space="preserve">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249DD078" w:rsidR="00644203" w:rsidRPr="00C31A31" w:rsidRDefault="00AB6EDC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تؤدى مهارة الارتكاز من وضع الوقوف والذراعان عالياً</w:t>
            </w:r>
          </w:p>
        </w:tc>
        <w:tc>
          <w:tcPr>
            <w:tcW w:w="1418" w:type="dxa"/>
          </w:tcPr>
          <w:p w14:paraId="4B81180C" w14:textId="29BD9532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(</w:t>
            </w:r>
            <w:r w:rsidR="000415A2">
              <w:rPr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</w:t>
            </w:r>
            <w:r w:rsidR="00AB6EDC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38D3E70B" w:rsidR="00644203" w:rsidRPr="00C31A31" w:rsidRDefault="00D80259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ستخدم الانزلاق في كثير من الألعاب الصغيرة, وألعاب الفرق خلال أداء مهارات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14:paraId="2C61D398" w14:textId="6911703C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   </w:t>
            </w:r>
            <w:r w:rsidR="00644203" w:rsidRPr="0084160E">
              <w:rPr>
                <w:rtl/>
              </w:rPr>
              <w:t>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7E33B6E8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>الأستاذ/</w:t>
      </w:r>
      <w:r w:rsidR="00AB6EDC">
        <w:rPr>
          <w:rFonts w:hint="cs"/>
          <w:color w:val="000000"/>
          <w:sz w:val="24"/>
          <w:rtl/>
        </w:rPr>
        <w:t>ة</w:t>
      </w:r>
      <w:r w:rsidRPr="00BB5901">
        <w:rPr>
          <w:rFonts w:hint="cs"/>
          <w:color w:val="000000"/>
          <w:sz w:val="24"/>
          <w:rtl/>
        </w:rPr>
        <w:t xml:space="preserve"> </w:t>
      </w:r>
    </w:p>
    <w:sectPr w:rsidR="0047721D" w:rsidRPr="00BB5901" w:rsidSect="00367B50">
      <w:footerReference w:type="default" r:id="rId9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31E88" w14:textId="77777777" w:rsidR="000B4E04" w:rsidRDefault="000B4E04">
      <w:pPr>
        <w:spacing w:after="0" w:line="240" w:lineRule="auto"/>
      </w:pPr>
      <w:r>
        <w:separator/>
      </w:r>
    </w:p>
  </w:endnote>
  <w:endnote w:type="continuationSeparator" w:id="0">
    <w:p w14:paraId="4E899AE3" w14:textId="77777777" w:rsidR="000B4E04" w:rsidRDefault="000B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4374" w14:textId="77777777" w:rsidR="008D14EE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353254" w:rsidRPr="00353254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58E8B" w14:textId="77777777" w:rsidR="000B4E04" w:rsidRDefault="000B4E04">
      <w:pPr>
        <w:spacing w:after="0" w:line="240" w:lineRule="auto"/>
      </w:pPr>
      <w:r>
        <w:separator/>
      </w:r>
    </w:p>
  </w:footnote>
  <w:footnote w:type="continuationSeparator" w:id="0">
    <w:p w14:paraId="7ADAE95F" w14:textId="77777777" w:rsidR="000B4E04" w:rsidRDefault="000B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55852">
    <w:abstractNumId w:val="2"/>
  </w:num>
  <w:num w:numId="2" w16cid:durableId="2126775794">
    <w:abstractNumId w:val="1"/>
  </w:num>
  <w:num w:numId="3" w16cid:durableId="196099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FA4"/>
    <w:rsid w:val="00015C9D"/>
    <w:rsid w:val="00016499"/>
    <w:rsid w:val="00035907"/>
    <w:rsid w:val="000415A2"/>
    <w:rsid w:val="00053A7A"/>
    <w:rsid w:val="0005691A"/>
    <w:rsid w:val="000647C0"/>
    <w:rsid w:val="00077328"/>
    <w:rsid w:val="0009046B"/>
    <w:rsid w:val="000A115F"/>
    <w:rsid w:val="000B0FC1"/>
    <w:rsid w:val="000B2556"/>
    <w:rsid w:val="000B4E04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53254"/>
    <w:rsid w:val="00367B50"/>
    <w:rsid w:val="003B7A45"/>
    <w:rsid w:val="003C4653"/>
    <w:rsid w:val="00417430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12C6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21F3"/>
    <w:rsid w:val="007D57A8"/>
    <w:rsid w:val="007E21D8"/>
    <w:rsid w:val="007E3412"/>
    <w:rsid w:val="00806DB1"/>
    <w:rsid w:val="00860FF6"/>
    <w:rsid w:val="008708A3"/>
    <w:rsid w:val="00870DAF"/>
    <w:rsid w:val="00877B7B"/>
    <w:rsid w:val="0088703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83104"/>
    <w:rsid w:val="00A948CF"/>
    <w:rsid w:val="00AA292B"/>
    <w:rsid w:val="00AB0799"/>
    <w:rsid w:val="00AB6EDC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3A48"/>
    <w:rsid w:val="00B955E5"/>
    <w:rsid w:val="00B9622A"/>
    <w:rsid w:val="00BB62E1"/>
    <w:rsid w:val="00BC2479"/>
    <w:rsid w:val="00BC58C5"/>
    <w:rsid w:val="00BD41AA"/>
    <w:rsid w:val="00BD45A3"/>
    <w:rsid w:val="00BF0BC4"/>
    <w:rsid w:val="00C00F34"/>
    <w:rsid w:val="00C03524"/>
    <w:rsid w:val="00C03D96"/>
    <w:rsid w:val="00C10451"/>
    <w:rsid w:val="00C31A31"/>
    <w:rsid w:val="00C34C16"/>
    <w:rsid w:val="00C426BF"/>
    <w:rsid w:val="00C7456B"/>
    <w:rsid w:val="00C96072"/>
    <w:rsid w:val="00CC60DD"/>
    <w:rsid w:val="00CD1487"/>
    <w:rsid w:val="00CD1D81"/>
    <w:rsid w:val="00CE4DDF"/>
    <w:rsid w:val="00D019F2"/>
    <w:rsid w:val="00D033D0"/>
    <w:rsid w:val="00D1339E"/>
    <w:rsid w:val="00D5398F"/>
    <w:rsid w:val="00D66D0A"/>
    <w:rsid w:val="00D80259"/>
    <w:rsid w:val="00DB10D9"/>
    <w:rsid w:val="00DB2D4C"/>
    <w:rsid w:val="00DF2BAF"/>
    <w:rsid w:val="00E127DF"/>
    <w:rsid w:val="00E13E66"/>
    <w:rsid w:val="00E146C8"/>
    <w:rsid w:val="00E2166F"/>
    <w:rsid w:val="00E216ED"/>
    <w:rsid w:val="00E239CE"/>
    <w:rsid w:val="00E5135A"/>
    <w:rsid w:val="00E55663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172EC"/>
    <w:rsid w:val="00F27DE3"/>
    <w:rsid w:val="00F54748"/>
    <w:rsid w:val="00F54B4D"/>
    <w:rsid w:val="00F627E1"/>
    <w:rsid w:val="00F90703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EA42853"/>
  <w15:docId w15:val="{41C81DCD-4A14-3E40-8A80-9875E81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موقع منهجي</cp:lastModifiedBy>
  <cp:revision>3</cp:revision>
  <cp:lastPrinted>2023-09-15T21:31:00Z</cp:lastPrinted>
  <dcterms:created xsi:type="dcterms:W3CDTF">2023-09-15T21:32:00Z</dcterms:created>
  <dcterms:modified xsi:type="dcterms:W3CDTF">2024-09-11T09:09:00Z</dcterms:modified>
</cp:coreProperties>
</file>