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6891" w14:textId="77777777" w:rsidR="001911A0" w:rsidRPr="001911A0" w:rsidRDefault="001911A0" w:rsidP="001911A0">
      <w:pPr>
        <w:shd w:val="clear" w:color="auto" w:fill="FFFFFF"/>
        <w:spacing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aps/>
          <w:color w:val="2C3E50"/>
          <w:sz w:val="36"/>
          <w:szCs w:val="36"/>
        </w:rPr>
      </w:pPr>
      <w:r w:rsidRPr="001911A0">
        <w:rPr>
          <w:rFonts w:ascii="Arial" w:eastAsia="Times New Roman" w:hAnsi="Arial" w:cs="Arial"/>
          <w:caps/>
          <w:color w:val="2C3E50"/>
          <w:sz w:val="36"/>
          <w:szCs w:val="36"/>
          <w:rtl/>
        </w:rPr>
        <w:t xml:space="preserve">ادارة الاعمال </w:t>
      </w:r>
      <w:proofErr w:type="spellStart"/>
      <w:r w:rsidRPr="001911A0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aps/>
          <w:color w:val="2C3E50"/>
          <w:sz w:val="36"/>
          <w:szCs w:val="36"/>
          <w:rtl/>
        </w:rPr>
        <w:t> </w:t>
      </w:r>
    </w:p>
    <w:p w14:paraId="46984CEE" w14:textId="77777777" w:rsidR="001911A0" w:rsidRPr="001911A0" w:rsidRDefault="001911A0" w:rsidP="001911A0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  <w:rtl/>
        </w:rPr>
      </w:pPr>
      <w:r w:rsidRPr="001911A0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 اسئلة اللقاء الخامس</w:t>
      </w:r>
    </w:p>
    <w:p w14:paraId="5BCC2086" w14:textId="77777777" w:rsidR="001911A0" w:rsidRPr="001911A0" w:rsidRDefault="001911A0" w:rsidP="001911A0">
      <w:pPr>
        <w:shd w:val="clear" w:color="auto" w:fill="FFFFFF"/>
        <w:spacing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aps/>
          <w:color w:val="2C3E50"/>
          <w:sz w:val="27"/>
          <w:szCs w:val="27"/>
          <w:rtl/>
        </w:rPr>
      </w:pPr>
      <w:r w:rsidRPr="001911A0">
        <w:rPr>
          <w:rFonts w:ascii="Arial" w:eastAsia="Times New Roman" w:hAnsi="Arial" w:cs="Arial"/>
          <w:caps/>
          <w:color w:val="2C3E50"/>
          <w:sz w:val="27"/>
          <w:szCs w:val="27"/>
          <w:rtl/>
        </w:rPr>
        <w:t> اسئلة اللقاء السادس </w:t>
      </w:r>
    </w:p>
    <w:p w14:paraId="41089B42" w14:textId="77777777" w:rsidR="001911A0" w:rsidRPr="001911A0" w:rsidRDefault="001911A0" w:rsidP="001911A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1911A0">
        <w:rPr>
          <w:rFonts w:ascii="Arial" w:eastAsia="Times New Roman" w:hAnsi="Arial" w:cs="Arial"/>
          <w:color w:val="000000"/>
          <w:sz w:val="27"/>
          <w:szCs w:val="27"/>
          <w:rtl/>
        </w:rPr>
        <w:t>اعداد 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</w:rPr>
        <w:t>Mr:BoGuS</w:t>
      </w:r>
      <w:proofErr w:type="spellEnd"/>
      <w:r w:rsidRPr="001911A0">
        <w:rPr>
          <w:rFonts w:ascii="Segoe UI Emoji" w:eastAsia="Times New Roman" w:hAnsi="Segoe UI Emoji" w:cs="Segoe UI Emoji" w:hint="cs"/>
          <w:color w:val="000000"/>
          <w:sz w:val="27"/>
          <w:szCs w:val="27"/>
          <w:rtl/>
        </w:rPr>
        <w:t>🎓</w:t>
      </w:r>
    </w:p>
    <w:p w14:paraId="02390002" w14:textId="77777777" w:rsidR="001911A0" w:rsidRPr="001911A0" w:rsidRDefault="001911A0" w:rsidP="001911A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</w:p>
    <w:p w14:paraId="5FC1F5B6" w14:textId="77777777" w:rsidR="001911A0" w:rsidRPr="001911A0" w:rsidRDefault="001911A0" w:rsidP="001911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rtl/>
        </w:rPr>
      </w:pPr>
      <w:r w:rsidRPr="001911A0">
        <w:rPr>
          <w:rFonts w:ascii="Arial" w:eastAsia="Times New Roman" w:hAnsi="Arial" w:cs="Arial"/>
          <w:color w:val="000000"/>
          <w:sz w:val="27"/>
          <w:szCs w:val="27"/>
        </w:rPr>
        <w:pict w14:anchorId="15175BCF">
          <v:rect id="_x0000_i1025" style="width:0;height:1.5pt" o:hralign="right" o:hrstd="t" o:hr="t" fillcolor="#a0a0a0" stroked="f"/>
        </w:pict>
      </w:r>
    </w:p>
    <w:p w14:paraId="2EFC2EAC" w14:textId="3E85DD12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 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س1/ تشمل طريقة التعامل مع الخطر السياسي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C29C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00" type="#_x0000_t75" style="width:18pt;height:15.6pt" o:ole="">
            <v:imagedata r:id="rId4" o:title=""/>
          </v:shape>
          <w:control r:id="rId5" w:name="DefaultOcxName" w:shapeid="_x0000_i140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تجاهل الخطر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AE0D4E2">
          <v:shape id="_x0000_i1399" type="#_x0000_t75" style="width:18pt;height:15.6pt" o:ole="">
            <v:imagedata r:id="rId4" o:title=""/>
          </v:shape>
          <w:control r:id="rId6" w:name="DefaultOcxName1" w:shapeid="_x0000_i139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ادارة الخطر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B974804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E53BF2A">
          <v:rect id="_x0000_i1026" style="width:0;height:1.5pt" o:hralign="right" o:hrstd="t" o:hr="t" fillcolor="#a0a0a0" stroked="f"/>
        </w:pict>
      </w:r>
    </w:p>
    <w:p w14:paraId="15B27887" w14:textId="5F3F1A3C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س2/ اذا كانت العوائد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العاليه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المتوقعه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....... الاخطار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الكبيره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فعلى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الشركه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ان تعيد النظر في الاستثمار في الدولة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DD978A9">
          <v:shape id="_x0000_i1398" type="#_x0000_t75" style="width:18pt;height:15.6pt" o:ole="">
            <v:imagedata r:id="rId4" o:title=""/>
          </v:shape>
          <w:control r:id="rId7" w:name="DefaultOcxName2" w:shapeid="_x0000_i139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يوازي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AF6D365">
          <v:shape id="_x0000_i1397" type="#_x0000_t75" style="width:18pt;height:15.6pt" o:ole="">
            <v:imagedata r:id="rId4" o:title=""/>
          </v:shape>
          <w:control r:id="rId8" w:name="DefaultOcxName3" w:shapeid="_x0000_i139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لا يوازي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A18A807">
          <v:shape id="_x0000_i1396" type="#_x0000_t75" style="width:18pt;height:15.6pt" o:ole="">
            <v:imagedata r:id="rId4" o:title=""/>
          </v:shape>
          <w:control r:id="rId9" w:name="DefaultOcxName4" w:shapeid="_x0000_i139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يبرر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EF2E252">
          <v:shape id="_x0000_i1395" type="#_x0000_t75" style="width:18pt;height:15.6pt" o:ole="">
            <v:imagedata r:id="rId4" o:title=""/>
          </v:shape>
          <w:control r:id="rId10" w:name="DefaultOcxName5" w:shapeid="_x0000_i139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يكافىء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AC699EC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E12C19">
          <v:rect id="_x0000_i1027" style="width:0;height:1.5pt" o:hralign="right" o:hrstd="t" o:hr="t" fillcolor="#a0a0a0" stroked="f"/>
        </w:pict>
      </w:r>
    </w:p>
    <w:p w14:paraId="300BEC7F" w14:textId="38F72533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س3/ تلجأ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الى الاستثمار في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اذا كان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العئد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المتوقع .... الخطر </w:t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lastRenderedPageBreak/>
        <w:t xml:space="preserve">المتوقع في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765796B">
          <v:shape id="_x0000_i1394" type="#_x0000_t75" style="width:18pt;height:15.6pt" o:ole="">
            <v:imagedata r:id="rId4" o:title=""/>
          </v:shape>
          <w:control r:id="rId11" w:name="DefaultOcxName6" w:shapeid="_x0000_i139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لا يوازي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AF002DF">
          <v:shape id="_x0000_i1393" type="#_x0000_t75" style="width:18pt;height:15.6pt" o:ole="">
            <v:imagedata r:id="rId4" o:title=""/>
          </v:shape>
          <w:control r:id="rId12" w:name="DefaultOcxName7" w:shapeid="_x0000_i139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يوازي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4AAE860">
          <v:shape id="_x0000_i1392" type="#_x0000_t75" style="width:18pt;height:15.6pt" o:ole="">
            <v:imagedata r:id="rId4" o:title=""/>
          </v:shape>
          <w:control r:id="rId13" w:name="DefaultOcxName8" w:shapeid="_x0000_i139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لا يبرر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BA169AB">
          <v:shape id="_x0000_i1391" type="#_x0000_t75" style="width:18pt;height:15.6pt" o:ole="">
            <v:imagedata r:id="rId4" o:title=""/>
          </v:shape>
          <w:control r:id="rId14" w:name="DefaultOcxName9" w:shapeid="_x0000_i139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لا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يكافىء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47C7E0E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A5F80D7">
          <v:rect id="_x0000_i1028" style="width:0;height:1.5pt" o:hralign="right" o:hrstd="t" o:hr="t" fillcolor="#a0a0a0" stroked="f"/>
        </w:pict>
      </w:r>
    </w:p>
    <w:p w14:paraId="46FCC896" w14:textId="4F1C397A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س4/ يعتبر اختيار تقنيات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الاداره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الخطوه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..... من خطوات التعامل مع الخطر السياسي: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CDE8907">
          <v:shape id="_x0000_i1390" type="#_x0000_t75" style="width:18pt;height:15.6pt" o:ole="">
            <v:imagedata r:id="rId4" o:title=""/>
          </v:shape>
          <w:control r:id="rId15" w:name="DefaultOcxName10" w:shapeid="_x0000_i139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الاولى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03BB1F9">
          <v:shape id="_x0000_i1389" type="#_x0000_t75" style="width:18pt;height:15.6pt" o:ole="">
            <v:imagedata r:id="rId4" o:title=""/>
          </v:shape>
          <w:control r:id="rId16" w:name="DefaultOcxName11" w:shapeid="_x0000_i138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الثانيه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D2794E4">
          <v:shape id="_x0000_i1388" type="#_x0000_t75" style="width:18pt;height:15.6pt" o:ole="">
            <v:imagedata r:id="rId4" o:title=""/>
          </v:shape>
          <w:control r:id="rId17" w:name="DefaultOcxName12" w:shapeid="_x0000_i138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الثالثه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287DD33">
          <v:shape id="_x0000_i1387" type="#_x0000_t75" style="width:18pt;height:15.6pt" o:ole="">
            <v:imagedata r:id="rId4" o:title=""/>
          </v:shape>
          <w:control r:id="rId18" w:name="DefaultOcxName13" w:shapeid="_x0000_i138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الرابعه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AA7F2BD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13DB66F">
          <v:rect id="_x0000_i1029" style="width:0;height:1.5pt" o:hralign="right" o:hrstd="t" o:hr="t" fillcolor="#a0a0a0" stroked="f"/>
        </w:pict>
      </w:r>
    </w:p>
    <w:p w14:paraId="48182B1B" w14:textId="301AF5DE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س5/ يعتبر تطبيق تقنيات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الاداره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بمثابة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الخطوه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.....من خطوات التعامل مع الخطر السياسي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78C900C">
          <v:shape id="_x0000_i1386" type="#_x0000_t75" style="width:18pt;height:15.6pt" o:ole="">
            <v:imagedata r:id="rId4" o:title=""/>
          </v:shape>
          <w:control r:id="rId19" w:name="DefaultOcxName14" w:shapeid="_x0000_i138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الاولى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67F0063">
          <v:shape id="_x0000_i1385" type="#_x0000_t75" style="width:18pt;height:15.6pt" o:ole="">
            <v:imagedata r:id="rId4" o:title=""/>
          </v:shape>
          <w:control r:id="rId20" w:name="DefaultOcxName15" w:shapeid="_x0000_i138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الثانيه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13EC29D">
          <v:shape id="_x0000_i1384" type="#_x0000_t75" style="width:18pt;height:15.6pt" o:ole="">
            <v:imagedata r:id="rId4" o:title=""/>
          </v:shape>
          <w:control r:id="rId21" w:name="DefaultOcxName16" w:shapeid="_x0000_i138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الثالثه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5FBCC332">
          <v:shape id="_x0000_i1383" type="#_x0000_t75" style="width:18pt;height:15.6pt" o:ole="">
            <v:imagedata r:id="rId4" o:title=""/>
          </v:shape>
          <w:control r:id="rId22" w:name="DefaultOcxName17" w:shapeid="_x0000_i138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الرابعه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23A7A9B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7993DEA">
          <v:rect id="_x0000_i1030" style="width:0;height:1.5pt" o:hralign="right" o:hrstd="t" o:hr="t" fillcolor="#a0a0a0" stroked="f"/>
        </w:pict>
      </w:r>
    </w:p>
    <w:p w14:paraId="787E774E" w14:textId="3270A55B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س6/ عندما تعتمد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الشركه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وضع كل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ماهو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هام من عمليات خارج متناول البلد المضيف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فانها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بذلك تتبع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...... في ادارة الخطر السياسي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CE91CC3">
          <v:shape id="_x0000_i1382" type="#_x0000_t75" style="width:18pt;height:15.6pt" o:ole="">
            <v:imagedata r:id="rId4" o:title=""/>
          </v:shape>
          <w:control r:id="rId23" w:name="DefaultOcxName18" w:shapeid="_x0000_i138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6014E1E">
          <v:shape id="_x0000_i1381" type="#_x0000_t75" style="width:18pt;height:15.6pt" o:ole="">
            <v:imagedata r:id="rId4" o:title=""/>
          </v:shape>
          <w:control r:id="rId24" w:name="DefaultOcxName19" w:shapeid="_x0000_i138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B1E9051">
          <v:shape id="_x0000_i1380" type="#_x0000_t75" style="width:18pt;height:15.6pt" o:ole="">
            <v:imagedata r:id="rId4" o:title=""/>
          </v:shape>
          <w:control r:id="rId25" w:name="DefaultOcxName20" w:shapeid="_x0000_i138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المتكامله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E934ED6">
          <v:shape id="_x0000_i1379" type="#_x0000_t75" style="width:18pt;height:15.6pt" o:ole="">
            <v:imagedata r:id="rId4" o:title=""/>
          </v:shape>
          <w:control r:id="rId26" w:name="DefaultOcxName21" w:shapeid="_x0000_i137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العلميه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6B3D3DD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44458A9">
          <v:rect id="_x0000_i1031" style="width:0;height:1.5pt" o:hralign="right" o:hrstd="t" o:hr="t" fillcolor="#a0a0a0" stroked="f"/>
        </w:pict>
      </w:r>
    </w:p>
    <w:p w14:paraId="5BD387BF" w14:textId="61510EF2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س7/ عندما تلجأ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الى تعظيم الاستثمار عن طريق القروض فأنها بذلك تتبع التقنية ..... في ادارة الخطر السياسي: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D0A1B0A">
          <v:shape id="_x0000_i1378" type="#_x0000_t75" style="width:18pt;height:15.6pt" o:ole="">
            <v:imagedata r:id="rId4" o:title=""/>
          </v:shape>
          <w:control r:id="rId27" w:name="DefaultOcxName22" w:shapeid="_x0000_i137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7BC520F">
          <v:shape id="_x0000_i1377" type="#_x0000_t75" style="width:18pt;height:15.6pt" o:ole="">
            <v:imagedata r:id="rId4" o:title=""/>
          </v:shape>
          <w:control r:id="rId28" w:name="DefaultOcxName23" w:shapeid="_x0000_i137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EA4D401">
          <v:shape id="_x0000_i1376" type="#_x0000_t75" style="width:18pt;height:15.6pt" o:ole="">
            <v:imagedata r:id="rId4" o:title=""/>
          </v:shape>
          <w:control r:id="rId29" w:name="DefaultOcxName24" w:shapeid="_x0000_i137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465F9F0">
          <v:shape id="_x0000_i1375" type="#_x0000_t75" style="width:18pt;height:15.6pt" o:ole="">
            <v:imagedata r:id="rId4" o:title=""/>
          </v:shape>
          <w:control r:id="rId30" w:name="DefaultOcxName25" w:shapeid="_x0000_i137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D0B88A5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7324247">
          <v:rect id="_x0000_i1032" style="width:0;height:1.5pt" o:hralign="right" o:hrstd="t" o:hr="t" fillcolor="#a0a0a0" stroked="f"/>
        </w:pict>
      </w:r>
    </w:p>
    <w:p w14:paraId="1E860F1D" w14:textId="0A483B7E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س8/ يعتبر تدريب وتعليم الموظفين المحليين في مقر قيادة الشركة من التقنية ......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E2592AE">
          <v:shape id="_x0000_i1374" type="#_x0000_t75" style="width:18pt;height:15.6pt" o:ole="">
            <v:imagedata r:id="rId4" o:title=""/>
          </v:shape>
          <w:control r:id="rId31" w:name="DefaultOcxName26" w:shapeid="_x0000_i137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27904D6">
          <v:shape id="_x0000_i1373" type="#_x0000_t75" style="width:18pt;height:15.6pt" o:ole="">
            <v:imagedata r:id="rId4" o:title=""/>
          </v:shape>
          <w:control r:id="rId32" w:name="DefaultOcxName27" w:shapeid="_x0000_i137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7BB6799">
          <v:shape id="_x0000_i1372" type="#_x0000_t75" style="width:18pt;height:15.6pt" o:ole="">
            <v:imagedata r:id="rId4" o:title=""/>
          </v:shape>
          <w:control r:id="rId33" w:name="DefaultOcxName28" w:shapeid="_x0000_i137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B823AF6">
          <v:shape id="_x0000_i1371" type="#_x0000_t75" style="width:18pt;height:15.6pt" o:ole="">
            <v:imagedata r:id="rId4" o:title=""/>
          </v:shape>
          <w:control r:id="rId34" w:name="DefaultOcxName29" w:shapeid="_x0000_i137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7FE97F7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E1CDC29">
          <v:rect id="_x0000_i1033" style="width:0;height:1.5pt" o:hralign="right" o:hrstd="t" o:hr="t" fillcolor="#a0a0a0" stroked="f"/>
        </w:pict>
      </w:r>
    </w:p>
    <w:p w14:paraId="1D189CB3" w14:textId="5A2D3783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س9/ يعتبر دخول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مشروع مشترك مع بلد ثالث من التقنيات .......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4370736">
          <v:shape id="_x0000_i1370" type="#_x0000_t75" style="width:18pt;height:15.6pt" o:ole="">
            <v:imagedata r:id="rId4" o:title=""/>
          </v:shape>
          <w:control r:id="rId35" w:name="DefaultOcxName30" w:shapeid="_x0000_i137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E1C4ED4">
          <v:shape id="_x0000_i1369" type="#_x0000_t75" style="width:18pt;height:15.6pt" o:ole="">
            <v:imagedata r:id="rId4" o:title=""/>
          </v:shape>
          <w:control r:id="rId36" w:name="DefaultOcxName31" w:shapeid="_x0000_i136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F08D4F0">
          <v:shape id="_x0000_i1368" type="#_x0000_t75" style="width:18pt;height:15.6pt" o:ole="">
            <v:imagedata r:id="rId4" o:title=""/>
          </v:shape>
          <w:control r:id="rId37" w:name="DefaultOcxName32" w:shapeid="_x0000_i136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0DDBE53">
          <v:shape id="_x0000_i1367" type="#_x0000_t75" style="width:18pt;height:15.6pt" o:ole="">
            <v:imagedata r:id="rId4" o:title=""/>
          </v:shape>
          <w:control r:id="rId38" w:name="DefaultOcxName33" w:shapeid="_x0000_i136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4403AD2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5DB4666">
          <v:rect id="_x0000_i1034" style="width:0;height:1.5pt" o:hralign="right" o:hrstd="t" o:hr="t" fillcolor="#a0a0a0" stroked="f"/>
        </w:pict>
      </w:r>
    </w:p>
    <w:p w14:paraId="3F1D622E" w14:textId="38C472AA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س10/ يعتبر وضع مراكز البحث والتطوير في البلد الام من تقنيات ......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828A580">
          <v:shape id="_x0000_i1366" type="#_x0000_t75" style="width:18pt;height:15.6pt" o:ole="">
            <v:imagedata r:id="rId4" o:title=""/>
          </v:shape>
          <w:control r:id="rId39" w:name="DefaultOcxName34" w:shapeid="_x0000_i136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A61EF4D">
          <v:shape id="_x0000_i1365" type="#_x0000_t75" style="width:18pt;height:15.6pt" o:ole="">
            <v:imagedata r:id="rId4" o:title=""/>
          </v:shape>
          <w:control r:id="rId40" w:name="DefaultOcxName35" w:shapeid="_x0000_i136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5A26219B">
          <v:shape id="_x0000_i1364" type="#_x0000_t75" style="width:18pt;height:15.6pt" o:ole="">
            <v:imagedata r:id="rId4" o:title=""/>
          </v:shape>
          <w:control r:id="rId41" w:name="DefaultOcxName36" w:shapeid="_x0000_i136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3E41FD6">
          <v:shape id="_x0000_i1363" type="#_x0000_t75" style="width:18pt;height:15.6pt" o:ole="">
            <v:imagedata r:id="rId4" o:title=""/>
          </v:shape>
          <w:control r:id="rId42" w:name="DefaultOcxName37" w:shapeid="_x0000_i136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54C5B05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1A61720">
          <v:rect id="_x0000_i1035" style="width:0;height:1.5pt" o:hralign="right" o:hrstd="t" o:hr="t" fillcolor="#a0a0a0" stroked="f"/>
        </w:pict>
      </w:r>
    </w:p>
    <w:p w14:paraId="3D4CC6A1" w14:textId="40508C48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س11/ وفقاً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للطريقه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ادارة الخطر السياسي تقوم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بوضع مراكز البحث والتطوير في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BD22448">
          <v:shape id="_x0000_i1362" type="#_x0000_t75" style="width:18pt;height:15.6pt" o:ole="">
            <v:imagedata r:id="rId4" o:title=""/>
          </v:shape>
          <w:control r:id="rId43" w:name="DefaultOcxName38" w:shapeid="_x0000_i136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البلد الام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7C6A917">
          <v:shape id="_x0000_i1361" type="#_x0000_t75" style="width:18pt;height:15.6pt" o:ole="">
            <v:imagedata r:id="rId4" o:title=""/>
          </v:shape>
          <w:control r:id="rId44" w:name="DefaultOcxName39" w:shapeid="_x0000_i136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البلد المصيف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456CD2F9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B517D0B">
          <v:rect id="_x0000_i1036" style="width:0;height:1.5pt" o:hralign="right" o:hrstd="t" o:hr="t" fillcolor="#a0a0a0" stroked="f"/>
        </w:pict>
      </w:r>
    </w:p>
    <w:p w14:paraId="7AE6750B" w14:textId="391D4FD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س12/يعتبر وضع علامه تجاريه مميزه من التقنيات .....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036F6D9">
          <v:shape id="_x0000_i1360" type="#_x0000_t75" style="width:18pt;height:15.6pt" o:ole="">
            <v:imagedata r:id="rId4" o:title=""/>
          </v:shape>
          <w:control r:id="rId45" w:name="DefaultOcxName40" w:shapeid="_x0000_i136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7A8B361">
          <v:shape id="_x0000_i1359" type="#_x0000_t75" style="width:18pt;height:15.6pt" o:ole="">
            <v:imagedata r:id="rId4" o:title=""/>
          </v:shape>
          <w:control r:id="rId46" w:name="DefaultOcxName41" w:shapeid="_x0000_i135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DF67432">
          <v:shape id="_x0000_i1358" type="#_x0000_t75" style="width:18pt;height:15.6pt" o:ole="">
            <v:imagedata r:id="rId4" o:title=""/>
          </v:shape>
          <w:control r:id="rId47" w:name="DefaultOcxName42" w:shapeid="_x0000_i135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2D4617A">
          <v:shape id="_x0000_i1357" type="#_x0000_t75" style="width:18pt;height:15.6pt" o:ole="">
            <v:imagedata r:id="rId4" o:title=""/>
          </v:shape>
          <w:control r:id="rId48" w:name="DefaultOcxName43" w:shapeid="_x0000_i135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62517FC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8AC71D2">
          <v:rect id="_x0000_i1037" style="width:0;height:1.5pt" o:hralign="right" o:hrstd="t" o:hr="t" fillcolor="#a0a0a0" stroked="f"/>
        </w:pict>
      </w:r>
    </w:p>
    <w:p w14:paraId="08161B75" w14:textId="27607BF2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س13/تعتمد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تشغيل نسبه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عاليه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العاملين المحليين في الشركة في ظل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A97395D">
          <v:shape id="_x0000_i1356" type="#_x0000_t75" style="width:18pt;height:15.6pt" o:ole="">
            <v:imagedata r:id="rId4" o:title=""/>
          </v:shape>
          <w:control r:id="rId49" w:name="DefaultOcxName44" w:shapeid="_x0000_i135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68087D6">
          <v:shape id="_x0000_i1355" type="#_x0000_t75" style="width:18pt;height:15.6pt" o:ole="">
            <v:imagedata r:id="rId4" o:title=""/>
          </v:shape>
          <w:control r:id="rId50" w:name="DefaultOcxName45" w:shapeid="_x0000_i135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3280330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BE821E4">
          <v:rect id="_x0000_i1038" style="width:0;height:1.5pt" o:hralign="right" o:hrstd="t" o:hr="t" fillcolor="#a0a0a0" stroked="f"/>
        </w:pict>
      </w:r>
    </w:p>
    <w:p w14:paraId="410F1E4E" w14:textId="01B42AA6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س14/ يعتبر حفظ واقامة قنوات اتصال مع اعضاء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النخبه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المظيفه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اهم خصائص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المستوى.......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368F920">
          <v:shape id="_x0000_i1354" type="#_x0000_t75" style="width:18pt;height:15.6pt" o:ole="">
            <v:imagedata r:id="rId4" o:title=""/>
          </v:shape>
          <w:control r:id="rId51" w:name="DefaultOcxName46" w:shapeid="_x0000_i135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الادارة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D2A1D88">
          <v:shape id="_x0000_i1353" type="#_x0000_t75" style="width:18pt;height:15.6pt" o:ole="">
            <v:imagedata r:id="rId4" o:title=""/>
          </v:shape>
          <w:control r:id="rId52" w:name="DefaultOcxName47" w:shapeid="_x0000_i135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العلاقات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الحكوميه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3BBF399">
          <v:shape id="_x0000_i1352" type="#_x0000_t75" style="width:18pt;height:15.6pt" o:ole="">
            <v:imagedata r:id="rId4" o:title=""/>
          </v:shape>
          <w:control r:id="rId53" w:name="DefaultOcxName48" w:shapeid="_x0000_i135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العمليات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C0A7651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C7D24E6">
          <v:rect id="_x0000_i1039" style="width:0;height:1.5pt" o:hralign="right" o:hrstd="t" o:hr="t" fillcolor="#a0a0a0" stroked="f"/>
        </w:pict>
      </w:r>
    </w:p>
    <w:p w14:paraId="3869F56A" w14:textId="75351983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س15/ تقوم الشركة الدولية وفقاً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للطريقه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بزيادة استثماراتها على المستوى المالي عن طريق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7FD701C">
          <v:shape id="_x0000_i1351" type="#_x0000_t75" style="width:18pt;height:15.6pt" o:ole="">
            <v:imagedata r:id="rId4" o:title=""/>
          </v:shape>
          <w:control r:id="rId54" w:name="DefaultOcxName49" w:shapeid="_x0000_i135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القروض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0C2B304">
          <v:shape id="_x0000_i1350" type="#_x0000_t75" style="width:18pt;height:15.6pt" o:ole="">
            <v:imagedata r:id="rId4" o:title=""/>
          </v:shape>
          <w:control r:id="rId55" w:name="DefaultOcxName50" w:shapeid="_x0000_i135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الاسهم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85AA047">
          <v:shape id="_x0000_i1349" type="#_x0000_t75" style="width:18pt;height:15.6pt" o:ole="">
            <v:imagedata r:id="rId4" o:title=""/>
          </v:shape>
          <w:control r:id="rId56" w:name="DefaultOcxName51" w:shapeid="_x0000_i134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بيع الاصول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7C3BF80">
          <v:shape id="_x0000_i1348" type="#_x0000_t75" style="width:18pt;height:15.6pt" o:ole="">
            <v:imagedata r:id="rId4" o:title=""/>
          </v:shape>
          <w:control r:id="rId57" w:name="DefaultOcxName52" w:shapeid="_x0000_i134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بيع اصول متداوله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3F8C43D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B966725">
          <v:rect id="_x0000_i1040" style="width:0;height:1.5pt" o:hralign="right" o:hrstd="t" o:hr="t" fillcolor="#a0a0a0" stroked="f"/>
        </w:pict>
      </w:r>
    </w:p>
    <w:p w14:paraId="098D451C" w14:textId="6875C20D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س16/ يعتبر تأمين عمليات التسعير الداخلي بين فروع الشكات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اهم اساليب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المستوى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3FFC186">
          <v:shape id="_x0000_i1347" type="#_x0000_t75" style="width:18pt;height:15.6pt" o:ole="">
            <v:imagedata r:id="rId4" o:title=""/>
          </v:shape>
          <w:control r:id="rId58" w:name="DefaultOcxName53" w:shapeid="_x0000_i134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الاداره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5AFE54E">
          <v:shape id="_x0000_i1346" type="#_x0000_t75" style="width:18pt;height:15.6pt" o:ole="">
            <v:imagedata r:id="rId4" o:title=""/>
          </v:shape>
          <w:control r:id="rId59" w:name="DefaultOcxName54" w:shapeid="_x0000_i134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المالي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7FCC0F1">
          <v:shape id="_x0000_i1345" type="#_x0000_t75" style="width:18pt;height:15.6pt" o:ole="">
            <v:imagedata r:id="rId4" o:title=""/>
          </v:shape>
          <w:control r:id="rId60" w:name="DefaultOcxName55" w:shapeid="_x0000_i134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العلاقات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الحكوميه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682D510">
          <v:shape id="_x0000_i1344" type="#_x0000_t75" style="width:18pt;height:15.6pt" o:ole="">
            <v:imagedata r:id="rId4" o:title=""/>
          </v:shape>
          <w:control r:id="rId61" w:name="DefaultOcxName56" w:shapeid="_x0000_i134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العمليات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BA0FAB2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43495CA">
          <v:rect id="_x0000_i1041" style="width:0;height:1.5pt" o:hralign="right" o:hrstd="t" o:hr="t" fillcolor="#a0a0a0" stroked="f"/>
        </w:pict>
      </w:r>
    </w:p>
    <w:p w14:paraId="39BE48FE" w14:textId="76BF425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س17/ تعتمد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على الطريقة ...... عندما تكون البيئة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سلبيه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0632B17">
          <v:shape id="_x0000_i1343" type="#_x0000_t75" style="width:18pt;height:15.6pt" o:ole="">
            <v:imagedata r:id="rId4" o:title=""/>
          </v:shape>
          <w:control r:id="rId62" w:name="DefaultOcxName57" w:shapeid="_x0000_i134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الطريقة التكاملية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77900D9">
          <v:shape id="_x0000_i1342" type="#_x0000_t75" style="width:18pt;height:15.6pt" o:ole="">
            <v:imagedata r:id="rId4" o:title=""/>
          </v:shape>
          <w:control r:id="rId63" w:name="DefaultOcxName58" w:shapeid="_x0000_i134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الطريقة الدفاعية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8226976">
          <v:shape id="_x0000_i1341" type="#_x0000_t75" style="width:18pt;height:15.6pt" o:ole="">
            <v:imagedata r:id="rId4" o:title=""/>
          </v:shape>
          <w:control r:id="rId64" w:name="DefaultOcxName59" w:shapeid="_x0000_i134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الطريقة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العلميه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B34AB89">
          <v:shape id="_x0000_i1340" type="#_x0000_t75" style="width:18pt;height:15.6pt" o:ole="">
            <v:imagedata r:id="rId4" o:title=""/>
          </v:shape>
          <w:control r:id="rId65" w:name="DefaultOcxName60" w:shapeid="_x0000_i134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الطريقة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5403194E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EA56E2C">
          <v:rect id="_x0000_i1042" style="width:0;height:1.5pt" o:hralign="right" o:hrstd="t" o:hr="t" fillcolor="#a0a0a0" stroked="f"/>
        </w:pict>
      </w:r>
    </w:p>
    <w:p w14:paraId="15EEA7CB" w14:textId="0B4428F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س18/ تقوم الشركة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باستخدام الطريقة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في ادارة المخاطر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عندما تكون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البيئه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الساسيه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B809228">
          <v:shape id="_x0000_i1339" type="#_x0000_t75" style="width:18pt;height:15.6pt" o:ole="">
            <v:imagedata r:id="rId4" o:title=""/>
          </v:shape>
          <w:control r:id="rId66" w:name="DefaultOcxName61" w:shapeid="_x0000_i133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ايجابيه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6E73F241">
          <v:shape id="_x0000_i1338" type="#_x0000_t75" style="width:18pt;height:15.6pt" o:ole="">
            <v:imagedata r:id="rId4" o:title=""/>
          </v:shape>
          <w:control r:id="rId67" w:name="DefaultOcxName62" w:shapeid="_x0000_i133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سلبيه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FA7E425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1218CC4">
          <v:rect id="_x0000_i1043" style="width:0;height:1.5pt" o:hralign="right" o:hrstd="t" o:hr="t" fillcolor="#a0a0a0" stroked="f"/>
        </w:pict>
      </w:r>
    </w:p>
    <w:p w14:paraId="66E851A1" w14:textId="354258C9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س19/ تعتبر جمعية السلام الاخضر من المنظمات والهيئات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الاجتماعيةوالثقافيه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F221D6F">
          <v:shape id="_x0000_i1337" type="#_x0000_t75" style="width:18pt;height:15.6pt" o:ole="">
            <v:imagedata r:id="rId4" o:title=""/>
          </v:shape>
          <w:control r:id="rId68" w:name="DefaultOcxName63" w:shapeid="_x0000_i133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العالميه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AD00A42">
          <v:shape id="_x0000_i1336" type="#_x0000_t75" style="width:18pt;height:15.6pt" o:ole="">
            <v:imagedata r:id="rId4" o:title=""/>
          </v:shape>
          <w:control r:id="rId69" w:name="DefaultOcxName64" w:shapeid="_x0000_i133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الاقليميه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A266523">
          <v:shape id="_x0000_i1335" type="#_x0000_t75" style="width:18pt;height:15.6pt" o:ole="">
            <v:imagedata r:id="rId4" o:title=""/>
          </v:shape>
          <w:control r:id="rId70" w:name="DefaultOcxName65" w:shapeid="_x0000_i133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المحليه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99086CB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E02BD6B">
          <v:rect id="_x0000_i1044" style="width:0;height:1.5pt" o:hralign="right" o:hrstd="t" o:hr="t" fillcolor="#a0a0a0" stroked="f"/>
        </w:pict>
      </w:r>
    </w:p>
    <w:p w14:paraId="38901CDF" w14:textId="69152663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س20/ تعتبر وزارة التعليم العالي بالمملكة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العربيه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السعوديه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المنظمات الاجتماعية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A297335">
          <v:shape id="_x0000_i1334" type="#_x0000_t75" style="width:18pt;height:15.6pt" o:ole="">
            <v:imagedata r:id="rId4" o:title=""/>
          </v:shape>
          <w:control r:id="rId71" w:name="DefaultOcxName66" w:shapeid="_x0000_i133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العالميه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335A114">
          <v:shape id="_x0000_i1333" type="#_x0000_t75" style="width:18pt;height:15.6pt" o:ole="">
            <v:imagedata r:id="rId4" o:title=""/>
          </v:shape>
          <w:control r:id="rId72" w:name="DefaultOcxName67" w:shapeid="_x0000_i133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الاقليميه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B715A86">
          <v:shape id="_x0000_i1332" type="#_x0000_t75" style="width:18pt;height:15.6pt" o:ole="">
            <v:imagedata r:id="rId4" o:title=""/>
          </v:shape>
          <w:control r:id="rId73" w:name="DefaultOcxName68" w:shapeid="_x0000_i133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المحليه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BB06C0F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6AAB3D9">
          <v:rect id="_x0000_i1045" style="width:0;height:1.5pt" o:hralign="right" o:hrstd="t" o:hr="t" fillcolor="#a0a0a0" stroked="f"/>
        </w:pict>
      </w:r>
    </w:p>
    <w:p w14:paraId="0A2E3526" w14:textId="45435B0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س21/ يعتبر الهلال الاحمر العربي من المنظمات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الجتماعية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DC27E9F">
          <v:shape id="_x0000_i1331" type="#_x0000_t75" style="width:18pt;height:15.6pt" o:ole="">
            <v:imagedata r:id="rId4" o:title=""/>
          </v:shape>
          <w:control r:id="rId74" w:name="DefaultOcxName69" w:shapeid="_x0000_i133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العالمية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9807E17">
          <v:shape id="_x0000_i1330" type="#_x0000_t75" style="width:18pt;height:15.6pt" o:ole="">
            <v:imagedata r:id="rId4" o:title=""/>
          </v:shape>
          <w:control r:id="rId75" w:name="DefaultOcxName70" w:shapeid="_x0000_i133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الاقليميه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1721A96">
          <v:shape id="_x0000_i1329" type="#_x0000_t75" style="width:18pt;height:15.6pt" o:ole="">
            <v:imagedata r:id="rId4" o:title=""/>
          </v:shape>
          <w:control r:id="rId76" w:name="DefaultOcxName71" w:shapeid="_x0000_i132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المحليه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9B9A10A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172CB5B">
          <v:rect id="_x0000_i1046" style="width:0;height:1.5pt" o:hralign="right" o:hrstd="t" o:hr="t" fillcolor="#a0a0a0" stroked="f"/>
        </w:pict>
      </w:r>
    </w:p>
    <w:p w14:paraId="5163B2E1" w14:textId="0FDAC12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س22/ من العناصر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السلوكيه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لاستقرار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البيئه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الاجتماعيه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BF013E3">
          <v:shape id="_x0000_i1328" type="#_x0000_t75" style="width:18pt;height:15.6pt" o:ole="">
            <v:imagedata r:id="rId4" o:title=""/>
          </v:shape>
          <w:control r:id="rId77" w:name="DefaultOcxName72" w:shapeid="_x0000_i132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الخصائص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الجسديه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والمظهر الخارجي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437BD4A">
          <v:shape id="_x0000_i1327" type="#_x0000_t75" style="width:18pt;height:15.6pt" o:ole="">
            <v:imagedata r:id="rId4" o:title=""/>
          </v:shape>
          <w:control r:id="rId78" w:name="DefaultOcxName73" w:shapeid="_x0000_i132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مستوى التعليم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9658C59">
          <v:shape id="_x0000_i1326" type="#_x0000_t75" style="width:18pt;height:15.6pt" o:ole="">
            <v:imagedata r:id="rId4" o:title=""/>
          </v:shape>
          <w:control r:id="rId79" w:name="DefaultOcxName74" w:shapeid="_x0000_i132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النظرة الى الوقت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7C606F7">
          <v:shape id="_x0000_i1325" type="#_x0000_t75" style="width:18pt;height:15.6pt" o:ole="">
            <v:imagedata r:id="rId4" o:title=""/>
          </v:shape>
          <w:control r:id="rId80" w:name="DefaultOcxName75" w:shapeid="_x0000_i132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الماديه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للمجتماعات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78D24F0E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305FE9B">
          <v:rect id="_x0000_i1047" style="width:0;height:1.5pt" o:hralign="right" o:hrstd="t" o:hr="t" fillcolor="#a0a0a0" stroked="f"/>
        </w:pict>
      </w:r>
    </w:p>
    <w:p w14:paraId="372FCCD0" w14:textId="0DABFE04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س23/ يكون الفضاء الفاصل بين الافراد فضاءً ........ عندما يكون الجانب المادي هو المسيطر على الحوار بينهم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8056816">
          <v:shape id="_x0000_i1324" type="#_x0000_t75" style="width:18pt;height:15.6pt" o:ole="">
            <v:imagedata r:id="rId4" o:title=""/>
          </v:shape>
          <w:control r:id="rId81" w:name="DefaultOcxName76" w:shapeid="_x0000_i132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مجازياً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276DD80">
          <v:shape id="_x0000_i1323" type="#_x0000_t75" style="width:18pt;height:15.6pt" o:ole="">
            <v:imagedata r:id="rId4" o:title=""/>
          </v:shape>
          <w:control r:id="rId82" w:name="DefaultOcxName77" w:shapeid="_x0000_i132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حقيقياً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3FD123CD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51C323E">
          <v:rect id="_x0000_i1048" style="width:0;height:1.5pt" o:hralign="right" o:hrstd="t" o:hr="t" fillcolor="#a0a0a0" stroked="f"/>
        </w:pict>
      </w:r>
    </w:p>
    <w:p w14:paraId="555739F3" w14:textId="3D383A85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س24/ يكون الفضاء الفاصل بين الافراد فضاءً..........عندما تكون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اللغه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صامتهفي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هي التي تفصل بين الافراد المتحاورين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object w:dxaOrig="1440" w:dyaOrig="1440" w14:anchorId="55C05DF2">
          <v:shape id="_x0000_i1322" type="#_x0000_t75" style="width:18pt;height:15.6pt" o:ole="">
            <v:imagedata r:id="rId4" o:title=""/>
          </v:shape>
          <w:control r:id="rId83" w:name="DefaultOcxName78" w:shapeid="_x0000_i132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حقيقياً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FE0FCA2">
          <v:shape id="_x0000_i1321" type="#_x0000_t75" style="width:18pt;height:15.6pt" o:ole="">
            <v:imagedata r:id="rId4" o:title=""/>
          </v:shape>
          <w:control r:id="rId84" w:name="DefaultOcxName79" w:shapeid="_x0000_i132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مجازياً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E570E40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548A607">
          <v:rect id="_x0000_i1049" style="width:0;height:1.5pt" o:hralign="right" o:hrstd="t" o:hr="t" fillcolor="#a0a0a0" stroked="f"/>
        </w:pict>
      </w:r>
    </w:p>
    <w:p w14:paraId="3CCA611A" w14:textId="74ECEF98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س25/ تكون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........... عندما يكون الافراد قادرين على القيام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باكثر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من عمل بوقت واحد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F15FF7B">
          <v:shape id="_x0000_i1320" type="#_x0000_t75" style="width:18pt;height:15.6pt" o:ole="">
            <v:imagedata r:id="rId4" o:title=""/>
          </v:shape>
          <w:control r:id="rId85" w:name="DefaultOcxName80" w:shapeid="_x0000_i132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احادية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9F70095">
          <v:shape id="_x0000_i1319" type="#_x0000_t75" style="width:18pt;height:15.6pt" o:ole="">
            <v:imagedata r:id="rId4" o:title=""/>
          </v:shape>
          <w:control r:id="rId86" w:name="DefaultOcxName81" w:shapeid="_x0000_i131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ثنائية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3DE0103">
          <v:shape id="_x0000_i1318" type="#_x0000_t75" style="width:18pt;height:15.6pt" o:ole="">
            <v:imagedata r:id="rId4" o:title=""/>
          </v:shape>
          <w:control r:id="rId87" w:name="DefaultOcxName82" w:shapeid="_x0000_i131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ثلاثية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6D9A25C">
          <v:shape id="_x0000_i1317" type="#_x0000_t75" style="width:18pt;height:15.6pt" o:ole="">
            <v:imagedata r:id="rId4" o:title=""/>
          </v:shape>
          <w:control r:id="rId88" w:name="DefaultOcxName83" w:shapeid="_x0000_i131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متعددة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3AFBF099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6368E32">
          <v:rect id="_x0000_i1050" style="width:0;height:1.5pt" o:hralign="right" o:hrstd="t" o:hr="t" fillcolor="#a0a0a0" stroked="f"/>
        </w:pict>
      </w:r>
    </w:p>
    <w:p w14:paraId="6E49E25D" w14:textId="56E83070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س26/ تشير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............ الى قيام الافراد بعمل واحد وفي وقت واحد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5F9E7C9">
          <v:shape id="_x0000_i1316" type="#_x0000_t75" style="width:18pt;height:15.6pt" o:ole="">
            <v:imagedata r:id="rId4" o:title=""/>
          </v:shape>
          <w:control r:id="rId89" w:name="DefaultOcxName84" w:shapeid="_x0000_i131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احادية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F3DD8C5">
          <v:shape id="_x0000_i1315" type="#_x0000_t75" style="width:18pt;height:15.6pt" o:ole="">
            <v:imagedata r:id="rId4" o:title=""/>
          </v:shape>
          <w:control r:id="rId90" w:name="DefaultOcxName85" w:shapeid="_x0000_i131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ثنائية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2B1D3BD">
          <v:shape id="_x0000_i1314" type="#_x0000_t75" style="width:18pt;height:15.6pt" o:ole="">
            <v:imagedata r:id="rId4" o:title=""/>
          </v:shape>
          <w:control r:id="rId91" w:name="DefaultOcxName86" w:shapeid="_x0000_i131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ثلاثية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B14A8CA">
          <v:shape id="_x0000_i1313" type="#_x0000_t75" style="width:18pt;height:15.6pt" o:ole="">
            <v:imagedata r:id="rId4" o:title=""/>
          </v:shape>
          <w:control r:id="rId92" w:name="DefaultOcxName87" w:shapeid="_x0000_i131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د) متعددة التركيز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37E0040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29C30E3">
          <v:rect id="_x0000_i1051" style="width:0;height:1.5pt" o:hralign="right" o:hrstd="t" o:hr="t" fillcolor="#a0a0a0" stroked="f"/>
        </w:pict>
      </w:r>
    </w:p>
    <w:p w14:paraId="33DC5178" w14:textId="11AA2922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س27/يعتبر ............ المؤثر القوي في حياة الفرد من كل النواحي الاجتماعية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والفكريه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 xml:space="preserve">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D0C56B2">
          <v:shape id="_x0000_i1312" type="#_x0000_t75" style="width:18pt;height:15.6pt" o:ole="">
            <v:imagedata r:id="rId4" o:title=""/>
          </v:shape>
          <w:control r:id="rId93" w:name="DefaultOcxName88" w:shapeid="_x0000_i131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الاهتمام بالوقت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D66C99A">
          <v:shape id="_x0000_i1311" type="#_x0000_t75" style="width:18pt;height:15.6pt" o:ole="">
            <v:imagedata r:id="rId4" o:title=""/>
          </v:shape>
          <w:control r:id="rId94" w:name="DefaultOcxName89" w:shapeid="_x0000_i131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العقود والاتفاقيات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3B50D1D1">
          <v:shape id="_x0000_i1310" type="#_x0000_t75" style="width:18pt;height:15.6pt" o:ole="">
            <v:imagedata r:id="rId4" o:title=""/>
          </v:shape>
          <w:control r:id="rId95" w:name="DefaultOcxName90" w:shapeid="_x0000_i131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الدين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268E1399">
          <v:shape id="_x0000_i1309" type="#_x0000_t75" style="width:18pt;height:15.6pt" o:ole="">
            <v:imagedata r:id="rId4" o:title=""/>
          </v:shape>
          <w:control r:id="rId96" w:name="DefaultOcxName91" w:shapeid="_x0000_i130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اللغه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262E479B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39291CD">
          <v:rect id="_x0000_i1052" style="width:0;height:1.5pt" o:hralign="right" o:hrstd="t" o:hr="t" fillcolor="#a0a0a0" stroked="f"/>
        </w:pict>
      </w:r>
    </w:p>
    <w:p w14:paraId="587DC512" w14:textId="59341D74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س28/ جميع الثقافات تعتبر العقد نقطة بداية ويمكن ان يضاف عليه او يعدل باتفاق الطرفين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8F02850">
          <v:shape id="_x0000_i1308" type="#_x0000_t75" style="width:18pt;height:15.6pt" o:ole="">
            <v:imagedata r:id="rId4" o:title=""/>
          </v:shape>
          <w:control r:id="rId97" w:name="DefaultOcxName92" w:shapeid="_x0000_i130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صح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0473970">
          <v:shape id="_x0000_i1307" type="#_x0000_t75" style="width:18pt;height:15.6pt" o:ole="">
            <v:imagedata r:id="rId4" o:title=""/>
          </v:shape>
          <w:control r:id="rId98" w:name="DefaultOcxName93" w:shapeid="_x0000_i130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خطأ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6BFE337B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7735640">
          <v:rect id="_x0000_i1053" style="width:0;height:1.5pt" o:hralign="right" o:hrstd="t" o:hr="t" fillcolor="#a0a0a0" stroked="f"/>
        </w:pict>
      </w:r>
    </w:p>
    <w:p w14:paraId="1209DDC3" w14:textId="1C7898E4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س29/يكون توجه المجتمع توجهاً ذكورياً عندما يركز على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EC0C9E9">
          <v:shape id="_x0000_i1306" type="#_x0000_t75" style="width:18pt;height:15.6pt" o:ole="">
            <v:imagedata r:id="rId4" o:title=""/>
          </v:shape>
          <w:control r:id="rId99" w:name="DefaultOcxName94" w:shapeid="_x0000_i1306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أ) القيم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الاجتماعيه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50EE8BB">
          <v:shape id="_x0000_i1305" type="#_x0000_t75" style="width:18pt;height:15.6pt" o:ole="">
            <v:imagedata r:id="rId4" o:title=""/>
          </v:shape>
          <w:control r:id="rId100" w:name="DefaultOcxName95" w:shapeid="_x0000_i1305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تطوير نوعية الحياة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680315CA">
          <v:shape id="_x0000_i1304" type="#_x0000_t75" style="width:18pt;height:15.6pt" o:ole="">
            <v:imagedata r:id="rId4" o:title=""/>
          </v:shape>
          <w:control r:id="rId101" w:name="DefaultOcxName96" w:shapeid="_x0000_i1304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السلوك الدفاعي الايجابي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967C7A3">
          <v:shape id="_x0000_i1303" type="#_x0000_t75" style="width:18pt;height:15.6pt" o:ole="">
            <v:imagedata r:id="rId4" o:title=""/>
          </v:shape>
          <w:control r:id="rId102" w:name="DefaultOcxName97" w:shapeid="_x0000_i1303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المركزيه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 في العمل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lastRenderedPageBreak/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F8D40DB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D62AF92">
          <v:rect id="_x0000_i1054" style="width:0;height:1.5pt" o:hralign="right" o:hrstd="t" o:hr="t" fillcolor="#a0a0a0" stroked="f"/>
        </w:pict>
      </w:r>
    </w:p>
    <w:p w14:paraId="08FDE22F" w14:textId="7A088DBC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س30/عندما يركز المجتمع على تطوير نوعية الحياة ورفاهية الاخرين فأنه يكون توجهه توجهاً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4DF681CE">
          <v:shape id="_x0000_i1302" type="#_x0000_t75" style="width:18pt;height:15.6pt" o:ole="">
            <v:imagedata r:id="rId4" o:title=""/>
          </v:shape>
          <w:control r:id="rId103" w:name="DefaultOcxName98" w:shapeid="_x0000_i1302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ذكورياً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04DE88CB">
          <v:shape id="_x0000_i1301" type="#_x0000_t75" style="width:18pt;height:15.6pt" o:ole="">
            <v:imagedata r:id="rId4" o:title=""/>
          </v:shape>
          <w:control r:id="rId104" w:name="DefaultOcxName99" w:shapeid="_x0000_i1301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انثوياً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0EDAE9A3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83275C3">
          <v:rect id="_x0000_i1055" style="width:0;height:1.5pt" o:hralign="right" o:hrstd="t" o:hr="t" fillcolor="#a0a0a0" stroked="f"/>
        </w:pict>
      </w:r>
    </w:p>
    <w:p w14:paraId="7F41CD68" w14:textId="6F9FBB8C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س31/ يركز المجتمع الذكوري على :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2DCA582">
          <v:shape id="_x0000_i1300" type="#_x0000_t75" style="width:18pt;height:15.6pt" o:ole="">
            <v:imagedata r:id="rId4" o:title=""/>
          </v:shape>
          <w:control r:id="rId105" w:name="DefaultOcxName100" w:shapeid="_x0000_i1300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أ) السلوك الهجومي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15C66D1B">
          <v:shape id="_x0000_i1299" type="#_x0000_t75" style="width:18pt;height:15.6pt" o:ole="">
            <v:imagedata r:id="rId4" o:title=""/>
          </v:shape>
          <w:control r:id="rId106" w:name="DefaultOcxName101" w:shapeid="_x0000_i1299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ب) السلوك الدفاعي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78546877">
          <v:shape id="_x0000_i1298" type="#_x0000_t75" style="width:18pt;height:15.6pt" o:ole="">
            <v:imagedata r:id="rId4" o:title=""/>
          </v:shape>
          <w:control r:id="rId107" w:name="DefaultOcxName102" w:shapeid="_x0000_i1298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ج) تطوير نوعية الحياة</w: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object w:dxaOrig="1440" w:dyaOrig="1440" w14:anchorId="59389E41">
          <v:shape id="_x0000_i1297" type="#_x0000_t75" style="width:18pt;height:15.6pt" o:ole="">
            <v:imagedata r:id="rId4" o:title=""/>
          </v:shape>
          <w:control r:id="rId108" w:name="DefaultOcxName103" w:shapeid="_x0000_i1297"/>
        </w:object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 xml:space="preserve">د) التركيز ع القيم </w:t>
      </w:r>
      <w:proofErr w:type="spellStart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الاجتماعيه</w:t>
      </w:r>
      <w:proofErr w:type="spellEnd"/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</w:p>
    <w:p w14:paraId="1A71FBA8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C1C1BB9">
          <v:rect id="_x0000_i1056" style="width:0;height:1.5pt" o:hralign="right" o:hrstd="t" o:hr="t" fillcolor="#a0a0a0" stroked="f"/>
        </w:pict>
      </w:r>
    </w:p>
    <w:p w14:paraId="21D00CA9" w14:textId="77777777" w:rsidR="001911A0" w:rsidRPr="001911A0" w:rsidRDefault="001911A0" w:rsidP="001911A0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br/>
      </w:r>
      <w:r w:rsidRPr="001911A0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br/>
      </w:r>
    </w:p>
    <w:p w14:paraId="458284D0" w14:textId="77777777" w:rsidR="001911A0" w:rsidRPr="001911A0" w:rsidRDefault="001911A0" w:rsidP="001911A0">
      <w:pPr>
        <w:shd w:val="clear" w:color="auto" w:fill="FFFFFF"/>
        <w:spacing w:after="0" w:line="360" w:lineRule="atLeast"/>
        <w:jc w:val="center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</w:pPr>
      <w:r w:rsidRPr="001911A0">
        <w:rPr>
          <w:rFonts w:ascii="Arial" w:eastAsia="Times New Roman" w:hAnsi="Arial" w:cs="Arial"/>
          <w:b/>
          <w:bCs/>
          <w:i/>
          <w:iCs/>
          <w:color w:val="888888"/>
          <w:sz w:val="36"/>
          <w:szCs w:val="36"/>
          <w:bdr w:val="none" w:sz="0" w:space="0" w:color="auto" w:frame="1"/>
          <w:rtl/>
        </w:rPr>
        <w:t>نتيجة الاختبار</w:t>
      </w:r>
    </w:p>
    <w:p w14:paraId="6B5C9308" w14:textId="3B2DFC19" w:rsidR="00CA6617" w:rsidRDefault="001911A0" w:rsidP="001911A0"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 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س1/ تشمل طريقة التعامل مع الخطر السياسي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ادارة الخطر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س2/ اذا كانت العوائد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العاليه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المتوقعه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....... الاخطار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الكبيره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فعلى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الشركه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ان تعيد النظر  في الاستثمار  في الدولة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لا يوازي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س3/ تلجأ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الى الاستثمار  في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اذا كان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العئد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المتوقع .... الخطر المتوقع في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المضيفه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يوازي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س4/ يعتبر اختيار تقنيات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الاداره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الخطوه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..... من خطوات التعامل مع الخطر السياسي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الثالثه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س5/ يعتبر تطبيق تقنيات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الاداره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بمثابة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الخطوه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.....من خطوات التعامل مع الخطر السياسي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الرابعه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س6/ عندما تعتمد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الشركه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وضع كل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ماهو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هام من عمليات خارج متناول البلد المضيف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فانها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بذلك تتبع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...... في ادارة الخطر السياسي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س7/ عندما تلجأ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الى تعظيم الاستثمار عن طريق القروض فأنها بذلك تتبع التقنية 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>..... في ادارة الخطر السياسي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الماليه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س8/ يعتبر تدريب وتعليم الموظفين المحليين في مقر قيادة الشركة من التقنية ......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الاداريه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س9/ يعتبر دخول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مشروع مشترك مع بلد ثالث من التقنيات .......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الماليه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س10/ يعتبر وضع مراكز البحث والتطوير في البلد الام من تقنيات ......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اللوجستيه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س11/ وفقاً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اللوجستيه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ادارة الخطر السياسي تقوم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بوضع مراكز البحث والتطوير في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البلد الام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س12/يعتبر وضع علامه تجاريه مميزه من التقنيات .....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الدفاعيه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التسويقيه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س13/تعتمد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تشغيل نسبه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عاليه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العاملين المحليين في الشركة في ظل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س14/  يعتبر حفظ واقامة قنوات اتصال مع اعضاء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النخبه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المظيفه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اهم خصائص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المستوى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.......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lastRenderedPageBreak/>
        <w:t xml:space="preserve">ب) العلاقات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الحكوميه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س15/ تقوم الشركة الدولية وفقاً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للطريقه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بزيادة استثماراتها على المستوى المالي عن طريق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الاسهم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س16/ يعتبر تأمين عمليات التسعير الداخلي بين فروع الشكات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اهم اساليب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الطريقه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المستوى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المالي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س17/ تعتمد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على الطريقة ...... عندما تكون البيئة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سلبيه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الطريقة الدفاعية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س18/ تقوم الشركة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الدوليه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باستخدام الطريقة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التكامليه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ادارة المخاطر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السياسيه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عندما تكون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البيئه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الساسيه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ايجابيه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س19/ تعتبر جمعية السلام الاخضر من المنظمات والهيئات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الاجتماعيةوالثقافيه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أ)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العالميه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س20/ تعتبر وزارة التعليم العالي بالمملكة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العربيه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السعوديه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المنظمات الاجتماعية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ج)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المحليه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س21/ يعتبر الهلال الاحمر العربي من المنظمات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الجتماعية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ب)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الاقليميه</w:t>
      </w:r>
      <w:proofErr w:type="spellEnd"/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س22/ من العناصر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السلوكيه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لاستقرار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البيئه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الاجتماعيه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النظرة الى الوقت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س7/ يكون الفضاء الفاصل بين الافراد فضاءً ........ عندما يكون الجانب المادي هو المسيطر على الحوار بينهم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حقيقياً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س24/ يكون الفضاء الفاصل بين الافراد فضاءً..........عندما تكون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اللغه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صامتهفي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هي التي تفصل بين الافراد المتحاورين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مجازياً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س25/ تكون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........... عندما يكون الافراد قادرين على القيام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باكثر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من عمل بوقت واحد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ثنائية التركيز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س26/ تشير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الثقافه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............ الى قيام الافراد بعمل واحد وفي وقت واحد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احادية التركيز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س27/يعتبر ............ المؤثر القوي في حياة الفرد من كل النواحي الاجتماعية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والفكريه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والثقافيه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ج) الدين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س28/ جميع الثقافات تعتبر العقد نقطة بداية ويمكن ان يضاف عليه او يعدل باتفاق الطرفين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خطأ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س29/يكون توجه المجتمع توجهاً ذكورياً عندما يركز على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lastRenderedPageBreak/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د) </w:t>
      </w:r>
      <w:proofErr w:type="spellStart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المركزيه</w:t>
      </w:r>
      <w:proofErr w:type="spellEnd"/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 xml:space="preserve"> في العمل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س30/عندما يركز المجتمع على تطوير نوعية الحياة ورفاهية الاخرين فأنه يكون توجهه توجهاً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ب) انثوياً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س31/ يركز المجتمع الذكوري على</w:t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 :</w:t>
      </w:r>
      <w:r w:rsidRPr="001911A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911A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rtl/>
        </w:rPr>
        <w:t>أ) السلوك الهجومي</w:t>
      </w:r>
      <w:r w:rsidRPr="001911A0">
        <w:rPr>
          <w:rFonts w:ascii="Segoe UI Emoji" w:eastAsia="Times New Roman" w:hAnsi="Segoe UI Emoji" w:cs="Segoe UI Emoji"/>
          <w:color w:val="000000"/>
          <w:sz w:val="27"/>
          <w:szCs w:val="27"/>
          <w:shd w:val="clear" w:color="auto" w:fill="FFFFFF"/>
        </w:rPr>
        <w:t>✅</w:t>
      </w:r>
      <w:bookmarkStart w:id="0" w:name="_GoBack"/>
      <w:bookmarkEnd w:id="0"/>
    </w:p>
    <w:sectPr w:rsidR="00CA6617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09"/>
    <w:rsid w:val="001911A0"/>
    <w:rsid w:val="00805C09"/>
    <w:rsid w:val="00CA6617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25CBF5-96B4-4A04-9228-33BB205E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6940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control" Target="activeX/activeX98.xml"/><Relationship Id="rId110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fontTable" Target="fontTable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2018-11-22T07:44:00Z</dcterms:created>
  <dcterms:modified xsi:type="dcterms:W3CDTF">2018-11-22T07:44:00Z</dcterms:modified>
</cp:coreProperties>
</file>