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152400</wp:posOffset>
                </wp:positionV>
                <wp:extent cx="4721225" cy="18694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999675" y="2859568"/>
                          <a:ext cx="4692650" cy="184086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28575">
                          <a:solidFill>
                            <a:srgbClr val="2F549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cen Samra" w:cs="Hacen Samra" w:eastAsia="Hacen Samra" w:hAnsi="Hacen Samra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56"/>
                                <w:vertAlign w:val="baseline"/>
                              </w:rPr>
                              <w:t xml:space="preserve">التقويم الدراسي للعام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cen Samra" w:cs="Hacen Samra" w:eastAsia="Hacen Samra" w:hAnsi="Hacen Samra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cen Samra" w:cs="Hacen Samra" w:eastAsia="Hacen Samra" w:hAnsi="Hacen Samra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72"/>
                                <w:vertAlign w:val="baseline"/>
                              </w:rPr>
                              <w:t xml:space="preserve">1445هـ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cen Samra" w:cs="Hacen Samra" w:eastAsia="Hacen Samra" w:hAnsi="Hacen Samra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cen Samra" w:cs="Hacen Samra" w:eastAsia="Hacen Samra" w:hAnsi="Hacen Samra"/>
                                <w:b w:val="0"/>
                                <w:i w:val="0"/>
                                <w:smallCaps w:val="0"/>
                                <w:strike w:val="0"/>
                                <w:color w:val="1f3864"/>
                                <w:sz w:val="56"/>
                                <w:vertAlign w:val="baseline"/>
                              </w:rPr>
                              <w:t xml:space="preserve">للفصول الدراسية الثلاث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152400</wp:posOffset>
                </wp:positionV>
                <wp:extent cx="4721225" cy="186944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1225" cy="1869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401955</wp:posOffset>
            </wp:positionH>
            <wp:positionV relativeFrom="paragraph">
              <wp:posOffset>1172210</wp:posOffset>
            </wp:positionV>
            <wp:extent cx="2094230" cy="3139440"/>
            <wp:effectExtent b="0" l="0" r="0" t="0"/>
            <wp:wrapNone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3139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4533900</wp:posOffset>
                </wp:positionV>
                <wp:extent cx="3505200" cy="174307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93400" y="2908450"/>
                          <a:ext cx="3505200" cy="1743075"/>
                          <a:chOff x="3593400" y="2908450"/>
                          <a:chExt cx="3505200" cy="1743100"/>
                        </a:xfrm>
                      </wpg:grpSpPr>
                      <wpg:grpSp>
                        <wpg:cNvGrpSpPr/>
                        <wpg:grpSpPr>
                          <a:xfrm>
                            <a:off x="3593400" y="2908463"/>
                            <a:ext cx="3505200" cy="1743075"/>
                            <a:chOff x="0" y="0"/>
                            <a:chExt cx="3505200" cy="17430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505200" cy="1743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3505200" cy="1743075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8"/>
                                    <w:vertAlign w:val="baseline"/>
                                  </w:rPr>
                                  <w:t xml:space="preserve">إعداد مشرف التوجيه الطلابي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8"/>
                                    <w:vertAlign w:val="baseline"/>
                                  </w:rPr>
                                  <w:t xml:space="preserve">بالإدارة العامة للتعليم بمنطقة الجوف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36"/>
                                    <w:vertAlign w:val="baseline"/>
                                  </w:rPr>
                                  <w:t xml:space="preserve">عمر بن عبدالله كساب الراشد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Hacen Samra" w:cs="Hacen Samra" w:eastAsia="Hacen Samra" w:hAnsi="Hacen Samr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b05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04825" y="1123950"/>
                              <a:ext cx="124777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ahnschrift" w:cs="Bahnschrift" w:eastAsia="Bahnschrift" w:hAnsi="Bahnschrif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2"/>
                                    <w:vertAlign w:val="baseline"/>
                                  </w:rPr>
                                  <w:t xml:space="preserve">@omar_alrashd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4533900</wp:posOffset>
                </wp:positionV>
                <wp:extent cx="3505200" cy="1743075"/>
                <wp:effectExtent b="0" l="0" r="0" t="0"/>
                <wp:wrapNone/>
                <wp:docPr id="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0" cy="174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2663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8"/>
        <w:gridCol w:w="18"/>
        <w:gridCol w:w="1327"/>
        <w:tblGridChange w:id="0">
          <w:tblGrid>
            <w:gridCol w:w="1318"/>
            <w:gridCol w:w="18"/>
            <w:gridCol w:w="132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8876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نهاية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الأول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2/5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12/5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3a48c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منتصف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الثاني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22/6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2/7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3a48c" w:val="clea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نهاية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الثاني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12/8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22/8</w:t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نهاية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العام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Hacen Samra" w:cs="Hacen Samra" w:eastAsia="Hacen Samra" w:hAnsi="Hacen Samra"/>
                <w:rtl w:val="1"/>
              </w:rPr>
              <w:t xml:space="preserve">4/12/1445</w:t>
            </w:r>
            <w:r w:rsidDel="00000000" w:rsidR="00000000" w:rsidRPr="00000000">
              <w:rPr>
                <w:rFonts w:ascii="Hacen Samra" w:cs="Hacen Samra" w:eastAsia="Hacen Samra" w:hAnsi="Hacen Samra"/>
                <w:rtl w:val="1"/>
              </w:rPr>
              <w:t xml:space="preserve">هـ</w:t>
            </w:r>
          </w:p>
        </w:tc>
      </w:tr>
    </w:tbl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2651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6"/>
        <w:gridCol w:w="1325"/>
        <w:tblGridChange w:id="0">
          <w:tblGrid>
            <w:gridCol w:w="1326"/>
            <w:gridCol w:w="13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8876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الدراسي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الأول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4/2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2/5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الدراسي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الثاني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12/5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12/8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f5496" w:val="clea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Hacen Samra" w:cs="Hacen Samra" w:eastAsia="Hacen Samra" w:hAnsi="Hacen Samra"/>
                <w:color w:val="ffffff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الفصل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الدراسي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rtl w:val="1"/>
              </w:rPr>
              <w:t xml:space="preserve">الثالث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22/8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Hacen Samra" w:cs="Hacen Samra" w:eastAsia="Hacen Samra" w:hAnsi="Hacen Samra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rtl w:val="0"/>
              </w:rPr>
              <w:t xml:space="preserve">4/12</w:t>
            </w:r>
          </w:p>
        </w:tc>
      </w:tr>
    </w:tbl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2450465</wp:posOffset>
            </wp:positionH>
            <wp:positionV relativeFrom="paragraph">
              <wp:posOffset>1476375</wp:posOffset>
            </wp:positionV>
            <wp:extent cx="4876800" cy="3990975"/>
            <wp:effectExtent b="0" l="0" r="0" t="0"/>
            <wp:wrapNone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9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2997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8"/>
        <w:gridCol w:w="448"/>
        <w:gridCol w:w="332"/>
        <w:gridCol w:w="2068"/>
        <w:gridCol w:w="823"/>
        <w:gridCol w:w="448"/>
        <w:gridCol w:w="332"/>
        <w:gridCol w:w="1560"/>
        <w:gridCol w:w="788"/>
        <w:gridCol w:w="448"/>
        <w:gridCol w:w="332"/>
        <w:gridCol w:w="1481"/>
        <w:gridCol w:w="885"/>
        <w:gridCol w:w="448"/>
        <w:gridCol w:w="332"/>
        <w:gridCol w:w="1484"/>
        <w:tblGridChange w:id="0">
          <w:tblGrid>
            <w:gridCol w:w="788"/>
            <w:gridCol w:w="448"/>
            <w:gridCol w:w="332"/>
            <w:gridCol w:w="2068"/>
            <w:gridCol w:w="823"/>
            <w:gridCol w:w="448"/>
            <w:gridCol w:w="332"/>
            <w:gridCol w:w="1560"/>
            <w:gridCol w:w="788"/>
            <w:gridCol w:w="448"/>
            <w:gridCol w:w="332"/>
            <w:gridCol w:w="1481"/>
            <w:gridCol w:w="885"/>
            <w:gridCol w:w="448"/>
            <w:gridCol w:w="332"/>
            <w:gridCol w:w="1484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الأول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الثالث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الرابع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l-Mohanad" w:cs="Al-Mohanad" w:eastAsia="Al-Mohanad" w:hAnsi="Al-Mohana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الخامس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السادس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السابع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الثامن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9A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9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9B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9C">
            <w:pPr>
              <w:bidi w:val="1"/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sz w:val="20"/>
                <w:szCs w:val="20"/>
                <w:rtl w:val="1"/>
              </w:rPr>
              <w:t xml:space="preserve">الوطني</w:t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color w:val="1f3864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التاسع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العاشر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الحادي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F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8876" w:val="clea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</w:tcPr>
          <w:p w:rsidR="00000000" w:rsidDel="00000000" w:rsidP="00000000" w:rsidRDefault="00000000" w:rsidRPr="00000000" w14:paraId="0000013E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</w:tcPr>
          <w:p w:rsidR="00000000" w:rsidDel="00000000" w:rsidP="00000000" w:rsidRDefault="00000000" w:rsidRPr="00000000" w14:paraId="0000013F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rFonts w:ascii="Hacen Promoter Lt" w:cs="Hacen Promoter Lt" w:eastAsia="Hacen Promoter Lt" w:hAnsi="Hacen Promoter Lt"/>
                <w:color w:val="ffffff"/>
              </w:rPr>
            </w:pP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rtl w:val="1"/>
              </w:rPr>
              <w:t xml:space="preserve">مطولة</w:t>
            </w:r>
          </w:p>
        </w:tc>
        <w:tc>
          <w:tcPr>
            <w:tcBorders>
              <w:bottom w:color="000000" w:space="0" w:sz="4" w:val="single"/>
            </w:tcBorders>
            <w:shd w:fill="008876" w:val="clea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shd w:fill="008876" w:val="clea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الثالث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  <w:tc>
          <w:tcPr>
            <w:gridSpan w:val="12"/>
            <w:vMerge w:val="restart"/>
            <w:shd w:fill="auto" w:val="clear"/>
          </w:tcPr>
          <w:p w:rsidR="00000000" w:rsidDel="00000000" w:rsidP="00000000" w:rsidRDefault="00000000" w:rsidRPr="00000000" w14:paraId="00000149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A">
            <w:pPr>
              <w:bidi w:val="1"/>
              <w:spacing w:line="360" w:lineRule="auto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bidi w:val="1"/>
              <w:spacing w:line="360" w:lineRule="auto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bidi w:val="1"/>
              <w:spacing w:line="360" w:lineRule="auto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1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008876" w:val="clea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1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Merge w:val="continue"/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8353425</wp:posOffset>
            </wp:positionH>
            <wp:positionV relativeFrom="paragraph">
              <wp:posOffset>9525</wp:posOffset>
            </wp:positionV>
            <wp:extent cx="1638300" cy="1676400"/>
            <wp:effectExtent b="0" l="0" r="0" t="0"/>
            <wp:wrapNone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7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4727575" cy="441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88563" y="3565688"/>
                          <a:ext cx="4714875" cy="4286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00887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32"/>
                                <w:vertAlign w:val="baseline"/>
                              </w:rPr>
                              <w:t xml:space="preserve">توزيع أسابيع الفصل الدراسي الأول للعام الدراسي 1445هـ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4727575" cy="441325"/>
                <wp:effectExtent b="0" l="0" r="0" t="0"/>
                <wp:wrapNone/>
                <wp:docPr id="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757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8280400</wp:posOffset>
                </wp:positionH>
                <wp:positionV relativeFrom="paragraph">
                  <wp:posOffset>266700</wp:posOffset>
                </wp:positionV>
                <wp:extent cx="1838325" cy="18859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31600" y="2841788"/>
                          <a:ext cx="182880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48"/>
                                <w:vertAlign w:val="baseline"/>
                              </w:rPr>
                              <w:t xml:space="preserve">الفصل الدراسي</w:t>
                            </w: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4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cen Promoter Lt" w:cs="Hacen Promoter Lt" w:eastAsia="Hacen Promoter Lt" w:hAnsi="Hacen Promoter Lt"/>
                                <w:b w:val="0"/>
                                <w:i w:val="0"/>
                                <w:smallCaps w:val="0"/>
                                <w:strike w:val="0"/>
                                <w:color w:val="008876"/>
                                <w:sz w:val="96"/>
                                <w:vertAlign w:val="baseline"/>
                              </w:rPr>
                              <w:t xml:space="preserve">الأول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8280400</wp:posOffset>
                </wp:positionH>
                <wp:positionV relativeFrom="paragraph">
                  <wp:posOffset>266700</wp:posOffset>
                </wp:positionV>
                <wp:extent cx="1838325" cy="1885950"/>
                <wp:effectExtent b="0" l="0" r="0" t="0"/>
                <wp:wrapNone/>
                <wp:docPr id="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85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tabs>
          <w:tab w:val="left" w:leader="none" w:pos="179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179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8301355</wp:posOffset>
            </wp:positionH>
            <wp:positionV relativeFrom="paragraph">
              <wp:posOffset>-200024</wp:posOffset>
            </wp:positionV>
            <wp:extent cx="1476375" cy="140843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08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14230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25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8"/>
        <w:gridCol w:w="448"/>
        <w:gridCol w:w="332"/>
        <w:gridCol w:w="1705"/>
        <w:gridCol w:w="825"/>
        <w:gridCol w:w="26"/>
        <w:gridCol w:w="422"/>
        <w:gridCol w:w="38"/>
        <w:gridCol w:w="355"/>
        <w:gridCol w:w="42"/>
        <w:gridCol w:w="1557"/>
        <w:gridCol w:w="934"/>
        <w:gridCol w:w="448"/>
        <w:gridCol w:w="332"/>
        <w:gridCol w:w="1349"/>
        <w:gridCol w:w="788"/>
        <w:gridCol w:w="448"/>
        <w:gridCol w:w="332"/>
        <w:gridCol w:w="1344"/>
        <w:tblGridChange w:id="0">
          <w:tblGrid>
            <w:gridCol w:w="788"/>
            <w:gridCol w:w="448"/>
            <w:gridCol w:w="332"/>
            <w:gridCol w:w="1705"/>
            <w:gridCol w:w="825"/>
            <w:gridCol w:w="26"/>
            <w:gridCol w:w="422"/>
            <w:gridCol w:w="38"/>
            <w:gridCol w:w="355"/>
            <w:gridCol w:w="42"/>
            <w:gridCol w:w="1557"/>
            <w:gridCol w:w="934"/>
            <w:gridCol w:w="448"/>
            <w:gridCol w:w="332"/>
            <w:gridCol w:w="1349"/>
            <w:gridCol w:w="788"/>
            <w:gridCol w:w="448"/>
            <w:gridCol w:w="332"/>
            <w:gridCol w:w="1344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الأول</w:t>
            </w:r>
          </w:p>
        </w:tc>
        <w:tc>
          <w:tcPr>
            <w:gridSpan w:val="7"/>
            <w:shd w:fill="b3a48c" w:val="clea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</w:p>
        </w:tc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الثالث</w:t>
            </w:r>
          </w:p>
        </w:tc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الرابع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1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-2666999</wp:posOffset>
                      </wp:positionH>
                      <wp:positionV relativeFrom="paragraph">
                        <wp:posOffset>-914399</wp:posOffset>
                      </wp:positionV>
                      <wp:extent cx="4727575" cy="450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988563" y="3560925"/>
                                <a:ext cx="4714875" cy="4381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accent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l-Mohanad Extra Bold" w:cs="Al-Mohanad Extra Bold" w:eastAsia="Al-Mohanad Extra Bold" w:hAnsi="Al-Mohanad Extra Bold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b3a48c"/>
                                      <w:sz w:val="32"/>
                                      <w:vertAlign w:val="baseline"/>
                                    </w:rPr>
                                    <w:t xml:space="preserve">توزيع أسابيع الفصل الدراسي الثاني للعام الدراسي 1445هـ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l-Mohanad Extra Bold" w:cs="Al-Mohanad Extra Bold" w:eastAsia="Al-Mohanad Extra Bold" w:hAnsi="Al-Mohanad Extra Bold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b3a48c"/>
                                      <w:sz w:val="3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-2666999</wp:posOffset>
                      </wp:positionH>
                      <wp:positionV relativeFrom="paragraph">
                        <wp:posOffset>-914399</wp:posOffset>
                      </wp:positionV>
                      <wp:extent cx="4727575" cy="450850"/>
                      <wp:effectExtent b="0" l="0" r="0" t="0"/>
                      <wp:wrapNone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27575" cy="450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16"/>
                <w:szCs w:val="16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16"/>
                <w:szCs w:val="16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مطولة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1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الخامس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b3a48c" w:val="clea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rFonts w:ascii="Hacen Samra" w:cs="Hacen Samra" w:eastAsia="Hacen Samra" w:hAnsi="Hacen Samra"/>
                <w:color w:val="ffffff"/>
                <w:sz w:val="39"/>
                <w:szCs w:val="3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السادس</w:t>
            </w:r>
          </w:p>
        </w:tc>
        <w:tc>
          <w:tcPr>
            <w:gridSpan w:val="4"/>
            <w:vMerge w:val="restart"/>
            <w:shd w:fill="b3a48c" w:val="clear"/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إجازة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منصف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الفصل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الدراسي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الثاني</w:t>
            </w:r>
          </w:p>
          <w:p w:rsidR="00000000" w:rsidDel="00000000" w:rsidP="00000000" w:rsidRDefault="00000000" w:rsidRPr="00000000" w14:paraId="0000023E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من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 22/6/1445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3F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وحتى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 2/7/1445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هـ</w:t>
            </w:r>
          </w:p>
        </w:tc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السابع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18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3a48c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3a48c" w:val="clear"/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2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6D">
            <w:pPr>
              <w:bidi w:val="1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20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3a48c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2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3a48c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2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3a48c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2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الثامن</w:t>
            </w:r>
          </w:p>
        </w:tc>
        <w:tc>
          <w:tcPr>
            <w:gridSpan w:val="7"/>
            <w:shd w:fill="b3a48c" w:val="clea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التاسع</w:t>
            </w:r>
          </w:p>
        </w:tc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العاشر</w:t>
            </w:r>
          </w:p>
        </w:tc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الحادي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2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16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/>
            </w:pP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2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2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2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2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2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bidi w:val="1"/>
              <w:rPr>
                <w:rFonts w:ascii="Al-Mohanad Extra Bold" w:cs="Al-Mohanad Extra Bold" w:eastAsia="Al-Mohanad Extra Bold" w:hAnsi="Al-Mohanad Extra 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3a48c" w:val="clea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3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shd w:fill="b3a48c" w:val="clea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  <w:tc>
          <w:tcPr>
            <w:gridSpan w:val="15"/>
            <w:vMerge w:val="restart"/>
            <w:shd w:fill="ffffff" w:val="clear"/>
          </w:tcPr>
          <w:p w:rsidR="00000000" w:rsidDel="00000000" w:rsidP="00000000" w:rsidRDefault="00000000" w:rsidRPr="00000000" w14:paraId="0000031C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31D">
            <w:pPr>
              <w:bidi w:val="1"/>
              <w:spacing w:line="360" w:lineRule="auto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bidi w:val="1"/>
              <w:spacing w:line="360" w:lineRule="auto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bidi w:val="1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3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3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3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3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shd w:fill="b3a48c" w:val="clea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12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8</w:t>
            </w:r>
          </w:p>
        </w:tc>
        <w:tc>
          <w:tcPr>
            <w:shd w:fill="b3a48c" w:val="clea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rtl w:val="1"/>
              </w:rPr>
              <w:t xml:space="preserve">التأسيس</w:t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tabs>
          <w:tab w:val="left" w:leader="none" w:pos="9338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tabs>
          <w:tab w:val="left" w:leader="none" w:pos="9338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8216900</wp:posOffset>
                </wp:positionH>
                <wp:positionV relativeFrom="paragraph">
                  <wp:posOffset>215900</wp:posOffset>
                </wp:positionV>
                <wp:extent cx="1809750" cy="22415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45888" y="2663988"/>
                          <a:ext cx="1800225" cy="223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48"/>
                                <w:vertAlign w:val="baseline"/>
                              </w:rPr>
                              <w:t xml:space="preserve">الفصل الدراسي</w:t>
                            </w: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4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cen Promoter Lt" w:cs="Hacen Promoter Lt" w:eastAsia="Hacen Promoter Lt" w:hAnsi="Hacen Promoter Lt"/>
                                <w:b w:val="0"/>
                                <w:i w:val="0"/>
                                <w:smallCaps w:val="0"/>
                                <w:strike w:val="0"/>
                                <w:color w:val="b3a48c"/>
                                <w:sz w:val="96"/>
                                <w:vertAlign w:val="baseline"/>
                              </w:rPr>
                              <w:t xml:space="preserve">الثاني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8216900</wp:posOffset>
                </wp:positionH>
                <wp:positionV relativeFrom="paragraph">
                  <wp:posOffset>215900</wp:posOffset>
                </wp:positionV>
                <wp:extent cx="1809750" cy="2241550"/>
                <wp:effectExtent b="0" l="0" r="0" t="0"/>
                <wp:wrapNone/>
                <wp:docPr id="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24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4772959" cy="431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965871" y="3570450"/>
                          <a:ext cx="4760259" cy="4191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32"/>
                                <w:vertAlign w:val="baseline"/>
                              </w:rPr>
                              <w:t xml:space="preserve">توزيع الأسابيع الفصل الدراسي الثالث للعام الدراسي 1445هـ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4772959" cy="431800"/>
                <wp:effectExtent b="0" l="0" r="0" t="0"/>
                <wp:wrapNone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2959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A0">
      <w:pPr>
        <w:tabs>
          <w:tab w:val="left" w:leader="none" w:pos="3606"/>
        </w:tabs>
        <w:bidi w:val="1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7463155</wp:posOffset>
            </wp:positionH>
            <wp:positionV relativeFrom="paragraph">
              <wp:posOffset>-296544</wp:posOffset>
            </wp:positionV>
            <wp:extent cx="2581275" cy="2419350"/>
            <wp:effectExtent b="0" l="0" r="0" t="0"/>
            <wp:wrapNone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1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5"/>
        <w:bidiVisual w:val="1"/>
        <w:tblW w:w="13688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8"/>
        <w:gridCol w:w="448"/>
        <w:gridCol w:w="448"/>
        <w:gridCol w:w="1911"/>
        <w:gridCol w:w="1281"/>
        <w:gridCol w:w="415"/>
        <w:gridCol w:w="14"/>
        <w:gridCol w:w="28"/>
        <w:gridCol w:w="440"/>
        <w:gridCol w:w="1490"/>
        <w:gridCol w:w="789"/>
        <w:gridCol w:w="448"/>
        <w:gridCol w:w="515"/>
        <w:gridCol w:w="36"/>
        <w:gridCol w:w="1588"/>
        <w:gridCol w:w="788"/>
        <w:gridCol w:w="448"/>
        <w:gridCol w:w="448"/>
        <w:gridCol w:w="1366"/>
        <w:tblGridChange w:id="0">
          <w:tblGrid>
            <w:gridCol w:w="788"/>
            <w:gridCol w:w="448"/>
            <w:gridCol w:w="448"/>
            <w:gridCol w:w="1911"/>
            <w:gridCol w:w="1281"/>
            <w:gridCol w:w="415"/>
            <w:gridCol w:w="14"/>
            <w:gridCol w:w="28"/>
            <w:gridCol w:w="440"/>
            <w:gridCol w:w="1490"/>
            <w:gridCol w:w="789"/>
            <w:gridCol w:w="448"/>
            <w:gridCol w:w="515"/>
            <w:gridCol w:w="36"/>
            <w:gridCol w:w="1588"/>
            <w:gridCol w:w="788"/>
            <w:gridCol w:w="448"/>
            <w:gridCol w:w="448"/>
            <w:gridCol w:w="1366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الأول</w:t>
            </w:r>
          </w:p>
        </w:tc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</w:p>
        </w:tc>
        <w:tc>
          <w:tcPr>
            <w:gridSpan w:val="5"/>
            <w:shd w:fill="2f5496" w:val="clea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الثالث</w:t>
            </w:r>
          </w:p>
        </w:tc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الرابع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3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3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3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3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3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3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3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D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3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3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3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3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3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3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F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3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3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4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0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4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vMerge w:val="restart"/>
            <w:shd w:fill="2f5496" w:val="clear"/>
            <w:vAlign w:val="center"/>
          </w:tcPr>
          <w:p w:rsidR="00000000" w:rsidDel="00000000" w:rsidP="00000000" w:rsidRDefault="00000000" w:rsidRPr="00000000" w14:paraId="00000413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إجازة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عيد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الفطر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المبارك</w:t>
            </w:r>
          </w:p>
          <w:p w:rsidR="00000000" w:rsidDel="00000000" w:rsidP="00000000" w:rsidRDefault="00000000" w:rsidRPr="00000000" w14:paraId="00000414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من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 18/9/1445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15">
            <w:pPr>
              <w:bidi w:val="1"/>
              <w:jc w:val="center"/>
              <w:rPr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وحتى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  6/10/1445</w:t>
            </w:r>
            <w:r w:rsidDel="00000000" w:rsidR="00000000" w:rsidRPr="00000000">
              <w:rPr>
                <w:color w:val="ffffff"/>
                <w:sz w:val="40"/>
                <w:szCs w:val="40"/>
                <w:rtl w:val="1"/>
              </w:rPr>
              <w:t xml:space="preserve">هـ</w:t>
            </w:r>
          </w:p>
        </w:tc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419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الخامس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السادس</w:t>
            </w:r>
          </w:p>
        </w:tc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السابع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4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2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42D">
            <w:pPr>
              <w:bidi w:val="1"/>
              <w:jc w:val="center"/>
              <w:rPr>
                <w:rFonts w:ascii="Al-Mohanad Extra Bold" w:cs="Al-Mohanad Extra Bold" w:eastAsia="Al-Mohanad Extra Bold" w:hAnsi="Al-Mohanad Extra Bold"/>
                <w:color w:val="000000"/>
              </w:rPr>
            </w:pP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يتبع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إجازة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عيد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000000"/>
                <w:rtl w:val="1"/>
              </w:rPr>
              <w:t xml:space="preserve">الفطر</w:t>
            </w:r>
          </w:p>
        </w:tc>
        <w:tc>
          <w:tcPr>
            <w:tcBorders>
              <w:top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>
                <w:rFonts w:ascii="Al-Mohanad Extra Bold" w:cs="Al-Mohanad Extra Bold" w:eastAsia="Al-Mohanad Extra Bold" w:hAnsi="Al-Mohanad Extra Bold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6">
            <w:pPr>
              <w:bidi w:val="1"/>
              <w:jc w:val="center"/>
              <w:rPr>
                <w:rFonts w:ascii="Al-Mohanad Extra Bold" w:cs="Al-Mohanad Extra Bold" w:eastAsia="Al-Mohanad Extra Bold" w:hAnsi="Al-Mohanad Extra 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4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4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4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5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2f5496" w:val="clear"/>
          </w:tcPr>
          <w:p w:rsidR="00000000" w:rsidDel="00000000" w:rsidP="00000000" w:rsidRDefault="00000000" w:rsidRPr="00000000" w14:paraId="00000458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4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4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4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4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4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2f5496" w:val="clea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/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484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23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485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10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486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Hacen Promoter Lt" w:cs="Hacen Promoter Lt" w:eastAsia="Hacen Promoter Lt" w:hAnsi="Hacen Promoter Lt"/>
                <w:color w:val="ffffff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الثامن</w:t>
            </w:r>
          </w:p>
        </w:tc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التاسع</w:t>
            </w:r>
          </w:p>
        </w:tc>
        <w:tc>
          <w:tcPr>
            <w:gridSpan w:val="5"/>
            <w:shd w:fill="2f5496" w:val="clear"/>
          </w:tcPr>
          <w:p w:rsidR="00000000" w:rsidDel="00000000" w:rsidP="00000000" w:rsidRDefault="00000000" w:rsidRPr="00000000" w14:paraId="00000491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العاشر</w:t>
            </w:r>
          </w:p>
        </w:tc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496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الحادي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49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49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9E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A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A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5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A6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A9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4A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4A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A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4A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4A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B1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B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B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B8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4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4B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B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C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4C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4C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C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C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4CB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CC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4D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D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D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4D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4D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D7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D8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B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DC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DD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4DE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DF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E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/>
          <w:p w:rsidR="00000000" w:rsidDel="00000000" w:rsidP="00000000" w:rsidRDefault="00000000" w:rsidRPr="00000000" w14:paraId="000004E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4E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4E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E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E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EA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4EB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E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EF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F0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F1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F2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4F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/>
          <w:p w:rsidR="00000000" w:rsidDel="00000000" w:rsidP="00000000" w:rsidRDefault="00000000" w:rsidRPr="00000000" w14:paraId="000004F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4F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4"/>
            <w:shd w:fill="2f5496" w:val="clear"/>
          </w:tcPr>
          <w:p w:rsidR="00000000" w:rsidDel="00000000" w:rsidP="00000000" w:rsidRDefault="00000000" w:rsidRPr="00000000" w14:paraId="000004F9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الثاني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4FD">
            <w:pPr>
              <w:bidi w:val="1"/>
              <w:jc w:val="center"/>
              <w:rPr>
                <w:color w:val="ffffff"/>
                <w:sz w:val="39"/>
                <w:szCs w:val="39"/>
              </w:rPr>
            </w:pP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الأسبوع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الثالث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39"/>
                <w:szCs w:val="39"/>
                <w:rtl w:val="1"/>
              </w:rPr>
              <w:t xml:space="preserve">عشر</w:t>
            </w:r>
          </w:p>
        </w:tc>
        <w:tc>
          <w:tcPr>
            <w:gridSpan w:val="9"/>
            <w:vMerge w:val="restart"/>
            <w:shd w:fill="ffffff" w:val="clear"/>
          </w:tcPr>
          <w:p w:rsidR="00000000" w:rsidDel="00000000" w:rsidP="00000000" w:rsidRDefault="00000000" w:rsidRPr="00000000" w14:paraId="00000503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504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505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506">
            <w:pPr>
              <w:bidi w:val="1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...................................................................................................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50F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/>
          <w:p w:rsidR="00000000" w:rsidDel="00000000" w:rsidP="00000000" w:rsidRDefault="00000000" w:rsidRPr="00000000" w14:paraId="0000051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51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5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513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الأحد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1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1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5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ffffff" w:val="clea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522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/>
          <w:p w:rsidR="00000000" w:rsidDel="00000000" w:rsidP="00000000" w:rsidRDefault="00000000" w:rsidRPr="00000000" w14:paraId="0000052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52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5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526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الإثنين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2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2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5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ffffff" w:val="clea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535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الثلاثاء</w:t>
            </w:r>
          </w:p>
        </w:tc>
        <w:tc>
          <w:tcPr/>
          <w:p w:rsidR="00000000" w:rsidDel="00000000" w:rsidP="00000000" w:rsidRDefault="00000000" w:rsidRPr="00000000" w14:paraId="0000053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53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5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2f5496" w:val="clear"/>
            <w:vAlign w:val="center"/>
          </w:tcPr>
          <w:p w:rsidR="00000000" w:rsidDel="00000000" w:rsidP="00000000" w:rsidRDefault="00000000" w:rsidRPr="00000000" w14:paraId="00000539">
            <w:pPr>
              <w:bidi w:val="1"/>
              <w:jc w:val="center"/>
              <w:rPr>
                <w:rFonts w:ascii="Al-Mohanad Extra Bold" w:cs="Al-Mohanad Extra Bold" w:eastAsia="Al-Mohanad Extra Bold" w:hAnsi="Al-Mohanad Extra Bold"/>
                <w:color w:val="ffffff"/>
              </w:rPr>
            </w:pP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بداية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إجازة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نهاية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العام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Al-Mohanad Extra Bold" w:cs="Al-Mohanad Extra Bold" w:eastAsia="Al-Mohanad Extra Bold" w:hAnsi="Al-Mohanad Extra Bold"/>
                <w:color w:val="ffffff"/>
                <w:rtl w:val="1"/>
              </w:rPr>
              <w:t xml:space="preserve">الدراسي</w:t>
            </w:r>
          </w:p>
        </w:tc>
        <w:tc>
          <w:tcPr>
            <w:gridSpan w:val="9"/>
            <w:vMerge w:val="continue"/>
            <w:shd w:fill="ffffff" w:val="clea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-Mohanad Extra Bold" w:cs="Al-Mohanad Extra Bold" w:eastAsia="Al-Mohanad Extra Bold" w:hAnsi="Al-Mohanad Extra Bold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548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الأربعاء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9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A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4B">
            <w:pPr>
              <w:bidi w:val="1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ffffff" w:val="clea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55B">
            <w:pPr>
              <w:bidi w:val="1"/>
              <w:jc w:val="center"/>
              <w:rPr>
                <w:rFonts w:ascii="Al-Mohanad Bold" w:cs="Al-Mohanad Bold" w:eastAsia="Al-Mohanad Bold" w:hAnsi="Al-Mohanad Bold"/>
                <w:color w:val="ffffff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color w:val="ffffff"/>
                <w:rtl w:val="1"/>
              </w:rPr>
              <w:t xml:space="preserve">الخميس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C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D">
            <w:pPr>
              <w:bidi w:val="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5E">
            <w:pPr>
              <w:bidi w:val="1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2f5496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ffffff" w:val="clea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E">
      <w:pPr>
        <w:tabs>
          <w:tab w:val="left" w:leader="none" w:pos="281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tabs>
          <w:tab w:val="left" w:leader="none" w:pos="2813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7607300</wp:posOffset>
                </wp:positionH>
                <wp:positionV relativeFrom="paragraph">
                  <wp:posOffset>0</wp:posOffset>
                </wp:positionV>
                <wp:extent cx="1714500" cy="2057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93513" y="2756063"/>
                          <a:ext cx="170497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l-Mohanad Extra Bold" w:cs="Al-Mohanad Extra Bold" w:eastAsia="Al-Mohanad Extra Bold" w:hAnsi="Al-Mohanad Extra Bold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48"/>
                                <w:vertAlign w:val="baseline"/>
                              </w:rPr>
                              <w:t xml:space="preserve">الفصل الدراسي</w:t>
                            </w: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4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doLine" w:cs="AbdoLine" w:eastAsia="AbdoLine" w:hAnsi="AbdoLine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cen Promoter Lt" w:cs="Hacen Promoter Lt" w:eastAsia="Hacen Promoter Lt" w:hAnsi="Hacen Promoter Lt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96"/>
                                <w:vertAlign w:val="baseline"/>
                              </w:rPr>
                              <w:t xml:space="preserve">الثالث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7607300</wp:posOffset>
                </wp:positionH>
                <wp:positionV relativeFrom="paragraph">
                  <wp:posOffset>0</wp:posOffset>
                </wp:positionV>
                <wp:extent cx="1714500" cy="2057400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205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7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tabs>
          <w:tab w:val="left" w:leader="none" w:pos="4568"/>
        </w:tabs>
        <w:bidi w:val="1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57E">
      <w:pPr>
        <w:tabs>
          <w:tab w:val="left" w:leader="none" w:pos="4568"/>
        </w:tabs>
        <w:bidi w:val="1"/>
        <w:rPr/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headerReference r:id="rId21" w:type="even"/>
      <w:footerReference r:id="rId22" w:type="default"/>
      <w:footerReference r:id="rId23" w:type="first"/>
      <w:footerReference r:id="rId24" w:type="even"/>
      <w:pgSz w:h="11906" w:w="16838" w:orient="landscape"/>
      <w:pgMar w:bottom="720" w:top="720" w:left="720" w:right="720" w:header="709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acen Promoter Lt"/>
  <w:font w:name="Al-Mohanad Extra Bold"/>
  <w:font w:name="Al-Mohanad Bold"/>
  <w:font w:name="Hacen Samra"/>
  <w:font w:name="Al-Mohana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54566" cy="1044858"/>
          <wp:effectExtent b="0" l="0" r="0" t="0"/>
          <wp:docPr descr="صورة تحتوي على دائرة, الرسومات, التصميم, تصميم الجرافيك&#10;&#10;تم إنشاء الوصف تلقائياً" id="17" name="image2.png"/>
          <a:graphic>
            <a:graphicData uri="http://schemas.openxmlformats.org/drawingml/2006/picture">
              <pic:pic>
                <pic:nvPicPr>
                  <pic:cNvPr descr="صورة تحتوي على دائرة, الرسومات, التصميم, تصميم الجرافيك&#10;&#10;تم إنشاء الوصف تلقائياً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4566" cy="1044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6079"/>
        <w:tab w:val="left" w:leader="none" w:pos="13163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54566" cy="1044858"/>
          <wp:effectExtent b="0" l="0" r="0" t="0"/>
          <wp:docPr descr="صورة تحتوي على دائرة, الرسومات, التصميم, تصميم الجرافيك&#10;&#10;تم إنشاء الوصف تلقائياً" id="16" name="image2.png"/>
          <a:graphic>
            <a:graphicData uri="http://schemas.openxmlformats.org/drawingml/2006/picture">
              <pic:pic>
                <pic:nvPicPr>
                  <pic:cNvPr descr="صورة تحتوي على دائرة, الرسومات, التصميم, تصميم الجرافيك&#10;&#10;تم إنشاء الوصف تلقائياً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4566" cy="1044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3644900</wp:posOffset>
              </wp:positionH>
              <wp:positionV relativeFrom="paragraph">
                <wp:posOffset>0</wp:posOffset>
              </wp:positionV>
              <wp:extent cx="3514725" cy="6000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593400" y="3484725"/>
                        <a:ext cx="3505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acen Beirut Heading" w:cs="Hacen Beirut Heading" w:eastAsia="Hacen Beirut Heading" w:hAnsi="Hacen Beirut Heading"/>
                              <w:b w:val="0"/>
                              <w:i w:val="0"/>
                              <w:smallCaps w:val="0"/>
                              <w:strike w:val="0"/>
                              <w:color w:val="843c0b"/>
                              <w:sz w:val="44"/>
                              <w:highlight w:val="white"/>
                              <w:vertAlign w:val="baseline"/>
                            </w:rPr>
                            <w:t xml:space="preserve">إِنَّ خَيْرَ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843c0b"/>
                              <w:sz w:val="44"/>
                              <w:highlight w:val="white"/>
                              <w:vertAlign w:val="baseline"/>
                            </w:rPr>
                            <w:t xml:space="preserve"> </w:t>
                          </w:r>
                          <w:r w:rsidDel="00000000" w:rsidR="00000000" w:rsidRPr="00000000">
                            <w:rPr>
                              <w:rFonts w:ascii="Hacen Beirut Heading" w:cs="Hacen Beirut Heading" w:eastAsia="Hacen Beirut Heading" w:hAnsi="Hacen Beirut Heading"/>
                              <w:b w:val="0"/>
                              <w:i w:val="0"/>
                              <w:smallCaps w:val="0"/>
                              <w:strike w:val="0"/>
                              <w:color w:val="843c0b"/>
                              <w:sz w:val="44"/>
                              <w:highlight w:val="white"/>
                              <w:vertAlign w:val="baseline"/>
                            </w:rPr>
                            <w:t xml:space="preserve">مَنِ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843c0b"/>
                              <w:sz w:val="44"/>
                              <w:highlight w:val="white"/>
                              <w:vertAlign w:val="baseline"/>
                            </w:rPr>
                            <w:t xml:space="preserve"> </w:t>
                          </w:r>
                          <w:r w:rsidDel="00000000" w:rsidR="00000000" w:rsidRPr="00000000">
                            <w:rPr>
                              <w:rFonts w:ascii="Hacen Beirut Heading" w:cs="Hacen Beirut Heading" w:eastAsia="Hacen Beirut Heading" w:hAnsi="Hacen Beirut Heading"/>
                              <w:b w:val="0"/>
                              <w:i w:val="0"/>
                              <w:smallCaps w:val="0"/>
                              <w:strike w:val="0"/>
                              <w:color w:val="843c0b"/>
                              <w:sz w:val="44"/>
                              <w:highlight w:val="white"/>
                              <w:vertAlign w:val="baseline"/>
                            </w:rPr>
                            <w:t xml:space="preserve">اسْتَأْجَرْتَ الْقَوِيُّ الأمِينُ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3644900</wp:posOffset>
              </wp:positionH>
              <wp:positionV relativeFrom="paragraph">
                <wp:posOffset>0</wp:posOffset>
              </wp:positionV>
              <wp:extent cx="3514725" cy="600075"/>
              <wp:effectExtent b="0" l="0" r="0" t="0"/>
              <wp:wrapNone/>
              <wp:docPr id="6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4725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-558799</wp:posOffset>
              </wp:positionV>
              <wp:extent cx="3505200" cy="1743075"/>
              <wp:effectExtent b="0" l="0" r="0" t="0"/>
              <wp:wrapNone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593400" y="2908450"/>
                        <a:ext cx="3505200" cy="1743075"/>
                        <a:chOff x="3593400" y="2908450"/>
                        <a:chExt cx="3505200" cy="1743100"/>
                      </a:xfrm>
                    </wpg:grpSpPr>
                    <wpg:grpSp>
                      <wpg:cNvGrpSpPr/>
                      <wpg:grpSpPr>
                        <a:xfrm>
                          <a:off x="3593400" y="2908463"/>
                          <a:ext cx="3505200" cy="1743075"/>
                          <a:chOff x="0" y="0"/>
                          <a:chExt cx="3505200" cy="1743075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35052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0" y="0"/>
                            <a:ext cx="3505200" cy="174307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58.99999618530273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1f3864"/>
                                  <w:sz w:val="28"/>
                                  <w:vertAlign w:val="baseline"/>
                                </w:rPr>
                                <w:t xml:space="preserve">إعداد مشرف التوجيه الطلابي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58.99999618530273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1f3864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1f3864"/>
                                  <w:sz w:val="28"/>
                                  <w:vertAlign w:val="baseline"/>
                                </w:rPr>
                                <w:t xml:space="preserve">بالإدارة العامة للتعليم بمنطقة الجوف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58.99999618530273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1f3864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00b050"/>
                                  <w:sz w:val="36"/>
                                  <w:vertAlign w:val="baseline"/>
                                </w:rPr>
                                <w:t xml:space="preserve">عمر بن عبدالله كساب الراشد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acen Samra" w:cs="Hacen Samra" w:eastAsia="Hacen Samra" w:hAnsi="Hacen Samra"/>
                                  <w:b w:val="0"/>
                                  <w:i w:val="0"/>
                                  <w:smallCaps w:val="0"/>
                                  <w:strike w:val="0"/>
                                  <w:color w:val="00b050"/>
                                  <w:sz w:val="3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504825" y="1123950"/>
                            <a:ext cx="1247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Bahnschrift" w:cs="Bahnschrift" w:eastAsia="Bahnschrift" w:hAnsi="Bahnschrift"/>
                                  <w:b w:val="0"/>
                                  <w:i w:val="0"/>
                                  <w:smallCaps w:val="0"/>
                                  <w:strike w:val="0"/>
                                  <w:color w:val="1f3864"/>
                                  <w:sz w:val="22"/>
                                  <w:vertAlign w:val="baseline"/>
                                </w:rPr>
                                <w:t xml:space="preserve">@omar_alrashd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-558799</wp:posOffset>
              </wp:positionV>
              <wp:extent cx="3505200" cy="1743075"/>
              <wp:effectExtent b="0" l="0" r="0" t="0"/>
              <wp:wrapNone/>
              <wp:docPr id="10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5200" cy="1743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769.5pt;height:412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9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769.5pt;height:412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9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769.5pt;height:412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9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-257808</wp:posOffset>
          </wp:positionV>
          <wp:extent cx="2133600" cy="1743075"/>
          <wp:effectExtent b="0" l="0" r="0" t="0"/>
          <wp:wrapNone/>
          <wp:docPr id="15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600" cy="1743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image" Target="media/image10.png"/><Relationship Id="rId22" Type="http://schemas.openxmlformats.org/officeDocument/2006/relationships/footer" Target="footer3.xml"/><Relationship Id="rId10" Type="http://schemas.openxmlformats.org/officeDocument/2006/relationships/image" Target="media/image4.png"/><Relationship Id="rId21" Type="http://schemas.openxmlformats.org/officeDocument/2006/relationships/header" Target="header2.xml"/><Relationship Id="rId13" Type="http://schemas.openxmlformats.org/officeDocument/2006/relationships/image" Target="media/image1.png"/><Relationship Id="rId24" Type="http://schemas.openxmlformats.org/officeDocument/2006/relationships/footer" Target="footer1.xml"/><Relationship Id="rId12" Type="http://schemas.openxmlformats.org/officeDocument/2006/relationships/image" Target="media/image16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4.png"/><Relationship Id="rId18" Type="http://schemas.openxmlformats.org/officeDocument/2006/relationships/image" Target="media/image8.png"/><Relationship Id="rId7" Type="http://schemas.openxmlformats.org/officeDocument/2006/relationships/image" Target="media/image3.png"/><Relationship Id="rId8" Type="http://schemas.openxmlformats.org/officeDocument/2006/relationships/image" Target="media/image1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3.png"/><Relationship Id="rId3" Type="http://schemas.openxmlformats.org/officeDocument/2006/relationships/image" Target="media/image1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