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2F8847" w14:textId="5F938A62" w:rsidR="007C6284" w:rsidRDefault="00037791" w:rsidP="007C6284">
      <w:pPr>
        <w:bidi w:val="0"/>
        <w:rPr>
          <w:rFonts w:ascii="GESSUniqueBold-Bold" w:cs="GESSUniqueBold-Bold"/>
          <w:b/>
          <w:bCs/>
          <w:color w:val="9C0800"/>
          <w:sz w:val="50"/>
          <w:szCs w:val="50"/>
          <w:rtl/>
        </w:rPr>
      </w:pPr>
      <w:r>
        <w:rPr>
          <w:noProof/>
        </w:rPr>
        <w:drawing>
          <wp:anchor distT="0" distB="0" distL="114300" distR="114300" simplePos="0" relativeHeight="251657216" behindDoc="0" locked="0" layoutInCell="1" allowOverlap="1" wp14:anchorId="0BE621E7" wp14:editId="1AA4BE4A">
            <wp:simplePos x="0" y="0"/>
            <wp:positionH relativeFrom="margin">
              <wp:align>right</wp:align>
            </wp:positionH>
            <wp:positionV relativeFrom="paragraph">
              <wp:posOffset>9525</wp:posOffset>
            </wp:positionV>
            <wp:extent cx="1619250" cy="1790700"/>
            <wp:effectExtent l="0" t="0" r="0" b="0"/>
            <wp:wrapThrough wrapText="bothSides">
              <wp:wrapPolygon edited="0">
                <wp:start x="0" y="0"/>
                <wp:lineTo x="0" y="21370"/>
                <wp:lineTo x="21346" y="21370"/>
                <wp:lineTo x="21346" y="0"/>
                <wp:lineTo x="0" y="0"/>
              </wp:wrapPolygon>
            </wp:wrapThrough>
            <wp:docPr id="15" name="Picture 15" descr="Image result for ‫جامعة طيب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جامعة طيبة‬‎"/>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633" t="4500" r="10798"/>
                    <a:stretch/>
                  </pic:blipFill>
                  <pic:spPr bwMode="auto">
                    <a:xfrm>
                      <a:off x="0" y="0"/>
                      <a:ext cx="1619250" cy="1790700"/>
                    </a:xfrm>
                    <a:prstGeom prst="rect">
                      <a:avLst/>
                    </a:prstGeom>
                    <a:noFill/>
                    <a:ln>
                      <a:noFill/>
                    </a:ln>
                    <a:extLst>
                      <a:ext uri="{53640926-AAD7-44D8-BBD7-CCE9431645EC}">
                        <a14:shadowObscured xmlns:a14="http://schemas.microsoft.com/office/drawing/2010/main"/>
                      </a:ext>
                    </a:extLst>
                  </pic:spPr>
                </pic:pic>
              </a:graphicData>
            </a:graphic>
          </wp:anchor>
        </w:drawing>
      </w:r>
    </w:p>
    <w:p w14:paraId="318BF91D" w14:textId="18A0B373" w:rsidR="007C6284" w:rsidRDefault="007C6284" w:rsidP="007C6284">
      <w:pPr>
        <w:bidi w:val="0"/>
        <w:rPr>
          <w:rFonts w:ascii="GESSUniqueBold-Bold" w:cs="GESSUniqueBold-Bold"/>
          <w:b/>
          <w:bCs/>
          <w:color w:val="9C0800"/>
          <w:sz w:val="50"/>
          <w:szCs w:val="50"/>
          <w:rtl/>
        </w:rPr>
      </w:pPr>
    </w:p>
    <w:p w14:paraId="0295FEA5" w14:textId="77777777" w:rsidR="007C6284" w:rsidRPr="00AB1F2E" w:rsidRDefault="007C6284" w:rsidP="00AB1F2E">
      <w:pPr>
        <w:jc w:val="both"/>
        <w:rPr>
          <w:rStyle w:val="a4"/>
          <w:color w:val="072B62" w:themeColor="background2" w:themeShade="40"/>
          <w:sz w:val="36"/>
          <w:szCs w:val="36"/>
          <w:rtl/>
        </w:rPr>
      </w:pPr>
    </w:p>
    <w:p w14:paraId="4F56BC7C" w14:textId="17EFCD2E" w:rsidR="00075A39" w:rsidRPr="00F61174" w:rsidRDefault="00075A39" w:rsidP="00F61174">
      <w:pPr>
        <w:jc w:val="center"/>
        <w:rPr>
          <w:rStyle w:val="a4"/>
          <w:color w:val="0033CC"/>
          <w:sz w:val="72"/>
          <w:szCs w:val="72"/>
          <w:rtl/>
        </w:rPr>
      </w:pPr>
    </w:p>
    <w:p w14:paraId="7910331E" w14:textId="77777777" w:rsidR="00AD053D" w:rsidRDefault="00AD053D" w:rsidP="00AD053D">
      <w:pPr>
        <w:rPr>
          <w:rStyle w:val="a4"/>
          <w:color w:val="0033CC"/>
          <w:sz w:val="52"/>
          <w:szCs w:val="52"/>
        </w:rPr>
      </w:pPr>
    </w:p>
    <w:p w14:paraId="4D89B1E5" w14:textId="434389A1" w:rsidR="007C6284" w:rsidRPr="00284EA8" w:rsidRDefault="007C6284" w:rsidP="00284EA8">
      <w:pPr>
        <w:spacing w:after="0" w:line="240" w:lineRule="auto"/>
        <w:rPr>
          <w:rStyle w:val="a4"/>
          <w:rFonts w:ascii="Sakkal Majalla" w:hAnsi="Sakkal Majalla" w:cs="Sakkal Majalla"/>
          <w:color w:val="0033CC"/>
          <w:sz w:val="56"/>
          <w:szCs w:val="56"/>
          <w:rtl/>
        </w:rPr>
      </w:pPr>
      <w:r w:rsidRPr="00284EA8">
        <w:rPr>
          <w:rStyle w:val="a4"/>
          <w:rFonts w:ascii="Sakkal Majalla" w:hAnsi="Sakkal Majalla" w:cs="Sakkal Majalla"/>
          <w:color w:val="0033CC"/>
          <w:sz w:val="56"/>
          <w:szCs w:val="56"/>
          <w:rtl/>
        </w:rPr>
        <w:t>دليل الطالب للبرامج الأكاديمية</w:t>
      </w:r>
    </w:p>
    <w:p w14:paraId="367A8EA9" w14:textId="77777777" w:rsidR="007C6284" w:rsidRPr="00284EA8" w:rsidRDefault="007C6284" w:rsidP="00284EA8">
      <w:pPr>
        <w:spacing w:after="0" w:line="240" w:lineRule="auto"/>
        <w:rPr>
          <w:rStyle w:val="a4"/>
          <w:rFonts w:ascii="Sakkal Majalla" w:hAnsi="Sakkal Majalla" w:cs="Sakkal Majalla"/>
          <w:color w:val="0033CC"/>
          <w:sz w:val="56"/>
          <w:szCs w:val="56"/>
          <w:rtl/>
        </w:rPr>
      </w:pPr>
      <w:r w:rsidRPr="00284EA8">
        <w:rPr>
          <w:rStyle w:val="a4"/>
          <w:rFonts w:ascii="Sakkal Majalla" w:hAnsi="Sakkal Majalla" w:cs="Sakkal Majalla"/>
          <w:color w:val="0033CC"/>
          <w:sz w:val="56"/>
          <w:szCs w:val="56"/>
          <w:rtl/>
        </w:rPr>
        <w:t>كلية الصيدلة</w:t>
      </w:r>
    </w:p>
    <w:p w14:paraId="16BFB586" w14:textId="149A53EA" w:rsidR="007C6284" w:rsidRDefault="007C6284" w:rsidP="007C6284">
      <w:pPr>
        <w:bidi w:val="0"/>
        <w:rPr>
          <w:rFonts w:ascii="GESSUniqueBold-Bold" w:cs="GESSUniqueBold-Bold"/>
          <w:b/>
          <w:bCs/>
          <w:color w:val="9C0800"/>
          <w:sz w:val="50"/>
          <w:szCs w:val="50"/>
        </w:rPr>
      </w:pPr>
    </w:p>
    <w:p w14:paraId="6DFAD11D" w14:textId="4A354237" w:rsidR="00377820" w:rsidRDefault="00377820" w:rsidP="00377820">
      <w:pPr>
        <w:bidi w:val="0"/>
        <w:rPr>
          <w:rFonts w:ascii="GESSUniqueBold-Bold" w:cs="GESSUniqueBold-Bold"/>
          <w:b/>
          <w:bCs/>
          <w:color w:val="9C0800"/>
          <w:sz w:val="50"/>
          <w:szCs w:val="50"/>
        </w:rPr>
      </w:pPr>
    </w:p>
    <w:p w14:paraId="53A39E22" w14:textId="6A0E4F10" w:rsidR="007C6284" w:rsidRPr="00CE7D78" w:rsidRDefault="00377820" w:rsidP="00CE7D78">
      <w:pPr>
        <w:bidi w:val="0"/>
        <w:rPr>
          <w:rFonts w:ascii="GESSUniqueBold-Bold" w:cs="GESSUniqueBold-Bold"/>
          <w:b/>
          <w:bCs/>
          <w:color w:val="9C0800"/>
          <w:sz w:val="50"/>
          <w:szCs w:val="50"/>
          <w:rtl/>
        </w:rPr>
      </w:pPr>
      <w:r w:rsidRPr="00377820">
        <w:rPr>
          <w:rFonts w:ascii="GESSUniqueBold-Bold" w:cs="GESSUniqueBold-Bold"/>
          <w:b/>
          <w:bCs/>
          <w:noProof/>
          <w:color w:val="9C0800"/>
          <w:sz w:val="50"/>
          <w:szCs w:val="50"/>
        </w:rPr>
        <w:drawing>
          <wp:inline distT="0" distB="0" distL="0" distR="0" wp14:anchorId="2C482181" wp14:editId="6767084C">
            <wp:extent cx="3810000" cy="5181600"/>
            <wp:effectExtent l="0" t="0" r="0" b="0"/>
            <wp:docPr id="6" name="Picture 6" descr="Image result for medication">
              <a:extLst xmlns:a="http://schemas.openxmlformats.org/drawingml/2006/main">
                <a:ext uri="{FF2B5EF4-FFF2-40B4-BE49-F238E27FC236}">
                  <a16:creationId xmlns:a16="http://schemas.microsoft.com/office/drawing/2014/main" id="{1D601C18-D6AF-4666-9613-CF500F4E3F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age result for medication">
                      <a:extLst>
                        <a:ext uri="{FF2B5EF4-FFF2-40B4-BE49-F238E27FC236}">
                          <a16:creationId xmlns:a16="http://schemas.microsoft.com/office/drawing/2014/main" id="{1D601C18-D6AF-4666-9613-CF500F4E3FCE}"/>
                        </a:ext>
                      </a:extLst>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l="22077" r="15979"/>
                    <a:stretch/>
                  </pic:blipFill>
                  <pic:spPr bwMode="auto">
                    <a:xfrm>
                      <a:off x="0" y="0"/>
                      <a:ext cx="3810000" cy="5181600"/>
                    </a:xfrm>
                    <a:prstGeom prst="rect">
                      <a:avLst/>
                    </a:prstGeom>
                    <a:noFill/>
                  </pic:spPr>
                </pic:pic>
              </a:graphicData>
            </a:graphic>
          </wp:inline>
        </w:drawing>
      </w:r>
    </w:p>
    <w:p w14:paraId="2B398A1F" w14:textId="77777777" w:rsidR="00AD053D" w:rsidRDefault="00AD053D" w:rsidP="00075A39">
      <w:pPr>
        <w:bidi w:val="0"/>
        <w:rPr>
          <w:noProof/>
        </w:rPr>
        <w:sectPr w:rsidR="00AD053D" w:rsidSect="00AD053D">
          <w:headerReference w:type="even" r:id="rId13"/>
          <w:headerReference w:type="default" r:id="rId14"/>
          <w:footerReference w:type="even" r:id="rId15"/>
          <w:footerReference w:type="default" r:id="rId16"/>
          <w:footerReference w:type="first" r:id="rId17"/>
          <w:pgSz w:w="16838" w:h="11906" w:orient="landscape" w:code="9"/>
          <w:pgMar w:top="1814" w:right="1701" w:bottom="1701" w:left="2268" w:header="709" w:footer="709" w:gutter="851"/>
          <w:cols w:num="2" w:space="708"/>
          <w:titlePg/>
          <w:bidi/>
          <w:rtlGutter/>
          <w:docGrid w:linePitch="360"/>
        </w:sectPr>
      </w:pPr>
    </w:p>
    <w:p w14:paraId="775996AA" w14:textId="33B5D721" w:rsidR="00075A39" w:rsidRDefault="00075A39" w:rsidP="00075A39">
      <w:pPr>
        <w:bidi w:val="0"/>
        <w:rPr>
          <w:noProof/>
          <w:rtl/>
        </w:rPr>
      </w:pPr>
    </w:p>
    <w:p w14:paraId="501A634F" w14:textId="53B07753" w:rsidR="00616BE7" w:rsidRPr="00824D12" w:rsidRDefault="00616BE7" w:rsidP="00824D12">
      <w:pPr>
        <w:jc w:val="both"/>
        <w:rPr>
          <w:rStyle w:val="a4"/>
          <w:color w:val="072B62" w:themeColor="background2" w:themeShade="40"/>
          <w:sz w:val="36"/>
          <w:szCs w:val="36"/>
        </w:rPr>
      </w:pPr>
    </w:p>
    <w:p w14:paraId="1095FC0A" w14:textId="77777777" w:rsidR="007566BA" w:rsidRDefault="007566BA" w:rsidP="003909DF">
      <w:pPr>
        <w:jc w:val="both"/>
        <w:rPr>
          <w:rStyle w:val="a4"/>
          <w:color w:val="072B62" w:themeColor="background2" w:themeShade="40"/>
          <w:sz w:val="24"/>
          <w:szCs w:val="24"/>
        </w:rPr>
      </w:pPr>
    </w:p>
    <w:p w14:paraId="12A3DDD8" w14:textId="77777777" w:rsidR="002757C7" w:rsidRDefault="002757C7" w:rsidP="003909DF">
      <w:pPr>
        <w:jc w:val="both"/>
        <w:rPr>
          <w:rStyle w:val="a4"/>
          <w:rFonts w:ascii="Sakkal Majalla" w:hAnsi="Sakkal Majalla" w:cs="Sakkal Majalla"/>
          <w:b w:val="0"/>
          <w:bCs w:val="0"/>
          <w:color w:val="000000" w:themeColor="text1"/>
          <w:sz w:val="36"/>
          <w:szCs w:val="36"/>
        </w:rPr>
      </w:pPr>
    </w:p>
    <w:p w14:paraId="2B356418" w14:textId="77777777" w:rsidR="002757C7" w:rsidRDefault="002757C7" w:rsidP="003909DF">
      <w:pPr>
        <w:jc w:val="both"/>
        <w:rPr>
          <w:rStyle w:val="a4"/>
          <w:rFonts w:ascii="Sakkal Majalla" w:hAnsi="Sakkal Majalla" w:cs="Sakkal Majalla"/>
          <w:b w:val="0"/>
          <w:bCs w:val="0"/>
          <w:color w:val="000000" w:themeColor="text1"/>
          <w:sz w:val="36"/>
          <w:szCs w:val="36"/>
        </w:rPr>
      </w:pPr>
    </w:p>
    <w:p w14:paraId="554887CD" w14:textId="77777777" w:rsidR="002757C7" w:rsidRDefault="002757C7" w:rsidP="003909DF">
      <w:pPr>
        <w:jc w:val="both"/>
        <w:rPr>
          <w:rStyle w:val="a4"/>
          <w:rFonts w:ascii="Sakkal Majalla" w:hAnsi="Sakkal Majalla" w:cs="Sakkal Majalla"/>
          <w:b w:val="0"/>
          <w:bCs w:val="0"/>
          <w:color w:val="000000" w:themeColor="text1"/>
          <w:sz w:val="36"/>
          <w:szCs w:val="36"/>
        </w:rPr>
      </w:pPr>
    </w:p>
    <w:p w14:paraId="2D18ED85" w14:textId="77777777" w:rsidR="002757C7" w:rsidRDefault="002757C7" w:rsidP="003909DF">
      <w:pPr>
        <w:jc w:val="both"/>
        <w:rPr>
          <w:rStyle w:val="a4"/>
          <w:rFonts w:ascii="Sakkal Majalla" w:hAnsi="Sakkal Majalla" w:cs="Sakkal Majalla"/>
          <w:b w:val="0"/>
          <w:bCs w:val="0"/>
          <w:color w:val="000000" w:themeColor="text1"/>
          <w:sz w:val="36"/>
          <w:szCs w:val="36"/>
        </w:rPr>
      </w:pPr>
    </w:p>
    <w:p w14:paraId="73598E2E" w14:textId="77777777" w:rsidR="002757C7" w:rsidRDefault="002757C7" w:rsidP="003909DF">
      <w:pPr>
        <w:jc w:val="both"/>
        <w:rPr>
          <w:rStyle w:val="a4"/>
          <w:rFonts w:ascii="Sakkal Majalla" w:hAnsi="Sakkal Majalla" w:cs="Sakkal Majalla"/>
          <w:b w:val="0"/>
          <w:bCs w:val="0"/>
          <w:color w:val="000000" w:themeColor="text1"/>
          <w:sz w:val="36"/>
          <w:szCs w:val="36"/>
        </w:rPr>
      </w:pPr>
    </w:p>
    <w:p w14:paraId="02D8FDD4" w14:textId="77777777" w:rsidR="002757C7" w:rsidRDefault="002757C7" w:rsidP="003909DF">
      <w:pPr>
        <w:jc w:val="both"/>
        <w:rPr>
          <w:rStyle w:val="a4"/>
          <w:rFonts w:ascii="Sakkal Majalla" w:hAnsi="Sakkal Majalla" w:cs="Sakkal Majalla"/>
          <w:b w:val="0"/>
          <w:bCs w:val="0"/>
          <w:color w:val="000000" w:themeColor="text1"/>
          <w:sz w:val="36"/>
          <w:szCs w:val="36"/>
        </w:rPr>
      </w:pPr>
    </w:p>
    <w:p w14:paraId="4891F5AD" w14:textId="77777777" w:rsidR="002757C7" w:rsidRDefault="002757C7" w:rsidP="003909DF">
      <w:pPr>
        <w:jc w:val="both"/>
        <w:rPr>
          <w:rStyle w:val="a4"/>
          <w:rFonts w:ascii="Sakkal Majalla" w:hAnsi="Sakkal Majalla" w:cs="Sakkal Majalla"/>
          <w:b w:val="0"/>
          <w:bCs w:val="0"/>
          <w:color w:val="000000" w:themeColor="text1"/>
          <w:sz w:val="36"/>
          <w:szCs w:val="36"/>
        </w:rPr>
      </w:pPr>
    </w:p>
    <w:p w14:paraId="4320E555" w14:textId="251F2F7A" w:rsidR="002757C7" w:rsidRDefault="002757C7" w:rsidP="003909DF">
      <w:pPr>
        <w:jc w:val="both"/>
        <w:rPr>
          <w:rStyle w:val="a4"/>
          <w:rFonts w:ascii="Sakkal Majalla" w:hAnsi="Sakkal Majalla" w:cs="Sakkal Majalla"/>
          <w:b w:val="0"/>
          <w:bCs w:val="0"/>
          <w:color w:val="000000" w:themeColor="text1"/>
          <w:sz w:val="36"/>
          <w:szCs w:val="36"/>
        </w:rPr>
      </w:pPr>
    </w:p>
    <w:p w14:paraId="386D11CB" w14:textId="3A5F8EEC" w:rsidR="00592C40" w:rsidRDefault="00E400A9" w:rsidP="003909DF">
      <w:pPr>
        <w:jc w:val="both"/>
        <w:rPr>
          <w:rStyle w:val="a4"/>
          <w:rFonts w:ascii="Sakkal Majalla" w:hAnsi="Sakkal Majalla" w:cs="Sakkal Majalla"/>
          <w:b w:val="0"/>
          <w:bCs w:val="0"/>
          <w:color w:val="000000" w:themeColor="text1"/>
          <w:sz w:val="36"/>
          <w:szCs w:val="36"/>
        </w:rPr>
      </w:pPr>
      <w:r w:rsidRPr="00DE575B">
        <w:rPr>
          <w:rFonts w:cs="AL-Mohanad Bold"/>
          <w:noProof/>
          <w:sz w:val="36"/>
          <w:szCs w:val="36"/>
        </w:rPr>
        <w:lastRenderedPageBreak/>
        <w:drawing>
          <wp:anchor distT="0" distB="0" distL="114300" distR="114300" simplePos="0" relativeHeight="251666432" behindDoc="0" locked="0" layoutInCell="1" allowOverlap="1" wp14:anchorId="582EFA36" wp14:editId="1B15DE59">
            <wp:simplePos x="0" y="0"/>
            <wp:positionH relativeFrom="margin">
              <wp:posOffset>7065735</wp:posOffset>
            </wp:positionH>
            <wp:positionV relativeFrom="margin">
              <wp:posOffset>116456</wp:posOffset>
            </wp:positionV>
            <wp:extent cx="882015" cy="1025525"/>
            <wp:effectExtent l="0" t="0" r="0" b="3175"/>
            <wp:wrapThrough wrapText="bothSides">
              <wp:wrapPolygon edited="0">
                <wp:start x="0" y="0"/>
                <wp:lineTo x="0" y="21266"/>
                <wp:lineTo x="20994" y="21266"/>
                <wp:lineTo x="20994" y="0"/>
                <wp:lineTo x="0" y="0"/>
              </wp:wrapPolygon>
            </wp:wrapThrough>
            <wp:docPr id="1" name="صورة 1" descr="عميد كلية الصيدل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عميد كلية الصيدلة.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76893" t="13092" r="5523"/>
                    <a:stretch/>
                  </pic:blipFill>
                  <pic:spPr bwMode="auto">
                    <a:xfrm>
                      <a:off x="0" y="0"/>
                      <a:ext cx="882015" cy="1025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47AE">
        <w:rPr>
          <w:rFonts w:cs="AL-Mohanad Bold"/>
          <w:noProof/>
          <w:sz w:val="36"/>
          <w:szCs w:val="36"/>
        </w:rPr>
        <mc:AlternateContent>
          <mc:Choice Requires="wps">
            <w:drawing>
              <wp:anchor distT="0" distB="0" distL="114300" distR="114300" simplePos="0" relativeHeight="251667456" behindDoc="0" locked="0" layoutInCell="1" allowOverlap="1" wp14:anchorId="3E221DA7" wp14:editId="5F81F7EB">
                <wp:simplePos x="0" y="0"/>
                <wp:positionH relativeFrom="column">
                  <wp:posOffset>4181448</wp:posOffset>
                </wp:positionH>
                <wp:positionV relativeFrom="paragraph">
                  <wp:posOffset>181073</wp:posOffset>
                </wp:positionV>
                <wp:extent cx="2697516" cy="991674"/>
                <wp:effectExtent l="0" t="0" r="7620" b="0"/>
                <wp:wrapNone/>
                <wp:docPr id="3" name="Text Box 3"/>
                <wp:cNvGraphicFramePr/>
                <a:graphic xmlns:a="http://schemas.openxmlformats.org/drawingml/2006/main">
                  <a:graphicData uri="http://schemas.microsoft.com/office/word/2010/wordprocessingShape">
                    <wps:wsp>
                      <wps:cNvSpPr txBox="1"/>
                      <wps:spPr>
                        <a:xfrm>
                          <a:off x="0" y="0"/>
                          <a:ext cx="2697516" cy="991674"/>
                        </a:xfrm>
                        <a:prstGeom prst="rect">
                          <a:avLst/>
                        </a:prstGeom>
                        <a:solidFill>
                          <a:schemeClr val="lt1"/>
                        </a:solidFill>
                        <a:ln w="6350">
                          <a:noFill/>
                        </a:ln>
                      </wps:spPr>
                      <wps:txbx>
                        <w:txbxContent>
                          <w:p w14:paraId="4AEA1CC8" w14:textId="355517FB" w:rsidR="00671651" w:rsidRPr="00E400A9" w:rsidRDefault="00671651" w:rsidP="00E400A9">
                            <w:pPr>
                              <w:rPr>
                                <w:rFonts w:ascii="Sakkal Majalla" w:hAnsi="Sakkal Majalla" w:cs="Sakkal Majalla"/>
                                <w:b/>
                                <w:bCs/>
                                <w:color w:val="0000FF"/>
                                <w:sz w:val="32"/>
                                <w:szCs w:val="32"/>
                                <w:rtl/>
                                <w:lang w:val="en-GB"/>
                              </w:rPr>
                            </w:pPr>
                            <w:r w:rsidRPr="00E400A9">
                              <w:rPr>
                                <w:rFonts w:ascii="Sakkal Majalla" w:hAnsi="Sakkal Majalla" w:cs="Sakkal Majalla"/>
                                <w:b/>
                                <w:bCs/>
                                <w:color w:val="0000FF"/>
                                <w:sz w:val="32"/>
                                <w:szCs w:val="32"/>
                                <w:rtl/>
                                <w:lang w:val="en-GB"/>
                              </w:rPr>
                              <w:t xml:space="preserve">عميد كلية الصيدلة </w:t>
                            </w:r>
                          </w:p>
                          <w:p w14:paraId="1C85CCB5" w14:textId="79CB18EE" w:rsidR="00671651" w:rsidRPr="00E400A9" w:rsidRDefault="00671651" w:rsidP="00E400A9">
                            <w:pPr>
                              <w:rPr>
                                <w:rFonts w:ascii="Sakkal Majalla" w:hAnsi="Sakkal Majalla" w:cs="Sakkal Majalla"/>
                                <w:b/>
                                <w:bCs/>
                                <w:color w:val="0000FF"/>
                                <w:sz w:val="32"/>
                                <w:szCs w:val="32"/>
                                <w:rtl/>
                                <w:lang w:val="en-GB"/>
                              </w:rPr>
                            </w:pPr>
                            <w:r w:rsidRPr="00E400A9">
                              <w:rPr>
                                <w:rFonts w:ascii="Sakkal Majalla" w:hAnsi="Sakkal Majalla" w:cs="Sakkal Majalla"/>
                                <w:b/>
                                <w:bCs/>
                                <w:color w:val="0000FF"/>
                                <w:sz w:val="32"/>
                                <w:szCs w:val="32"/>
                                <w:rtl/>
                                <w:lang w:val="en-GB"/>
                              </w:rPr>
                              <w:t xml:space="preserve">أ.د صالح بن عبدالرحمن باحشوان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221DA7" id="_x0000_t202" coordsize="21600,21600" o:spt="202" path="m,l,21600r21600,l21600,xe">
                <v:stroke joinstyle="miter"/>
                <v:path gradientshapeok="t" o:connecttype="rect"/>
              </v:shapetype>
              <v:shape id="Text Box 3" o:spid="_x0000_s1026" type="#_x0000_t202" style="position:absolute;left:0;text-align:left;margin-left:329.25pt;margin-top:14.25pt;width:212.4pt;height:7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" fillcolor="white [3201]" stroked="f" strokeweight=".5pt">
                <v:textbox>
                  <w:txbxContent>
                    <w:p w14:paraId="4AEA1CC8" w14:textId="355517FB" w:rsidR="00671651" w:rsidRPr="00E400A9" w:rsidRDefault="00671651" w:rsidP="00E400A9">
                      <w:pPr>
                        <w:rPr>
                          <w:rFonts w:ascii="Sakkal Majalla" w:hAnsi="Sakkal Majalla" w:cs="Sakkal Majalla"/>
                          <w:b/>
                          <w:bCs/>
                          <w:color w:val="0000FF"/>
                          <w:sz w:val="32"/>
                          <w:szCs w:val="32"/>
                          <w:rtl/>
                          <w:lang w:val="en-GB"/>
                        </w:rPr>
                      </w:pPr>
                      <w:r w:rsidRPr="00E400A9">
                        <w:rPr>
                          <w:rFonts w:ascii="Sakkal Majalla" w:hAnsi="Sakkal Majalla" w:cs="Sakkal Majalla"/>
                          <w:b/>
                          <w:bCs/>
                          <w:color w:val="0000FF"/>
                          <w:sz w:val="32"/>
                          <w:szCs w:val="32"/>
                          <w:rtl/>
                          <w:lang w:val="en-GB"/>
                        </w:rPr>
                        <w:t xml:space="preserve">عميد كلية الصيدلة </w:t>
                      </w:r>
                    </w:p>
                    <w:p w14:paraId="1C85CCB5" w14:textId="79CB18EE" w:rsidR="00671651" w:rsidRPr="00E400A9" w:rsidRDefault="00671651" w:rsidP="00E400A9">
                      <w:pPr>
                        <w:rPr>
                          <w:rFonts w:ascii="Sakkal Majalla" w:hAnsi="Sakkal Majalla" w:cs="Sakkal Majalla"/>
                          <w:b/>
                          <w:bCs/>
                          <w:color w:val="0000FF"/>
                          <w:sz w:val="32"/>
                          <w:szCs w:val="32"/>
                          <w:rtl/>
                          <w:lang w:val="en-GB"/>
                        </w:rPr>
                      </w:pPr>
                      <w:r w:rsidRPr="00E400A9">
                        <w:rPr>
                          <w:rFonts w:ascii="Sakkal Majalla" w:hAnsi="Sakkal Majalla" w:cs="Sakkal Majalla"/>
                          <w:b/>
                          <w:bCs/>
                          <w:color w:val="0000FF"/>
                          <w:sz w:val="32"/>
                          <w:szCs w:val="32"/>
                          <w:rtl/>
                          <w:lang w:val="en-GB"/>
                        </w:rPr>
                        <w:t xml:space="preserve">أ.د صالح بن عبدالرحمن باحشوان </w:t>
                      </w:r>
                    </w:p>
                  </w:txbxContent>
                </v:textbox>
              </v:shape>
            </w:pict>
          </mc:Fallback>
        </mc:AlternateContent>
      </w:r>
    </w:p>
    <w:p w14:paraId="169D068A" w14:textId="3628D5EB" w:rsidR="002757C7" w:rsidRDefault="002757C7" w:rsidP="003909DF">
      <w:pPr>
        <w:jc w:val="both"/>
        <w:rPr>
          <w:rStyle w:val="a4"/>
          <w:rFonts w:ascii="Sakkal Majalla" w:hAnsi="Sakkal Majalla" w:cs="Sakkal Majalla"/>
          <w:b w:val="0"/>
          <w:bCs w:val="0"/>
          <w:color w:val="000000" w:themeColor="text1"/>
          <w:sz w:val="36"/>
          <w:szCs w:val="36"/>
        </w:rPr>
      </w:pPr>
    </w:p>
    <w:p w14:paraId="14031E1B" w14:textId="77777777" w:rsidR="002757C7" w:rsidRDefault="002757C7" w:rsidP="003909DF">
      <w:pPr>
        <w:jc w:val="both"/>
        <w:rPr>
          <w:rStyle w:val="a4"/>
          <w:rFonts w:ascii="Sakkal Majalla" w:hAnsi="Sakkal Majalla" w:cs="Sakkal Majalla"/>
          <w:b w:val="0"/>
          <w:bCs w:val="0"/>
          <w:color w:val="000000" w:themeColor="text1"/>
          <w:sz w:val="36"/>
          <w:szCs w:val="36"/>
        </w:rPr>
      </w:pPr>
    </w:p>
    <w:p w14:paraId="37529649" w14:textId="211093CF" w:rsidR="00ED16D5" w:rsidRPr="007566BA" w:rsidRDefault="00582567" w:rsidP="003909DF">
      <w:pPr>
        <w:jc w:val="both"/>
        <w:rPr>
          <w:rStyle w:val="a4"/>
          <w:rFonts w:ascii="Sakkal Majalla" w:hAnsi="Sakkal Majalla" w:cs="Sakkal Majalla"/>
          <w:b w:val="0"/>
          <w:bCs w:val="0"/>
          <w:color w:val="000000" w:themeColor="text1"/>
          <w:sz w:val="36"/>
          <w:szCs w:val="36"/>
        </w:rPr>
      </w:pPr>
      <w:r w:rsidRPr="007566BA">
        <w:rPr>
          <w:rStyle w:val="a4"/>
          <w:rFonts w:ascii="Sakkal Majalla" w:hAnsi="Sakkal Majalla" w:cs="Sakkal Majalla"/>
          <w:b w:val="0"/>
          <w:bCs w:val="0"/>
          <w:color w:val="000000" w:themeColor="text1"/>
          <w:sz w:val="36"/>
          <w:szCs w:val="36"/>
          <w:rtl/>
        </w:rPr>
        <w:t xml:space="preserve">الحمد لله رب العالمين والصلاة والسلام على أشرف الأنبياء والمرسلين سيدنا ونبينا محمد صلى الله عليه وسلم وعلى آله وصحبه وسلم أجمعين. لا يخفى على الجميع اهتمام الدولة بالتعليم الصحي الجامعي، وذلك خلال سعيها إلى إنشاء العديد من الكليات الصحية في الجامعات السعودية، نظراً للنمو المتزايد في الخدمات الصحية والتوسع السكاني، الذي أدى إلى زيادة الحاجة إلى القوى العاملة الصحية بشكل عام، والكوادر الصحية المتخصصة من الصيادلة على وجه </w:t>
      </w:r>
      <w:r w:rsidR="003909DF" w:rsidRPr="007566BA">
        <w:rPr>
          <w:rStyle w:val="a4"/>
          <w:rFonts w:ascii="Sakkal Majalla" w:hAnsi="Sakkal Majalla" w:cs="Sakkal Majalla"/>
          <w:b w:val="0"/>
          <w:bCs w:val="0"/>
          <w:color w:val="000000" w:themeColor="text1"/>
          <w:sz w:val="36"/>
          <w:szCs w:val="36"/>
          <w:rtl/>
        </w:rPr>
        <w:t>التحديد،</w:t>
      </w:r>
      <w:r w:rsidRPr="007566BA">
        <w:rPr>
          <w:rStyle w:val="a4"/>
          <w:rFonts w:ascii="Sakkal Majalla" w:hAnsi="Sakkal Majalla" w:cs="Sakkal Majalla"/>
          <w:b w:val="0"/>
          <w:bCs w:val="0"/>
          <w:color w:val="000000" w:themeColor="text1"/>
          <w:sz w:val="36"/>
          <w:szCs w:val="36"/>
          <w:rtl/>
        </w:rPr>
        <w:t xml:space="preserve"> حيث إن نسبة الصيادلة السعوديين العاملين في القطاع الحكومي والخاص لا يتجاوز 20% من إجمالي عدد الصيادلة السعوديين في المملكة العربية </w:t>
      </w:r>
      <w:r w:rsidR="003909DF" w:rsidRPr="007566BA">
        <w:rPr>
          <w:rStyle w:val="a4"/>
          <w:rFonts w:ascii="Sakkal Majalla" w:hAnsi="Sakkal Majalla" w:cs="Sakkal Majalla"/>
          <w:b w:val="0"/>
          <w:bCs w:val="0"/>
          <w:color w:val="000000" w:themeColor="text1"/>
          <w:sz w:val="36"/>
          <w:szCs w:val="36"/>
          <w:rtl/>
        </w:rPr>
        <w:t>السعودية.</w:t>
      </w:r>
      <w:r w:rsidRPr="007566BA">
        <w:rPr>
          <w:rStyle w:val="a4"/>
          <w:rFonts w:ascii="Sakkal Majalla" w:hAnsi="Sakkal Majalla" w:cs="Sakkal Majalla"/>
          <w:b w:val="0"/>
          <w:bCs w:val="0"/>
          <w:color w:val="000000" w:themeColor="text1"/>
          <w:sz w:val="36"/>
          <w:szCs w:val="36"/>
          <w:rtl/>
        </w:rPr>
        <w:t xml:space="preserve"> ومن هذا المنطلق شعرت جامعة طيبة بضرورة قيامها بإعداد الكادر الصحي في المجال الصيدلي في مدينة المصطفى صلى الله عليه </w:t>
      </w:r>
      <w:r w:rsidR="003909DF" w:rsidRPr="007566BA">
        <w:rPr>
          <w:rStyle w:val="a4"/>
          <w:rFonts w:ascii="Sakkal Majalla" w:hAnsi="Sakkal Majalla" w:cs="Sakkal Majalla"/>
          <w:b w:val="0"/>
          <w:bCs w:val="0"/>
          <w:color w:val="000000" w:themeColor="text1"/>
          <w:sz w:val="36"/>
          <w:szCs w:val="36"/>
          <w:rtl/>
        </w:rPr>
        <w:t>وسلم،</w:t>
      </w:r>
      <w:r w:rsidRPr="007566BA">
        <w:rPr>
          <w:rStyle w:val="a4"/>
          <w:rFonts w:ascii="Sakkal Majalla" w:hAnsi="Sakkal Majalla" w:cs="Sakkal Majalla"/>
          <w:b w:val="0"/>
          <w:bCs w:val="0"/>
          <w:color w:val="000000" w:themeColor="text1"/>
          <w:sz w:val="36"/>
          <w:szCs w:val="36"/>
          <w:rtl/>
        </w:rPr>
        <w:t xml:space="preserve"> حيث سعت الإدارة العليا بالجامعة في الحصول على الموافقة السامية الكريمة رقم5640/م ب وتاريخ 22/4/1426هـ بإنشاء كلية الصيدلة في جامعة </w:t>
      </w:r>
      <w:r w:rsidR="003909DF" w:rsidRPr="007566BA">
        <w:rPr>
          <w:rStyle w:val="a4"/>
          <w:rFonts w:ascii="Sakkal Majalla" w:hAnsi="Sakkal Majalla" w:cs="Sakkal Majalla"/>
          <w:b w:val="0"/>
          <w:bCs w:val="0"/>
          <w:color w:val="000000" w:themeColor="text1"/>
          <w:sz w:val="36"/>
          <w:szCs w:val="36"/>
          <w:rtl/>
        </w:rPr>
        <w:t>طيبة.</w:t>
      </w:r>
      <w:r w:rsidRPr="007566BA">
        <w:rPr>
          <w:rStyle w:val="a4"/>
          <w:rFonts w:ascii="Sakkal Majalla" w:hAnsi="Sakkal Majalla" w:cs="Sakkal Majalla"/>
          <w:b w:val="0"/>
          <w:bCs w:val="0"/>
          <w:color w:val="000000" w:themeColor="text1"/>
          <w:sz w:val="36"/>
          <w:szCs w:val="36"/>
          <w:rtl/>
        </w:rPr>
        <w:t xml:space="preserve"> </w:t>
      </w:r>
    </w:p>
    <w:p w14:paraId="337E5A64" w14:textId="77777777" w:rsidR="002D3EE1" w:rsidRDefault="00582567" w:rsidP="002D3EE1">
      <w:pPr>
        <w:jc w:val="both"/>
        <w:rPr>
          <w:rFonts w:ascii="Sakkal Majalla" w:hAnsi="Sakkal Majalla" w:cs="Sakkal Majalla"/>
          <w:color w:val="000000" w:themeColor="text1"/>
          <w:sz w:val="36"/>
          <w:szCs w:val="36"/>
        </w:rPr>
      </w:pPr>
      <w:r w:rsidRPr="007566BA">
        <w:rPr>
          <w:rStyle w:val="a4"/>
          <w:rFonts w:ascii="Sakkal Majalla" w:hAnsi="Sakkal Majalla" w:cs="Sakkal Majalla"/>
          <w:b w:val="0"/>
          <w:bCs w:val="0"/>
          <w:color w:val="000000" w:themeColor="text1"/>
          <w:sz w:val="36"/>
          <w:szCs w:val="36"/>
          <w:rtl/>
        </w:rPr>
        <w:t xml:space="preserve">ولا يخفى على الجميع أن العمل الناجح لإنشاء كلية للصيدلة، يلزمه تخطيط وأساس علمي وأكاديمي سليم، ليقوده بإذن الله تعالى إلى الهدف الذي يسمو </w:t>
      </w:r>
      <w:r w:rsidR="003909DF" w:rsidRPr="007566BA">
        <w:rPr>
          <w:rStyle w:val="a4"/>
          <w:rFonts w:ascii="Sakkal Majalla" w:hAnsi="Sakkal Majalla" w:cs="Sakkal Majalla"/>
          <w:b w:val="0"/>
          <w:bCs w:val="0"/>
          <w:color w:val="000000" w:themeColor="text1"/>
          <w:sz w:val="36"/>
          <w:szCs w:val="36"/>
          <w:rtl/>
        </w:rPr>
        <w:t>إليه.</w:t>
      </w:r>
      <w:r w:rsidRPr="007566BA">
        <w:rPr>
          <w:rStyle w:val="a4"/>
          <w:rFonts w:ascii="Sakkal Majalla" w:hAnsi="Sakkal Majalla" w:cs="Sakkal Majalla"/>
          <w:b w:val="0"/>
          <w:bCs w:val="0"/>
          <w:color w:val="000000" w:themeColor="text1"/>
          <w:sz w:val="36"/>
          <w:szCs w:val="36"/>
          <w:rtl/>
        </w:rPr>
        <w:t xml:space="preserve"> ونحن في كلية الصيدلة والتي تعد واحدة من أحدث الكليات في هذه الجامعة الناشئة، نعمل </w:t>
      </w:r>
      <w:r w:rsidRPr="007566BA">
        <w:rPr>
          <w:rStyle w:val="a4"/>
          <w:rFonts w:ascii="Sakkal Majalla" w:hAnsi="Sakkal Majalla" w:cs="Sakkal Majalla"/>
          <w:b w:val="0"/>
          <w:bCs w:val="0"/>
          <w:color w:val="000000" w:themeColor="text1"/>
          <w:sz w:val="36"/>
          <w:szCs w:val="36"/>
          <w:rtl/>
        </w:rPr>
        <w:lastRenderedPageBreak/>
        <w:t xml:space="preserve">جاهدين لتأسيس هذا الصرح التعليمي </w:t>
      </w:r>
      <w:r w:rsidR="003909DF" w:rsidRPr="007566BA">
        <w:rPr>
          <w:rStyle w:val="a4"/>
          <w:rFonts w:ascii="Sakkal Majalla" w:hAnsi="Sakkal Majalla" w:cs="Sakkal Majalla"/>
          <w:b w:val="0"/>
          <w:bCs w:val="0"/>
          <w:color w:val="000000" w:themeColor="text1"/>
          <w:sz w:val="36"/>
          <w:szCs w:val="36"/>
          <w:rtl/>
        </w:rPr>
        <w:t>الشامخ،</w:t>
      </w:r>
      <w:r w:rsidRPr="007566BA">
        <w:rPr>
          <w:rStyle w:val="a4"/>
          <w:rFonts w:ascii="Sakkal Majalla" w:hAnsi="Sakkal Majalla" w:cs="Sakkal Majalla"/>
          <w:b w:val="0"/>
          <w:bCs w:val="0"/>
          <w:color w:val="000000" w:themeColor="text1"/>
          <w:sz w:val="36"/>
          <w:szCs w:val="36"/>
          <w:rtl/>
        </w:rPr>
        <w:t xml:space="preserve"> ليواكب التطور العالمي في إعداد الكادر الصيدلي في شطريه البنين </w:t>
      </w:r>
      <w:r w:rsidR="003909DF" w:rsidRPr="007566BA">
        <w:rPr>
          <w:rStyle w:val="a4"/>
          <w:rFonts w:ascii="Sakkal Majalla" w:hAnsi="Sakkal Majalla" w:cs="Sakkal Majalla"/>
          <w:b w:val="0"/>
          <w:bCs w:val="0"/>
          <w:color w:val="000000" w:themeColor="text1"/>
          <w:sz w:val="36"/>
          <w:szCs w:val="36"/>
          <w:rtl/>
        </w:rPr>
        <w:t>والبنات،</w:t>
      </w:r>
      <w:r w:rsidRPr="007566BA">
        <w:rPr>
          <w:rStyle w:val="a4"/>
          <w:rFonts w:ascii="Sakkal Majalla" w:hAnsi="Sakkal Majalla" w:cs="Sakkal Majalla"/>
          <w:b w:val="0"/>
          <w:bCs w:val="0"/>
          <w:color w:val="000000" w:themeColor="text1"/>
          <w:sz w:val="36"/>
          <w:szCs w:val="36"/>
          <w:rtl/>
        </w:rPr>
        <w:t xml:space="preserve"> ليقوم بتخريج صيادلة أكفاء من حملة البكالوريوس في العلوم الصيدلية، وحاملي شهادة دكتور </w:t>
      </w:r>
      <w:r w:rsidR="003909DF" w:rsidRPr="007566BA">
        <w:rPr>
          <w:rStyle w:val="a4"/>
          <w:rFonts w:ascii="Sakkal Majalla" w:hAnsi="Sakkal Majalla" w:cs="Sakkal Majalla"/>
          <w:b w:val="0"/>
          <w:bCs w:val="0"/>
          <w:color w:val="000000" w:themeColor="text1"/>
          <w:sz w:val="36"/>
          <w:szCs w:val="36"/>
          <w:rtl/>
        </w:rPr>
        <w:t>صيدلة، مؤهلين</w:t>
      </w:r>
      <w:r w:rsidRPr="007566BA">
        <w:rPr>
          <w:rStyle w:val="a4"/>
          <w:rFonts w:ascii="Sakkal Majalla" w:hAnsi="Sakkal Majalla" w:cs="Sakkal Majalla"/>
          <w:b w:val="0"/>
          <w:bCs w:val="0"/>
          <w:color w:val="000000" w:themeColor="text1"/>
          <w:sz w:val="36"/>
          <w:szCs w:val="36"/>
          <w:rtl/>
        </w:rPr>
        <w:t xml:space="preserve"> للقيام بعملهم في القطاعات الصحية فيما يتعلق بالعلاج </w:t>
      </w:r>
      <w:r w:rsidR="003909DF" w:rsidRPr="007566BA">
        <w:rPr>
          <w:rStyle w:val="a4"/>
          <w:rFonts w:ascii="Sakkal Majalla" w:hAnsi="Sakkal Majalla" w:cs="Sakkal Majalla"/>
          <w:b w:val="0"/>
          <w:bCs w:val="0"/>
          <w:color w:val="000000" w:themeColor="text1"/>
          <w:sz w:val="36"/>
          <w:szCs w:val="36"/>
          <w:rtl/>
        </w:rPr>
        <w:t>والدواء.</w:t>
      </w:r>
      <w:r w:rsidRPr="007566BA">
        <w:rPr>
          <w:rStyle w:val="a4"/>
          <w:rFonts w:ascii="Sakkal Majalla" w:hAnsi="Sakkal Majalla" w:cs="Sakkal Majalla"/>
          <w:b w:val="0"/>
          <w:bCs w:val="0"/>
          <w:color w:val="000000" w:themeColor="text1"/>
          <w:sz w:val="36"/>
          <w:szCs w:val="36"/>
          <w:rtl/>
        </w:rPr>
        <w:t xml:space="preserve"> ولتحقيق ذلك قامت الكلية عند تصميم خطتها الدراسية، بالاطلاع على الخطط الدراسية في أفضل الجامعات العالمية، بالإضافة إلى مراعاة معايير الاعتماد الأكاديمي المحلية والعالمية، لتبني أفضل الأساليب الحديثة في التعليم، وإيجاد مراكز بحثية </w:t>
      </w:r>
      <w:r w:rsidR="003909DF" w:rsidRPr="007566BA">
        <w:rPr>
          <w:rStyle w:val="a4"/>
          <w:rFonts w:ascii="Sakkal Majalla" w:hAnsi="Sakkal Majalla" w:cs="Sakkal Majalla"/>
          <w:b w:val="0"/>
          <w:bCs w:val="0"/>
          <w:color w:val="000000" w:themeColor="text1"/>
          <w:sz w:val="36"/>
          <w:szCs w:val="36"/>
          <w:rtl/>
        </w:rPr>
        <w:t>متميزة،</w:t>
      </w:r>
      <w:r w:rsidRPr="007566BA">
        <w:rPr>
          <w:rStyle w:val="a4"/>
          <w:rFonts w:ascii="Sakkal Majalla" w:hAnsi="Sakkal Majalla" w:cs="Sakkal Majalla"/>
          <w:b w:val="0"/>
          <w:bCs w:val="0"/>
          <w:color w:val="000000" w:themeColor="text1"/>
          <w:sz w:val="36"/>
          <w:szCs w:val="36"/>
          <w:rtl/>
        </w:rPr>
        <w:t xml:space="preserve"> وتأسيس علاقة تعاون خارجية وتبادل معرفي، مع كليات الصيدلة الرائدة في الجامعات </w:t>
      </w:r>
      <w:r w:rsidR="003909DF" w:rsidRPr="007566BA">
        <w:rPr>
          <w:rStyle w:val="a4"/>
          <w:rFonts w:ascii="Sakkal Majalla" w:hAnsi="Sakkal Majalla" w:cs="Sakkal Majalla"/>
          <w:b w:val="0"/>
          <w:bCs w:val="0"/>
          <w:color w:val="000000" w:themeColor="text1"/>
          <w:sz w:val="36"/>
          <w:szCs w:val="36"/>
          <w:rtl/>
        </w:rPr>
        <w:t>العالمية، عن</w:t>
      </w:r>
      <w:r w:rsidRPr="007566BA">
        <w:rPr>
          <w:rStyle w:val="a4"/>
          <w:rFonts w:ascii="Sakkal Majalla" w:hAnsi="Sakkal Majalla" w:cs="Sakkal Majalla"/>
          <w:b w:val="0"/>
          <w:bCs w:val="0"/>
          <w:color w:val="000000" w:themeColor="text1"/>
          <w:sz w:val="36"/>
          <w:szCs w:val="36"/>
          <w:rtl/>
        </w:rPr>
        <w:t xml:space="preserve"> طريق إبرام اتفاقيات معها، وذلك لإيجاد فرص لتدريب طلاب درجة (دكتور صيدلة) بالإضافة إلى استكمال الدراسات العليا في تلك </w:t>
      </w:r>
      <w:r w:rsidR="003909DF" w:rsidRPr="007566BA">
        <w:rPr>
          <w:rStyle w:val="a4"/>
          <w:rFonts w:ascii="Sakkal Majalla" w:hAnsi="Sakkal Majalla" w:cs="Sakkal Majalla"/>
          <w:b w:val="0"/>
          <w:bCs w:val="0"/>
          <w:color w:val="000000" w:themeColor="text1"/>
          <w:sz w:val="36"/>
          <w:szCs w:val="36"/>
          <w:rtl/>
        </w:rPr>
        <w:t>الجامعات، لقبول</w:t>
      </w:r>
      <w:r w:rsidRPr="007566BA">
        <w:rPr>
          <w:rStyle w:val="a4"/>
          <w:rFonts w:ascii="Sakkal Majalla" w:hAnsi="Sakkal Majalla" w:cs="Sakkal Majalla"/>
          <w:b w:val="0"/>
          <w:bCs w:val="0"/>
          <w:color w:val="000000" w:themeColor="text1"/>
          <w:sz w:val="36"/>
          <w:szCs w:val="36"/>
          <w:rtl/>
        </w:rPr>
        <w:t xml:space="preserve"> معيدين ومعيدات بالكلية. كما أن الكلية تسعى لتحقيق الجودة والتطوير المستمر في جميع أعمالها، من منطلق حديث النبي صلى الله عليه وسلم</w:t>
      </w:r>
      <w:r w:rsidR="003909DF" w:rsidRPr="007566BA">
        <w:rPr>
          <w:rStyle w:val="a4"/>
          <w:rFonts w:ascii="Sakkal Majalla" w:hAnsi="Sakkal Majalla" w:cs="Sakkal Majalla"/>
          <w:b w:val="0"/>
          <w:bCs w:val="0"/>
          <w:color w:val="000000" w:themeColor="text1"/>
          <w:sz w:val="36"/>
          <w:szCs w:val="36"/>
          <w:rtl/>
        </w:rPr>
        <w:t>:” إن</w:t>
      </w:r>
      <w:r w:rsidRPr="007566BA">
        <w:rPr>
          <w:rStyle w:val="a4"/>
          <w:rFonts w:ascii="Sakkal Majalla" w:hAnsi="Sakkal Majalla" w:cs="Sakkal Majalla"/>
          <w:b w:val="0"/>
          <w:bCs w:val="0"/>
          <w:color w:val="000000" w:themeColor="text1"/>
          <w:sz w:val="36"/>
          <w:szCs w:val="36"/>
          <w:rtl/>
        </w:rPr>
        <w:t xml:space="preserve"> الله يحب إذا عمل أحدكم عملاً أن يتقنه</w:t>
      </w:r>
      <w:r w:rsidRPr="007566BA">
        <w:rPr>
          <w:rStyle w:val="a4"/>
          <w:rFonts w:ascii="Times New Roman" w:hAnsi="Times New Roman" w:cs="Times New Roman" w:hint="cs"/>
          <w:b w:val="0"/>
          <w:bCs w:val="0"/>
          <w:color w:val="000000" w:themeColor="text1"/>
          <w:sz w:val="36"/>
          <w:szCs w:val="36"/>
          <w:rtl/>
        </w:rPr>
        <w:t>‟</w:t>
      </w:r>
      <w:r w:rsidRPr="007566BA">
        <w:rPr>
          <w:rStyle w:val="a4"/>
          <w:rFonts w:ascii="Sakkal Majalla" w:hAnsi="Sakkal Majalla" w:cs="Sakkal Majalla"/>
          <w:b w:val="0"/>
          <w:bCs w:val="0"/>
          <w:color w:val="000000" w:themeColor="text1"/>
          <w:sz w:val="36"/>
          <w:szCs w:val="36"/>
          <w:rtl/>
        </w:rPr>
        <w:t xml:space="preserve">. وفي نهاية كلمتي هذه يسعدني أن أهنئ طلاب الكلية على انضمامهم لهذا الصرح العلمي </w:t>
      </w:r>
      <w:r w:rsidR="003909DF" w:rsidRPr="007566BA">
        <w:rPr>
          <w:rStyle w:val="a4"/>
          <w:rFonts w:ascii="Sakkal Majalla" w:hAnsi="Sakkal Majalla" w:cs="Sakkal Majalla"/>
          <w:b w:val="0"/>
          <w:bCs w:val="0"/>
          <w:color w:val="000000" w:themeColor="text1"/>
          <w:sz w:val="36"/>
          <w:szCs w:val="36"/>
          <w:rtl/>
        </w:rPr>
        <w:t>الشامخ،</w:t>
      </w:r>
      <w:r w:rsidRPr="007566BA">
        <w:rPr>
          <w:rStyle w:val="a4"/>
          <w:rFonts w:ascii="Sakkal Majalla" w:hAnsi="Sakkal Majalla" w:cs="Sakkal Majalla"/>
          <w:b w:val="0"/>
          <w:bCs w:val="0"/>
          <w:color w:val="000000" w:themeColor="text1"/>
          <w:sz w:val="36"/>
          <w:szCs w:val="36"/>
          <w:rtl/>
        </w:rPr>
        <w:t xml:space="preserve"> وأشد على أيديهم وأوصيهم بتقوى الله عز </w:t>
      </w:r>
      <w:r w:rsidR="003909DF" w:rsidRPr="007566BA">
        <w:rPr>
          <w:rStyle w:val="a4"/>
          <w:rFonts w:ascii="Sakkal Majalla" w:hAnsi="Sakkal Majalla" w:cs="Sakkal Majalla"/>
          <w:b w:val="0"/>
          <w:bCs w:val="0"/>
          <w:color w:val="000000" w:themeColor="text1"/>
          <w:sz w:val="36"/>
          <w:szCs w:val="36"/>
          <w:rtl/>
        </w:rPr>
        <w:t>وجل، وأن</w:t>
      </w:r>
      <w:r w:rsidRPr="007566BA">
        <w:rPr>
          <w:rStyle w:val="a4"/>
          <w:rFonts w:ascii="Sakkal Majalla" w:hAnsi="Sakkal Majalla" w:cs="Sakkal Majalla"/>
          <w:b w:val="0"/>
          <w:bCs w:val="0"/>
          <w:color w:val="000000" w:themeColor="text1"/>
          <w:sz w:val="36"/>
          <w:szCs w:val="36"/>
          <w:rtl/>
        </w:rPr>
        <w:t xml:space="preserve"> يجعلوا العلم والمعرفة طريقهم ومسيرتهم في الحياة، وأؤكد لهم أن كلية الصيدلة بجامعة طيبة بإدارتها وأعضاء وعضوات هيئة التدريس بها وجميع منسوبيها، يبذلون أقصى الجهد والامكانيات لتوفير الراحة المناسبة لطلاب وطالبات الكلية،</w:t>
      </w:r>
      <w:r w:rsidR="00DE575B" w:rsidRPr="007566BA">
        <w:rPr>
          <w:rStyle w:val="a4"/>
          <w:rFonts w:ascii="Sakkal Majalla" w:hAnsi="Sakkal Majalla" w:cs="Sakkal Majalla"/>
          <w:b w:val="0"/>
          <w:bCs w:val="0"/>
          <w:color w:val="000000" w:themeColor="text1"/>
          <w:sz w:val="36"/>
          <w:szCs w:val="36"/>
          <w:rtl/>
        </w:rPr>
        <w:t xml:space="preserve"> </w:t>
      </w:r>
      <w:r w:rsidRPr="007566BA">
        <w:rPr>
          <w:rStyle w:val="a4"/>
          <w:rFonts w:ascii="Sakkal Majalla" w:hAnsi="Sakkal Majalla" w:cs="Sakkal Majalla"/>
          <w:b w:val="0"/>
          <w:bCs w:val="0"/>
          <w:color w:val="000000" w:themeColor="text1"/>
          <w:sz w:val="36"/>
          <w:szCs w:val="36"/>
          <w:rtl/>
        </w:rPr>
        <w:t xml:space="preserve">سعياً لتحقيق أعلى وأرفع المستويات العلمية </w:t>
      </w:r>
      <w:r w:rsidR="00E56433" w:rsidRPr="007566BA">
        <w:rPr>
          <w:rStyle w:val="a4"/>
          <w:rFonts w:ascii="Sakkal Majalla" w:hAnsi="Sakkal Majalla" w:cs="Sakkal Majalla"/>
          <w:b w:val="0"/>
          <w:bCs w:val="0"/>
          <w:color w:val="000000" w:themeColor="text1"/>
          <w:sz w:val="36"/>
          <w:szCs w:val="36"/>
          <w:rtl/>
        </w:rPr>
        <w:t>لخريجيها.</w:t>
      </w:r>
      <w:r w:rsidRPr="007566BA">
        <w:rPr>
          <w:rStyle w:val="a4"/>
          <w:rFonts w:ascii="Sakkal Majalla" w:hAnsi="Sakkal Majalla" w:cs="Sakkal Majalla"/>
          <w:b w:val="0"/>
          <w:bCs w:val="0"/>
          <w:color w:val="000000" w:themeColor="text1"/>
          <w:sz w:val="36"/>
          <w:szCs w:val="36"/>
          <w:rtl/>
        </w:rPr>
        <w:t xml:space="preserve"> وختاما ً أدعوا الله أن يعيننا ويوفقنا لتطوير الكلية وتقدم مهنة الصيدلة في المملكة.</w:t>
      </w:r>
      <w:r w:rsidRPr="007566BA">
        <w:rPr>
          <w:rStyle w:val="a4"/>
          <w:rFonts w:ascii="Sakkal Majalla" w:hAnsi="Sakkal Majalla" w:cs="Sakkal Majalla"/>
          <w:b w:val="0"/>
          <w:bCs w:val="0"/>
          <w:color w:val="000000" w:themeColor="text1"/>
          <w:sz w:val="36"/>
          <w:szCs w:val="36"/>
        </w:rPr>
        <w:t xml:space="preserve"> </w:t>
      </w:r>
    </w:p>
    <w:p w14:paraId="4CA546CB" w14:textId="4BC0836A" w:rsidR="007C6284" w:rsidRPr="002D3EE1" w:rsidRDefault="007C6284" w:rsidP="002D3EE1">
      <w:pPr>
        <w:jc w:val="both"/>
        <w:rPr>
          <w:rFonts w:ascii="Sakkal Majalla" w:hAnsi="Sakkal Majalla" w:cs="Sakkal Majalla"/>
          <w:color w:val="000000" w:themeColor="text1"/>
          <w:sz w:val="36"/>
          <w:szCs w:val="36"/>
        </w:rPr>
      </w:pPr>
      <w:r w:rsidRPr="007C6284">
        <w:rPr>
          <w:rFonts w:ascii="Sakkal Majalla" w:eastAsia="Times New Roman" w:hAnsi="Sakkal Majalla" w:cs="Sakkal Majalla" w:hint="cs"/>
          <w:color w:val="00008B"/>
          <w:sz w:val="56"/>
          <w:szCs w:val="56"/>
          <w:rtl/>
        </w:rPr>
        <w:lastRenderedPageBreak/>
        <w:t>الهيكل التنظيمي لكلية الصيدلة</w:t>
      </w:r>
    </w:p>
    <w:p w14:paraId="2AE36E25" w14:textId="0CC8E1E2" w:rsidR="00CF28A9" w:rsidRDefault="00CF28A9" w:rsidP="00824D12">
      <w:pPr>
        <w:jc w:val="both"/>
        <w:rPr>
          <w:rFonts w:ascii="Sakkal Majalla" w:eastAsia="Times New Roman" w:hAnsi="Sakkal Majalla" w:cs="Sakkal Majalla"/>
          <w:color w:val="00008B"/>
          <w:sz w:val="56"/>
          <w:szCs w:val="56"/>
        </w:rPr>
      </w:pPr>
      <w:r>
        <w:rPr>
          <w:rFonts w:ascii="Sakkal Majalla" w:eastAsia="Times New Roman" w:hAnsi="Sakkal Majalla" w:cs="Sakkal Majalla"/>
          <w:noProof/>
          <w:color w:val="00008B"/>
          <w:sz w:val="56"/>
          <w:szCs w:val="56"/>
        </w:rPr>
        <w:drawing>
          <wp:inline distT="0" distB="0" distL="0" distR="0" wp14:anchorId="6521BB95" wp14:editId="38746488">
            <wp:extent cx="7686324" cy="43826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711166" cy="4396854"/>
                    </a:xfrm>
                    <a:prstGeom prst="rect">
                      <a:avLst/>
                    </a:prstGeom>
                    <a:noFill/>
                  </pic:spPr>
                </pic:pic>
              </a:graphicData>
            </a:graphic>
          </wp:inline>
        </w:drawing>
      </w:r>
    </w:p>
    <w:p w14:paraId="200E5505" w14:textId="7CAE5559" w:rsidR="00612D96" w:rsidRPr="004F66B4" w:rsidRDefault="00612D96" w:rsidP="004F66B4">
      <w:pPr>
        <w:jc w:val="both"/>
        <w:rPr>
          <w:rStyle w:val="a4"/>
          <w:color w:val="072B62" w:themeColor="background2" w:themeShade="40"/>
        </w:rPr>
      </w:pPr>
      <w:bookmarkStart w:id="0" w:name="_Hlk508350779"/>
      <w:r w:rsidRPr="00EA1A4F">
        <w:rPr>
          <w:rStyle w:val="a4"/>
          <w:rFonts w:ascii="Sakkal Majalla" w:hAnsi="Sakkal Majalla" w:cs="Sakkal Majalla"/>
          <w:color w:val="0000FF"/>
          <w:sz w:val="44"/>
          <w:szCs w:val="44"/>
          <w:rtl/>
        </w:rPr>
        <w:lastRenderedPageBreak/>
        <w:t>نشأة الكلية</w:t>
      </w:r>
      <w:r w:rsidRPr="004F66B4">
        <w:rPr>
          <w:rStyle w:val="a4"/>
          <w:rFonts w:ascii="Sakkal Majalla" w:hAnsi="Sakkal Majalla" w:cs="Sakkal Majalla"/>
          <w:color w:val="072B62" w:themeColor="background2" w:themeShade="40"/>
          <w:sz w:val="36"/>
          <w:szCs w:val="36"/>
        </w:rPr>
        <w:t>:</w:t>
      </w:r>
    </w:p>
    <w:p w14:paraId="60E05C15" w14:textId="7C3778EE" w:rsidR="003909DF" w:rsidRPr="00EA1A4F" w:rsidRDefault="00612D96" w:rsidP="00654171">
      <w:pPr>
        <w:jc w:val="both"/>
        <w:rPr>
          <w:rStyle w:val="a4"/>
          <w:rFonts w:ascii="Sakkal Majalla" w:hAnsi="Sakkal Majalla" w:cs="Sakkal Majalla"/>
          <w:b w:val="0"/>
          <w:bCs w:val="0"/>
          <w:color w:val="000000" w:themeColor="text1"/>
          <w:sz w:val="36"/>
          <w:szCs w:val="36"/>
        </w:rPr>
      </w:pPr>
      <w:r w:rsidRPr="00EA1A4F">
        <w:rPr>
          <w:rStyle w:val="a4"/>
          <w:rFonts w:ascii="Sakkal Majalla" w:hAnsi="Sakkal Majalla" w:cs="Sakkal Majalla"/>
          <w:b w:val="0"/>
          <w:bCs w:val="0"/>
          <w:color w:val="000000" w:themeColor="text1"/>
          <w:sz w:val="36"/>
          <w:szCs w:val="36"/>
          <w:rtl/>
        </w:rPr>
        <w:t>أنشئت الكلية بالموافقة السامية الكريمة رقم 5640/م ب وتاريخ 22/4/1426</w:t>
      </w:r>
      <w:r w:rsidR="00E56433" w:rsidRPr="00EA1A4F">
        <w:rPr>
          <w:rStyle w:val="a4"/>
          <w:rFonts w:ascii="Sakkal Majalla" w:hAnsi="Sakkal Majalla" w:cs="Sakkal Majalla"/>
          <w:b w:val="0"/>
          <w:bCs w:val="0"/>
          <w:color w:val="000000" w:themeColor="text1"/>
          <w:sz w:val="36"/>
          <w:szCs w:val="36"/>
          <w:rtl/>
        </w:rPr>
        <w:t>هـ،</w:t>
      </w:r>
      <w:r w:rsidRPr="00EA1A4F">
        <w:rPr>
          <w:rStyle w:val="a4"/>
          <w:rFonts w:ascii="Sakkal Majalla" w:hAnsi="Sakkal Majalla" w:cs="Sakkal Majalla"/>
          <w:b w:val="0"/>
          <w:bCs w:val="0"/>
          <w:color w:val="000000" w:themeColor="text1"/>
          <w:sz w:val="36"/>
          <w:szCs w:val="36"/>
          <w:rtl/>
        </w:rPr>
        <w:t xml:space="preserve"> وتوج إنشاؤها بموافقة خادم الحرمين الشريفين على قرارات مجلس التعليم العالي في جلسته السادسة والأربعين والمتضمنة اعتماد إنشاء أقسام الكلية. </w:t>
      </w:r>
      <w:r w:rsidR="00671651" w:rsidRPr="00EA1A4F">
        <w:rPr>
          <w:rStyle w:val="a4"/>
          <w:rFonts w:ascii="Sakkal Majalla" w:hAnsi="Sakkal Majalla" w:cs="Sakkal Majalla" w:hint="cs"/>
          <w:b w:val="0"/>
          <w:bCs w:val="0"/>
          <w:color w:val="000000" w:themeColor="text1"/>
          <w:sz w:val="36"/>
          <w:szCs w:val="36"/>
          <w:rtl/>
        </w:rPr>
        <w:t>وتضم</w:t>
      </w:r>
      <w:r w:rsidR="00654171" w:rsidRPr="00EA1A4F">
        <w:rPr>
          <w:rStyle w:val="a4"/>
          <w:rFonts w:ascii="Sakkal Majalla" w:hAnsi="Sakkal Majalla" w:cs="Sakkal Majalla"/>
          <w:b w:val="0"/>
          <w:bCs w:val="0"/>
          <w:color w:val="000000" w:themeColor="text1"/>
          <w:sz w:val="36"/>
          <w:szCs w:val="36"/>
        </w:rPr>
        <w:t xml:space="preserve"> </w:t>
      </w:r>
      <w:r w:rsidR="00654171" w:rsidRPr="00EA1A4F">
        <w:rPr>
          <w:rStyle w:val="a4"/>
          <w:rFonts w:ascii="Sakkal Majalla" w:hAnsi="Sakkal Majalla" w:cs="Sakkal Majalla"/>
          <w:b w:val="0"/>
          <w:bCs w:val="0"/>
          <w:color w:val="000000" w:themeColor="text1"/>
          <w:sz w:val="36"/>
          <w:szCs w:val="36"/>
          <w:rtl/>
        </w:rPr>
        <w:t>كلية الصيدلة</w:t>
      </w:r>
      <w:r w:rsidR="00654171" w:rsidRPr="00EA1A4F">
        <w:rPr>
          <w:rStyle w:val="a4"/>
          <w:rFonts w:ascii="Sakkal Majalla" w:hAnsi="Sakkal Majalla" w:cs="Sakkal Majalla"/>
          <w:b w:val="0"/>
          <w:bCs w:val="0"/>
          <w:color w:val="000000" w:themeColor="text1"/>
          <w:sz w:val="36"/>
          <w:szCs w:val="36"/>
        </w:rPr>
        <w:t xml:space="preserve"> </w:t>
      </w:r>
      <w:r w:rsidR="00654171" w:rsidRPr="00EA1A4F">
        <w:rPr>
          <w:rStyle w:val="a4"/>
          <w:rFonts w:ascii="Sakkal Majalla" w:hAnsi="Sakkal Majalla" w:cs="Sakkal Majalla"/>
          <w:b w:val="0"/>
          <w:bCs w:val="0"/>
          <w:color w:val="000000" w:themeColor="text1"/>
          <w:sz w:val="36"/>
          <w:szCs w:val="36"/>
          <w:rtl/>
        </w:rPr>
        <w:t>أربع</w:t>
      </w:r>
      <w:r w:rsidR="00654171" w:rsidRPr="00EA1A4F">
        <w:rPr>
          <w:rStyle w:val="a4"/>
          <w:rFonts w:ascii="Sakkal Majalla" w:hAnsi="Sakkal Majalla" w:cs="Sakkal Majalla"/>
          <w:b w:val="0"/>
          <w:bCs w:val="0"/>
          <w:color w:val="000000" w:themeColor="text1"/>
          <w:sz w:val="36"/>
          <w:szCs w:val="36"/>
        </w:rPr>
        <w:t xml:space="preserve"> </w:t>
      </w:r>
      <w:r w:rsidR="00654171" w:rsidRPr="00EA1A4F">
        <w:rPr>
          <w:rStyle w:val="a4"/>
          <w:rFonts w:ascii="Sakkal Majalla" w:hAnsi="Sakkal Majalla" w:cs="Sakkal Majalla"/>
          <w:b w:val="0"/>
          <w:bCs w:val="0"/>
          <w:color w:val="000000" w:themeColor="text1"/>
          <w:sz w:val="36"/>
          <w:szCs w:val="36"/>
          <w:rtl/>
        </w:rPr>
        <w:t>أقسام</w:t>
      </w:r>
      <w:r w:rsidR="00654171" w:rsidRPr="00EA1A4F">
        <w:rPr>
          <w:rStyle w:val="a4"/>
          <w:rFonts w:ascii="Sakkal Majalla" w:hAnsi="Sakkal Majalla" w:cs="Sakkal Majalla"/>
          <w:b w:val="0"/>
          <w:bCs w:val="0"/>
          <w:color w:val="000000" w:themeColor="text1"/>
          <w:sz w:val="36"/>
          <w:szCs w:val="36"/>
        </w:rPr>
        <w:t xml:space="preserve"> </w:t>
      </w:r>
      <w:r w:rsidR="00654171" w:rsidRPr="00EA1A4F">
        <w:rPr>
          <w:rStyle w:val="a4"/>
          <w:rFonts w:ascii="Sakkal Majalla" w:hAnsi="Sakkal Majalla" w:cs="Sakkal Majalla"/>
          <w:b w:val="0"/>
          <w:bCs w:val="0"/>
          <w:color w:val="000000" w:themeColor="text1"/>
          <w:sz w:val="36"/>
          <w:szCs w:val="36"/>
          <w:rtl/>
        </w:rPr>
        <w:t xml:space="preserve">أكاديمية وهي قسم العقاقير والكيمياء الصيدلية </w:t>
      </w:r>
      <w:r w:rsidR="00671651" w:rsidRPr="00EA1A4F">
        <w:rPr>
          <w:rStyle w:val="a4"/>
          <w:rFonts w:ascii="Sakkal Majalla" w:hAnsi="Sakkal Majalla" w:cs="Sakkal Majalla" w:hint="cs"/>
          <w:b w:val="0"/>
          <w:bCs w:val="0"/>
          <w:color w:val="000000" w:themeColor="text1"/>
          <w:sz w:val="36"/>
          <w:szCs w:val="36"/>
          <w:rtl/>
        </w:rPr>
        <w:t>وقسم</w:t>
      </w:r>
      <w:r w:rsidR="00654171" w:rsidRPr="00EA1A4F">
        <w:rPr>
          <w:rStyle w:val="a4"/>
          <w:rFonts w:ascii="Sakkal Majalla" w:hAnsi="Sakkal Majalla" w:cs="Sakkal Majalla"/>
          <w:b w:val="0"/>
          <w:bCs w:val="0"/>
          <w:color w:val="000000" w:themeColor="text1"/>
          <w:sz w:val="36"/>
          <w:szCs w:val="36"/>
          <w:rtl/>
        </w:rPr>
        <w:t xml:space="preserve"> الأدوية والسموم </w:t>
      </w:r>
      <w:r w:rsidR="00671651" w:rsidRPr="00EA1A4F">
        <w:rPr>
          <w:rStyle w:val="a4"/>
          <w:rFonts w:ascii="Sakkal Majalla" w:hAnsi="Sakkal Majalla" w:cs="Sakkal Majalla" w:hint="cs"/>
          <w:b w:val="0"/>
          <w:bCs w:val="0"/>
          <w:color w:val="000000" w:themeColor="text1"/>
          <w:sz w:val="36"/>
          <w:szCs w:val="36"/>
          <w:rtl/>
        </w:rPr>
        <w:t>وقسم</w:t>
      </w:r>
      <w:r w:rsidR="00654171" w:rsidRPr="00EA1A4F">
        <w:rPr>
          <w:rStyle w:val="a4"/>
          <w:rFonts w:ascii="Sakkal Majalla" w:hAnsi="Sakkal Majalla" w:cs="Sakkal Majalla"/>
          <w:b w:val="0"/>
          <w:bCs w:val="0"/>
          <w:color w:val="000000" w:themeColor="text1"/>
          <w:sz w:val="36"/>
          <w:szCs w:val="36"/>
          <w:rtl/>
        </w:rPr>
        <w:t xml:space="preserve"> الصيدلانيات والتقنية الصيدلية </w:t>
      </w:r>
      <w:r w:rsidR="00671651" w:rsidRPr="00EA1A4F">
        <w:rPr>
          <w:rStyle w:val="a4"/>
          <w:rFonts w:ascii="Sakkal Majalla" w:hAnsi="Sakkal Majalla" w:cs="Sakkal Majalla" w:hint="cs"/>
          <w:b w:val="0"/>
          <w:bCs w:val="0"/>
          <w:color w:val="000000" w:themeColor="text1"/>
          <w:sz w:val="36"/>
          <w:szCs w:val="36"/>
          <w:rtl/>
        </w:rPr>
        <w:t>وقسم</w:t>
      </w:r>
      <w:r w:rsidR="00654171" w:rsidRPr="00EA1A4F">
        <w:rPr>
          <w:rStyle w:val="a4"/>
          <w:rFonts w:ascii="Sakkal Majalla" w:hAnsi="Sakkal Majalla" w:cs="Sakkal Majalla"/>
          <w:b w:val="0"/>
          <w:bCs w:val="0"/>
          <w:color w:val="000000" w:themeColor="text1"/>
          <w:sz w:val="36"/>
          <w:szCs w:val="36"/>
          <w:rtl/>
        </w:rPr>
        <w:t xml:space="preserve"> الصيدلة الإكلينيكية وصيدلة المستشفيات. تقدم هذه القسام مقررات تدريسية تهدف للوصول بالطالب الى المستوى المنشود من الفهم والمعارف والمهارات الذي يؤهلهم كخريجين قادرين على مواكبة التطور السريع الذي يشهده القطاع الصحي والصناعات الدوائية في المملكة العربية السعودية. </w:t>
      </w:r>
    </w:p>
    <w:p w14:paraId="37BBE8A0" w14:textId="77777777" w:rsidR="00597C44" w:rsidRPr="00EA1A4F" w:rsidRDefault="00597C44" w:rsidP="004F66B4">
      <w:pPr>
        <w:jc w:val="both"/>
        <w:rPr>
          <w:rStyle w:val="a4"/>
          <w:rFonts w:ascii="Sakkal Majalla" w:hAnsi="Sakkal Majalla" w:cs="Sakkal Majalla"/>
          <w:color w:val="000000" w:themeColor="text1"/>
          <w:sz w:val="36"/>
          <w:szCs w:val="36"/>
          <w:rtl/>
        </w:rPr>
      </w:pPr>
    </w:p>
    <w:p w14:paraId="680FB672" w14:textId="0553229E" w:rsidR="00597C44" w:rsidRDefault="00597C44" w:rsidP="004F66B4">
      <w:pPr>
        <w:jc w:val="both"/>
        <w:rPr>
          <w:rStyle w:val="a4"/>
          <w:rFonts w:ascii="Sakkal Majalla" w:hAnsi="Sakkal Majalla" w:cs="Sakkal Majalla"/>
          <w:color w:val="072B62" w:themeColor="background2" w:themeShade="40"/>
          <w:sz w:val="36"/>
          <w:szCs w:val="36"/>
        </w:rPr>
      </w:pPr>
    </w:p>
    <w:p w14:paraId="6163AE0F" w14:textId="77777777" w:rsidR="00D705F4" w:rsidRPr="004F66B4" w:rsidRDefault="00D705F4" w:rsidP="004F66B4">
      <w:pPr>
        <w:jc w:val="both"/>
        <w:rPr>
          <w:rStyle w:val="a4"/>
          <w:rFonts w:ascii="Sakkal Majalla" w:hAnsi="Sakkal Majalla" w:cs="Sakkal Majalla"/>
          <w:color w:val="072B62" w:themeColor="background2" w:themeShade="40"/>
          <w:sz w:val="36"/>
          <w:szCs w:val="36"/>
          <w:rtl/>
        </w:rPr>
      </w:pPr>
    </w:p>
    <w:p w14:paraId="0251982E" w14:textId="77777777" w:rsidR="00597C44" w:rsidRPr="004F66B4" w:rsidRDefault="00597C44" w:rsidP="004F66B4">
      <w:pPr>
        <w:jc w:val="both"/>
        <w:rPr>
          <w:rStyle w:val="a4"/>
          <w:rFonts w:ascii="Sakkal Majalla" w:hAnsi="Sakkal Majalla" w:cs="Sakkal Majalla"/>
          <w:color w:val="072B62" w:themeColor="background2" w:themeShade="40"/>
          <w:sz w:val="36"/>
          <w:szCs w:val="36"/>
          <w:rtl/>
        </w:rPr>
      </w:pPr>
    </w:p>
    <w:p w14:paraId="5132D14D" w14:textId="77777777" w:rsidR="00597C44" w:rsidRPr="004F66B4" w:rsidRDefault="00597C44" w:rsidP="004F66B4">
      <w:pPr>
        <w:jc w:val="both"/>
        <w:rPr>
          <w:rStyle w:val="a4"/>
          <w:rFonts w:ascii="Sakkal Majalla" w:hAnsi="Sakkal Majalla" w:cs="Sakkal Majalla"/>
          <w:color w:val="072B62" w:themeColor="background2" w:themeShade="40"/>
          <w:sz w:val="36"/>
          <w:szCs w:val="36"/>
          <w:rtl/>
        </w:rPr>
      </w:pPr>
    </w:p>
    <w:p w14:paraId="5DCB97B3" w14:textId="66878B9C" w:rsidR="00376F7D" w:rsidRPr="00EA1A4F" w:rsidRDefault="00AA5D67" w:rsidP="007D4028">
      <w:pPr>
        <w:rPr>
          <w:rStyle w:val="a4"/>
          <w:rFonts w:ascii="Sakkal Majalla" w:hAnsi="Sakkal Majalla" w:cs="Sakkal Majalla"/>
          <w:color w:val="0000FF"/>
          <w:sz w:val="44"/>
          <w:szCs w:val="44"/>
          <w:rtl/>
        </w:rPr>
      </w:pPr>
      <w:r w:rsidRPr="00EA1A4F">
        <w:rPr>
          <w:rStyle w:val="a4"/>
          <w:rFonts w:ascii="Sakkal Majalla" w:hAnsi="Sakkal Majalla" w:cs="Sakkal Majalla"/>
          <w:color w:val="0000FF"/>
          <w:sz w:val="44"/>
          <w:szCs w:val="44"/>
          <w:rtl/>
        </w:rPr>
        <w:lastRenderedPageBreak/>
        <w:t xml:space="preserve">أقسام </w:t>
      </w:r>
      <w:r w:rsidR="003909DF" w:rsidRPr="00EA1A4F">
        <w:rPr>
          <w:rStyle w:val="a4"/>
          <w:rFonts w:ascii="Sakkal Majalla" w:hAnsi="Sakkal Majalla" w:cs="Sakkal Majalla"/>
          <w:color w:val="0000FF"/>
          <w:sz w:val="44"/>
          <w:szCs w:val="44"/>
          <w:rtl/>
        </w:rPr>
        <w:t>الكلية</w:t>
      </w:r>
    </w:p>
    <w:p w14:paraId="2BC21F64" w14:textId="70B1530A" w:rsidR="00AA5D67" w:rsidRPr="007D4028" w:rsidRDefault="00AA5D67" w:rsidP="00376F7D">
      <w:pPr>
        <w:jc w:val="both"/>
        <w:rPr>
          <w:rStyle w:val="a4"/>
          <w:rFonts w:ascii="Sakkal Majalla" w:hAnsi="Sakkal Majalla" w:cs="Sakkal Majalla"/>
          <w:b w:val="0"/>
          <w:bCs w:val="0"/>
          <w:color w:val="0000FF"/>
          <w:sz w:val="36"/>
          <w:szCs w:val="36"/>
          <w:rtl/>
        </w:rPr>
      </w:pPr>
      <w:r w:rsidRPr="007D4028">
        <w:rPr>
          <w:rStyle w:val="a4"/>
          <w:rFonts w:ascii="Sakkal Majalla" w:hAnsi="Sakkal Majalla" w:cs="Sakkal Majalla"/>
          <w:b w:val="0"/>
          <w:bCs w:val="0"/>
          <w:color w:val="0000FF"/>
          <w:sz w:val="36"/>
          <w:szCs w:val="36"/>
          <w:rtl/>
        </w:rPr>
        <w:t>قسم العقاقير والكيمياء الصيدلية:</w:t>
      </w:r>
    </w:p>
    <w:p w14:paraId="513B0E27" w14:textId="0D32FCE1" w:rsidR="00AA5D67" w:rsidRPr="002F4832" w:rsidRDefault="007566BA" w:rsidP="00654171">
      <w:pPr>
        <w:jc w:val="both"/>
        <w:rPr>
          <w:rStyle w:val="a4"/>
          <w:rFonts w:ascii="Sakkal Majalla" w:hAnsi="Sakkal Majalla" w:cs="Sakkal Majalla"/>
          <w:b w:val="0"/>
          <w:bCs w:val="0"/>
          <w:color w:val="222222"/>
          <w:sz w:val="36"/>
          <w:szCs w:val="36"/>
        </w:rPr>
      </w:pPr>
      <w:r>
        <w:rPr>
          <w:noProof/>
        </w:rPr>
        <w:drawing>
          <wp:anchor distT="0" distB="0" distL="114300" distR="114300" simplePos="0" relativeHeight="251664384" behindDoc="0" locked="0" layoutInCell="1" allowOverlap="1" wp14:anchorId="5147D112" wp14:editId="5F87B29C">
            <wp:simplePos x="0" y="0"/>
            <wp:positionH relativeFrom="margin">
              <wp:posOffset>65405</wp:posOffset>
            </wp:positionH>
            <wp:positionV relativeFrom="paragraph">
              <wp:posOffset>2007235</wp:posOffset>
            </wp:positionV>
            <wp:extent cx="7555230" cy="2057400"/>
            <wp:effectExtent l="0" t="0" r="7620" b="0"/>
            <wp:wrapTopAndBottom/>
            <wp:docPr id="27" name="Picture 2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lat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555230" cy="2057400"/>
                    </a:xfrm>
                    <a:prstGeom prst="rect">
                      <a:avLst/>
                    </a:prstGeom>
                    <a:noFill/>
                    <a:ln>
                      <a:noFill/>
                    </a:ln>
                  </pic:spPr>
                </pic:pic>
              </a:graphicData>
            </a:graphic>
            <wp14:sizeRelH relativeFrom="margin">
              <wp14:pctWidth>0</wp14:pctWidth>
            </wp14:sizeRelH>
          </wp:anchor>
        </w:drawing>
      </w:r>
      <w:r w:rsidR="00AA5D67" w:rsidRPr="002F4832">
        <w:rPr>
          <w:rStyle w:val="a4"/>
          <w:rFonts w:ascii="Sakkal Majalla" w:hAnsi="Sakkal Majalla" w:cs="Sakkal Majalla"/>
          <w:b w:val="0"/>
          <w:bCs w:val="0"/>
          <w:color w:val="222222"/>
          <w:sz w:val="36"/>
          <w:szCs w:val="36"/>
          <w:rtl/>
        </w:rPr>
        <w:t>يتناول هذا القسم أهمية النباتات كمصدر أساسي للأدوية المختلفة وذلك من خلال الفصل والتعريف بالتركيب الكيميائي للمواد الطبيعية المستخدمة من النباتات والمصادر الطبيعية الاخرى وطرق عزلها ومجال فاعليتها الحيوية.</w:t>
      </w:r>
      <w:r w:rsidR="00654171" w:rsidRPr="002F4832">
        <w:rPr>
          <w:rStyle w:val="a4"/>
          <w:rFonts w:ascii="Sakkal Majalla" w:hAnsi="Sakkal Majalla" w:cs="Sakkal Majalla"/>
          <w:b w:val="0"/>
          <w:bCs w:val="0"/>
          <w:color w:val="222222"/>
          <w:sz w:val="36"/>
          <w:szCs w:val="36"/>
          <w:rtl/>
        </w:rPr>
        <w:t xml:space="preserve"> </w:t>
      </w:r>
      <w:r w:rsidR="003909DF" w:rsidRPr="002F4832">
        <w:rPr>
          <w:rStyle w:val="a4"/>
          <w:rFonts w:ascii="Sakkal Majalla" w:hAnsi="Sakkal Majalla" w:cs="Sakkal Majalla"/>
          <w:b w:val="0"/>
          <w:bCs w:val="0"/>
          <w:color w:val="222222"/>
          <w:sz w:val="36"/>
          <w:szCs w:val="36"/>
          <w:rtl/>
        </w:rPr>
        <w:t>ويدرس في</w:t>
      </w:r>
      <w:r w:rsidR="00AA5D67" w:rsidRPr="002F4832">
        <w:rPr>
          <w:rStyle w:val="a4"/>
          <w:rFonts w:ascii="Sakkal Majalla" w:hAnsi="Sakkal Majalla" w:cs="Sakkal Majalla"/>
          <w:b w:val="0"/>
          <w:bCs w:val="0"/>
          <w:color w:val="222222"/>
          <w:sz w:val="36"/>
          <w:szCs w:val="36"/>
          <w:rtl/>
        </w:rPr>
        <w:t xml:space="preserve"> القسم المفاهيم الأساسية للخواص الكيميائية والفيزيائية للدواء فهم التركيب الكيميائي للأدوية والعقاقير الطبية وكيفية تطويره واستخلاصه ومدى تأثير ذلك على الفاعلية وأيضا سمية وميكانيكية وتأثير الحيوي للدواء كما يهتم القسم بدراسة الوسائل المختلفة للتحليل الدوائي.</w:t>
      </w:r>
      <w:r w:rsidR="000F436A" w:rsidRPr="000F436A">
        <w:rPr>
          <w:noProof/>
        </w:rPr>
        <w:t xml:space="preserve"> </w:t>
      </w:r>
    </w:p>
    <w:p w14:paraId="619ACB4D" w14:textId="4F7BD88A" w:rsidR="002A729F" w:rsidRPr="00EB3BE1" w:rsidRDefault="002A729F" w:rsidP="00654171">
      <w:pPr>
        <w:jc w:val="both"/>
        <w:rPr>
          <w:rStyle w:val="a4"/>
          <w:rFonts w:ascii="Sakkal Majalla" w:hAnsi="Sakkal Majalla" w:cs="Sakkal Majalla"/>
          <w:color w:val="0000FF"/>
          <w:sz w:val="36"/>
          <w:szCs w:val="36"/>
          <w:rtl/>
        </w:rPr>
      </w:pPr>
      <w:r w:rsidRPr="00EB3BE1">
        <w:rPr>
          <w:rStyle w:val="a4"/>
          <w:rFonts w:ascii="Sakkal Majalla" w:hAnsi="Sakkal Majalla" w:cs="Sakkal Majalla"/>
          <w:color w:val="0000FF"/>
          <w:sz w:val="36"/>
          <w:szCs w:val="36"/>
          <w:rtl/>
        </w:rPr>
        <w:lastRenderedPageBreak/>
        <w:t>قسم علم الأدوية والسموم:</w:t>
      </w:r>
    </w:p>
    <w:p w14:paraId="0A7640B6" w14:textId="77777777" w:rsidR="002A729F" w:rsidRPr="002F4832" w:rsidRDefault="002A729F" w:rsidP="00654171">
      <w:pPr>
        <w:jc w:val="both"/>
        <w:rPr>
          <w:rStyle w:val="a4"/>
          <w:rFonts w:ascii="Sakkal Majalla" w:hAnsi="Sakkal Majalla" w:cs="Sakkal Majalla"/>
          <w:b w:val="0"/>
          <w:bCs w:val="0"/>
          <w:color w:val="222222"/>
          <w:sz w:val="36"/>
          <w:szCs w:val="36"/>
          <w:rtl/>
        </w:rPr>
      </w:pPr>
      <w:r w:rsidRPr="002F4832">
        <w:rPr>
          <w:rStyle w:val="a4"/>
          <w:rFonts w:ascii="Sakkal Majalla" w:hAnsi="Sakkal Majalla" w:cs="Sakkal Majalla"/>
          <w:b w:val="0"/>
          <w:bCs w:val="0"/>
          <w:color w:val="222222"/>
          <w:sz w:val="36"/>
          <w:szCs w:val="36"/>
          <w:rtl/>
        </w:rPr>
        <w:t>يقوم القسم بتدريس علوم الأدوية والسموم المعنية بتأثير الأدوية على وظائف أعضاء جسم الإنسان المستخدمة</w:t>
      </w:r>
      <w:r w:rsidRPr="002F4832">
        <w:rPr>
          <w:rStyle w:val="a4"/>
          <w:rFonts w:ascii="Sakkal Majalla" w:hAnsi="Sakkal Majalla" w:cs="Sakkal Majalla"/>
          <w:b w:val="0"/>
          <w:bCs w:val="0"/>
          <w:color w:val="222222"/>
          <w:sz w:val="36"/>
          <w:szCs w:val="36"/>
        </w:rPr>
        <w:t xml:space="preserve"> </w:t>
      </w:r>
      <w:r w:rsidRPr="002F4832">
        <w:rPr>
          <w:rStyle w:val="a4"/>
          <w:rFonts w:ascii="Sakkal Majalla" w:hAnsi="Sakkal Majalla" w:cs="Sakkal Majalla"/>
          <w:b w:val="0"/>
          <w:bCs w:val="0"/>
          <w:color w:val="222222"/>
          <w:sz w:val="36"/>
          <w:szCs w:val="36"/>
          <w:rtl/>
        </w:rPr>
        <w:t>في علاج الأمراض المختلفة، وكذلك الآثار الضارة الناجمة عن سوء استخدام هذه الأدوية وغيرها من المواد السامة.</w:t>
      </w:r>
    </w:p>
    <w:p w14:paraId="5E3FCDEE" w14:textId="6B6C1CBC" w:rsidR="00EE16E1" w:rsidRDefault="00EE16E1" w:rsidP="00654171">
      <w:pPr>
        <w:jc w:val="both"/>
        <w:rPr>
          <w:rStyle w:val="a4"/>
          <w:rFonts w:ascii="Sakkal Majalla" w:hAnsi="Sakkal Majalla" w:cs="Sakkal Majalla"/>
          <w:color w:val="072B62" w:themeColor="background2" w:themeShade="40"/>
          <w:sz w:val="36"/>
          <w:szCs w:val="36"/>
        </w:rPr>
      </w:pPr>
    </w:p>
    <w:p w14:paraId="13C57A41" w14:textId="77777777" w:rsidR="00BB081B" w:rsidRDefault="00BB081B" w:rsidP="00BB081B">
      <w:pPr>
        <w:jc w:val="both"/>
        <w:rPr>
          <w:rStyle w:val="a4"/>
          <w:rFonts w:ascii="Sakkal Majalla" w:hAnsi="Sakkal Majalla" w:cs="Sakkal Majalla"/>
          <w:color w:val="072B62" w:themeColor="background2" w:themeShade="40"/>
          <w:sz w:val="36"/>
          <w:szCs w:val="36"/>
          <w:rtl/>
        </w:rPr>
      </w:pPr>
      <w:r>
        <w:rPr>
          <w:noProof/>
        </w:rPr>
        <w:drawing>
          <wp:inline distT="0" distB="0" distL="0" distR="0" wp14:anchorId="6424171C" wp14:editId="014420B6">
            <wp:extent cx="7631430" cy="2531110"/>
            <wp:effectExtent l="0" t="0" r="7620" b="2540"/>
            <wp:docPr id="25" name="Picture 25" descr="Image result for pharmac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pharmacolog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631430" cy="2531110"/>
                    </a:xfrm>
                    <a:prstGeom prst="rect">
                      <a:avLst/>
                    </a:prstGeom>
                    <a:noFill/>
                    <a:ln>
                      <a:noFill/>
                    </a:ln>
                  </pic:spPr>
                </pic:pic>
              </a:graphicData>
            </a:graphic>
          </wp:inline>
        </w:drawing>
      </w:r>
    </w:p>
    <w:p w14:paraId="71CE9479" w14:textId="77777777" w:rsidR="002D3EE1" w:rsidRDefault="002D3EE1" w:rsidP="00BB081B">
      <w:pPr>
        <w:jc w:val="both"/>
        <w:rPr>
          <w:rStyle w:val="a4"/>
          <w:rFonts w:ascii="Sakkal Majalla" w:hAnsi="Sakkal Majalla" w:cs="Sakkal Majalla"/>
          <w:color w:val="0000FF"/>
          <w:sz w:val="36"/>
          <w:szCs w:val="36"/>
        </w:rPr>
      </w:pPr>
    </w:p>
    <w:p w14:paraId="759D43A1" w14:textId="115E82DA" w:rsidR="002A729F" w:rsidRPr="00EB3BE1" w:rsidRDefault="002A729F" w:rsidP="00BB081B">
      <w:pPr>
        <w:jc w:val="both"/>
        <w:rPr>
          <w:rStyle w:val="a4"/>
          <w:rFonts w:ascii="Sakkal Majalla" w:hAnsi="Sakkal Majalla" w:cs="Sakkal Majalla"/>
          <w:color w:val="0000FF"/>
          <w:sz w:val="36"/>
          <w:szCs w:val="36"/>
          <w:rtl/>
        </w:rPr>
      </w:pPr>
      <w:r w:rsidRPr="00EB3BE1">
        <w:rPr>
          <w:rStyle w:val="a4"/>
          <w:rFonts w:ascii="Sakkal Majalla" w:hAnsi="Sakkal Majalla" w:cs="Sakkal Majalla"/>
          <w:color w:val="0000FF"/>
          <w:sz w:val="36"/>
          <w:szCs w:val="36"/>
          <w:rtl/>
        </w:rPr>
        <w:lastRenderedPageBreak/>
        <w:t>قسم الصيدلانيات والتقنية الصيدلية:</w:t>
      </w:r>
    </w:p>
    <w:p w14:paraId="2D387C90" w14:textId="23F7674F" w:rsidR="002A729F" w:rsidRPr="002F4832" w:rsidRDefault="00D27CFC" w:rsidP="00654171">
      <w:pPr>
        <w:jc w:val="both"/>
        <w:rPr>
          <w:rStyle w:val="a4"/>
          <w:rFonts w:ascii="Sakkal Majalla" w:hAnsi="Sakkal Majalla" w:cs="Sakkal Majalla"/>
          <w:b w:val="0"/>
          <w:bCs w:val="0"/>
          <w:color w:val="222222"/>
          <w:sz w:val="36"/>
          <w:szCs w:val="36"/>
        </w:rPr>
      </w:pPr>
      <w:r>
        <w:rPr>
          <w:noProof/>
        </w:rPr>
        <w:drawing>
          <wp:anchor distT="0" distB="0" distL="114300" distR="114300" simplePos="0" relativeHeight="251662336" behindDoc="0" locked="0" layoutInCell="1" allowOverlap="1" wp14:anchorId="09778FB9" wp14:editId="1181B57B">
            <wp:simplePos x="0" y="0"/>
            <wp:positionH relativeFrom="column">
              <wp:posOffset>6350</wp:posOffset>
            </wp:positionH>
            <wp:positionV relativeFrom="paragraph">
              <wp:posOffset>27940</wp:posOffset>
            </wp:positionV>
            <wp:extent cx="3763645" cy="4797425"/>
            <wp:effectExtent l="0" t="0" r="0" b="0"/>
            <wp:wrapSquare wrapText="bothSides"/>
            <wp:docPr id="23" name="Picture 23" descr="Image result for pharmaceu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harmaceutical"/>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49" t="-7849" r="-10112" b="-3062"/>
                    <a:stretch/>
                  </pic:blipFill>
                  <pic:spPr bwMode="auto">
                    <a:xfrm>
                      <a:off x="0" y="0"/>
                      <a:ext cx="3763645" cy="4797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729F" w:rsidRPr="002F4832">
        <w:rPr>
          <w:rStyle w:val="a4"/>
          <w:rFonts w:ascii="Sakkal Majalla" w:hAnsi="Sakkal Majalla" w:cs="Sakkal Majalla"/>
          <w:b w:val="0"/>
          <w:bCs w:val="0"/>
          <w:color w:val="222222"/>
          <w:sz w:val="36"/>
          <w:szCs w:val="36"/>
          <w:rtl/>
        </w:rPr>
        <w:t xml:space="preserve">يقوم القسم بتدريس مقررات الصيدلانيات والتقنية الصيدلية بالإضافة الى مقررات علم الأحياء الدقيقة الصيدلية لطلاب كلية الصيدلة </w:t>
      </w:r>
      <w:r w:rsidR="00E56433" w:rsidRPr="002F4832">
        <w:rPr>
          <w:rStyle w:val="a4"/>
          <w:rFonts w:ascii="Sakkal Majalla" w:hAnsi="Sakkal Majalla" w:cs="Sakkal Majalla"/>
          <w:b w:val="0"/>
          <w:bCs w:val="0"/>
          <w:color w:val="222222"/>
          <w:sz w:val="36"/>
          <w:szCs w:val="36"/>
          <w:rtl/>
        </w:rPr>
        <w:t>في</w:t>
      </w:r>
      <w:r w:rsidR="002A729F" w:rsidRPr="002F4832">
        <w:rPr>
          <w:rStyle w:val="a4"/>
          <w:rFonts w:ascii="Sakkal Majalla" w:hAnsi="Sakkal Majalla" w:cs="Sakkal Majalla"/>
          <w:b w:val="0"/>
          <w:bCs w:val="0"/>
          <w:color w:val="222222"/>
          <w:sz w:val="36"/>
          <w:szCs w:val="36"/>
          <w:rtl/>
        </w:rPr>
        <w:t xml:space="preserve"> مختلف المستويات الدراسية.</w:t>
      </w:r>
      <w:r w:rsidR="00654171" w:rsidRPr="002F4832">
        <w:rPr>
          <w:rStyle w:val="a4"/>
          <w:rFonts w:ascii="Sakkal Majalla" w:hAnsi="Sakkal Majalla" w:cs="Sakkal Majalla"/>
          <w:b w:val="0"/>
          <w:bCs w:val="0"/>
          <w:color w:val="222222"/>
          <w:sz w:val="36"/>
          <w:szCs w:val="36"/>
          <w:rtl/>
        </w:rPr>
        <w:t xml:space="preserve"> </w:t>
      </w:r>
      <w:r w:rsidR="002A729F" w:rsidRPr="002F4832">
        <w:rPr>
          <w:rStyle w:val="a4"/>
          <w:rFonts w:ascii="Sakkal Majalla" w:hAnsi="Sakkal Majalla" w:cs="Sakkal Majalla"/>
          <w:b w:val="0"/>
          <w:bCs w:val="0"/>
          <w:color w:val="222222"/>
          <w:sz w:val="36"/>
          <w:szCs w:val="36"/>
          <w:rtl/>
        </w:rPr>
        <w:t>وتختص مقررات الصيدلانيات بدراسة الأشكال الصيدلية المختلفة للأدوية حيث تهتم بالدراسة النظرية والعملية للخواص الفيزيوكيميائية للمواد التي تدخل في تركيب المستحضرات الدوائية المختلفة وتأثير تلك المواد على فعالية المستحضرات الناتجة. كما تختص بدراسة طرق تركيب المستحضرات الصيدلية المختلفة كالمستحضرات الصلبة (الأقراص والكبسولات والتحاميل) والرخوة (المراهم والكريمات) والسائلة (الأشربة والمعلقات</w:t>
      </w:r>
      <w:r w:rsidR="002A729F" w:rsidRPr="002F4832">
        <w:rPr>
          <w:rStyle w:val="a4"/>
          <w:rFonts w:ascii="Sakkal Majalla" w:hAnsi="Sakkal Majalla" w:cs="Sakkal Majalla"/>
          <w:b w:val="0"/>
          <w:bCs w:val="0"/>
          <w:color w:val="222222"/>
          <w:sz w:val="36"/>
          <w:szCs w:val="36"/>
        </w:rPr>
        <w:t>) </w:t>
      </w:r>
      <w:r w:rsidR="002A729F" w:rsidRPr="002F4832">
        <w:rPr>
          <w:rStyle w:val="a4"/>
          <w:rFonts w:ascii="Sakkal Majalla" w:hAnsi="Sakkal Majalla" w:cs="Sakkal Majalla"/>
          <w:b w:val="0"/>
          <w:bCs w:val="0"/>
          <w:color w:val="222222"/>
          <w:sz w:val="36"/>
          <w:szCs w:val="36"/>
          <w:rtl/>
        </w:rPr>
        <w:t xml:space="preserve">والمستحضرات المعقمة (محاليل الحقن وقطرات العيون) سواءً على مستوي الصيدلية أو المستشفى أو </w:t>
      </w:r>
      <w:r w:rsidR="00E56433" w:rsidRPr="002F4832">
        <w:rPr>
          <w:rStyle w:val="a4"/>
          <w:rFonts w:ascii="Sakkal Majalla" w:hAnsi="Sakkal Majalla" w:cs="Sakkal Majalla"/>
          <w:b w:val="0"/>
          <w:bCs w:val="0"/>
          <w:color w:val="222222"/>
          <w:sz w:val="36"/>
          <w:szCs w:val="36"/>
          <w:rtl/>
        </w:rPr>
        <w:t>على</w:t>
      </w:r>
      <w:r w:rsidR="002A729F" w:rsidRPr="002F4832">
        <w:rPr>
          <w:rStyle w:val="a4"/>
          <w:rFonts w:ascii="Sakkal Majalla" w:hAnsi="Sakkal Majalla" w:cs="Sakkal Majalla"/>
          <w:b w:val="0"/>
          <w:bCs w:val="0"/>
          <w:color w:val="222222"/>
          <w:sz w:val="36"/>
          <w:szCs w:val="36"/>
          <w:rtl/>
        </w:rPr>
        <w:t xml:space="preserve"> المستوي التصنيعي</w:t>
      </w:r>
      <w:r w:rsidR="002A729F" w:rsidRPr="002F4832">
        <w:rPr>
          <w:rStyle w:val="a4"/>
          <w:rFonts w:ascii="Sakkal Majalla" w:hAnsi="Sakkal Majalla" w:cs="Sakkal Majalla"/>
          <w:b w:val="0"/>
          <w:bCs w:val="0"/>
          <w:color w:val="222222"/>
          <w:sz w:val="36"/>
          <w:szCs w:val="36"/>
        </w:rPr>
        <w:t>.</w:t>
      </w:r>
      <w:r w:rsidR="007556BD" w:rsidRPr="007556BD">
        <w:rPr>
          <w:noProof/>
        </w:rPr>
        <w:t xml:space="preserve"> </w:t>
      </w:r>
    </w:p>
    <w:p w14:paraId="6B0F6A90" w14:textId="7CA3D652" w:rsidR="00AA5D67" w:rsidRPr="00EB3BE1" w:rsidRDefault="00AA5D67" w:rsidP="00654171">
      <w:pPr>
        <w:jc w:val="both"/>
        <w:rPr>
          <w:rStyle w:val="a4"/>
          <w:rFonts w:ascii="Sakkal Majalla" w:hAnsi="Sakkal Majalla" w:cs="Sakkal Majalla"/>
          <w:color w:val="0000FF"/>
          <w:sz w:val="36"/>
          <w:szCs w:val="36"/>
        </w:rPr>
      </w:pPr>
      <w:r w:rsidRPr="00EB3BE1">
        <w:rPr>
          <w:rStyle w:val="a4"/>
          <w:rFonts w:ascii="Sakkal Majalla" w:hAnsi="Sakkal Majalla" w:cs="Sakkal Majalla"/>
          <w:color w:val="0000FF"/>
          <w:sz w:val="36"/>
          <w:szCs w:val="36"/>
          <w:rtl/>
        </w:rPr>
        <w:lastRenderedPageBreak/>
        <w:t xml:space="preserve">قسم الصيدلة الإكلينيكية وصيدلة </w:t>
      </w:r>
      <w:r w:rsidR="002A729F" w:rsidRPr="00EB3BE1">
        <w:rPr>
          <w:rStyle w:val="a4"/>
          <w:rFonts w:ascii="Sakkal Majalla" w:hAnsi="Sakkal Majalla" w:cs="Sakkal Majalla"/>
          <w:color w:val="0000FF"/>
          <w:sz w:val="36"/>
          <w:szCs w:val="36"/>
          <w:rtl/>
        </w:rPr>
        <w:t>المستشفيات:</w:t>
      </w:r>
    </w:p>
    <w:p w14:paraId="497816BD" w14:textId="77777777" w:rsidR="002643AC" w:rsidRPr="002F4832" w:rsidRDefault="002A729F" w:rsidP="00B5658B">
      <w:pPr>
        <w:jc w:val="both"/>
        <w:rPr>
          <w:rFonts w:ascii="Sakkal Majalla" w:hAnsi="Sakkal Majalla" w:cs="Sakkal Majalla"/>
          <w:color w:val="222222"/>
          <w:sz w:val="36"/>
          <w:szCs w:val="36"/>
        </w:rPr>
      </w:pPr>
      <w:r w:rsidRPr="002F4832">
        <w:rPr>
          <w:rStyle w:val="a4"/>
          <w:rFonts w:ascii="Sakkal Majalla" w:hAnsi="Sakkal Majalla" w:cs="Sakkal Majalla"/>
          <w:b w:val="0"/>
          <w:bCs w:val="0"/>
          <w:color w:val="222222"/>
          <w:sz w:val="36"/>
          <w:szCs w:val="36"/>
          <w:rtl/>
        </w:rPr>
        <w:t>يقوم</w:t>
      </w:r>
      <w:r w:rsidRPr="002F4832">
        <w:rPr>
          <w:rStyle w:val="a4"/>
          <w:rFonts w:ascii="Sakkal Majalla" w:hAnsi="Sakkal Majalla" w:cs="Sakkal Majalla"/>
          <w:b w:val="0"/>
          <w:bCs w:val="0"/>
          <w:color w:val="222222"/>
          <w:sz w:val="36"/>
          <w:szCs w:val="36"/>
        </w:rPr>
        <w:t xml:space="preserve"> </w:t>
      </w:r>
      <w:r w:rsidRPr="002F4832">
        <w:rPr>
          <w:rStyle w:val="a4"/>
          <w:rFonts w:ascii="Sakkal Majalla" w:hAnsi="Sakkal Majalla" w:cs="Sakkal Majalla"/>
          <w:b w:val="0"/>
          <w:bCs w:val="0"/>
          <w:color w:val="222222"/>
          <w:sz w:val="36"/>
          <w:szCs w:val="36"/>
          <w:rtl/>
        </w:rPr>
        <w:t>هذا</w:t>
      </w:r>
      <w:r w:rsidR="00AA5D67" w:rsidRPr="002F4832">
        <w:rPr>
          <w:rStyle w:val="a4"/>
          <w:rFonts w:ascii="Sakkal Majalla" w:hAnsi="Sakkal Majalla" w:cs="Sakkal Majalla"/>
          <w:b w:val="0"/>
          <w:bCs w:val="0"/>
          <w:color w:val="222222"/>
          <w:sz w:val="36"/>
          <w:szCs w:val="36"/>
          <w:rtl/>
        </w:rPr>
        <w:t xml:space="preserve"> القسم على البحث في الطرق الأكثر أمانا والأكثر فعالية لاستخدام </w:t>
      </w:r>
      <w:r w:rsidRPr="002F4832">
        <w:rPr>
          <w:rStyle w:val="a4"/>
          <w:rFonts w:ascii="Sakkal Majalla" w:hAnsi="Sakkal Majalla" w:cs="Sakkal Majalla"/>
          <w:b w:val="0"/>
          <w:bCs w:val="0"/>
          <w:color w:val="222222"/>
          <w:sz w:val="36"/>
          <w:szCs w:val="36"/>
          <w:rtl/>
        </w:rPr>
        <w:t>الأدوية،</w:t>
      </w:r>
      <w:r w:rsidR="00AA5D67" w:rsidRPr="002F4832">
        <w:rPr>
          <w:rStyle w:val="a4"/>
          <w:rFonts w:ascii="Sakkal Majalla" w:hAnsi="Sakkal Majalla" w:cs="Sakkal Majalla"/>
          <w:b w:val="0"/>
          <w:bCs w:val="0"/>
          <w:color w:val="222222"/>
          <w:sz w:val="36"/>
          <w:szCs w:val="36"/>
          <w:rtl/>
        </w:rPr>
        <w:t xml:space="preserve"> ووضع الخطط العلاجية للأمراض المختلفة وفقاً للمبادئ التوجيهية العالمية والمحلية إضافة إلى دراسة العوامل غير الإكلينيكية التي تؤثر على صحة المرضى والأصحاء بصورة </w:t>
      </w:r>
      <w:r w:rsidR="00E56433" w:rsidRPr="002F4832">
        <w:rPr>
          <w:rStyle w:val="a4"/>
          <w:rFonts w:ascii="Sakkal Majalla" w:hAnsi="Sakkal Majalla" w:cs="Sakkal Majalla"/>
          <w:b w:val="0"/>
          <w:bCs w:val="0"/>
          <w:color w:val="222222"/>
          <w:sz w:val="36"/>
          <w:szCs w:val="36"/>
          <w:rtl/>
        </w:rPr>
        <w:t>عامة،</w:t>
      </w:r>
      <w:r w:rsidR="00AA5D67" w:rsidRPr="002F4832">
        <w:rPr>
          <w:rStyle w:val="a4"/>
          <w:rFonts w:ascii="Sakkal Majalla" w:hAnsi="Sakkal Majalla" w:cs="Sakkal Majalla"/>
          <w:b w:val="0"/>
          <w:bCs w:val="0"/>
          <w:color w:val="222222"/>
          <w:sz w:val="36"/>
          <w:szCs w:val="36"/>
          <w:rtl/>
        </w:rPr>
        <w:t xml:space="preserve"> كما يهتم القسم بتحليل السياسات الصحية المحلية والعالمية والتي تربط فعالية الدواء بالتكلفة بغية تقديم الرعاية الصيدلانية المثلى</w:t>
      </w:r>
      <w:r w:rsidR="00AA5D67" w:rsidRPr="002F4832">
        <w:rPr>
          <w:rStyle w:val="a4"/>
          <w:rFonts w:ascii="Sakkal Majalla" w:hAnsi="Sakkal Majalla" w:cs="Sakkal Majalla"/>
          <w:b w:val="0"/>
          <w:bCs w:val="0"/>
          <w:color w:val="222222"/>
          <w:sz w:val="36"/>
          <w:szCs w:val="36"/>
        </w:rPr>
        <w:t>.</w:t>
      </w:r>
    </w:p>
    <w:p w14:paraId="3F9BCBD4" w14:textId="2D8313AB" w:rsidR="004B78E5" w:rsidRDefault="00594F2B" w:rsidP="00B5658B">
      <w:pPr>
        <w:pStyle w:val="a3"/>
        <w:shd w:val="clear" w:color="auto" w:fill="FFFFFF"/>
        <w:bidi/>
        <w:spacing w:before="0" w:beforeAutospacing="0" w:after="150" w:afterAutospacing="0"/>
        <w:rPr>
          <w:rStyle w:val="a4"/>
          <w:rFonts w:ascii="Sakkal Majalla" w:hAnsi="Sakkal Majalla" w:cs="Sakkal Majalla"/>
          <w:color w:val="0000FF"/>
          <w:sz w:val="36"/>
          <w:szCs w:val="36"/>
        </w:rPr>
      </w:pPr>
      <w:r w:rsidRPr="00594F2B">
        <w:rPr>
          <w:noProof/>
        </w:rPr>
        <w:drawing>
          <wp:inline distT="0" distB="0" distL="0" distR="0" wp14:anchorId="18964983" wp14:editId="02FF2FCA">
            <wp:extent cx="7511290" cy="2635885"/>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515035" cy="2637199"/>
                    </a:xfrm>
                    <a:prstGeom prst="rect">
                      <a:avLst/>
                    </a:prstGeom>
                  </pic:spPr>
                </pic:pic>
              </a:graphicData>
            </a:graphic>
          </wp:inline>
        </w:drawing>
      </w:r>
    </w:p>
    <w:p w14:paraId="5906F520" w14:textId="58ED572B" w:rsidR="00181EB5" w:rsidRDefault="008A01FC" w:rsidP="00181EB5">
      <w:pPr>
        <w:pStyle w:val="a3"/>
        <w:shd w:val="clear" w:color="auto" w:fill="FFFFFF"/>
        <w:bidi/>
        <w:spacing w:before="0" w:beforeAutospacing="0" w:after="150" w:afterAutospacing="0"/>
        <w:rPr>
          <w:rStyle w:val="a4"/>
          <w:rFonts w:ascii="Sakkal Majalla" w:hAnsi="Sakkal Majalla" w:cs="Sakkal Majalla"/>
          <w:color w:val="0000FF"/>
          <w:sz w:val="36"/>
          <w:szCs w:val="36"/>
        </w:rPr>
      </w:pPr>
      <w:r>
        <w:rPr>
          <w:noProof/>
        </w:rPr>
        <mc:AlternateContent>
          <mc:Choice Requires="wps">
            <w:drawing>
              <wp:inline distT="0" distB="0" distL="0" distR="0" wp14:anchorId="51809C7E" wp14:editId="2B55B844">
                <wp:extent cx="308610" cy="308610"/>
                <wp:effectExtent l="0" t="0" r="0" b="0"/>
                <wp:docPr id="225" name="Rectangle 225" descr="Image result for iv admix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802AA0" id="Rectangle 225" o:spid="_x0000_s1026" alt="Image result for iv admixture"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v3nBYc0CAADhBQAADgAAAAAAAAAAAAAAAAAuAgAAZHJzL2Uyb0RvYy54bWxQSwEC&#10;LQAUAAYACAAAACEAmPZsDdkAAAADAQAADwAAAAAAAAAAAAAAAAAnBQAAZHJzL2Rvd25yZXYueG1s&#10;UEsFBgAAAAAEAAQA8wAAAC0GAAAAAA==&#10;" filled="f" stroked="f">
                <o:lock v:ext="edit" aspectratio="t"/>
                <w10:anchorlock/>
              </v:rect>
            </w:pict>
          </mc:Fallback>
        </mc:AlternateContent>
      </w:r>
      <w:r w:rsidR="00594F2B">
        <w:rPr>
          <w:noProof/>
        </w:rPr>
        <mc:AlternateContent>
          <mc:Choice Requires="wps">
            <w:drawing>
              <wp:inline distT="0" distB="0" distL="0" distR="0" wp14:anchorId="6A46C083" wp14:editId="7551B9C0">
                <wp:extent cx="308610" cy="308610"/>
                <wp:effectExtent l="0" t="0" r="0" b="0"/>
                <wp:docPr id="226" name="Rectangle 226" descr="Image result for iv admix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D8393B" id="Rectangle 226" o:spid="_x0000_s1026" alt="Image result for iv admixture"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" filled="f" stroked="f">
                <o:lock v:ext="edit" aspectratio="t"/>
                <w10:anchorlock/>
              </v:rect>
            </w:pict>
          </mc:Fallback>
        </mc:AlternateContent>
      </w:r>
      <w:r w:rsidR="00594F2B">
        <w:rPr>
          <w:noProof/>
        </w:rPr>
        <mc:AlternateContent>
          <mc:Choice Requires="wps">
            <w:drawing>
              <wp:inline distT="0" distB="0" distL="0" distR="0" wp14:anchorId="1E753CF7" wp14:editId="758EA85A">
                <wp:extent cx="308610" cy="308610"/>
                <wp:effectExtent l="0" t="0" r="0" b="0"/>
                <wp:docPr id="227" name="Rectangle 227" descr="Image result for iv admix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BAB055" id="Rectangle 227" o:spid="_x0000_s1026" alt="Image result for iv admixture"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" filled="f" stroked="f">
                <o:lock v:ext="edit" aspectratio="t"/>
                <w10:anchorlock/>
              </v:rect>
            </w:pict>
          </mc:Fallback>
        </mc:AlternateContent>
      </w:r>
    </w:p>
    <w:p w14:paraId="364C5680" w14:textId="23B61662" w:rsidR="00181EB5" w:rsidRPr="008569FF" w:rsidRDefault="009D0E44" w:rsidP="008569FF">
      <w:pPr>
        <w:rPr>
          <w:rStyle w:val="a4"/>
          <w:rFonts w:ascii="Sakkal Majalla" w:hAnsi="Sakkal Majalla" w:cs="Sakkal Majalla"/>
          <w:color w:val="0033CC"/>
          <w:sz w:val="56"/>
          <w:szCs w:val="56"/>
        </w:rPr>
      </w:pPr>
      <w:r w:rsidRPr="00EB3BE1">
        <w:rPr>
          <w:rStyle w:val="a4"/>
          <w:rFonts w:ascii="Sakkal Majalla" w:hAnsi="Sakkal Majalla" w:cs="Sakkal Majalla"/>
          <w:color w:val="0033CC"/>
          <w:sz w:val="56"/>
          <w:szCs w:val="56"/>
          <w:rtl/>
        </w:rPr>
        <w:lastRenderedPageBreak/>
        <w:t xml:space="preserve">برامج </w:t>
      </w:r>
      <w:r w:rsidR="002A729F" w:rsidRPr="00EB3BE1">
        <w:rPr>
          <w:rStyle w:val="a4"/>
          <w:rFonts w:ascii="Sakkal Majalla" w:hAnsi="Sakkal Majalla" w:cs="Sakkal Majalla"/>
          <w:color w:val="0033CC"/>
          <w:sz w:val="56"/>
          <w:szCs w:val="56"/>
          <w:rtl/>
        </w:rPr>
        <w:t>الكلية</w:t>
      </w:r>
    </w:p>
    <w:p w14:paraId="5912ABED" w14:textId="28934F0C" w:rsidR="00A559FD" w:rsidRPr="006967C6" w:rsidRDefault="00255AD2" w:rsidP="00B5658B">
      <w:pPr>
        <w:jc w:val="both"/>
        <w:rPr>
          <w:rStyle w:val="a4"/>
          <w:rFonts w:ascii="Sakkal Majalla" w:hAnsi="Sakkal Majalla" w:cs="Sakkal Majalla"/>
          <w:color w:val="0033CC"/>
          <w:sz w:val="36"/>
          <w:szCs w:val="36"/>
        </w:rPr>
      </w:pPr>
      <w:r w:rsidRPr="006967C6">
        <w:rPr>
          <w:rStyle w:val="a4"/>
          <w:rFonts w:ascii="Sakkal Majalla" w:hAnsi="Sakkal Majalla" w:cs="Sakkal Majalla"/>
          <w:color w:val="0033CC"/>
          <w:sz w:val="36"/>
          <w:szCs w:val="36"/>
          <w:rtl/>
        </w:rPr>
        <w:t xml:space="preserve">اولاً: </w:t>
      </w:r>
      <w:r w:rsidR="00B475E0" w:rsidRPr="006967C6">
        <w:rPr>
          <w:rStyle w:val="a4"/>
          <w:rFonts w:ascii="Sakkal Majalla" w:hAnsi="Sakkal Majalla" w:cs="Sakkal Majalla"/>
          <w:color w:val="0033CC"/>
          <w:sz w:val="36"/>
          <w:szCs w:val="36"/>
          <w:rtl/>
        </w:rPr>
        <w:t>برنامج البكالوريوس في العلوم الصيدلية</w:t>
      </w:r>
    </w:p>
    <w:p w14:paraId="3C5A9092" w14:textId="77777777" w:rsidR="00A559FD" w:rsidRPr="002F4832" w:rsidRDefault="00A559FD" w:rsidP="00B5658B">
      <w:pPr>
        <w:jc w:val="both"/>
        <w:rPr>
          <w:rStyle w:val="a4"/>
          <w:rFonts w:ascii="Sakkal Majalla" w:hAnsi="Sakkal Majalla" w:cs="Sakkal Majalla"/>
          <w:b w:val="0"/>
          <w:bCs w:val="0"/>
          <w:color w:val="222222"/>
          <w:sz w:val="36"/>
          <w:szCs w:val="36"/>
          <w:rtl/>
        </w:rPr>
      </w:pPr>
      <w:r w:rsidRPr="002F4832">
        <w:rPr>
          <w:rStyle w:val="a4"/>
          <w:rFonts w:ascii="Sakkal Majalla" w:hAnsi="Sakkal Majalla" w:cs="Sakkal Majalla"/>
          <w:b w:val="0"/>
          <w:bCs w:val="0"/>
          <w:color w:val="222222"/>
          <w:sz w:val="36"/>
          <w:szCs w:val="36"/>
          <w:rtl/>
        </w:rPr>
        <w:t>مدة برنامج</w:t>
      </w:r>
      <w:r w:rsidR="0022546E" w:rsidRPr="002F4832">
        <w:rPr>
          <w:rStyle w:val="a4"/>
          <w:rFonts w:ascii="Sakkal Majalla" w:hAnsi="Sakkal Majalla" w:cs="Sakkal Majalla"/>
          <w:b w:val="0"/>
          <w:bCs w:val="0"/>
          <w:color w:val="222222"/>
          <w:sz w:val="36"/>
          <w:szCs w:val="36"/>
          <w:rtl/>
        </w:rPr>
        <w:t xml:space="preserve"> البكالوريوس في العلوم الصيدلية </w:t>
      </w:r>
      <w:r w:rsidRPr="002F4832">
        <w:rPr>
          <w:rStyle w:val="a4"/>
          <w:rFonts w:ascii="Sakkal Majalla" w:hAnsi="Sakkal Majalla" w:cs="Sakkal Majalla"/>
          <w:b w:val="0"/>
          <w:bCs w:val="0"/>
          <w:color w:val="222222"/>
          <w:sz w:val="36"/>
          <w:szCs w:val="36"/>
          <w:rtl/>
        </w:rPr>
        <w:t>خمسة سنوات دراسية، السنة الدراسية تنقسم الى فصلين، الدراسة الفعلية لكل فصل 15 اسبوعاً. بعد انهاء الطالب</w:t>
      </w:r>
      <w:r w:rsidR="003F0BBE" w:rsidRPr="002F4832">
        <w:rPr>
          <w:rStyle w:val="a4"/>
          <w:rFonts w:ascii="Sakkal Majalla" w:hAnsi="Sakkal Majalla" w:cs="Sakkal Majalla"/>
          <w:b w:val="0"/>
          <w:bCs w:val="0"/>
          <w:color w:val="222222"/>
          <w:sz w:val="36"/>
          <w:szCs w:val="36"/>
          <w:rtl/>
        </w:rPr>
        <w:t>/الطالبة</w:t>
      </w:r>
      <w:r w:rsidRPr="002F4832">
        <w:rPr>
          <w:rStyle w:val="a4"/>
          <w:rFonts w:ascii="Sakkal Majalla" w:hAnsi="Sakkal Majalla" w:cs="Sakkal Majalla"/>
          <w:b w:val="0"/>
          <w:bCs w:val="0"/>
          <w:color w:val="222222"/>
          <w:sz w:val="36"/>
          <w:szCs w:val="36"/>
          <w:rtl/>
        </w:rPr>
        <w:t xml:space="preserve"> جميع</w:t>
      </w:r>
      <w:r w:rsidR="003F0BBE" w:rsidRPr="002F4832">
        <w:rPr>
          <w:rStyle w:val="a4"/>
          <w:rFonts w:ascii="Sakkal Majalla" w:hAnsi="Sakkal Majalla" w:cs="Sakkal Majalla"/>
          <w:b w:val="0"/>
          <w:bCs w:val="0"/>
          <w:color w:val="222222"/>
          <w:sz w:val="36"/>
          <w:szCs w:val="36"/>
          <w:rtl/>
        </w:rPr>
        <w:t xml:space="preserve"> متطلبات الجامعة</w:t>
      </w:r>
      <w:r w:rsidRPr="002F4832">
        <w:rPr>
          <w:rStyle w:val="a4"/>
          <w:rFonts w:ascii="Sakkal Majalla" w:hAnsi="Sakkal Majalla" w:cs="Sakkal Majalla"/>
          <w:b w:val="0"/>
          <w:bCs w:val="0"/>
          <w:color w:val="222222"/>
          <w:sz w:val="36"/>
          <w:szCs w:val="36"/>
          <w:rtl/>
        </w:rPr>
        <w:t xml:space="preserve"> </w:t>
      </w:r>
      <w:r w:rsidR="003F0BBE" w:rsidRPr="002F4832">
        <w:rPr>
          <w:rStyle w:val="a4"/>
          <w:rFonts w:ascii="Sakkal Majalla" w:hAnsi="Sakkal Majalla" w:cs="Sakkal Majalla"/>
          <w:b w:val="0"/>
          <w:bCs w:val="0"/>
          <w:color w:val="222222"/>
          <w:sz w:val="36"/>
          <w:szCs w:val="36"/>
          <w:rtl/>
        </w:rPr>
        <w:t>والمقررات التخصصية</w:t>
      </w:r>
      <w:r w:rsidRPr="002F4832">
        <w:rPr>
          <w:rStyle w:val="a4"/>
          <w:rFonts w:ascii="Sakkal Majalla" w:hAnsi="Sakkal Majalla" w:cs="Sakkal Majalla"/>
          <w:b w:val="0"/>
          <w:bCs w:val="0"/>
          <w:color w:val="222222"/>
          <w:sz w:val="36"/>
          <w:szCs w:val="36"/>
          <w:rtl/>
        </w:rPr>
        <w:t xml:space="preserve"> بيداء في التدريب الميداني في الفصل الدراسي الأخير (الفصل العاشر) في مصانع الادوية وصيدليات المجتمع </w:t>
      </w:r>
      <w:r w:rsidR="00646FDB" w:rsidRPr="002F4832">
        <w:rPr>
          <w:rStyle w:val="a4"/>
          <w:rFonts w:ascii="Sakkal Majalla" w:hAnsi="Sakkal Majalla" w:cs="Sakkal Majalla"/>
          <w:b w:val="0"/>
          <w:bCs w:val="0"/>
          <w:color w:val="222222"/>
          <w:sz w:val="36"/>
          <w:szCs w:val="36"/>
          <w:rtl/>
        </w:rPr>
        <w:t>والمستشفيات</w:t>
      </w:r>
      <w:r w:rsidRPr="002F4832">
        <w:rPr>
          <w:rStyle w:val="a4"/>
          <w:rFonts w:ascii="Sakkal Majalla" w:hAnsi="Sakkal Majalla" w:cs="Sakkal Majalla"/>
          <w:b w:val="0"/>
          <w:bCs w:val="0"/>
          <w:color w:val="222222"/>
          <w:sz w:val="36"/>
          <w:szCs w:val="36"/>
          <w:rtl/>
        </w:rPr>
        <w:t>.</w:t>
      </w:r>
    </w:p>
    <w:p w14:paraId="3E67A0DF" w14:textId="77777777" w:rsidR="00181EB5" w:rsidRDefault="00181EB5" w:rsidP="00B5658B">
      <w:pPr>
        <w:jc w:val="both"/>
        <w:rPr>
          <w:rStyle w:val="a4"/>
          <w:rFonts w:ascii="Sakkal Majalla" w:hAnsi="Sakkal Majalla" w:cs="Sakkal Majalla"/>
          <w:color w:val="072B62" w:themeColor="background2" w:themeShade="40"/>
          <w:sz w:val="36"/>
          <w:szCs w:val="36"/>
        </w:rPr>
      </w:pPr>
    </w:p>
    <w:p w14:paraId="7968F2F9" w14:textId="39E918C2" w:rsidR="007838AD" w:rsidRPr="006967C6" w:rsidRDefault="007838AD" w:rsidP="00B5658B">
      <w:pPr>
        <w:jc w:val="both"/>
        <w:rPr>
          <w:rStyle w:val="a4"/>
          <w:rFonts w:ascii="Sakkal Majalla" w:hAnsi="Sakkal Majalla" w:cs="Sakkal Majalla"/>
          <w:color w:val="0033CC"/>
          <w:sz w:val="36"/>
          <w:szCs w:val="36"/>
          <w:rtl/>
        </w:rPr>
      </w:pPr>
      <w:r w:rsidRPr="006967C6">
        <w:rPr>
          <w:rStyle w:val="a4"/>
          <w:rFonts w:ascii="Sakkal Majalla" w:hAnsi="Sakkal Majalla" w:cs="Sakkal Majalla"/>
          <w:color w:val="0033CC"/>
          <w:sz w:val="36"/>
          <w:szCs w:val="36"/>
          <w:rtl/>
        </w:rPr>
        <w:t>رسالة البرنامج:</w:t>
      </w:r>
    </w:p>
    <w:p w14:paraId="6762069A" w14:textId="7C218C7F" w:rsidR="00181EB5" w:rsidRDefault="007838AD" w:rsidP="001C3D82">
      <w:pPr>
        <w:jc w:val="both"/>
        <w:rPr>
          <w:rStyle w:val="a4"/>
          <w:rFonts w:ascii="Sakkal Majalla" w:hAnsi="Sakkal Majalla" w:cs="Sakkal Majalla"/>
          <w:b w:val="0"/>
          <w:bCs w:val="0"/>
          <w:color w:val="222222"/>
          <w:sz w:val="36"/>
          <w:szCs w:val="36"/>
          <w:rtl/>
        </w:rPr>
      </w:pPr>
      <w:r w:rsidRPr="001C3D82">
        <w:rPr>
          <w:rStyle w:val="a4"/>
          <w:rFonts w:ascii="Sakkal Majalla" w:hAnsi="Sakkal Majalla" w:cs="Sakkal Majalla"/>
          <w:b w:val="0"/>
          <w:bCs w:val="0"/>
          <w:color w:val="222222"/>
          <w:sz w:val="36"/>
          <w:szCs w:val="36"/>
          <w:rtl/>
        </w:rPr>
        <w:t>يسعى برنامج</w:t>
      </w:r>
      <w:r w:rsidR="00851389" w:rsidRPr="001C3D82">
        <w:rPr>
          <w:rStyle w:val="a4"/>
          <w:rFonts w:ascii="Sakkal Majalla" w:hAnsi="Sakkal Majalla" w:cs="Sakkal Majalla"/>
          <w:b w:val="0"/>
          <w:bCs w:val="0"/>
          <w:color w:val="222222"/>
          <w:sz w:val="36"/>
          <w:szCs w:val="36"/>
          <w:rtl/>
        </w:rPr>
        <w:t xml:space="preserve"> البكالوريوس في العلوم الصيدلية </w:t>
      </w:r>
      <w:r w:rsidRPr="001C3D82">
        <w:rPr>
          <w:rStyle w:val="a4"/>
          <w:rFonts w:ascii="Sakkal Majalla" w:hAnsi="Sakkal Majalla" w:cs="Sakkal Majalla"/>
          <w:b w:val="0"/>
          <w:bCs w:val="0"/>
          <w:color w:val="222222"/>
          <w:sz w:val="36"/>
          <w:szCs w:val="36"/>
          <w:rtl/>
        </w:rPr>
        <w:t xml:space="preserve">لتخريج صيادلة مؤهلين تأهيلاً عالياً </w:t>
      </w:r>
      <w:r w:rsidR="00851389" w:rsidRPr="001C3D82">
        <w:rPr>
          <w:rStyle w:val="a4"/>
          <w:rFonts w:ascii="Sakkal Majalla" w:hAnsi="Sakkal Majalla" w:cs="Sakkal Majalla"/>
          <w:b w:val="0"/>
          <w:bCs w:val="0"/>
          <w:color w:val="222222"/>
          <w:sz w:val="36"/>
          <w:szCs w:val="36"/>
          <w:rtl/>
        </w:rPr>
        <w:t>قادرين على تعزيز</w:t>
      </w:r>
      <w:r w:rsidRPr="001C3D82">
        <w:rPr>
          <w:rStyle w:val="a4"/>
          <w:rFonts w:ascii="Sakkal Majalla" w:hAnsi="Sakkal Majalla" w:cs="Sakkal Majalla"/>
          <w:b w:val="0"/>
          <w:bCs w:val="0"/>
          <w:color w:val="222222"/>
          <w:sz w:val="36"/>
          <w:szCs w:val="36"/>
          <w:rtl/>
        </w:rPr>
        <w:t xml:space="preserve"> مهنة الصيدلة في المملكة العربية السعودية وذلك من خلال التعليم والبحث العلمي والرعاية الصحية والخدمات المجتمعية.</w:t>
      </w:r>
    </w:p>
    <w:p w14:paraId="2E17CDDD" w14:textId="77777777" w:rsidR="001C3D82" w:rsidRPr="001C3D82" w:rsidRDefault="001C3D82" w:rsidP="001C3D82">
      <w:pPr>
        <w:jc w:val="both"/>
        <w:rPr>
          <w:rFonts w:ascii="Sakkal Majalla" w:hAnsi="Sakkal Majalla" w:cs="Sakkal Majalla"/>
          <w:color w:val="222222"/>
          <w:sz w:val="36"/>
          <w:szCs w:val="36"/>
          <w:rtl/>
        </w:rPr>
      </w:pPr>
    </w:p>
    <w:p w14:paraId="3E0F4944" w14:textId="77777777" w:rsidR="001C3D82" w:rsidRPr="00EB74E3" w:rsidRDefault="001C3D82" w:rsidP="00B5658B">
      <w:pPr>
        <w:jc w:val="both"/>
        <w:rPr>
          <w:rStyle w:val="a4"/>
          <w:rFonts w:ascii="Sakkal Majalla" w:hAnsi="Sakkal Majalla" w:cs="Sakkal Majalla"/>
          <w:color w:val="072B62" w:themeColor="background2" w:themeShade="40"/>
          <w:sz w:val="36"/>
          <w:szCs w:val="36"/>
        </w:rPr>
      </w:pPr>
    </w:p>
    <w:p w14:paraId="4F77417D" w14:textId="0A9D93DA" w:rsidR="000865BD" w:rsidRPr="006967C6" w:rsidRDefault="000865BD" w:rsidP="00B5658B">
      <w:pPr>
        <w:jc w:val="both"/>
        <w:rPr>
          <w:rStyle w:val="a4"/>
          <w:rFonts w:ascii="Sakkal Majalla" w:hAnsi="Sakkal Majalla" w:cs="Sakkal Majalla"/>
          <w:color w:val="0033CC"/>
          <w:sz w:val="36"/>
          <w:szCs w:val="36"/>
          <w:rtl/>
        </w:rPr>
      </w:pPr>
      <w:r w:rsidRPr="006967C6">
        <w:rPr>
          <w:rStyle w:val="a4"/>
          <w:rFonts w:ascii="Sakkal Majalla" w:hAnsi="Sakkal Majalla" w:cs="Sakkal Majalla"/>
          <w:color w:val="0033CC"/>
          <w:sz w:val="36"/>
          <w:szCs w:val="36"/>
          <w:rtl/>
        </w:rPr>
        <w:lastRenderedPageBreak/>
        <w:t>اهداف البرنامج:</w:t>
      </w:r>
    </w:p>
    <w:p w14:paraId="2D18292F" w14:textId="12F4D62E" w:rsidR="00255AD2" w:rsidRPr="009F3CE5" w:rsidRDefault="00255AD2" w:rsidP="009F3CE5">
      <w:pPr>
        <w:pStyle w:val="a9"/>
        <w:numPr>
          <w:ilvl w:val="0"/>
          <w:numId w:val="14"/>
        </w:numPr>
        <w:jc w:val="both"/>
        <w:rPr>
          <w:rStyle w:val="a4"/>
          <w:rFonts w:ascii="Sakkal Majalla" w:hAnsi="Sakkal Majalla" w:cs="Sakkal Majalla"/>
          <w:b w:val="0"/>
          <w:bCs w:val="0"/>
          <w:color w:val="222222"/>
          <w:sz w:val="36"/>
          <w:szCs w:val="36"/>
          <w:rtl/>
          <w:lang w:bidi="ar-SA"/>
        </w:rPr>
      </w:pPr>
      <w:r w:rsidRPr="009F3CE5">
        <w:rPr>
          <w:rStyle w:val="a4"/>
          <w:rFonts w:ascii="Sakkal Majalla" w:hAnsi="Sakkal Majalla" w:cs="Sakkal Majalla"/>
          <w:b w:val="0"/>
          <w:bCs w:val="0"/>
          <w:color w:val="222222"/>
          <w:sz w:val="36"/>
          <w:szCs w:val="36"/>
          <w:rtl/>
          <w:lang w:bidi="ar-SA"/>
        </w:rPr>
        <w:t>تطبيق</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المعايير</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الدولية</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للاعتماد</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الأكاديمي</w:t>
      </w:r>
      <w:r w:rsidRPr="009F3CE5">
        <w:rPr>
          <w:rStyle w:val="a4"/>
          <w:rFonts w:ascii="Sakkal Majalla" w:hAnsi="Sakkal Majalla" w:cs="Sakkal Majalla"/>
          <w:b w:val="0"/>
          <w:bCs w:val="0"/>
          <w:color w:val="222222"/>
          <w:sz w:val="36"/>
          <w:szCs w:val="36"/>
          <w:rtl/>
        </w:rPr>
        <w:t>.</w:t>
      </w:r>
    </w:p>
    <w:p w14:paraId="12F0C293" w14:textId="20ED80A7" w:rsidR="00255AD2" w:rsidRPr="009F3CE5" w:rsidRDefault="00255AD2" w:rsidP="009F3CE5">
      <w:pPr>
        <w:pStyle w:val="a9"/>
        <w:numPr>
          <w:ilvl w:val="0"/>
          <w:numId w:val="14"/>
        </w:numPr>
        <w:jc w:val="both"/>
        <w:rPr>
          <w:rStyle w:val="a4"/>
          <w:rFonts w:ascii="Sakkal Majalla" w:hAnsi="Sakkal Majalla" w:cs="Sakkal Majalla"/>
          <w:b w:val="0"/>
          <w:bCs w:val="0"/>
          <w:color w:val="222222"/>
          <w:sz w:val="36"/>
          <w:szCs w:val="36"/>
          <w:rtl/>
          <w:lang w:bidi="ar-SA"/>
        </w:rPr>
      </w:pPr>
      <w:r w:rsidRPr="009F3CE5">
        <w:rPr>
          <w:rStyle w:val="a4"/>
          <w:rFonts w:ascii="Sakkal Majalla" w:hAnsi="Sakkal Majalla" w:cs="Sakkal Majalla"/>
          <w:b w:val="0"/>
          <w:bCs w:val="0"/>
          <w:color w:val="222222"/>
          <w:sz w:val="36"/>
          <w:szCs w:val="36"/>
          <w:rtl/>
          <w:lang w:bidi="ar-SA"/>
        </w:rPr>
        <w:t>تلبية</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احتياج</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سوق</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العمل</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وذلك</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من</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خلال</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تخريج</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صيادلة</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على</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درجة</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عالية</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من</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المسؤولية</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قادرين</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على</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التواصل</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بشكل</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فعال</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مع</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الفريق</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الطبي</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وافراد</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المجتمع</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وذلك</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لضمان</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تقديم</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أفضل</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الخدمات</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للمجتمع</w:t>
      </w:r>
      <w:r w:rsidRPr="009F3CE5">
        <w:rPr>
          <w:rStyle w:val="a4"/>
          <w:rFonts w:ascii="Sakkal Majalla" w:hAnsi="Sakkal Majalla" w:cs="Sakkal Majalla"/>
          <w:b w:val="0"/>
          <w:bCs w:val="0"/>
          <w:color w:val="222222"/>
          <w:sz w:val="36"/>
          <w:szCs w:val="36"/>
          <w:rtl/>
        </w:rPr>
        <w:t>.</w:t>
      </w:r>
    </w:p>
    <w:p w14:paraId="3965345B" w14:textId="53DA3249" w:rsidR="002D4035" w:rsidRPr="009F3CE5" w:rsidRDefault="00255AD2" w:rsidP="009F3CE5">
      <w:pPr>
        <w:pStyle w:val="a9"/>
        <w:numPr>
          <w:ilvl w:val="0"/>
          <w:numId w:val="14"/>
        </w:numPr>
        <w:jc w:val="both"/>
        <w:rPr>
          <w:rStyle w:val="a4"/>
          <w:rFonts w:ascii="Sakkal Majalla" w:hAnsi="Sakkal Majalla" w:cs="Sakkal Majalla"/>
          <w:b w:val="0"/>
          <w:bCs w:val="0"/>
          <w:color w:val="222222"/>
          <w:sz w:val="36"/>
          <w:szCs w:val="36"/>
          <w:rtl/>
          <w:lang w:bidi="ar-SA"/>
        </w:rPr>
      </w:pPr>
      <w:r w:rsidRPr="009F3CE5">
        <w:rPr>
          <w:rStyle w:val="a4"/>
          <w:rFonts w:ascii="Sakkal Majalla" w:hAnsi="Sakkal Majalla" w:cs="Sakkal Majalla"/>
          <w:b w:val="0"/>
          <w:bCs w:val="0"/>
          <w:color w:val="222222"/>
          <w:sz w:val="36"/>
          <w:szCs w:val="36"/>
          <w:rtl/>
          <w:lang w:bidi="ar-SA"/>
        </w:rPr>
        <w:t>تخريج</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صيادلة</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معترف</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بهم</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دوليا</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لديهم</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خلفية</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علمية</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قوية</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في</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مبادئ</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الصيدلة</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النظرية</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والمهارات</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العملية،</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لتأهيلهم</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لتقديم</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خدمات</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صيدلانية</w:t>
      </w:r>
      <w:r w:rsidRPr="009F3CE5">
        <w:rPr>
          <w:rStyle w:val="a4"/>
          <w:rFonts w:ascii="Sakkal Majalla" w:hAnsi="Sakkal Majalla" w:cs="Sakkal Majalla"/>
          <w:b w:val="0"/>
          <w:bCs w:val="0"/>
          <w:color w:val="222222"/>
          <w:sz w:val="36"/>
          <w:szCs w:val="36"/>
          <w:rtl/>
        </w:rPr>
        <w:t xml:space="preserve"> </w:t>
      </w:r>
      <w:r w:rsidRPr="009F3CE5">
        <w:rPr>
          <w:rStyle w:val="a4"/>
          <w:rFonts w:ascii="Sakkal Majalla" w:hAnsi="Sakkal Majalla" w:cs="Sakkal Majalla"/>
          <w:b w:val="0"/>
          <w:bCs w:val="0"/>
          <w:color w:val="222222"/>
          <w:sz w:val="36"/>
          <w:szCs w:val="36"/>
          <w:rtl/>
          <w:lang w:bidi="ar-SA"/>
        </w:rPr>
        <w:t>فعالة</w:t>
      </w:r>
      <w:r w:rsidRPr="009F3CE5">
        <w:rPr>
          <w:rStyle w:val="a4"/>
          <w:rFonts w:ascii="Sakkal Majalla" w:hAnsi="Sakkal Majalla" w:cs="Sakkal Majalla"/>
          <w:b w:val="0"/>
          <w:bCs w:val="0"/>
          <w:color w:val="222222"/>
          <w:sz w:val="36"/>
          <w:szCs w:val="36"/>
          <w:rtl/>
        </w:rPr>
        <w:t>.</w:t>
      </w:r>
    </w:p>
    <w:p w14:paraId="7A964E50" w14:textId="77777777" w:rsidR="00B5658B" w:rsidRPr="00BB081B" w:rsidRDefault="00B5658B" w:rsidP="00BB081B">
      <w:pPr>
        <w:jc w:val="both"/>
        <w:rPr>
          <w:rStyle w:val="a4"/>
          <w:rFonts w:ascii="Sakkal Majalla" w:hAnsi="Sakkal Majalla" w:cs="Sakkal Majalla"/>
          <w:b w:val="0"/>
          <w:bCs w:val="0"/>
          <w:color w:val="222222"/>
          <w:sz w:val="36"/>
          <w:szCs w:val="36"/>
          <w:rtl/>
        </w:rPr>
      </w:pPr>
    </w:p>
    <w:p w14:paraId="7347494C" w14:textId="31E9895A" w:rsidR="00B5658B" w:rsidRDefault="00B5658B" w:rsidP="00BB081B">
      <w:pPr>
        <w:jc w:val="both"/>
        <w:rPr>
          <w:rStyle w:val="a4"/>
          <w:rFonts w:ascii="Sakkal Majalla" w:hAnsi="Sakkal Majalla" w:cs="Sakkal Majalla"/>
          <w:b w:val="0"/>
          <w:bCs w:val="0"/>
          <w:color w:val="222222"/>
          <w:sz w:val="36"/>
          <w:szCs w:val="36"/>
        </w:rPr>
      </w:pPr>
    </w:p>
    <w:p w14:paraId="674717B6" w14:textId="5DCAD2EF" w:rsidR="009F3CE5" w:rsidRDefault="009F3CE5" w:rsidP="00BB081B">
      <w:pPr>
        <w:jc w:val="both"/>
        <w:rPr>
          <w:rStyle w:val="a4"/>
          <w:rFonts w:ascii="Sakkal Majalla" w:hAnsi="Sakkal Majalla" w:cs="Sakkal Majalla"/>
          <w:b w:val="0"/>
          <w:bCs w:val="0"/>
          <w:color w:val="222222"/>
          <w:sz w:val="36"/>
          <w:szCs w:val="36"/>
        </w:rPr>
      </w:pPr>
    </w:p>
    <w:p w14:paraId="490B00BA" w14:textId="05A54392" w:rsidR="009F3CE5" w:rsidRDefault="009F3CE5" w:rsidP="00BB081B">
      <w:pPr>
        <w:jc w:val="both"/>
        <w:rPr>
          <w:rStyle w:val="a4"/>
          <w:rFonts w:ascii="Sakkal Majalla" w:hAnsi="Sakkal Majalla" w:cs="Sakkal Majalla"/>
          <w:b w:val="0"/>
          <w:bCs w:val="0"/>
          <w:color w:val="222222"/>
          <w:sz w:val="36"/>
          <w:szCs w:val="36"/>
        </w:rPr>
      </w:pPr>
    </w:p>
    <w:p w14:paraId="301DE5F9" w14:textId="77777777" w:rsidR="009F3CE5" w:rsidRPr="00BB081B" w:rsidRDefault="009F3CE5" w:rsidP="00BB081B">
      <w:pPr>
        <w:jc w:val="both"/>
        <w:rPr>
          <w:rStyle w:val="a4"/>
          <w:rFonts w:ascii="Sakkal Majalla" w:hAnsi="Sakkal Majalla" w:cs="Sakkal Majalla"/>
          <w:b w:val="0"/>
          <w:bCs w:val="0"/>
          <w:color w:val="222222"/>
          <w:sz w:val="36"/>
          <w:szCs w:val="36"/>
        </w:rPr>
      </w:pPr>
    </w:p>
    <w:bookmarkEnd w:id="0"/>
    <w:p w14:paraId="2A7ADDA0" w14:textId="77777777" w:rsidR="00B5658B" w:rsidRPr="00BB081B" w:rsidRDefault="00B5658B" w:rsidP="00BB081B">
      <w:pPr>
        <w:jc w:val="both"/>
        <w:rPr>
          <w:rStyle w:val="a4"/>
          <w:rFonts w:ascii="Sakkal Majalla" w:hAnsi="Sakkal Majalla" w:cs="Sakkal Majalla"/>
          <w:b w:val="0"/>
          <w:bCs w:val="0"/>
          <w:color w:val="222222"/>
          <w:sz w:val="36"/>
          <w:szCs w:val="36"/>
          <w:rtl/>
        </w:rPr>
      </w:pPr>
    </w:p>
    <w:p w14:paraId="5DDECB6F" w14:textId="77777777" w:rsidR="00B475E0" w:rsidRPr="00273302" w:rsidRDefault="00255AD2" w:rsidP="006967C6">
      <w:pPr>
        <w:jc w:val="both"/>
        <w:rPr>
          <w:rStyle w:val="a4"/>
          <w:rFonts w:ascii="Sakkal Majalla" w:hAnsi="Sakkal Majalla" w:cs="Sakkal Majalla"/>
          <w:color w:val="0033CC"/>
          <w:sz w:val="36"/>
          <w:szCs w:val="36"/>
          <w:rtl/>
        </w:rPr>
      </w:pPr>
      <w:bookmarkStart w:id="1" w:name="_Hlk508350803"/>
      <w:r w:rsidRPr="00273302">
        <w:rPr>
          <w:rStyle w:val="a4"/>
          <w:rFonts w:ascii="Sakkal Majalla" w:hAnsi="Sakkal Majalla" w:cs="Sakkal Majalla"/>
          <w:color w:val="0033CC"/>
          <w:sz w:val="36"/>
          <w:szCs w:val="36"/>
          <w:rtl/>
        </w:rPr>
        <w:lastRenderedPageBreak/>
        <w:t xml:space="preserve">ثانياً: </w:t>
      </w:r>
      <w:r w:rsidR="00B475E0" w:rsidRPr="00273302">
        <w:rPr>
          <w:rStyle w:val="a4"/>
          <w:rFonts w:ascii="Sakkal Majalla" w:hAnsi="Sakkal Majalla" w:cs="Sakkal Majalla"/>
          <w:color w:val="0033CC"/>
          <w:sz w:val="36"/>
          <w:szCs w:val="36"/>
          <w:rtl/>
        </w:rPr>
        <w:t>برنامج دكتور صيدلة</w:t>
      </w:r>
    </w:p>
    <w:p w14:paraId="124BD22A" w14:textId="54D29406" w:rsidR="006967C6" w:rsidRPr="00BB081B" w:rsidRDefault="00A559FD" w:rsidP="007A7424">
      <w:pPr>
        <w:jc w:val="both"/>
        <w:rPr>
          <w:rStyle w:val="a4"/>
          <w:rFonts w:ascii="Sakkal Majalla" w:hAnsi="Sakkal Majalla" w:cs="Sakkal Majalla"/>
          <w:b w:val="0"/>
          <w:bCs w:val="0"/>
          <w:color w:val="222222"/>
          <w:sz w:val="36"/>
          <w:szCs w:val="36"/>
        </w:rPr>
      </w:pPr>
      <w:r w:rsidRPr="002F4832">
        <w:rPr>
          <w:rStyle w:val="a4"/>
          <w:rFonts w:ascii="Sakkal Majalla" w:hAnsi="Sakkal Majalla" w:cs="Sakkal Majalla"/>
          <w:b w:val="0"/>
          <w:bCs w:val="0"/>
          <w:color w:val="222222"/>
          <w:sz w:val="36"/>
          <w:szCs w:val="36"/>
          <w:rtl/>
        </w:rPr>
        <w:t xml:space="preserve">مدة البرنامج ستة سنوات دراسية، السنة الدراسية تنقسم الى فصلين، الدراسة الفعلية لكل فصل 15 اسبوعاً. </w:t>
      </w:r>
      <w:r w:rsidR="003F0BBE" w:rsidRPr="002F4832">
        <w:rPr>
          <w:rStyle w:val="a4"/>
          <w:rFonts w:ascii="Sakkal Majalla" w:hAnsi="Sakkal Majalla" w:cs="Sakkal Majalla"/>
          <w:b w:val="0"/>
          <w:bCs w:val="0"/>
          <w:color w:val="222222"/>
          <w:sz w:val="36"/>
          <w:szCs w:val="36"/>
          <w:rtl/>
        </w:rPr>
        <w:t>بعد انهاء الطالب/الطالبة جميع متطلبات الجامعة والمقررات التخصصية بيداء في التدريب السريري</w:t>
      </w:r>
      <w:r w:rsidR="00646FDB" w:rsidRPr="002F4832">
        <w:rPr>
          <w:rStyle w:val="a4"/>
          <w:rFonts w:ascii="Sakkal Majalla" w:hAnsi="Sakkal Majalla" w:cs="Sakkal Majalla"/>
          <w:b w:val="0"/>
          <w:bCs w:val="0"/>
          <w:color w:val="222222"/>
          <w:sz w:val="36"/>
          <w:szCs w:val="36"/>
          <w:rtl/>
        </w:rPr>
        <w:t xml:space="preserve"> وذلك في السنة النهائية</w:t>
      </w:r>
      <w:r w:rsidR="003F0BBE" w:rsidRPr="002F4832">
        <w:rPr>
          <w:rStyle w:val="a4"/>
          <w:rFonts w:ascii="Sakkal Majalla" w:hAnsi="Sakkal Majalla" w:cs="Sakkal Majalla"/>
          <w:b w:val="0"/>
          <w:bCs w:val="0"/>
          <w:color w:val="222222"/>
          <w:sz w:val="36"/>
          <w:szCs w:val="36"/>
          <w:rtl/>
        </w:rPr>
        <w:t xml:space="preserve"> </w:t>
      </w:r>
      <w:r w:rsidR="00646FDB" w:rsidRPr="002F4832">
        <w:rPr>
          <w:rStyle w:val="a4"/>
          <w:rFonts w:ascii="Sakkal Majalla" w:hAnsi="Sakkal Majalla" w:cs="Sakkal Majalla"/>
          <w:b w:val="0"/>
          <w:bCs w:val="0"/>
          <w:color w:val="222222"/>
          <w:sz w:val="36"/>
          <w:szCs w:val="36"/>
          <w:rtl/>
        </w:rPr>
        <w:t>(</w:t>
      </w:r>
      <w:r w:rsidR="003F0BBE" w:rsidRPr="002F4832">
        <w:rPr>
          <w:rStyle w:val="a4"/>
          <w:rFonts w:ascii="Sakkal Majalla" w:hAnsi="Sakkal Majalla" w:cs="Sakkal Majalla"/>
          <w:b w:val="0"/>
          <w:bCs w:val="0"/>
          <w:color w:val="222222"/>
          <w:sz w:val="36"/>
          <w:szCs w:val="36"/>
          <w:rtl/>
        </w:rPr>
        <w:t>السنة السادسة</w:t>
      </w:r>
      <w:r w:rsidR="00646FDB" w:rsidRPr="002F4832">
        <w:rPr>
          <w:rStyle w:val="a4"/>
          <w:rFonts w:ascii="Sakkal Majalla" w:hAnsi="Sakkal Majalla" w:cs="Sakkal Majalla"/>
          <w:b w:val="0"/>
          <w:bCs w:val="0"/>
          <w:color w:val="222222"/>
          <w:sz w:val="36"/>
          <w:szCs w:val="36"/>
          <w:rtl/>
        </w:rPr>
        <w:t>).</w:t>
      </w:r>
      <w:r w:rsidR="003F0BBE" w:rsidRPr="002F4832">
        <w:rPr>
          <w:rStyle w:val="a4"/>
          <w:rFonts w:ascii="Sakkal Majalla" w:hAnsi="Sakkal Majalla" w:cs="Sakkal Majalla"/>
          <w:b w:val="0"/>
          <w:bCs w:val="0"/>
          <w:color w:val="222222"/>
          <w:sz w:val="36"/>
          <w:szCs w:val="36"/>
          <w:rtl/>
        </w:rPr>
        <w:t xml:space="preserve"> </w:t>
      </w:r>
    </w:p>
    <w:p w14:paraId="796AF286" w14:textId="439A5215" w:rsidR="00BE0E4C" w:rsidRPr="00273302" w:rsidRDefault="00BE0E4C" w:rsidP="00B5658B">
      <w:pPr>
        <w:jc w:val="both"/>
        <w:rPr>
          <w:rStyle w:val="a4"/>
          <w:rFonts w:ascii="Sakkal Majalla" w:hAnsi="Sakkal Majalla" w:cs="Sakkal Majalla"/>
          <w:color w:val="0033CC"/>
          <w:sz w:val="36"/>
          <w:szCs w:val="36"/>
          <w:rtl/>
        </w:rPr>
      </w:pPr>
      <w:r w:rsidRPr="00273302">
        <w:rPr>
          <w:rStyle w:val="a4"/>
          <w:rFonts w:ascii="Sakkal Majalla" w:hAnsi="Sakkal Majalla" w:cs="Sakkal Majalla"/>
          <w:color w:val="0033CC"/>
          <w:sz w:val="36"/>
          <w:szCs w:val="36"/>
          <w:rtl/>
        </w:rPr>
        <w:t>رسالة البرنامج:</w:t>
      </w:r>
    </w:p>
    <w:p w14:paraId="16E6EA6E" w14:textId="2EE3F84A" w:rsidR="002643AC" w:rsidRPr="003606B6" w:rsidRDefault="00255AD2" w:rsidP="00C9500A">
      <w:pPr>
        <w:jc w:val="both"/>
        <w:rPr>
          <w:rStyle w:val="a4"/>
          <w:rFonts w:ascii="Sakkal Majalla" w:hAnsi="Sakkal Majalla" w:cs="Sakkal Majalla"/>
          <w:b w:val="0"/>
          <w:bCs w:val="0"/>
          <w:color w:val="222222"/>
          <w:sz w:val="36"/>
          <w:szCs w:val="36"/>
        </w:rPr>
      </w:pPr>
      <w:r w:rsidRPr="003606B6">
        <w:rPr>
          <w:rStyle w:val="a4"/>
          <w:rFonts w:ascii="Sakkal Majalla" w:hAnsi="Sakkal Majalla" w:cs="Sakkal Majalla"/>
          <w:b w:val="0"/>
          <w:bCs w:val="0"/>
          <w:color w:val="222222"/>
          <w:sz w:val="36"/>
          <w:szCs w:val="36"/>
          <w:rtl/>
        </w:rPr>
        <w:t xml:space="preserve">يسعى برنامج </w:t>
      </w:r>
      <w:r w:rsidR="00BE0E4C" w:rsidRPr="003606B6">
        <w:rPr>
          <w:rStyle w:val="a4"/>
          <w:rFonts w:ascii="Sakkal Majalla" w:hAnsi="Sakkal Majalla" w:cs="Sakkal Majalla"/>
          <w:b w:val="0"/>
          <w:bCs w:val="0"/>
          <w:color w:val="222222"/>
          <w:sz w:val="36"/>
          <w:szCs w:val="36"/>
          <w:rtl/>
        </w:rPr>
        <w:t xml:space="preserve">دكتور صيدلة </w:t>
      </w:r>
      <w:r w:rsidRPr="003606B6">
        <w:rPr>
          <w:rStyle w:val="a4"/>
          <w:rFonts w:ascii="Sakkal Majalla" w:hAnsi="Sakkal Majalla" w:cs="Sakkal Majalla"/>
          <w:b w:val="0"/>
          <w:bCs w:val="0"/>
          <w:color w:val="222222"/>
          <w:sz w:val="36"/>
          <w:szCs w:val="36"/>
          <w:rtl/>
        </w:rPr>
        <w:t>لتخريج صيادلة</w:t>
      </w:r>
      <w:r w:rsidR="00461D33">
        <w:rPr>
          <w:rStyle w:val="a4"/>
          <w:rFonts w:ascii="Sakkal Majalla" w:hAnsi="Sakkal Majalla" w:cs="Sakkal Majalla" w:hint="cs"/>
          <w:b w:val="0"/>
          <w:bCs w:val="0"/>
          <w:color w:val="222222"/>
          <w:sz w:val="36"/>
          <w:szCs w:val="36"/>
          <w:rtl/>
        </w:rPr>
        <w:t xml:space="preserve"> </w:t>
      </w:r>
      <w:r w:rsidR="00BE0E4C" w:rsidRPr="003606B6">
        <w:rPr>
          <w:rStyle w:val="a4"/>
          <w:rFonts w:ascii="Sakkal Majalla" w:hAnsi="Sakkal Majalla" w:cs="Sakkal Majalla"/>
          <w:b w:val="0"/>
          <w:bCs w:val="0"/>
          <w:color w:val="222222"/>
          <w:sz w:val="36"/>
          <w:szCs w:val="36"/>
          <w:rtl/>
        </w:rPr>
        <w:t>مؤهلين تأهيلاً عالياً قادرين على تعزيز مهنة الصيدلة</w:t>
      </w:r>
      <w:r w:rsidR="00A95E64" w:rsidRPr="003606B6">
        <w:rPr>
          <w:rStyle w:val="a4"/>
          <w:rFonts w:ascii="Sakkal Majalla" w:hAnsi="Sakkal Majalla" w:cs="Sakkal Majalla" w:hint="cs"/>
          <w:b w:val="0"/>
          <w:bCs w:val="0"/>
          <w:color w:val="222222"/>
          <w:sz w:val="36"/>
          <w:szCs w:val="36"/>
          <w:rtl/>
        </w:rPr>
        <w:t xml:space="preserve"> </w:t>
      </w:r>
      <w:r w:rsidR="005F7F50">
        <w:rPr>
          <w:rStyle w:val="a4"/>
          <w:rFonts w:ascii="Sakkal Majalla" w:hAnsi="Sakkal Majalla" w:cs="Sakkal Majalla" w:hint="cs"/>
          <w:b w:val="0"/>
          <w:bCs w:val="0"/>
          <w:color w:val="222222"/>
          <w:sz w:val="36"/>
          <w:szCs w:val="36"/>
          <w:rtl/>
        </w:rPr>
        <w:t>السريري</w:t>
      </w:r>
      <w:r w:rsidR="005F7F50">
        <w:rPr>
          <w:rStyle w:val="a4"/>
          <w:rFonts w:ascii="Sakkal Majalla" w:hAnsi="Sakkal Majalla" w:cs="Sakkal Majalla" w:hint="eastAsia"/>
          <w:b w:val="0"/>
          <w:bCs w:val="0"/>
          <w:color w:val="222222"/>
          <w:sz w:val="36"/>
          <w:szCs w:val="36"/>
          <w:rtl/>
        </w:rPr>
        <w:t>ة</w:t>
      </w:r>
      <w:r w:rsidR="00BE0E4C" w:rsidRPr="003606B6">
        <w:rPr>
          <w:rStyle w:val="a4"/>
          <w:rFonts w:ascii="Sakkal Majalla" w:hAnsi="Sakkal Majalla" w:cs="Sakkal Majalla"/>
          <w:b w:val="0"/>
          <w:bCs w:val="0"/>
          <w:color w:val="222222"/>
          <w:sz w:val="36"/>
          <w:szCs w:val="36"/>
          <w:rtl/>
        </w:rPr>
        <w:t xml:space="preserve"> في المملكة العربية السعودية وذلك من خلال التعليم والبحث العلمي والرعاية الصحية والخدمات المجتمعية.</w:t>
      </w:r>
    </w:p>
    <w:p w14:paraId="47834F69" w14:textId="40F437F8" w:rsidR="006967C6" w:rsidRPr="003606B6" w:rsidRDefault="006967C6" w:rsidP="00B5658B">
      <w:pPr>
        <w:jc w:val="both"/>
        <w:rPr>
          <w:rFonts w:asciiTheme="majorBidi" w:hAnsiTheme="majorBidi" w:cstheme="majorBidi"/>
          <w:sz w:val="32"/>
          <w:szCs w:val="32"/>
          <w:rtl/>
        </w:rPr>
      </w:pPr>
    </w:p>
    <w:p w14:paraId="7413F723" w14:textId="3CFCF5F2" w:rsidR="003606B6" w:rsidRDefault="003606B6" w:rsidP="00B5658B">
      <w:pPr>
        <w:jc w:val="both"/>
        <w:rPr>
          <w:rStyle w:val="a4"/>
          <w:rFonts w:ascii="Sakkal Majalla" w:hAnsi="Sakkal Majalla" w:cs="Sakkal Majalla"/>
          <w:b w:val="0"/>
          <w:bCs w:val="0"/>
          <w:color w:val="222222"/>
          <w:sz w:val="36"/>
          <w:szCs w:val="36"/>
          <w:rtl/>
        </w:rPr>
      </w:pPr>
    </w:p>
    <w:p w14:paraId="4F74250C" w14:textId="77777777" w:rsidR="003606B6" w:rsidRPr="007A7424" w:rsidRDefault="003606B6" w:rsidP="00B5658B">
      <w:pPr>
        <w:jc w:val="both"/>
        <w:rPr>
          <w:rStyle w:val="a4"/>
          <w:rFonts w:ascii="Sakkal Majalla" w:hAnsi="Sakkal Majalla" w:cs="Sakkal Majalla"/>
          <w:b w:val="0"/>
          <w:bCs w:val="0"/>
          <w:color w:val="222222"/>
          <w:sz w:val="36"/>
          <w:szCs w:val="36"/>
        </w:rPr>
      </w:pPr>
    </w:p>
    <w:p w14:paraId="3A24BF79" w14:textId="77777777" w:rsidR="006967C6" w:rsidRPr="00BB081B" w:rsidRDefault="006967C6" w:rsidP="00B5658B">
      <w:pPr>
        <w:jc w:val="both"/>
        <w:rPr>
          <w:rStyle w:val="a4"/>
          <w:rFonts w:ascii="Sakkal Majalla" w:hAnsi="Sakkal Majalla" w:cs="Sakkal Majalla"/>
          <w:b w:val="0"/>
          <w:bCs w:val="0"/>
          <w:color w:val="222222"/>
          <w:sz w:val="36"/>
          <w:szCs w:val="36"/>
        </w:rPr>
      </w:pPr>
    </w:p>
    <w:p w14:paraId="581B4350" w14:textId="77777777" w:rsidR="006967C6" w:rsidRPr="00BB081B" w:rsidRDefault="006967C6" w:rsidP="00B5658B">
      <w:pPr>
        <w:jc w:val="both"/>
        <w:rPr>
          <w:rStyle w:val="a4"/>
          <w:rFonts w:ascii="Sakkal Majalla" w:hAnsi="Sakkal Majalla" w:cs="Sakkal Majalla"/>
          <w:b w:val="0"/>
          <w:bCs w:val="0"/>
          <w:color w:val="222222"/>
          <w:sz w:val="36"/>
          <w:szCs w:val="36"/>
        </w:rPr>
      </w:pPr>
    </w:p>
    <w:p w14:paraId="33BC393B" w14:textId="2ED2628B" w:rsidR="00BE0E4C" w:rsidRPr="00273302" w:rsidRDefault="00BE0E4C" w:rsidP="00B5658B">
      <w:pPr>
        <w:jc w:val="both"/>
        <w:rPr>
          <w:rStyle w:val="a4"/>
          <w:rFonts w:ascii="Sakkal Majalla" w:hAnsi="Sakkal Majalla" w:cs="Sakkal Majalla"/>
          <w:color w:val="0033CC"/>
          <w:sz w:val="36"/>
          <w:szCs w:val="36"/>
          <w:rtl/>
        </w:rPr>
      </w:pPr>
      <w:r w:rsidRPr="00273302">
        <w:rPr>
          <w:rStyle w:val="a4"/>
          <w:rFonts w:ascii="Sakkal Majalla" w:hAnsi="Sakkal Majalla" w:cs="Sakkal Majalla"/>
          <w:color w:val="0033CC"/>
          <w:sz w:val="36"/>
          <w:szCs w:val="36"/>
          <w:rtl/>
        </w:rPr>
        <w:lastRenderedPageBreak/>
        <w:t>اهداف البرنامج:</w:t>
      </w:r>
    </w:p>
    <w:p w14:paraId="56EC59E9" w14:textId="2877116A" w:rsidR="00BE0E4C" w:rsidRPr="00273302" w:rsidRDefault="00BE0E4C" w:rsidP="00273302">
      <w:pPr>
        <w:pStyle w:val="a9"/>
        <w:numPr>
          <w:ilvl w:val="0"/>
          <w:numId w:val="13"/>
        </w:numPr>
        <w:jc w:val="both"/>
        <w:rPr>
          <w:rStyle w:val="a4"/>
          <w:rFonts w:ascii="Sakkal Majalla" w:hAnsi="Sakkal Majalla" w:cs="Sakkal Majalla"/>
          <w:b w:val="0"/>
          <w:bCs w:val="0"/>
          <w:color w:val="222222"/>
          <w:sz w:val="36"/>
          <w:szCs w:val="36"/>
          <w:rtl/>
          <w:lang w:bidi="ar-SA"/>
        </w:rPr>
      </w:pPr>
      <w:r w:rsidRPr="00273302">
        <w:rPr>
          <w:rStyle w:val="a4"/>
          <w:rFonts w:ascii="Sakkal Majalla" w:hAnsi="Sakkal Majalla" w:cs="Sakkal Majalla"/>
          <w:b w:val="0"/>
          <w:bCs w:val="0"/>
          <w:color w:val="222222"/>
          <w:sz w:val="36"/>
          <w:szCs w:val="36"/>
          <w:rtl/>
          <w:lang w:bidi="ar-SA"/>
        </w:rPr>
        <w:t>تطبيق</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المعايير</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الدولية</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للاعتماد</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الأكاديمي</w:t>
      </w:r>
      <w:r w:rsidRPr="00273302">
        <w:rPr>
          <w:rStyle w:val="a4"/>
          <w:rFonts w:ascii="Sakkal Majalla" w:hAnsi="Sakkal Majalla" w:cs="Sakkal Majalla"/>
          <w:b w:val="0"/>
          <w:bCs w:val="0"/>
          <w:color w:val="222222"/>
          <w:sz w:val="36"/>
          <w:szCs w:val="36"/>
          <w:rtl/>
        </w:rPr>
        <w:t>.</w:t>
      </w:r>
    </w:p>
    <w:p w14:paraId="44421271" w14:textId="42A091E8" w:rsidR="00BE0E4C" w:rsidRPr="00273302" w:rsidRDefault="00BE0E4C" w:rsidP="00273302">
      <w:pPr>
        <w:pStyle w:val="a9"/>
        <w:numPr>
          <w:ilvl w:val="0"/>
          <w:numId w:val="13"/>
        </w:numPr>
        <w:jc w:val="both"/>
        <w:rPr>
          <w:rStyle w:val="a4"/>
          <w:rFonts w:ascii="Sakkal Majalla" w:hAnsi="Sakkal Majalla" w:cs="Sakkal Majalla"/>
          <w:b w:val="0"/>
          <w:bCs w:val="0"/>
          <w:color w:val="222222"/>
          <w:sz w:val="36"/>
          <w:szCs w:val="36"/>
          <w:rtl/>
          <w:lang w:bidi="ar-SA"/>
        </w:rPr>
      </w:pPr>
      <w:r w:rsidRPr="00273302">
        <w:rPr>
          <w:rStyle w:val="a4"/>
          <w:rFonts w:ascii="Sakkal Majalla" w:hAnsi="Sakkal Majalla" w:cs="Sakkal Majalla"/>
          <w:b w:val="0"/>
          <w:bCs w:val="0"/>
          <w:color w:val="222222"/>
          <w:sz w:val="36"/>
          <w:szCs w:val="36"/>
          <w:rtl/>
          <w:lang w:bidi="ar-SA"/>
        </w:rPr>
        <w:t>تلبية</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احتياج</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سوق</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العمل</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وذلك</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من</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خلال</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تخريج</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صيادلة</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على</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درجة</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عالية</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من</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المسؤولية</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قادرين</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على</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التواصل</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بشكل</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فعال</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مع</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الفريق</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الطبي</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وافراد</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المجتمع</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وذلك</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لضمان</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تقديم</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أفضل</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الخدمات</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للمجتمع</w:t>
      </w:r>
      <w:r w:rsidRPr="00273302">
        <w:rPr>
          <w:rStyle w:val="a4"/>
          <w:rFonts w:ascii="Sakkal Majalla" w:hAnsi="Sakkal Majalla" w:cs="Sakkal Majalla"/>
          <w:b w:val="0"/>
          <w:bCs w:val="0"/>
          <w:color w:val="222222"/>
          <w:sz w:val="36"/>
          <w:szCs w:val="36"/>
          <w:rtl/>
        </w:rPr>
        <w:t>.</w:t>
      </w:r>
    </w:p>
    <w:p w14:paraId="35CA47E0" w14:textId="597E9E25" w:rsidR="000865BD" w:rsidRPr="00273302" w:rsidRDefault="00BE0E4C" w:rsidP="00273302">
      <w:pPr>
        <w:pStyle w:val="a9"/>
        <w:numPr>
          <w:ilvl w:val="0"/>
          <w:numId w:val="13"/>
        </w:numPr>
        <w:jc w:val="both"/>
        <w:rPr>
          <w:rStyle w:val="a4"/>
          <w:rFonts w:ascii="Sakkal Majalla" w:hAnsi="Sakkal Majalla" w:cs="Sakkal Majalla"/>
          <w:b w:val="0"/>
          <w:bCs w:val="0"/>
          <w:color w:val="222222"/>
          <w:sz w:val="36"/>
          <w:szCs w:val="36"/>
          <w:rtl/>
          <w:lang w:bidi="ar-SA"/>
        </w:rPr>
      </w:pPr>
      <w:r w:rsidRPr="00273302">
        <w:rPr>
          <w:rStyle w:val="a4"/>
          <w:rFonts w:ascii="Sakkal Majalla" w:hAnsi="Sakkal Majalla" w:cs="Sakkal Majalla"/>
          <w:b w:val="0"/>
          <w:bCs w:val="0"/>
          <w:color w:val="222222"/>
          <w:sz w:val="36"/>
          <w:szCs w:val="36"/>
          <w:rtl/>
          <w:lang w:bidi="ar-SA"/>
        </w:rPr>
        <w:t>تخريج</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صيادلة</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معترف</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بهم</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دوليا</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لديهم</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خلفية</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علمية</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قوية</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في</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مبادئ</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الصيدلة</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النظرية</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والمهارات</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العملية،</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لتأهيلهم</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لتقديم</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خدمات</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صيدلانية</w:t>
      </w:r>
      <w:r w:rsidRPr="00273302">
        <w:rPr>
          <w:rStyle w:val="a4"/>
          <w:rFonts w:ascii="Sakkal Majalla" w:hAnsi="Sakkal Majalla" w:cs="Sakkal Majalla"/>
          <w:b w:val="0"/>
          <w:bCs w:val="0"/>
          <w:color w:val="222222"/>
          <w:sz w:val="36"/>
          <w:szCs w:val="36"/>
          <w:rtl/>
        </w:rPr>
        <w:t xml:space="preserve"> </w:t>
      </w:r>
      <w:r w:rsidRPr="00273302">
        <w:rPr>
          <w:rStyle w:val="a4"/>
          <w:rFonts w:ascii="Sakkal Majalla" w:hAnsi="Sakkal Majalla" w:cs="Sakkal Majalla"/>
          <w:b w:val="0"/>
          <w:bCs w:val="0"/>
          <w:color w:val="222222"/>
          <w:sz w:val="36"/>
          <w:szCs w:val="36"/>
          <w:rtl/>
          <w:lang w:bidi="ar-SA"/>
        </w:rPr>
        <w:t>فعالة</w:t>
      </w:r>
      <w:r w:rsidRPr="00273302">
        <w:rPr>
          <w:rStyle w:val="a4"/>
          <w:rFonts w:ascii="Sakkal Majalla" w:hAnsi="Sakkal Majalla" w:cs="Sakkal Majalla"/>
          <w:b w:val="0"/>
          <w:bCs w:val="0"/>
          <w:color w:val="222222"/>
          <w:sz w:val="36"/>
          <w:szCs w:val="36"/>
          <w:rtl/>
        </w:rPr>
        <w:t>.</w:t>
      </w:r>
    </w:p>
    <w:p w14:paraId="2C343983" w14:textId="77777777" w:rsidR="002D4035" w:rsidRPr="00BB081B" w:rsidRDefault="002D4035" w:rsidP="00BB081B">
      <w:pPr>
        <w:jc w:val="both"/>
        <w:rPr>
          <w:rStyle w:val="a4"/>
          <w:rFonts w:ascii="Sakkal Majalla" w:hAnsi="Sakkal Majalla" w:cs="Sakkal Majalla"/>
          <w:b w:val="0"/>
          <w:bCs w:val="0"/>
          <w:color w:val="222222"/>
          <w:sz w:val="36"/>
          <w:szCs w:val="36"/>
          <w:rtl/>
        </w:rPr>
      </w:pPr>
    </w:p>
    <w:p w14:paraId="1A23EE73" w14:textId="77777777" w:rsidR="006967C6" w:rsidRPr="00BB081B" w:rsidRDefault="006967C6" w:rsidP="00BB081B">
      <w:pPr>
        <w:jc w:val="both"/>
        <w:rPr>
          <w:rStyle w:val="a4"/>
          <w:rFonts w:ascii="Sakkal Majalla" w:hAnsi="Sakkal Majalla" w:cs="Sakkal Majalla"/>
          <w:b w:val="0"/>
          <w:bCs w:val="0"/>
          <w:color w:val="222222"/>
          <w:sz w:val="36"/>
          <w:szCs w:val="36"/>
        </w:rPr>
      </w:pPr>
    </w:p>
    <w:p w14:paraId="0716EC5F" w14:textId="77777777" w:rsidR="006967C6" w:rsidRPr="00BB081B" w:rsidRDefault="006967C6" w:rsidP="00BB081B">
      <w:pPr>
        <w:jc w:val="both"/>
        <w:rPr>
          <w:rStyle w:val="a4"/>
          <w:rFonts w:ascii="Sakkal Majalla" w:hAnsi="Sakkal Majalla" w:cs="Sakkal Majalla"/>
          <w:b w:val="0"/>
          <w:bCs w:val="0"/>
          <w:color w:val="222222"/>
          <w:sz w:val="36"/>
          <w:szCs w:val="36"/>
        </w:rPr>
      </w:pPr>
    </w:p>
    <w:p w14:paraId="07403D19" w14:textId="77777777" w:rsidR="006967C6" w:rsidRPr="00BB081B" w:rsidRDefault="006967C6" w:rsidP="00BB081B">
      <w:pPr>
        <w:jc w:val="both"/>
        <w:rPr>
          <w:rStyle w:val="a4"/>
          <w:rFonts w:ascii="Sakkal Majalla" w:hAnsi="Sakkal Majalla" w:cs="Sakkal Majalla"/>
          <w:b w:val="0"/>
          <w:bCs w:val="0"/>
          <w:color w:val="222222"/>
          <w:sz w:val="36"/>
          <w:szCs w:val="36"/>
        </w:rPr>
      </w:pPr>
    </w:p>
    <w:p w14:paraId="055AADC7" w14:textId="77777777" w:rsidR="006967C6" w:rsidRPr="00BB081B" w:rsidRDefault="006967C6" w:rsidP="00BB081B">
      <w:pPr>
        <w:jc w:val="both"/>
        <w:rPr>
          <w:rStyle w:val="a4"/>
          <w:rFonts w:ascii="Sakkal Majalla" w:hAnsi="Sakkal Majalla" w:cs="Sakkal Majalla"/>
          <w:b w:val="0"/>
          <w:bCs w:val="0"/>
          <w:color w:val="222222"/>
          <w:sz w:val="36"/>
          <w:szCs w:val="36"/>
        </w:rPr>
      </w:pPr>
    </w:p>
    <w:p w14:paraId="0AB748DE" w14:textId="77777777" w:rsidR="00E50134" w:rsidRPr="00BB081B" w:rsidRDefault="00E50134" w:rsidP="00BB081B">
      <w:pPr>
        <w:jc w:val="both"/>
        <w:rPr>
          <w:rStyle w:val="a4"/>
          <w:rFonts w:ascii="Sakkal Majalla" w:hAnsi="Sakkal Majalla" w:cs="Sakkal Majalla"/>
          <w:b w:val="0"/>
          <w:bCs w:val="0"/>
          <w:color w:val="222222"/>
          <w:sz w:val="36"/>
          <w:szCs w:val="36"/>
          <w:rtl/>
        </w:rPr>
      </w:pPr>
    </w:p>
    <w:p w14:paraId="6A8F27F6" w14:textId="598627F2" w:rsidR="00B475E0" w:rsidRPr="00273302" w:rsidRDefault="00037507" w:rsidP="00BB081B">
      <w:pPr>
        <w:jc w:val="both"/>
        <w:rPr>
          <w:rStyle w:val="a4"/>
          <w:rFonts w:ascii="Sakkal Majalla" w:hAnsi="Sakkal Majalla" w:cs="Sakkal Majalla"/>
          <w:color w:val="0033CC"/>
          <w:sz w:val="36"/>
          <w:szCs w:val="36"/>
          <w:rtl/>
        </w:rPr>
      </w:pPr>
      <w:r w:rsidRPr="00273302">
        <w:rPr>
          <w:rStyle w:val="a4"/>
          <w:rFonts w:ascii="Sakkal Majalla" w:hAnsi="Sakkal Majalla" w:cs="Sakkal Majalla"/>
          <w:color w:val="0033CC"/>
          <w:sz w:val="36"/>
          <w:szCs w:val="36"/>
          <w:rtl/>
        </w:rPr>
        <w:lastRenderedPageBreak/>
        <w:t xml:space="preserve">الروية </w:t>
      </w:r>
      <w:r w:rsidR="006967C6" w:rsidRPr="00273302">
        <w:rPr>
          <w:rStyle w:val="a4"/>
          <w:rFonts w:ascii="Sakkal Majalla" w:hAnsi="Sakkal Majalla" w:cs="Sakkal Majalla" w:hint="cs"/>
          <w:color w:val="0033CC"/>
          <w:sz w:val="36"/>
          <w:szCs w:val="36"/>
          <w:rtl/>
        </w:rPr>
        <w:t>المستقبلية</w:t>
      </w:r>
      <w:r w:rsidR="006967C6" w:rsidRPr="00273302">
        <w:rPr>
          <w:rStyle w:val="a4"/>
          <w:rFonts w:ascii="Sakkal Majalla" w:hAnsi="Sakkal Majalla" w:cs="Sakkal Majalla"/>
          <w:color w:val="0033CC"/>
          <w:sz w:val="36"/>
          <w:szCs w:val="36"/>
        </w:rPr>
        <w:t xml:space="preserve"> </w:t>
      </w:r>
      <w:r w:rsidR="006967C6" w:rsidRPr="00273302">
        <w:rPr>
          <w:rStyle w:val="a4"/>
          <w:rFonts w:ascii="Sakkal Majalla" w:hAnsi="Sakkal Majalla" w:cs="Sakkal Majalla" w:hint="cs"/>
          <w:color w:val="0033CC"/>
          <w:sz w:val="36"/>
          <w:szCs w:val="36"/>
          <w:rtl/>
        </w:rPr>
        <w:t xml:space="preserve">للكلية </w:t>
      </w:r>
    </w:p>
    <w:p w14:paraId="10FCEC40" w14:textId="77777777" w:rsidR="00C27703" w:rsidRPr="00E50134" w:rsidRDefault="004F424B" w:rsidP="00BB081B">
      <w:pPr>
        <w:jc w:val="both"/>
        <w:rPr>
          <w:rStyle w:val="a4"/>
          <w:rFonts w:ascii="Sakkal Majalla" w:hAnsi="Sakkal Majalla" w:cs="Sakkal Majalla"/>
          <w:b w:val="0"/>
          <w:bCs w:val="0"/>
          <w:color w:val="222222"/>
          <w:sz w:val="36"/>
          <w:szCs w:val="36"/>
        </w:rPr>
      </w:pPr>
      <w:r w:rsidRPr="00E50134">
        <w:rPr>
          <w:rStyle w:val="a4"/>
          <w:rFonts w:ascii="Sakkal Majalla" w:hAnsi="Sakkal Majalla" w:cs="Sakkal Majalla"/>
          <w:b w:val="0"/>
          <w:bCs w:val="0"/>
          <w:color w:val="222222"/>
          <w:sz w:val="36"/>
          <w:szCs w:val="36"/>
          <w:rtl/>
        </w:rPr>
        <w:t>الحصول على الاعتماد الأكاديمي محلياً وعالمياً</w:t>
      </w:r>
      <w:r w:rsidR="00C27703" w:rsidRPr="00E50134">
        <w:rPr>
          <w:rStyle w:val="a4"/>
          <w:rFonts w:ascii="Sakkal Majalla" w:hAnsi="Sakkal Majalla" w:cs="Sakkal Majalla"/>
          <w:b w:val="0"/>
          <w:bCs w:val="0"/>
          <w:color w:val="222222"/>
          <w:sz w:val="36"/>
          <w:szCs w:val="36"/>
          <w:rtl/>
        </w:rPr>
        <w:t>.</w:t>
      </w:r>
    </w:p>
    <w:p w14:paraId="52000B98" w14:textId="77777777" w:rsidR="004F424B" w:rsidRPr="00E50134" w:rsidRDefault="00C27703" w:rsidP="00BB081B">
      <w:pPr>
        <w:jc w:val="both"/>
        <w:rPr>
          <w:rStyle w:val="a4"/>
          <w:rFonts w:ascii="Sakkal Majalla" w:hAnsi="Sakkal Majalla" w:cs="Sakkal Majalla"/>
          <w:b w:val="0"/>
          <w:bCs w:val="0"/>
          <w:color w:val="222222"/>
          <w:sz w:val="36"/>
          <w:szCs w:val="36"/>
          <w:rtl/>
        </w:rPr>
      </w:pPr>
      <w:r w:rsidRPr="00E50134">
        <w:rPr>
          <w:rStyle w:val="a4"/>
          <w:rFonts w:ascii="Sakkal Majalla" w:hAnsi="Sakkal Majalla" w:cs="Sakkal Majalla"/>
          <w:b w:val="0"/>
          <w:bCs w:val="0"/>
          <w:color w:val="222222"/>
          <w:sz w:val="36"/>
          <w:szCs w:val="36"/>
          <w:rtl/>
        </w:rPr>
        <w:t>مواصلة تشجيع</w:t>
      </w:r>
      <w:r w:rsidRPr="00E50134">
        <w:rPr>
          <w:rStyle w:val="a4"/>
          <w:rFonts w:ascii="Sakkal Majalla" w:hAnsi="Sakkal Majalla" w:cs="Sakkal Majalla"/>
          <w:b w:val="0"/>
          <w:bCs w:val="0"/>
          <w:color w:val="222222"/>
          <w:sz w:val="36"/>
          <w:szCs w:val="36"/>
        </w:rPr>
        <w:t xml:space="preserve"> </w:t>
      </w:r>
      <w:r w:rsidRPr="00E50134">
        <w:rPr>
          <w:rStyle w:val="a4"/>
          <w:rFonts w:ascii="Sakkal Majalla" w:hAnsi="Sakkal Majalla" w:cs="Sakkal Majalla"/>
          <w:b w:val="0"/>
          <w:bCs w:val="0"/>
          <w:color w:val="222222"/>
          <w:sz w:val="36"/>
          <w:szCs w:val="36"/>
          <w:rtl/>
        </w:rPr>
        <w:t>الإبداع</w:t>
      </w:r>
      <w:r w:rsidRPr="00E50134">
        <w:rPr>
          <w:rStyle w:val="a4"/>
          <w:rFonts w:ascii="Sakkal Majalla" w:hAnsi="Sakkal Majalla" w:cs="Sakkal Majalla"/>
          <w:b w:val="0"/>
          <w:bCs w:val="0"/>
          <w:color w:val="222222"/>
          <w:sz w:val="36"/>
          <w:szCs w:val="36"/>
        </w:rPr>
        <w:t xml:space="preserve"> </w:t>
      </w:r>
      <w:r w:rsidRPr="00E50134">
        <w:rPr>
          <w:rStyle w:val="a4"/>
          <w:rFonts w:ascii="Sakkal Majalla" w:hAnsi="Sakkal Majalla" w:cs="Sakkal Majalla"/>
          <w:b w:val="0"/>
          <w:bCs w:val="0"/>
          <w:color w:val="222222"/>
          <w:sz w:val="36"/>
          <w:szCs w:val="36"/>
          <w:rtl/>
        </w:rPr>
        <w:t>والابتكار</w:t>
      </w:r>
      <w:r w:rsidRPr="00E50134">
        <w:rPr>
          <w:rStyle w:val="a4"/>
          <w:rFonts w:ascii="Sakkal Majalla" w:hAnsi="Sakkal Majalla" w:cs="Sakkal Majalla"/>
          <w:b w:val="0"/>
          <w:bCs w:val="0"/>
          <w:color w:val="222222"/>
          <w:sz w:val="36"/>
          <w:szCs w:val="36"/>
        </w:rPr>
        <w:t xml:space="preserve"> </w:t>
      </w:r>
      <w:r w:rsidRPr="00E50134">
        <w:rPr>
          <w:rStyle w:val="a4"/>
          <w:rFonts w:ascii="Sakkal Majalla" w:hAnsi="Sakkal Majalla" w:cs="Sakkal Majalla"/>
          <w:b w:val="0"/>
          <w:bCs w:val="0"/>
          <w:color w:val="222222"/>
          <w:sz w:val="36"/>
          <w:szCs w:val="36"/>
          <w:rtl/>
        </w:rPr>
        <w:t>والتعلم</w:t>
      </w:r>
      <w:r w:rsidRPr="00E50134">
        <w:rPr>
          <w:rStyle w:val="a4"/>
          <w:rFonts w:ascii="Sakkal Majalla" w:hAnsi="Sakkal Majalla" w:cs="Sakkal Majalla"/>
          <w:b w:val="0"/>
          <w:bCs w:val="0"/>
          <w:color w:val="222222"/>
          <w:sz w:val="36"/>
          <w:szCs w:val="36"/>
        </w:rPr>
        <w:t xml:space="preserve"> </w:t>
      </w:r>
      <w:r w:rsidRPr="00E50134">
        <w:rPr>
          <w:rStyle w:val="a4"/>
          <w:rFonts w:ascii="Sakkal Majalla" w:hAnsi="Sakkal Majalla" w:cs="Sakkal Majalla"/>
          <w:b w:val="0"/>
          <w:bCs w:val="0"/>
          <w:color w:val="222222"/>
          <w:sz w:val="36"/>
          <w:szCs w:val="36"/>
          <w:rtl/>
        </w:rPr>
        <w:t>الذاتي</w:t>
      </w:r>
      <w:r w:rsidRPr="00E50134">
        <w:rPr>
          <w:rStyle w:val="a4"/>
          <w:rFonts w:ascii="Sakkal Majalla" w:hAnsi="Sakkal Majalla" w:cs="Sakkal Majalla"/>
          <w:b w:val="0"/>
          <w:bCs w:val="0"/>
          <w:color w:val="222222"/>
          <w:sz w:val="36"/>
          <w:szCs w:val="36"/>
        </w:rPr>
        <w:t xml:space="preserve"> </w:t>
      </w:r>
      <w:r w:rsidRPr="00E50134">
        <w:rPr>
          <w:rStyle w:val="a4"/>
          <w:rFonts w:ascii="Sakkal Majalla" w:hAnsi="Sakkal Majalla" w:cs="Sakkal Majalla"/>
          <w:b w:val="0"/>
          <w:bCs w:val="0"/>
          <w:color w:val="222222"/>
          <w:sz w:val="36"/>
          <w:szCs w:val="36"/>
          <w:rtl/>
        </w:rPr>
        <w:t>لدى</w:t>
      </w:r>
      <w:r w:rsidRPr="00E50134">
        <w:rPr>
          <w:rStyle w:val="a4"/>
          <w:rFonts w:ascii="Sakkal Majalla" w:hAnsi="Sakkal Majalla" w:cs="Sakkal Majalla"/>
          <w:b w:val="0"/>
          <w:bCs w:val="0"/>
          <w:color w:val="222222"/>
          <w:sz w:val="36"/>
          <w:szCs w:val="36"/>
        </w:rPr>
        <w:t xml:space="preserve"> </w:t>
      </w:r>
      <w:r w:rsidRPr="00E50134">
        <w:rPr>
          <w:rStyle w:val="a4"/>
          <w:rFonts w:ascii="Sakkal Majalla" w:hAnsi="Sakkal Majalla" w:cs="Sakkal Majalla"/>
          <w:b w:val="0"/>
          <w:bCs w:val="0"/>
          <w:color w:val="222222"/>
          <w:sz w:val="36"/>
          <w:szCs w:val="36"/>
          <w:rtl/>
        </w:rPr>
        <w:t>الطلاب</w:t>
      </w:r>
      <w:r w:rsidR="004F424B" w:rsidRPr="00E50134">
        <w:rPr>
          <w:rStyle w:val="a4"/>
          <w:rFonts w:ascii="Sakkal Majalla" w:hAnsi="Sakkal Majalla" w:cs="Sakkal Majalla"/>
          <w:b w:val="0"/>
          <w:bCs w:val="0"/>
          <w:color w:val="222222"/>
          <w:sz w:val="36"/>
          <w:szCs w:val="36"/>
          <w:rtl/>
        </w:rPr>
        <w:t xml:space="preserve"> </w:t>
      </w:r>
    </w:p>
    <w:p w14:paraId="66C9B6D5" w14:textId="77777777" w:rsidR="004F424B" w:rsidRPr="00E50134" w:rsidRDefault="004F424B" w:rsidP="00BB081B">
      <w:pPr>
        <w:jc w:val="both"/>
        <w:rPr>
          <w:rStyle w:val="a4"/>
          <w:rFonts w:ascii="Sakkal Majalla" w:hAnsi="Sakkal Majalla" w:cs="Sakkal Majalla"/>
          <w:b w:val="0"/>
          <w:bCs w:val="0"/>
          <w:color w:val="222222"/>
          <w:sz w:val="36"/>
          <w:szCs w:val="36"/>
        </w:rPr>
      </w:pPr>
      <w:r w:rsidRPr="00E50134">
        <w:rPr>
          <w:rStyle w:val="a4"/>
          <w:rFonts w:ascii="Sakkal Majalla" w:hAnsi="Sakkal Majalla" w:cs="Sakkal Majalla"/>
          <w:b w:val="0"/>
          <w:bCs w:val="0"/>
          <w:color w:val="222222"/>
          <w:sz w:val="36"/>
          <w:szCs w:val="36"/>
          <w:rtl/>
        </w:rPr>
        <w:t>توفير الخطط البحثية بما يخدم المشاريع الوطنية في مجالات الصيدلة</w:t>
      </w:r>
    </w:p>
    <w:p w14:paraId="637809CE" w14:textId="77777777" w:rsidR="004F424B" w:rsidRPr="00E50134" w:rsidRDefault="004F424B" w:rsidP="00BB081B">
      <w:pPr>
        <w:jc w:val="both"/>
        <w:rPr>
          <w:rStyle w:val="a4"/>
          <w:rFonts w:ascii="Sakkal Majalla" w:hAnsi="Sakkal Majalla" w:cs="Sakkal Majalla"/>
          <w:b w:val="0"/>
          <w:bCs w:val="0"/>
          <w:color w:val="222222"/>
          <w:sz w:val="36"/>
          <w:szCs w:val="36"/>
        </w:rPr>
      </w:pPr>
      <w:r w:rsidRPr="00E50134">
        <w:rPr>
          <w:rStyle w:val="a4"/>
          <w:rFonts w:ascii="Sakkal Majalla" w:hAnsi="Sakkal Majalla" w:cs="Sakkal Majalla"/>
          <w:b w:val="0"/>
          <w:bCs w:val="0"/>
          <w:color w:val="222222"/>
          <w:sz w:val="36"/>
          <w:szCs w:val="36"/>
          <w:rtl/>
        </w:rPr>
        <w:t>انشاء برامج دراسات عليا تتوافق مع رؤية المملكة</w:t>
      </w:r>
    </w:p>
    <w:p w14:paraId="0F1D0A6B" w14:textId="77777777" w:rsidR="004F424B" w:rsidRPr="00E50134" w:rsidRDefault="004F424B" w:rsidP="00BB081B">
      <w:pPr>
        <w:jc w:val="both"/>
        <w:rPr>
          <w:rStyle w:val="a4"/>
          <w:rFonts w:ascii="Sakkal Majalla" w:hAnsi="Sakkal Majalla" w:cs="Sakkal Majalla"/>
          <w:b w:val="0"/>
          <w:bCs w:val="0"/>
          <w:color w:val="222222"/>
          <w:sz w:val="36"/>
          <w:szCs w:val="36"/>
        </w:rPr>
      </w:pPr>
      <w:r w:rsidRPr="00E50134">
        <w:rPr>
          <w:rStyle w:val="a4"/>
          <w:rFonts w:ascii="Sakkal Majalla" w:hAnsi="Sakkal Majalla" w:cs="Sakkal Majalla"/>
          <w:b w:val="0"/>
          <w:bCs w:val="0"/>
          <w:color w:val="222222"/>
          <w:sz w:val="36"/>
          <w:szCs w:val="36"/>
          <w:rtl/>
        </w:rPr>
        <w:t>تشجيع اعضاء هيئة التدريس لزيادة الانتاج البحثي ونشره في دوريات عالمية ذات معامل تأثير عالي.</w:t>
      </w:r>
    </w:p>
    <w:p w14:paraId="68255188" w14:textId="77777777" w:rsidR="00597587" w:rsidRPr="00E50134" w:rsidRDefault="00597587" w:rsidP="00BB081B">
      <w:pPr>
        <w:jc w:val="both"/>
        <w:rPr>
          <w:rStyle w:val="a4"/>
          <w:rFonts w:ascii="Sakkal Majalla" w:hAnsi="Sakkal Majalla" w:cs="Sakkal Majalla"/>
          <w:b w:val="0"/>
          <w:bCs w:val="0"/>
          <w:color w:val="222222"/>
          <w:sz w:val="36"/>
          <w:szCs w:val="36"/>
        </w:rPr>
      </w:pPr>
      <w:r w:rsidRPr="00E50134">
        <w:rPr>
          <w:rStyle w:val="a4"/>
          <w:rFonts w:ascii="Sakkal Majalla" w:hAnsi="Sakkal Majalla" w:cs="Sakkal Majalla"/>
          <w:b w:val="0"/>
          <w:bCs w:val="0"/>
          <w:color w:val="222222"/>
          <w:sz w:val="36"/>
          <w:szCs w:val="36"/>
          <w:rtl/>
        </w:rPr>
        <w:t>الاستمرار في تطوير نظام التعليم الصيدلي المستمر بما يضمن رفع كفاءة الطلاب في المجالات المختلفة</w:t>
      </w:r>
      <w:r w:rsidR="00C27703" w:rsidRPr="00E50134">
        <w:rPr>
          <w:rStyle w:val="a4"/>
          <w:rFonts w:ascii="Sakkal Majalla" w:hAnsi="Sakkal Majalla" w:cs="Sakkal Majalla"/>
          <w:b w:val="0"/>
          <w:bCs w:val="0"/>
          <w:color w:val="222222"/>
          <w:sz w:val="36"/>
          <w:szCs w:val="36"/>
          <w:rtl/>
        </w:rPr>
        <w:t>.</w:t>
      </w:r>
    </w:p>
    <w:p w14:paraId="7AB5C41E" w14:textId="6F9504C7" w:rsidR="00C27703" w:rsidRPr="00E50134" w:rsidRDefault="004225A0" w:rsidP="00BB081B">
      <w:pPr>
        <w:jc w:val="both"/>
        <w:rPr>
          <w:rStyle w:val="a4"/>
          <w:rFonts w:ascii="Sakkal Majalla" w:hAnsi="Sakkal Majalla" w:cs="Sakkal Majalla"/>
          <w:b w:val="0"/>
          <w:bCs w:val="0"/>
          <w:color w:val="222222"/>
          <w:sz w:val="36"/>
          <w:szCs w:val="36"/>
          <w:rtl/>
        </w:rPr>
      </w:pPr>
      <w:r w:rsidRPr="00E50134">
        <w:rPr>
          <w:rStyle w:val="a4"/>
          <w:rFonts w:ascii="Sakkal Majalla" w:hAnsi="Sakkal Majalla" w:cs="Sakkal Majalla" w:hint="cs"/>
          <w:b w:val="0"/>
          <w:bCs w:val="0"/>
          <w:color w:val="222222"/>
          <w:sz w:val="36"/>
          <w:szCs w:val="36"/>
          <w:rtl/>
        </w:rPr>
        <w:t>العناية بالبحث</w:t>
      </w:r>
      <w:r w:rsidR="00C27703" w:rsidRPr="00E50134">
        <w:rPr>
          <w:rStyle w:val="a4"/>
          <w:rFonts w:ascii="Sakkal Majalla" w:hAnsi="Sakkal Majalla" w:cs="Sakkal Majalla"/>
          <w:b w:val="0"/>
          <w:bCs w:val="0"/>
          <w:color w:val="222222"/>
          <w:sz w:val="36"/>
          <w:szCs w:val="36"/>
          <w:rtl/>
        </w:rPr>
        <w:t xml:space="preserve"> العلمي الموجه لخدمة مجتمع المدينة المنورة وضيوف الرحمن</w:t>
      </w:r>
    </w:p>
    <w:bookmarkEnd w:id="1"/>
    <w:p w14:paraId="2A319A73" w14:textId="77777777" w:rsidR="00A173DE" w:rsidRPr="00BB081B" w:rsidRDefault="00A173DE" w:rsidP="00BB081B">
      <w:pPr>
        <w:jc w:val="both"/>
        <w:rPr>
          <w:rStyle w:val="a4"/>
          <w:rFonts w:ascii="Sakkal Majalla" w:hAnsi="Sakkal Majalla" w:cs="Sakkal Majalla"/>
          <w:b w:val="0"/>
          <w:bCs w:val="0"/>
          <w:color w:val="222222"/>
          <w:sz w:val="36"/>
          <w:szCs w:val="36"/>
          <w:rtl/>
        </w:rPr>
      </w:pPr>
    </w:p>
    <w:p w14:paraId="4BFF08D1" w14:textId="77777777" w:rsidR="00A173DE" w:rsidRPr="00BB081B" w:rsidRDefault="00A173DE" w:rsidP="00BB081B">
      <w:pPr>
        <w:jc w:val="both"/>
        <w:rPr>
          <w:rStyle w:val="a4"/>
          <w:rFonts w:ascii="Sakkal Majalla" w:hAnsi="Sakkal Majalla" w:cs="Sakkal Majalla"/>
          <w:b w:val="0"/>
          <w:bCs w:val="0"/>
          <w:color w:val="222222"/>
          <w:sz w:val="36"/>
          <w:szCs w:val="36"/>
          <w:rtl/>
        </w:rPr>
      </w:pPr>
    </w:p>
    <w:p w14:paraId="12020801" w14:textId="4EB1755D" w:rsidR="00A173DE" w:rsidRPr="00BB081B" w:rsidRDefault="00A173DE" w:rsidP="00BB081B">
      <w:pPr>
        <w:jc w:val="both"/>
        <w:rPr>
          <w:rStyle w:val="a4"/>
          <w:rFonts w:ascii="Sakkal Majalla" w:hAnsi="Sakkal Majalla" w:cs="Sakkal Majalla"/>
          <w:b w:val="0"/>
          <w:bCs w:val="0"/>
          <w:color w:val="222222"/>
          <w:sz w:val="36"/>
          <w:szCs w:val="36"/>
          <w:rtl/>
        </w:rPr>
      </w:pPr>
    </w:p>
    <w:p w14:paraId="741AD4ED" w14:textId="77777777" w:rsidR="00A173DE" w:rsidRPr="00BB081B" w:rsidRDefault="00A173DE" w:rsidP="00BB081B">
      <w:pPr>
        <w:jc w:val="both"/>
        <w:rPr>
          <w:rStyle w:val="a4"/>
          <w:rFonts w:ascii="Sakkal Majalla" w:hAnsi="Sakkal Majalla" w:cs="Sakkal Majalla"/>
          <w:b w:val="0"/>
          <w:bCs w:val="0"/>
          <w:color w:val="222222"/>
          <w:sz w:val="36"/>
          <w:szCs w:val="36"/>
          <w:rtl/>
        </w:rPr>
      </w:pPr>
      <w:r w:rsidRPr="00BB081B">
        <w:rPr>
          <w:rStyle w:val="a4"/>
          <w:rFonts w:ascii="Sakkal Majalla" w:hAnsi="Sakkal Majalla" w:cs="Sakkal Majalla"/>
          <w:b w:val="0"/>
          <w:bCs w:val="0"/>
          <w:color w:val="222222"/>
          <w:sz w:val="36"/>
          <w:szCs w:val="36"/>
          <w:rtl/>
        </w:rPr>
        <w:lastRenderedPageBreak/>
        <w:t>أتصل بنا:</w:t>
      </w:r>
    </w:p>
    <w:p w14:paraId="44678E98" w14:textId="1B6706E7" w:rsidR="00041912" w:rsidRPr="00F57482" w:rsidRDefault="00653398" w:rsidP="00BB081B">
      <w:pPr>
        <w:jc w:val="both"/>
        <w:rPr>
          <w:rStyle w:val="a4"/>
          <w:rFonts w:ascii="Sakkal Majalla" w:hAnsi="Sakkal Majalla" w:cs="Sakkal Majalla"/>
          <w:b w:val="0"/>
          <w:bCs w:val="0"/>
          <w:color w:val="222222"/>
          <w:sz w:val="28"/>
          <w:szCs w:val="28"/>
          <w:rtl/>
        </w:rPr>
      </w:pPr>
      <w:r w:rsidRPr="00BB081B">
        <w:rPr>
          <w:rStyle w:val="a4"/>
          <w:noProof/>
          <w:color w:val="222222"/>
          <w:sz w:val="36"/>
          <w:szCs w:val="36"/>
        </w:rPr>
        <w:drawing>
          <wp:anchor distT="0" distB="0" distL="114300" distR="114300" simplePos="0" relativeHeight="251663360" behindDoc="0" locked="0" layoutInCell="1" allowOverlap="1" wp14:anchorId="53FC21DC" wp14:editId="1745AB18">
            <wp:simplePos x="0" y="0"/>
            <wp:positionH relativeFrom="margin">
              <wp:posOffset>-316230</wp:posOffset>
            </wp:positionH>
            <wp:positionV relativeFrom="margin">
              <wp:posOffset>1096010</wp:posOffset>
            </wp:positionV>
            <wp:extent cx="4191000" cy="3390900"/>
            <wp:effectExtent l="0" t="0" r="0" b="0"/>
            <wp:wrapSquare wrapText="bothSides"/>
            <wp:docPr id="19" name="Picture 19" descr="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p.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91000" cy="33909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3430"/>
      </w:tblGrid>
      <w:tr w:rsidR="00041912" w:rsidRPr="00F57482" w14:paraId="32D27BCD" w14:textId="77777777" w:rsidTr="00653398">
        <w:trPr>
          <w:trHeight w:val="1969"/>
        </w:trPr>
        <w:tc>
          <w:tcPr>
            <w:tcW w:w="805" w:type="dxa"/>
          </w:tcPr>
          <w:p w14:paraId="53D638DB" w14:textId="1F8038AA" w:rsidR="00041912" w:rsidRPr="00F57482" w:rsidRDefault="00041912" w:rsidP="00BB081B">
            <w:pPr>
              <w:jc w:val="both"/>
              <w:rPr>
                <w:rStyle w:val="a4"/>
                <w:rFonts w:ascii="Sakkal Majalla" w:hAnsi="Sakkal Majalla" w:cs="Sakkal Majalla"/>
                <w:b w:val="0"/>
                <w:bCs w:val="0"/>
                <w:color w:val="222222"/>
                <w:sz w:val="28"/>
                <w:szCs w:val="28"/>
                <w:rtl/>
              </w:rPr>
            </w:pPr>
          </w:p>
        </w:tc>
        <w:tc>
          <w:tcPr>
            <w:tcW w:w="3430" w:type="dxa"/>
          </w:tcPr>
          <w:p w14:paraId="5C500904" w14:textId="77777777" w:rsidR="00041912" w:rsidRPr="00F57482" w:rsidRDefault="00A11630" w:rsidP="00BB081B">
            <w:pPr>
              <w:jc w:val="both"/>
              <w:rPr>
                <w:rStyle w:val="a4"/>
                <w:rFonts w:ascii="Sakkal Majalla" w:hAnsi="Sakkal Majalla" w:cs="Sakkal Majalla"/>
                <w:b w:val="0"/>
                <w:bCs w:val="0"/>
                <w:color w:val="222222"/>
                <w:sz w:val="28"/>
                <w:szCs w:val="28"/>
                <w:rtl/>
              </w:rPr>
            </w:pPr>
            <w:r w:rsidRPr="00F57482">
              <w:rPr>
                <w:rStyle w:val="a4"/>
                <w:rFonts w:ascii="Sakkal Majalla" w:hAnsi="Sakkal Majalla" w:cs="Sakkal Majalla"/>
                <w:b w:val="0"/>
                <w:bCs w:val="0"/>
                <w:color w:val="222222"/>
                <w:sz w:val="28"/>
                <w:szCs w:val="28"/>
                <w:rtl/>
              </w:rPr>
              <w:t xml:space="preserve">سنترال الجامعة </w:t>
            </w:r>
            <w:r w:rsidR="00041912" w:rsidRPr="00F57482">
              <w:rPr>
                <w:rStyle w:val="a4"/>
                <w:rFonts w:ascii="Sakkal Majalla" w:hAnsi="Sakkal Majalla" w:cs="Sakkal Majalla"/>
                <w:b w:val="0"/>
                <w:bCs w:val="0"/>
                <w:color w:val="222222"/>
                <w:sz w:val="28"/>
                <w:szCs w:val="28"/>
                <w:rtl/>
              </w:rPr>
              <w:t>0096614</w:t>
            </w:r>
            <w:r w:rsidRPr="00F57482">
              <w:rPr>
                <w:rStyle w:val="a4"/>
                <w:rFonts w:ascii="Sakkal Majalla" w:hAnsi="Sakkal Majalla" w:cs="Sakkal Majalla"/>
                <w:b w:val="0"/>
                <w:bCs w:val="0"/>
                <w:color w:val="222222"/>
                <w:sz w:val="28"/>
                <w:szCs w:val="28"/>
                <w:rtl/>
              </w:rPr>
              <w:t>84618888</w:t>
            </w:r>
          </w:p>
          <w:p w14:paraId="0576C808" w14:textId="77777777" w:rsidR="00A11630" w:rsidRPr="00F57482" w:rsidRDefault="00A11630" w:rsidP="00BB081B">
            <w:pPr>
              <w:jc w:val="both"/>
              <w:rPr>
                <w:rStyle w:val="a4"/>
                <w:rFonts w:ascii="Sakkal Majalla" w:hAnsi="Sakkal Majalla" w:cs="Sakkal Majalla"/>
                <w:b w:val="0"/>
                <w:bCs w:val="0"/>
                <w:color w:val="222222"/>
                <w:sz w:val="28"/>
                <w:szCs w:val="28"/>
                <w:rtl/>
              </w:rPr>
            </w:pPr>
            <w:r w:rsidRPr="00F57482">
              <w:rPr>
                <w:rStyle w:val="a4"/>
                <w:rFonts w:ascii="Sakkal Majalla" w:hAnsi="Sakkal Majalla" w:cs="Sakkal Majalla"/>
                <w:b w:val="0"/>
                <w:bCs w:val="0"/>
                <w:color w:val="222222"/>
                <w:sz w:val="28"/>
                <w:szCs w:val="28"/>
                <w:rtl/>
              </w:rPr>
              <w:t>مدير مكتب العميد 3506</w:t>
            </w:r>
          </w:p>
          <w:p w14:paraId="38E48BC3" w14:textId="77777777" w:rsidR="00A11630" w:rsidRPr="00F57482" w:rsidRDefault="00A11630" w:rsidP="00BB081B">
            <w:pPr>
              <w:jc w:val="both"/>
              <w:rPr>
                <w:rStyle w:val="a4"/>
                <w:rFonts w:ascii="Sakkal Majalla" w:hAnsi="Sakkal Majalla" w:cs="Sakkal Majalla"/>
                <w:b w:val="0"/>
                <w:bCs w:val="0"/>
                <w:color w:val="222222"/>
                <w:sz w:val="28"/>
                <w:szCs w:val="28"/>
                <w:rtl/>
              </w:rPr>
            </w:pPr>
            <w:r w:rsidRPr="00F57482">
              <w:rPr>
                <w:rStyle w:val="a4"/>
                <w:rFonts w:ascii="Sakkal Majalla" w:hAnsi="Sakkal Majalla" w:cs="Sakkal Majalla"/>
                <w:b w:val="0"/>
                <w:bCs w:val="0"/>
                <w:color w:val="222222"/>
                <w:sz w:val="28"/>
                <w:szCs w:val="28"/>
                <w:rtl/>
              </w:rPr>
              <w:t>الاتصالات الإدارية    3533</w:t>
            </w:r>
            <w:r w:rsidRPr="00F57482">
              <w:rPr>
                <w:rStyle w:val="a4"/>
                <w:rFonts w:ascii="Sakkal Majalla" w:hAnsi="Sakkal Majalla" w:cs="Sakkal Majalla" w:hint="cs"/>
                <w:b w:val="0"/>
                <w:bCs w:val="0"/>
                <w:color w:val="222222"/>
                <w:sz w:val="28"/>
                <w:szCs w:val="28"/>
                <w:rtl/>
              </w:rPr>
              <w:t xml:space="preserve"> </w:t>
            </w:r>
          </w:p>
        </w:tc>
      </w:tr>
      <w:tr w:rsidR="00041912" w:rsidRPr="00F57482" w14:paraId="4D7888CA" w14:textId="77777777" w:rsidTr="00653398">
        <w:trPr>
          <w:trHeight w:val="859"/>
        </w:trPr>
        <w:tc>
          <w:tcPr>
            <w:tcW w:w="805" w:type="dxa"/>
          </w:tcPr>
          <w:p w14:paraId="4FE437A5" w14:textId="1EDD8DA7" w:rsidR="00041912" w:rsidRPr="00F57482" w:rsidRDefault="00041912" w:rsidP="00041912">
            <w:pPr>
              <w:pStyle w:val="a3"/>
              <w:bidi/>
              <w:spacing w:before="0" w:beforeAutospacing="0" w:after="150" w:afterAutospacing="0"/>
              <w:jc w:val="center"/>
              <w:rPr>
                <w:rStyle w:val="a4"/>
                <w:rFonts w:ascii="Dubai Medium" w:hAnsi="Dubai Medium" w:cs="Dubai Medium"/>
                <w:color w:val="003963"/>
                <w:sz w:val="28"/>
                <w:szCs w:val="28"/>
                <w:rtl/>
              </w:rPr>
            </w:pPr>
          </w:p>
        </w:tc>
        <w:tc>
          <w:tcPr>
            <w:tcW w:w="3430" w:type="dxa"/>
            <w:vAlign w:val="center"/>
          </w:tcPr>
          <w:p w14:paraId="01379C6C" w14:textId="77777777" w:rsidR="00041912" w:rsidRPr="00F57482" w:rsidRDefault="00A11630" w:rsidP="00A11630">
            <w:pPr>
              <w:pStyle w:val="a3"/>
              <w:bidi/>
              <w:spacing w:before="0" w:beforeAutospacing="0" w:after="150" w:afterAutospacing="0"/>
              <w:rPr>
                <w:rStyle w:val="a4"/>
                <w:rFonts w:ascii="Dubai Medium" w:hAnsi="Dubai Medium" w:cs="Dubai Medium"/>
                <w:b w:val="0"/>
                <w:bCs w:val="0"/>
                <w:color w:val="003963"/>
                <w:sz w:val="22"/>
                <w:szCs w:val="22"/>
                <w:lang w:val="en-GB"/>
              </w:rPr>
            </w:pPr>
            <w:r w:rsidRPr="00F57482">
              <w:rPr>
                <w:rStyle w:val="a4"/>
                <w:rFonts w:ascii="Dubai Medium" w:hAnsi="Dubai Medium" w:cs="Dubai Medium"/>
                <w:b w:val="0"/>
                <w:bCs w:val="0"/>
                <w:color w:val="003963"/>
                <w:sz w:val="22"/>
                <w:szCs w:val="22"/>
                <w:lang w:val="en-GB"/>
              </w:rPr>
              <w:t>Ph-adc@taibahu.edu.sa</w:t>
            </w:r>
          </w:p>
        </w:tc>
      </w:tr>
    </w:tbl>
    <w:p w14:paraId="24249802" w14:textId="34226E38" w:rsidR="00041912" w:rsidRPr="00653398" w:rsidRDefault="00041912" w:rsidP="00BB081B">
      <w:pPr>
        <w:jc w:val="both"/>
        <w:rPr>
          <w:rStyle w:val="a4"/>
          <w:rFonts w:ascii="Sakkal Majalla" w:hAnsi="Sakkal Majalla" w:cs="Sakkal Majalla"/>
          <w:color w:val="222222"/>
          <w:sz w:val="18"/>
          <w:szCs w:val="18"/>
          <w:rtl/>
        </w:rPr>
      </w:pPr>
    </w:p>
    <w:p w14:paraId="2AE855E0" w14:textId="74431E08" w:rsidR="00041912" w:rsidRPr="00F57482" w:rsidRDefault="00041912" w:rsidP="00BB081B">
      <w:pPr>
        <w:jc w:val="both"/>
        <w:rPr>
          <w:rStyle w:val="a4"/>
          <w:rFonts w:ascii="Sakkal Majalla" w:hAnsi="Sakkal Majalla" w:cs="Sakkal Majalla"/>
          <w:b w:val="0"/>
          <w:bCs w:val="0"/>
          <w:color w:val="222222"/>
          <w:sz w:val="28"/>
          <w:szCs w:val="28"/>
        </w:rPr>
      </w:pPr>
      <w:r w:rsidRPr="00F57482">
        <w:rPr>
          <w:rStyle w:val="a4"/>
          <w:rFonts w:ascii="Sakkal Majalla" w:hAnsi="Sakkal Majalla" w:cs="Sakkal Majalla"/>
          <w:b w:val="0"/>
          <w:bCs w:val="0"/>
          <w:color w:val="222222"/>
          <w:sz w:val="28"/>
          <w:szCs w:val="28"/>
          <w:rtl/>
        </w:rPr>
        <w:t>عنوان</w:t>
      </w:r>
      <w:r w:rsidRPr="00F57482">
        <w:rPr>
          <w:rStyle w:val="a4"/>
          <w:rFonts w:ascii="Sakkal Majalla" w:hAnsi="Sakkal Majalla" w:cs="Sakkal Majalla" w:hint="cs"/>
          <w:b w:val="0"/>
          <w:bCs w:val="0"/>
          <w:color w:val="222222"/>
          <w:sz w:val="28"/>
          <w:szCs w:val="28"/>
          <w:rtl/>
        </w:rPr>
        <w:t xml:space="preserve"> الكلية</w:t>
      </w:r>
      <w:r w:rsidRPr="00F57482">
        <w:rPr>
          <w:rStyle w:val="a4"/>
          <w:rFonts w:ascii="Sakkal Majalla" w:hAnsi="Sakkal Majalla" w:cs="Sakkal Majalla"/>
          <w:b w:val="0"/>
          <w:bCs w:val="0"/>
          <w:color w:val="222222"/>
          <w:sz w:val="28"/>
          <w:szCs w:val="28"/>
          <w:rtl/>
        </w:rPr>
        <w:t>: </w:t>
      </w:r>
    </w:p>
    <w:p w14:paraId="7708CD1C" w14:textId="6ADB68D2" w:rsidR="00653398" w:rsidRDefault="00041912" w:rsidP="00BB081B">
      <w:pPr>
        <w:jc w:val="both"/>
        <w:rPr>
          <w:rStyle w:val="a4"/>
          <w:rFonts w:ascii="Sakkal Majalla" w:hAnsi="Sakkal Majalla" w:cs="Sakkal Majalla"/>
          <w:b w:val="0"/>
          <w:bCs w:val="0"/>
          <w:color w:val="222222"/>
          <w:sz w:val="28"/>
          <w:szCs w:val="28"/>
        </w:rPr>
      </w:pPr>
      <w:r w:rsidRPr="00F57482">
        <w:rPr>
          <w:rStyle w:val="a4"/>
          <w:rFonts w:ascii="Sakkal Majalla" w:hAnsi="Sakkal Majalla" w:cs="Sakkal Majalla"/>
          <w:b w:val="0"/>
          <w:bCs w:val="0"/>
          <w:color w:val="222222"/>
          <w:sz w:val="28"/>
          <w:szCs w:val="28"/>
          <w:rtl/>
        </w:rPr>
        <w:t>المدينة المنورة- طريق الامير نايف بن عبد العزيز- جامعة طيبة</w:t>
      </w:r>
    </w:p>
    <w:p w14:paraId="2E33415A" w14:textId="614389C2" w:rsidR="00041912" w:rsidRPr="00F57482" w:rsidRDefault="00041912" w:rsidP="00BB081B">
      <w:pPr>
        <w:jc w:val="both"/>
        <w:rPr>
          <w:rStyle w:val="a4"/>
          <w:rFonts w:ascii="Sakkal Majalla" w:hAnsi="Sakkal Majalla" w:cs="Sakkal Majalla"/>
          <w:b w:val="0"/>
          <w:bCs w:val="0"/>
          <w:color w:val="222222"/>
          <w:sz w:val="28"/>
          <w:szCs w:val="28"/>
          <w:rtl/>
        </w:rPr>
      </w:pPr>
      <w:r w:rsidRPr="00F57482">
        <w:rPr>
          <w:rStyle w:val="a4"/>
          <w:rFonts w:ascii="Sakkal Majalla" w:hAnsi="Sakkal Majalla" w:cs="Sakkal Majalla"/>
          <w:b w:val="0"/>
          <w:bCs w:val="0"/>
          <w:color w:val="222222"/>
          <w:sz w:val="28"/>
          <w:szCs w:val="28"/>
          <w:rtl/>
        </w:rPr>
        <w:t xml:space="preserve"> – مبني 38 – الطابق الثاني- كلية الصيدلة.</w:t>
      </w:r>
    </w:p>
    <w:p w14:paraId="7F5EDE67" w14:textId="34CD6B0E" w:rsidR="00041912" w:rsidRPr="00F57482" w:rsidRDefault="00041912" w:rsidP="00BB081B">
      <w:pPr>
        <w:jc w:val="both"/>
        <w:rPr>
          <w:rStyle w:val="a4"/>
          <w:rFonts w:ascii="Sakkal Majalla" w:hAnsi="Sakkal Majalla" w:cs="Sakkal Majalla"/>
          <w:b w:val="0"/>
          <w:bCs w:val="0"/>
          <w:color w:val="222222"/>
          <w:sz w:val="28"/>
          <w:szCs w:val="28"/>
          <w:rtl/>
        </w:rPr>
      </w:pPr>
    </w:p>
    <w:p w14:paraId="2A0BE23B" w14:textId="526328B6" w:rsidR="000E5A40" w:rsidRDefault="000E5A40" w:rsidP="00BB081B">
      <w:pPr>
        <w:jc w:val="both"/>
        <w:rPr>
          <w:rStyle w:val="a4"/>
          <w:color w:val="222222"/>
          <w:sz w:val="36"/>
          <w:szCs w:val="36"/>
        </w:rPr>
      </w:pPr>
      <w:bookmarkStart w:id="2" w:name="_Hlk508350820"/>
    </w:p>
    <w:p w14:paraId="411DA868" w14:textId="77777777" w:rsidR="00653398" w:rsidRDefault="00653398" w:rsidP="00BB081B">
      <w:pPr>
        <w:jc w:val="both"/>
        <w:rPr>
          <w:rStyle w:val="a4"/>
          <w:color w:val="222222"/>
          <w:sz w:val="36"/>
          <w:szCs w:val="36"/>
        </w:rPr>
      </w:pPr>
    </w:p>
    <w:p w14:paraId="6295C545" w14:textId="5CDD1F70" w:rsidR="00612D96" w:rsidRPr="00C018F2" w:rsidRDefault="00612D96" w:rsidP="00BB081B">
      <w:pPr>
        <w:jc w:val="both"/>
        <w:rPr>
          <w:rStyle w:val="a4"/>
          <w:color w:val="0000FF"/>
          <w:sz w:val="36"/>
          <w:szCs w:val="36"/>
        </w:rPr>
      </w:pPr>
      <w:r w:rsidRPr="00C018F2">
        <w:rPr>
          <w:rStyle w:val="a4"/>
          <w:color w:val="0000FF"/>
          <w:sz w:val="36"/>
          <w:szCs w:val="36"/>
          <w:rtl/>
        </w:rPr>
        <w:t>الرؤية</w:t>
      </w:r>
    </w:p>
    <w:p w14:paraId="14257681" w14:textId="77777777" w:rsidR="00931290" w:rsidRPr="005814A3" w:rsidRDefault="00931290" w:rsidP="00931290">
      <w:pPr>
        <w:jc w:val="both"/>
        <w:rPr>
          <w:rStyle w:val="a4"/>
          <w:rFonts w:ascii="Sakkal Majalla" w:hAnsi="Sakkal Majalla" w:cs="Sakkal Majalla"/>
          <w:b w:val="0"/>
          <w:bCs w:val="0"/>
          <w:sz w:val="36"/>
          <w:szCs w:val="36"/>
        </w:rPr>
      </w:pPr>
      <w:r w:rsidRPr="005814A3">
        <w:rPr>
          <w:rStyle w:val="a4"/>
          <w:rFonts w:ascii="Sakkal Majalla" w:hAnsi="Sakkal Majalla" w:cs="Sakkal Majalla"/>
          <w:b w:val="0"/>
          <w:bCs w:val="0"/>
          <w:sz w:val="36"/>
          <w:szCs w:val="36"/>
          <w:rtl/>
        </w:rPr>
        <w:t>التميز في مجال الصيدلة والشراكة المجتمعية وتحقيق الريادة العلمية والبحثية محلياً وإقليميا.</w:t>
      </w:r>
    </w:p>
    <w:p w14:paraId="55964986" w14:textId="77777777" w:rsidR="00DB560E" w:rsidRPr="00BB081B" w:rsidRDefault="00DB560E" w:rsidP="00BB081B">
      <w:pPr>
        <w:jc w:val="both"/>
        <w:rPr>
          <w:rStyle w:val="a4"/>
          <w:color w:val="222222"/>
          <w:sz w:val="36"/>
          <w:szCs w:val="36"/>
          <w:rtl/>
        </w:rPr>
      </w:pPr>
    </w:p>
    <w:p w14:paraId="59EFB0F7" w14:textId="358BF72D" w:rsidR="00612D96" w:rsidRPr="00C018F2" w:rsidRDefault="00612D96" w:rsidP="00BB081B">
      <w:pPr>
        <w:jc w:val="both"/>
        <w:rPr>
          <w:rStyle w:val="a4"/>
          <w:color w:val="0000FF"/>
          <w:sz w:val="36"/>
          <w:szCs w:val="36"/>
          <w:rtl/>
        </w:rPr>
      </w:pPr>
      <w:r w:rsidRPr="00C018F2">
        <w:rPr>
          <w:rStyle w:val="a4"/>
          <w:color w:val="0000FF"/>
          <w:sz w:val="36"/>
          <w:szCs w:val="36"/>
          <w:rtl/>
        </w:rPr>
        <w:t>الرسالة</w:t>
      </w:r>
    </w:p>
    <w:p w14:paraId="44D10FC9" w14:textId="77777777" w:rsidR="00C018F2" w:rsidRPr="005814A3" w:rsidRDefault="00C018F2" w:rsidP="00C018F2">
      <w:pPr>
        <w:jc w:val="both"/>
        <w:rPr>
          <w:rStyle w:val="a4"/>
          <w:rFonts w:ascii="Sakkal Majalla" w:hAnsi="Sakkal Majalla" w:cs="Sakkal Majalla"/>
          <w:sz w:val="36"/>
          <w:szCs w:val="36"/>
        </w:rPr>
      </w:pPr>
      <w:r w:rsidRPr="005814A3">
        <w:rPr>
          <w:rStyle w:val="a4"/>
          <w:rFonts w:ascii="Sakkal Majalla" w:hAnsi="Sakkal Majalla" w:cs="Sakkal Majalla"/>
          <w:sz w:val="36"/>
          <w:szCs w:val="36"/>
          <w:rtl/>
        </w:rPr>
        <w:t>تهيئة بيئة علمية متميزة لتخريج صيادلة منافسين علمياً ومهنياً وتقديم بحوث نوعية وفقاً لاحتياجات الوطن في جميع مجالات الصيدلة والمشاركة في الخدمة المجتمعية للمدينة المنورة وزوارها.</w:t>
      </w:r>
    </w:p>
    <w:p w14:paraId="35531FE1" w14:textId="77777777" w:rsidR="00C018F2" w:rsidRPr="00C018F2" w:rsidRDefault="00C018F2" w:rsidP="00C9500A">
      <w:pPr>
        <w:jc w:val="both"/>
        <w:rPr>
          <w:rStyle w:val="a4"/>
          <w:color w:val="222222"/>
          <w:sz w:val="36"/>
          <w:szCs w:val="36"/>
          <w:rtl/>
        </w:rPr>
      </w:pPr>
    </w:p>
    <w:p w14:paraId="0E83DEA1" w14:textId="77777777" w:rsidR="00DB560E" w:rsidRPr="00BB081B" w:rsidRDefault="00DB560E" w:rsidP="00BB081B">
      <w:pPr>
        <w:jc w:val="both"/>
        <w:rPr>
          <w:rStyle w:val="a4"/>
          <w:color w:val="222222"/>
          <w:sz w:val="36"/>
          <w:szCs w:val="36"/>
          <w:rtl/>
        </w:rPr>
      </w:pPr>
    </w:p>
    <w:p w14:paraId="4BF69014" w14:textId="6843D3A0" w:rsidR="00DB560E" w:rsidRDefault="00DB560E" w:rsidP="00BB081B">
      <w:pPr>
        <w:jc w:val="both"/>
        <w:rPr>
          <w:rStyle w:val="a4"/>
          <w:color w:val="222222"/>
          <w:sz w:val="36"/>
          <w:szCs w:val="36"/>
        </w:rPr>
      </w:pPr>
    </w:p>
    <w:p w14:paraId="0D1A95A4" w14:textId="4FEB795D" w:rsidR="00076F16" w:rsidRDefault="00076F16" w:rsidP="00BB081B">
      <w:pPr>
        <w:jc w:val="both"/>
        <w:rPr>
          <w:rStyle w:val="a4"/>
          <w:color w:val="222222"/>
          <w:sz w:val="36"/>
          <w:szCs w:val="36"/>
        </w:rPr>
      </w:pPr>
    </w:p>
    <w:p w14:paraId="7D13F042" w14:textId="77777777" w:rsidR="00653398" w:rsidRDefault="00653398" w:rsidP="00BB081B">
      <w:pPr>
        <w:jc w:val="both"/>
        <w:rPr>
          <w:rStyle w:val="a4"/>
          <w:color w:val="222222"/>
          <w:sz w:val="36"/>
          <w:szCs w:val="36"/>
        </w:rPr>
      </w:pPr>
    </w:p>
    <w:p w14:paraId="48AD237E" w14:textId="51030CEE" w:rsidR="00612D96" w:rsidRPr="00885CB5" w:rsidRDefault="00612D96" w:rsidP="00BB081B">
      <w:pPr>
        <w:jc w:val="both"/>
        <w:rPr>
          <w:rStyle w:val="a4"/>
          <w:color w:val="0000FF"/>
          <w:sz w:val="36"/>
          <w:szCs w:val="36"/>
          <w:rtl/>
        </w:rPr>
      </w:pPr>
      <w:r w:rsidRPr="00885CB5">
        <w:rPr>
          <w:rStyle w:val="a4"/>
          <w:color w:val="0000FF"/>
          <w:sz w:val="36"/>
          <w:szCs w:val="36"/>
          <w:rtl/>
        </w:rPr>
        <w:t>الأهداف</w:t>
      </w:r>
    </w:p>
    <w:p w14:paraId="35376281" w14:textId="77777777" w:rsidR="00612D96" w:rsidRPr="00EB4F36" w:rsidRDefault="00612D96" w:rsidP="00EB4F36">
      <w:pPr>
        <w:pStyle w:val="a9"/>
        <w:numPr>
          <w:ilvl w:val="0"/>
          <w:numId w:val="15"/>
        </w:numPr>
        <w:spacing w:line="240" w:lineRule="auto"/>
        <w:jc w:val="both"/>
        <w:rPr>
          <w:rStyle w:val="a4"/>
          <w:rFonts w:ascii="Sakkal Majalla" w:hAnsi="Sakkal Majalla" w:cs="Sakkal Majalla"/>
          <w:b w:val="0"/>
          <w:bCs w:val="0"/>
          <w:color w:val="222222"/>
          <w:sz w:val="36"/>
          <w:szCs w:val="36"/>
          <w:rtl/>
          <w:lang w:bidi="ar-SA"/>
        </w:rPr>
      </w:pPr>
      <w:r w:rsidRPr="00EB4F36">
        <w:rPr>
          <w:rStyle w:val="a4"/>
          <w:rFonts w:ascii="Sakkal Majalla" w:hAnsi="Sakkal Majalla" w:cs="Sakkal Majalla"/>
          <w:b w:val="0"/>
          <w:bCs w:val="0"/>
          <w:color w:val="222222"/>
          <w:sz w:val="36"/>
          <w:szCs w:val="36"/>
          <w:rtl/>
          <w:lang w:bidi="ar-SA"/>
        </w:rPr>
        <w:t>تخريج</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كوادر</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وطنية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من</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الصيادلة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المؤهلين</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بالأسس</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النظرية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والدراسة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العملية</w:t>
      </w:r>
      <w:r w:rsidRPr="00EB4F36">
        <w:rPr>
          <w:rStyle w:val="a4"/>
          <w:rFonts w:ascii="Sakkal Majalla" w:hAnsi="Sakkal Majalla" w:cs="Sakkal Majalla"/>
          <w:b w:val="0"/>
          <w:bCs w:val="0"/>
          <w:color w:val="222222"/>
          <w:sz w:val="36"/>
          <w:szCs w:val="36"/>
          <w:rtl/>
        </w:rPr>
        <w:t xml:space="preserve"> </w:t>
      </w:r>
      <w:r w:rsidR="000C5DD3" w:rsidRPr="00EB4F36">
        <w:rPr>
          <w:rStyle w:val="a4"/>
          <w:rFonts w:ascii="Sakkal Majalla" w:hAnsi="Sakkal Majalla" w:cs="Sakkal Majalla"/>
          <w:b w:val="0"/>
          <w:bCs w:val="0"/>
          <w:color w:val="222222"/>
          <w:sz w:val="36"/>
          <w:szCs w:val="36"/>
          <w:rtl/>
          <w:lang w:bidi="ar-SA"/>
        </w:rPr>
        <w:t>والتطبيقية،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التي</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تمكنهم</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من</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تقديم</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الخدمات</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الصيدلية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المؤثرة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إيجابا</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في</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صحة</w:t>
      </w:r>
      <w:r w:rsidRPr="00EB4F36">
        <w:rPr>
          <w:rStyle w:val="a4"/>
          <w:rFonts w:ascii="Sakkal Majalla" w:hAnsi="Sakkal Majalla" w:cs="Sakkal Majalla"/>
          <w:b w:val="0"/>
          <w:bCs w:val="0"/>
          <w:color w:val="222222"/>
          <w:sz w:val="36"/>
          <w:szCs w:val="36"/>
          <w:rtl/>
        </w:rPr>
        <w:t xml:space="preserve"> </w:t>
      </w:r>
      <w:r w:rsidR="000C5DD3" w:rsidRPr="00EB4F36">
        <w:rPr>
          <w:rStyle w:val="a4"/>
          <w:rFonts w:ascii="Sakkal Majalla" w:hAnsi="Sakkal Majalla" w:cs="Sakkal Majalla"/>
          <w:b w:val="0"/>
          <w:bCs w:val="0"/>
          <w:color w:val="222222"/>
          <w:sz w:val="36"/>
          <w:szCs w:val="36"/>
          <w:rtl/>
          <w:lang w:bidi="ar-SA"/>
        </w:rPr>
        <w:t>المجتمع،</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والمتمسكين</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بالأخلاق</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والقيم</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الإسلامية</w:t>
      </w:r>
      <w:r w:rsidRPr="00EB4F36">
        <w:rPr>
          <w:rStyle w:val="a4"/>
          <w:rFonts w:ascii="Sakkal Majalla" w:hAnsi="Sakkal Majalla" w:cs="Sakkal Majalla"/>
          <w:b w:val="0"/>
          <w:bCs w:val="0"/>
          <w:color w:val="222222"/>
          <w:sz w:val="36"/>
          <w:szCs w:val="36"/>
          <w:rtl/>
        </w:rPr>
        <w:t>.</w:t>
      </w:r>
    </w:p>
    <w:p w14:paraId="28CABE84" w14:textId="77777777" w:rsidR="00612D96" w:rsidRPr="00EB4F36" w:rsidRDefault="00612D96" w:rsidP="00EB4F36">
      <w:pPr>
        <w:pStyle w:val="a9"/>
        <w:numPr>
          <w:ilvl w:val="0"/>
          <w:numId w:val="15"/>
        </w:numPr>
        <w:spacing w:line="240" w:lineRule="auto"/>
        <w:jc w:val="both"/>
        <w:rPr>
          <w:rStyle w:val="a4"/>
          <w:rFonts w:ascii="Sakkal Majalla" w:hAnsi="Sakkal Majalla" w:cs="Sakkal Majalla"/>
          <w:b w:val="0"/>
          <w:bCs w:val="0"/>
          <w:color w:val="222222"/>
          <w:sz w:val="36"/>
          <w:szCs w:val="36"/>
          <w:rtl/>
          <w:lang w:bidi="ar-SA"/>
        </w:rPr>
      </w:pPr>
      <w:r w:rsidRPr="00EB4F36">
        <w:rPr>
          <w:rStyle w:val="a4"/>
          <w:rFonts w:ascii="Sakkal Majalla" w:hAnsi="Sakkal Majalla" w:cs="Sakkal Majalla"/>
          <w:b w:val="0"/>
          <w:bCs w:val="0"/>
          <w:color w:val="222222"/>
          <w:sz w:val="36"/>
          <w:szCs w:val="36"/>
          <w:rtl/>
          <w:lang w:bidi="ar-SA"/>
        </w:rPr>
        <w:t>الارتقاء</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بمستوى</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الخريجين</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طبقا</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لحاجة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سوق</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العمل</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في</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المجالات</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الحديثة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للعلوم</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الصيدلية،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عن</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طريق</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الدورات</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التدريبية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وبرامج</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التعليم</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الصيدلي</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المستمر</w:t>
      </w:r>
      <w:r w:rsidRPr="00EB4F36">
        <w:rPr>
          <w:rStyle w:val="a4"/>
          <w:rFonts w:ascii="Sakkal Majalla" w:hAnsi="Sakkal Majalla" w:cs="Sakkal Majalla"/>
          <w:b w:val="0"/>
          <w:bCs w:val="0"/>
          <w:color w:val="222222"/>
          <w:sz w:val="36"/>
          <w:szCs w:val="36"/>
          <w:rtl/>
        </w:rPr>
        <w:t>.</w:t>
      </w:r>
    </w:p>
    <w:p w14:paraId="04FB84A8" w14:textId="77777777" w:rsidR="00612D96" w:rsidRPr="00EB4F36" w:rsidRDefault="00612D96" w:rsidP="00EB4F36">
      <w:pPr>
        <w:pStyle w:val="a9"/>
        <w:numPr>
          <w:ilvl w:val="0"/>
          <w:numId w:val="15"/>
        </w:numPr>
        <w:spacing w:line="240" w:lineRule="auto"/>
        <w:jc w:val="both"/>
        <w:rPr>
          <w:rStyle w:val="a4"/>
          <w:rFonts w:ascii="Sakkal Majalla" w:hAnsi="Sakkal Majalla" w:cs="Sakkal Majalla"/>
          <w:b w:val="0"/>
          <w:bCs w:val="0"/>
          <w:color w:val="222222"/>
          <w:sz w:val="36"/>
          <w:szCs w:val="36"/>
          <w:rtl/>
          <w:lang w:bidi="ar-SA"/>
        </w:rPr>
      </w:pPr>
      <w:r w:rsidRPr="00EB4F36">
        <w:rPr>
          <w:rStyle w:val="a4"/>
          <w:rFonts w:ascii="Sakkal Majalla" w:hAnsi="Sakkal Majalla" w:cs="Sakkal Majalla"/>
          <w:b w:val="0"/>
          <w:bCs w:val="0"/>
          <w:color w:val="222222"/>
          <w:sz w:val="36"/>
          <w:szCs w:val="36"/>
          <w:rtl/>
          <w:lang w:bidi="ar-SA"/>
        </w:rPr>
        <w:t>الارتقاء</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بمستوى</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التخصص</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عبر</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برامج</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للدراسات</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العليا</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في</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مختلف</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تخصصات</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الصيدلة</w:t>
      </w:r>
      <w:r w:rsidRPr="00EB4F36">
        <w:rPr>
          <w:rStyle w:val="a4"/>
          <w:rFonts w:ascii="Sakkal Majalla" w:hAnsi="Sakkal Majalla" w:cs="Sakkal Majalla"/>
          <w:b w:val="0"/>
          <w:bCs w:val="0"/>
          <w:color w:val="222222"/>
          <w:sz w:val="36"/>
          <w:szCs w:val="36"/>
          <w:rtl/>
        </w:rPr>
        <w:t>.</w:t>
      </w:r>
    </w:p>
    <w:p w14:paraId="401CC512" w14:textId="77777777" w:rsidR="00612D96" w:rsidRPr="00EB4F36" w:rsidRDefault="00612D96" w:rsidP="00EB4F36">
      <w:pPr>
        <w:pStyle w:val="a9"/>
        <w:numPr>
          <w:ilvl w:val="0"/>
          <w:numId w:val="15"/>
        </w:numPr>
        <w:spacing w:line="240" w:lineRule="auto"/>
        <w:jc w:val="both"/>
        <w:rPr>
          <w:rStyle w:val="a4"/>
          <w:rFonts w:ascii="Sakkal Majalla" w:hAnsi="Sakkal Majalla" w:cs="Sakkal Majalla"/>
          <w:b w:val="0"/>
          <w:bCs w:val="0"/>
          <w:color w:val="222222"/>
          <w:sz w:val="36"/>
          <w:szCs w:val="36"/>
          <w:rtl/>
          <w:lang w:bidi="ar-SA"/>
        </w:rPr>
      </w:pPr>
      <w:r w:rsidRPr="00EB4F36">
        <w:rPr>
          <w:rStyle w:val="a4"/>
          <w:rFonts w:ascii="Sakkal Majalla" w:hAnsi="Sakkal Majalla" w:cs="Sakkal Majalla"/>
          <w:b w:val="0"/>
          <w:bCs w:val="0"/>
          <w:color w:val="222222"/>
          <w:sz w:val="36"/>
          <w:szCs w:val="36"/>
          <w:rtl/>
          <w:lang w:bidi="ar-SA"/>
        </w:rPr>
        <w:t>تشجيع</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ودعم</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البرامج</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البحثية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الأكاديمية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والتطبيقية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ذات</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الأهمية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الاستراتيجية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في</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الخطط</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التنموية</w:t>
      </w:r>
      <w:r w:rsidRPr="00EB4F36">
        <w:rPr>
          <w:rStyle w:val="a4"/>
          <w:rFonts w:ascii="Sakkal Majalla" w:hAnsi="Sakkal Majalla" w:cs="Sakkal Majalla"/>
          <w:b w:val="0"/>
          <w:bCs w:val="0"/>
          <w:color w:val="222222"/>
          <w:sz w:val="36"/>
          <w:szCs w:val="36"/>
          <w:rtl/>
        </w:rPr>
        <w:t>.</w:t>
      </w:r>
    </w:p>
    <w:p w14:paraId="2AC12B8B" w14:textId="77777777" w:rsidR="00612D96" w:rsidRPr="00EB4F36" w:rsidRDefault="00612D96" w:rsidP="00EB4F36">
      <w:pPr>
        <w:pStyle w:val="a9"/>
        <w:numPr>
          <w:ilvl w:val="0"/>
          <w:numId w:val="15"/>
        </w:numPr>
        <w:spacing w:line="240" w:lineRule="auto"/>
        <w:jc w:val="both"/>
        <w:rPr>
          <w:rStyle w:val="a4"/>
          <w:rFonts w:ascii="Sakkal Majalla" w:hAnsi="Sakkal Majalla" w:cs="Sakkal Majalla"/>
          <w:b w:val="0"/>
          <w:bCs w:val="0"/>
          <w:color w:val="222222"/>
          <w:sz w:val="36"/>
          <w:szCs w:val="36"/>
          <w:rtl/>
          <w:lang w:bidi="ar-SA"/>
        </w:rPr>
      </w:pPr>
      <w:r w:rsidRPr="00EB4F36">
        <w:rPr>
          <w:rStyle w:val="a4"/>
          <w:rFonts w:ascii="Sakkal Majalla" w:hAnsi="Sakkal Majalla" w:cs="Sakkal Majalla"/>
          <w:b w:val="0"/>
          <w:bCs w:val="0"/>
          <w:color w:val="222222"/>
          <w:sz w:val="36"/>
          <w:szCs w:val="36"/>
          <w:rtl/>
          <w:lang w:bidi="ar-SA"/>
        </w:rPr>
        <w:t>تقديم</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الاستشارات</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والخدمات</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العلمية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والفنية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للهيئات</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والجهات</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الحكومية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وغير</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الحكومية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المهتمة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بالصحة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وصناعة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الدواء</w:t>
      </w:r>
      <w:r w:rsidRPr="00EB4F36">
        <w:rPr>
          <w:rStyle w:val="a4"/>
          <w:rFonts w:ascii="Sakkal Majalla" w:hAnsi="Sakkal Majalla" w:cs="Sakkal Majalla"/>
          <w:b w:val="0"/>
          <w:bCs w:val="0"/>
          <w:color w:val="222222"/>
          <w:sz w:val="36"/>
          <w:szCs w:val="36"/>
          <w:rtl/>
        </w:rPr>
        <w:t>.</w:t>
      </w:r>
    </w:p>
    <w:p w14:paraId="4FB02B78" w14:textId="77777777" w:rsidR="00612D96" w:rsidRPr="00EB4F36" w:rsidRDefault="00612D96" w:rsidP="00EB4F36">
      <w:pPr>
        <w:pStyle w:val="a9"/>
        <w:numPr>
          <w:ilvl w:val="0"/>
          <w:numId w:val="15"/>
        </w:numPr>
        <w:spacing w:line="240" w:lineRule="auto"/>
        <w:jc w:val="both"/>
        <w:rPr>
          <w:rStyle w:val="a4"/>
          <w:rFonts w:ascii="Sakkal Majalla" w:hAnsi="Sakkal Majalla" w:cs="Sakkal Majalla"/>
          <w:b w:val="0"/>
          <w:bCs w:val="0"/>
          <w:color w:val="222222"/>
          <w:sz w:val="36"/>
          <w:szCs w:val="36"/>
          <w:rtl/>
          <w:lang w:bidi="ar-SA"/>
        </w:rPr>
      </w:pPr>
      <w:r w:rsidRPr="00EB4F36">
        <w:rPr>
          <w:rStyle w:val="a4"/>
          <w:rFonts w:ascii="Sakkal Majalla" w:hAnsi="Sakkal Majalla" w:cs="Sakkal Majalla"/>
          <w:b w:val="0"/>
          <w:bCs w:val="0"/>
          <w:color w:val="222222"/>
          <w:sz w:val="36"/>
          <w:szCs w:val="36"/>
          <w:rtl/>
          <w:lang w:bidi="ar-SA"/>
        </w:rPr>
        <w:t>توثيق</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الروابط</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وفتح</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قنوات</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التعاون</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البناء</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وتبادل</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الخبرات</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العلمية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مع</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المؤسسات</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العلمية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المحلية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والدولية</w:t>
      </w:r>
      <w:r w:rsidRPr="00EB4F36">
        <w:rPr>
          <w:rStyle w:val="a4"/>
          <w:rFonts w:ascii="Sakkal Majalla" w:hAnsi="Sakkal Majalla" w:cs="Sakkal Majalla"/>
          <w:b w:val="0"/>
          <w:bCs w:val="0"/>
          <w:color w:val="222222"/>
          <w:sz w:val="36"/>
          <w:szCs w:val="36"/>
          <w:rtl/>
        </w:rPr>
        <w:t>.</w:t>
      </w:r>
    </w:p>
    <w:p w14:paraId="3480685F" w14:textId="77777777" w:rsidR="00612D96" w:rsidRPr="00EB4F36" w:rsidRDefault="00612D96" w:rsidP="00EB4F36">
      <w:pPr>
        <w:pStyle w:val="a9"/>
        <w:numPr>
          <w:ilvl w:val="0"/>
          <w:numId w:val="15"/>
        </w:numPr>
        <w:spacing w:line="240" w:lineRule="auto"/>
        <w:jc w:val="both"/>
        <w:rPr>
          <w:rStyle w:val="a4"/>
          <w:rFonts w:ascii="Sakkal Majalla" w:hAnsi="Sakkal Majalla" w:cs="Sakkal Majalla"/>
          <w:b w:val="0"/>
          <w:bCs w:val="0"/>
          <w:color w:val="222222"/>
          <w:sz w:val="36"/>
          <w:szCs w:val="36"/>
          <w:rtl/>
          <w:lang w:bidi="ar-SA"/>
        </w:rPr>
      </w:pPr>
      <w:r w:rsidRPr="00EB4F36">
        <w:rPr>
          <w:rStyle w:val="a4"/>
          <w:rFonts w:ascii="Sakkal Majalla" w:hAnsi="Sakkal Majalla" w:cs="Sakkal Majalla"/>
          <w:b w:val="0"/>
          <w:bCs w:val="0"/>
          <w:color w:val="222222"/>
          <w:sz w:val="36"/>
          <w:szCs w:val="36"/>
          <w:rtl/>
          <w:lang w:bidi="ar-SA"/>
        </w:rPr>
        <w:t>تحقيق</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المعايير</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الدولية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للاعتماد</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الأكاديمي</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للدرجات</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العلمية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التي</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تمنحها</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الكلية</w:t>
      </w:r>
      <w:r w:rsidRPr="00EB4F36">
        <w:rPr>
          <w:rStyle w:val="a4"/>
          <w:rFonts w:ascii="Sakkal Majalla" w:hAnsi="Sakkal Majalla" w:cs="Sakkal Majalla"/>
          <w:b w:val="0"/>
          <w:bCs w:val="0"/>
          <w:color w:val="222222"/>
          <w:sz w:val="36"/>
          <w:szCs w:val="36"/>
          <w:rtl/>
        </w:rPr>
        <w:t>.</w:t>
      </w:r>
    </w:p>
    <w:p w14:paraId="3D30CCD1" w14:textId="384DF31B" w:rsidR="00612D96" w:rsidRPr="00EB4F36" w:rsidRDefault="00612D96" w:rsidP="00EB4F36">
      <w:pPr>
        <w:pStyle w:val="a9"/>
        <w:numPr>
          <w:ilvl w:val="0"/>
          <w:numId w:val="15"/>
        </w:numPr>
        <w:spacing w:line="240" w:lineRule="auto"/>
        <w:jc w:val="both"/>
        <w:rPr>
          <w:rStyle w:val="a4"/>
          <w:rFonts w:ascii="Sakkal Majalla" w:hAnsi="Sakkal Majalla" w:cs="Sakkal Majalla"/>
          <w:b w:val="0"/>
          <w:bCs w:val="0"/>
          <w:color w:val="222222"/>
          <w:sz w:val="36"/>
          <w:szCs w:val="36"/>
          <w:rtl/>
          <w:lang w:bidi="ar-SA"/>
        </w:rPr>
      </w:pPr>
      <w:r w:rsidRPr="00EB4F36">
        <w:rPr>
          <w:rStyle w:val="a4"/>
          <w:rFonts w:ascii="Sakkal Majalla" w:hAnsi="Sakkal Majalla" w:cs="Sakkal Majalla"/>
          <w:b w:val="0"/>
          <w:bCs w:val="0"/>
          <w:color w:val="222222"/>
          <w:sz w:val="36"/>
          <w:szCs w:val="36"/>
          <w:rtl/>
          <w:lang w:bidi="ar-SA"/>
        </w:rPr>
        <w:t>تطبيق</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أعلى</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معايير</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الجودة</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في</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التعليم</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والتدريب</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باستخدام</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أحدث</w:t>
      </w:r>
      <w:r w:rsidRPr="00EB4F36">
        <w:rPr>
          <w:rStyle w:val="a4"/>
          <w:rFonts w:ascii="Sakkal Majalla" w:hAnsi="Sakkal Majalla" w:cs="Sakkal Majalla"/>
          <w:b w:val="0"/>
          <w:bCs w:val="0"/>
          <w:color w:val="222222"/>
          <w:sz w:val="36"/>
          <w:szCs w:val="36"/>
          <w:rtl/>
        </w:rPr>
        <w:t xml:space="preserve"> </w:t>
      </w:r>
      <w:r w:rsidRPr="00EB4F36">
        <w:rPr>
          <w:rStyle w:val="a4"/>
          <w:rFonts w:ascii="Sakkal Majalla" w:hAnsi="Sakkal Majalla" w:cs="Sakkal Majalla"/>
          <w:b w:val="0"/>
          <w:bCs w:val="0"/>
          <w:color w:val="222222"/>
          <w:sz w:val="36"/>
          <w:szCs w:val="36"/>
          <w:rtl/>
          <w:lang w:bidi="ar-SA"/>
        </w:rPr>
        <w:t>المقومات</w:t>
      </w:r>
      <w:r w:rsidRPr="00EB4F36">
        <w:rPr>
          <w:rStyle w:val="a4"/>
          <w:rFonts w:ascii="Sakkal Majalla" w:hAnsi="Sakkal Majalla" w:cs="Sakkal Majalla"/>
          <w:b w:val="0"/>
          <w:bCs w:val="0"/>
          <w:color w:val="222222"/>
          <w:sz w:val="36"/>
          <w:szCs w:val="36"/>
          <w:rtl/>
        </w:rPr>
        <w:t xml:space="preserve">. </w:t>
      </w:r>
      <w:r w:rsidRPr="00EB4F36">
        <w:rPr>
          <w:rStyle w:val="a4"/>
          <w:rFonts w:ascii="Arial" w:hAnsi="Arial" w:cs="Arial" w:hint="cs"/>
          <w:b w:val="0"/>
          <w:bCs w:val="0"/>
          <w:color w:val="222222"/>
          <w:sz w:val="36"/>
          <w:szCs w:val="36"/>
          <w:rtl/>
        </w:rPr>
        <w:t>​</w:t>
      </w:r>
    </w:p>
    <w:p w14:paraId="5316CF25" w14:textId="77777777" w:rsidR="00481904" w:rsidRDefault="00481904" w:rsidP="00885CB5">
      <w:pPr>
        <w:rPr>
          <w:rFonts w:ascii="Dubai Medium" w:hAnsi="Dubai Medium" w:cs="Dubai Medium"/>
          <w:sz w:val="28"/>
          <w:szCs w:val="28"/>
          <w:rtl/>
        </w:rPr>
      </w:pPr>
      <w:bookmarkStart w:id="3" w:name="_Hlk508350835"/>
      <w:bookmarkEnd w:id="2"/>
    </w:p>
    <w:p w14:paraId="2E4493E9" w14:textId="578637C8" w:rsidR="00587A7A" w:rsidRPr="0050782C" w:rsidRDefault="00587A7A" w:rsidP="00885CB5">
      <w:pPr>
        <w:rPr>
          <w:rStyle w:val="a4"/>
          <w:rFonts w:ascii="Dubai Medium" w:hAnsi="Dubai Medium" w:cs="Dubai Medium"/>
          <w:b w:val="0"/>
          <w:bCs w:val="0"/>
          <w:sz w:val="28"/>
          <w:szCs w:val="28"/>
          <w:rtl/>
        </w:rPr>
      </w:pPr>
      <w:r w:rsidRPr="0050782C">
        <w:rPr>
          <w:rStyle w:val="a4"/>
          <w:rFonts w:ascii="Sakkal Majalla" w:hAnsi="Sakkal Majalla" w:cs="Sakkal Majalla"/>
          <w:color w:val="0000FF"/>
          <w:sz w:val="36"/>
          <w:szCs w:val="36"/>
          <w:rtl/>
        </w:rPr>
        <w:lastRenderedPageBreak/>
        <w:t>مجالات العمل لخريجي الكلية:</w:t>
      </w:r>
    </w:p>
    <w:p w14:paraId="17EB2FD5" w14:textId="1DA65C40" w:rsidR="00587A7A" w:rsidRPr="0050782C" w:rsidRDefault="00587A7A" w:rsidP="006F1554">
      <w:pPr>
        <w:jc w:val="both"/>
        <w:rPr>
          <w:rStyle w:val="a4"/>
          <w:rFonts w:ascii="Sakkal Majalla" w:hAnsi="Sakkal Majalla" w:cs="Sakkal Majalla"/>
          <w:b w:val="0"/>
          <w:bCs w:val="0"/>
          <w:color w:val="222222"/>
          <w:sz w:val="36"/>
          <w:szCs w:val="36"/>
          <w:rtl/>
        </w:rPr>
      </w:pPr>
      <w:r w:rsidRPr="0050782C">
        <w:rPr>
          <w:rStyle w:val="a4"/>
          <w:rFonts w:ascii="Sakkal Majalla" w:hAnsi="Sakkal Majalla" w:cs="Sakkal Majalla" w:hint="cs"/>
          <w:b w:val="0"/>
          <w:bCs w:val="0"/>
          <w:color w:val="222222"/>
          <w:sz w:val="36"/>
          <w:szCs w:val="36"/>
          <w:rtl/>
        </w:rPr>
        <w:t>يقوم</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الصيدلي</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hint="cs"/>
          <w:b w:val="0"/>
          <w:bCs w:val="0"/>
          <w:color w:val="222222"/>
          <w:sz w:val="36"/>
          <w:szCs w:val="36"/>
          <w:rtl/>
        </w:rPr>
        <w:t>ب</w:t>
      </w:r>
      <w:r w:rsidRPr="0050782C">
        <w:rPr>
          <w:rStyle w:val="a4"/>
          <w:rFonts w:ascii="Sakkal Majalla" w:hAnsi="Sakkal Majalla" w:cs="Sakkal Majalla"/>
          <w:b w:val="0"/>
          <w:bCs w:val="0"/>
          <w:color w:val="222222"/>
          <w:sz w:val="36"/>
          <w:szCs w:val="36"/>
          <w:rtl/>
        </w:rPr>
        <w:t>دور</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hint="cs"/>
          <w:b w:val="0"/>
          <w:bCs w:val="0"/>
          <w:color w:val="222222"/>
          <w:sz w:val="36"/>
          <w:szCs w:val="36"/>
          <w:rtl/>
        </w:rPr>
        <w:t xml:space="preserve">كبير </w:t>
      </w:r>
      <w:r w:rsidRPr="0050782C">
        <w:rPr>
          <w:rStyle w:val="a4"/>
          <w:rFonts w:ascii="Sakkal Majalla" w:hAnsi="Sakkal Majalla" w:cs="Sakkal Majalla"/>
          <w:b w:val="0"/>
          <w:bCs w:val="0"/>
          <w:color w:val="222222"/>
          <w:sz w:val="36"/>
          <w:szCs w:val="36"/>
          <w:rtl/>
        </w:rPr>
        <w:t>في</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تقديم</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الرعاية الدوائية</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حيث</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يعمل</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بشكل</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وثيق</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مع</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أعضاء الفريق</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الطبي</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الآخرين</w:t>
      </w:r>
      <w:r w:rsidR="006F1554" w:rsidRPr="0050782C">
        <w:rPr>
          <w:rStyle w:val="a4"/>
          <w:rFonts w:ascii="Sakkal Majalla" w:hAnsi="Sakkal Majalla" w:cs="Sakkal Majalla" w:hint="cs"/>
          <w:b w:val="0"/>
          <w:bCs w:val="0"/>
          <w:color w:val="222222"/>
          <w:sz w:val="36"/>
          <w:szCs w:val="36"/>
          <w:rtl/>
        </w:rPr>
        <w:t xml:space="preserve"> </w:t>
      </w:r>
      <w:r w:rsidRPr="0050782C">
        <w:rPr>
          <w:rStyle w:val="a4"/>
          <w:rFonts w:ascii="Sakkal Majalla" w:hAnsi="Sakkal Majalla" w:cs="Sakkal Majalla"/>
          <w:b w:val="0"/>
          <w:bCs w:val="0"/>
          <w:color w:val="222222"/>
          <w:sz w:val="36"/>
          <w:szCs w:val="36"/>
          <w:rtl/>
        </w:rPr>
        <w:t>وأيضاً</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مع</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المرضى وذويهم.</w:t>
      </w:r>
      <w:r w:rsidRPr="0050782C">
        <w:rPr>
          <w:rStyle w:val="a4"/>
          <w:rFonts w:ascii="Sakkal Majalla" w:hAnsi="Sakkal Majalla" w:cs="Sakkal Majalla" w:hint="cs"/>
          <w:b w:val="0"/>
          <w:bCs w:val="0"/>
          <w:color w:val="222222"/>
          <w:sz w:val="36"/>
          <w:szCs w:val="36"/>
          <w:rtl/>
        </w:rPr>
        <w:t xml:space="preserve"> </w:t>
      </w:r>
      <w:r w:rsidRPr="0050782C">
        <w:rPr>
          <w:rStyle w:val="a4"/>
          <w:rFonts w:ascii="Sakkal Majalla" w:hAnsi="Sakkal Majalla" w:cs="Sakkal Majalla"/>
          <w:b w:val="0"/>
          <w:bCs w:val="0"/>
          <w:color w:val="222222"/>
          <w:sz w:val="36"/>
          <w:szCs w:val="36"/>
          <w:rtl/>
        </w:rPr>
        <w:t xml:space="preserve">وتكمن أهمية الصيدلي بمسؤوليته عن التأكد </w:t>
      </w:r>
      <w:r w:rsidR="006F1554" w:rsidRPr="0050782C">
        <w:rPr>
          <w:rStyle w:val="a4"/>
          <w:rFonts w:ascii="Sakkal Majalla" w:hAnsi="Sakkal Majalla" w:cs="Sakkal Majalla"/>
          <w:b w:val="0"/>
          <w:bCs w:val="0"/>
          <w:color w:val="222222"/>
          <w:sz w:val="36"/>
          <w:szCs w:val="36"/>
          <w:rtl/>
        </w:rPr>
        <w:t>من جرعات ادوية المرضى ونوعيتها،</w:t>
      </w:r>
      <w:r w:rsidR="006F1554" w:rsidRPr="0050782C">
        <w:rPr>
          <w:rStyle w:val="a4"/>
          <w:rFonts w:ascii="Sakkal Majalla" w:hAnsi="Sakkal Majalla" w:cs="Sakkal Majalla" w:hint="cs"/>
          <w:b w:val="0"/>
          <w:bCs w:val="0"/>
          <w:color w:val="222222"/>
          <w:sz w:val="36"/>
          <w:szCs w:val="36"/>
          <w:rtl/>
        </w:rPr>
        <w:t xml:space="preserve"> </w:t>
      </w:r>
      <w:r w:rsidRPr="0050782C">
        <w:rPr>
          <w:rStyle w:val="a4"/>
          <w:rFonts w:ascii="Sakkal Majalla" w:hAnsi="Sakkal Majalla" w:cs="Sakkal Majalla"/>
          <w:b w:val="0"/>
          <w:bCs w:val="0"/>
          <w:color w:val="222222"/>
          <w:sz w:val="36"/>
          <w:szCs w:val="36"/>
          <w:rtl/>
        </w:rPr>
        <w:t xml:space="preserve">وهل هي مناسبه لعمر المريض وجنسه وايضاً التأكد من عدم وجود تداخل </w:t>
      </w:r>
      <w:r w:rsidR="006F1554" w:rsidRPr="0050782C">
        <w:rPr>
          <w:rStyle w:val="a4"/>
          <w:rFonts w:ascii="Sakkal Majalla" w:hAnsi="Sakkal Majalla" w:cs="Sakkal Majalla"/>
          <w:b w:val="0"/>
          <w:bCs w:val="0"/>
          <w:color w:val="222222"/>
          <w:sz w:val="36"/>
          <w:szCs w:val="36"/>
          <w:rtl/>
        </w:rPr>
        <w:t xml:space="preserve">دوائي في الادوية </w:t>
      </w:r>
      <w:r w:rsidR="0050782C" w:rsidRPr="0050782C">
        <w:rPr>
          <w:rStyle w:val="a4"/>
          <w:rFonts w:ascii="Sakkal Majalla" w:hAnsi="Sakkal Majalla" w:cs="Sakkal Majalla" w:hint="cs"/>
          <w:b w:val="0"/>
          <w:bCs w:val="0"/>
          <w:color w:val="222222"/>
          <w:sz w:val="36"/>
          <w:szCs w:val="36"/>
          <w:rtl/>
        </w:rPr>
        <w:t>والاغدية</w:t>
      </w:r>
      <w:r w:rsidR="006F1554" w:rsidRPr="0050782C">
        <w:rPr>
          <w:rStyle w:val="a4"/>
          <w:rFonts w:ascii="Sakkal Majalla" w:hAnsi="Sakkal Majalla" w:cs="Sakkal Majalla"/>
          <w:b w:val="0"/>
          <w:bCs w:val="0"/>
          <w:color w:val="222222"/>
          <w:sz w:val="36"/>
          <w:szCs w:val="36"/>
          <w:rtl/>
        </w:rPr>
        <w:t>. ويقوم</w:t>
      </w:r>
      <w:r w:rsidR="006F1554" w:rsidRPr="0050782C">
        <w:rPr>
          <w:rStyle w:val="a4"/>
          <w:rFonts w:ascii="Sakkal Majalla" w:hAnsi="Sakkal Majalla" w:cs="Sakkal Majalla" w:hint="cs"/>
          <w:b w:val="0"/>
          <w:bCs w:val="0"/>
          <w:color w:val="222222"/>
          <w:sz w:val="36"/>
          <w:szCs w:val="36"/>
          <w:rtl/>
        </w:rPr>
        <w:t xml:space="preserve"> </w:t>
      </w:r>
      <w:r w:rsidRPr="0050782C">
        <w:rPr>
          <w:rStyle w:val="a4"/>
          <w:rFonts w:ascii="Sakkal Majalla" w:hAnsi="Sakkal Majalla" w:cs="Sakkal Majalla"/>
          <w:b w:val="0"/>
          <w:bCs w:val="0"/>
          <w:color w:val="222222"/>
          <w:sz w:val="36"/>
          <w:szCs w:val="36"/>
          <w:rtl/>
        </w:rPr>
        <w:t>الصيدلي بدور مهم في تقديم التثقيف الدوائي للمرضى وذويهم عن الاستخدام الأم</w:t>
      </w:r>
      <w:r w:rsidR="006F1554" w:rsidRPr="0050782C">
        <w:rPr>
          <w:rStyle w:val="a4"/>
          <w:rFonts w:ascii="Sakkal Majalla" w:hAnsi="Sakkal Majalla" w:cs="Sakkal Majalla"/>
          <w:b w:val="0"/>
          <w:bCs w:val="0"/>
          <w:color w:val="222222"/>
          <w:sz w:val="36"/>
          <w:szCs w:val="36"/>
          <w:rtl/>
        </w:rPr>
        <w:t>ثل للأدوية والذي يضمن</w:t>
      </w:r>
      <w:r w:rsidR="006F1554" w:rsidRPr="0050782C">
        <w:rPr>
          <w:rStyle w:val="a4"/>
          <w:rFonts w:ascii="Sakkal Majalla" w:hAnsi="Sakkal Majalla" w:cs="Sakkal Majalla" w:hint="cs"/>
          <w:b w:val="0"/>
          <w:bCs w:val="0"/>
          <w:color w:val="222222"/>
          <w:sz w:val="36"/>
          <w:szCs w:val="36"/>
          <w:rtl/>
        </w:rPr>
        <w:t xml:space="preserve"> </w:t>
      </w:r>
      <w:r w:rsidRPr="0050782C">
        <w:rPr>
          <w:rStyle w:val="a4"/>
          <w:rFonts w:ascii="Sakkal Majalla" w:hAnsi="Sakkal Majalla" w:cs="Sakkal Majalla"/>
          <w:b w:val="0"/>
          <w:bCs w:val="0"/>
          <w:color w:val="222222"/>
          <w:sz w:val="36"/>
          <w:szCs w:val="36"/>
          <w:rtl/>
        </w:rPr>
        <w:t>الاستفادة الكاملة من الدواء مع التقليل من الاثار الجانبية للأدوية، ويمكن</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إيجاز</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بعض</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الفرص</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الوظيفية</w:t>
      </w:r>
      <w:r w:rsidR="006F1554" w:rsidRPr="0050782C">
        <w:rPr>
          <w:rStyle w:val="a4"/>
          <w:rFonts w:ascii="Sakkal Majalla" w:hAnsi="Sakkal Majalla" w:cs="Sakkal Majalla" w:hint="cs"/>
          <w:b w:val="0"/>
          <w:bCs w:val="0"/>
          <w:color w:val="222222"/>
          <w:sz w:val="36"/>
          <w:szCs w:val="36"/>
          <w:rtl/>
        </w:rPr>
        <w:t xml:space="preserve"> </w:t>
      </w:r>
      <w:r w:rsidRPr="0050782C">
        <w:rPr>
          <w:rStyle w:val="a4"/>
          <w:rFonts w:ascii="Sakkal Majalla" w:hAnsi="Sakkal Majalla" w:cs="Sakkal Majalla"/>
          <w:b w:val="0"/>
          <w:bCs w:val="0"/>
          <w:color w:val="222222"/>
          <w:sz w:val="36"/>
          <w:szCs w:val="36"/>
          <w:rtl/>
        </w:rPr>
        <w:t>المتاحة</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للخرجين</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في مجالات</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الممارسة</w:t>
      </w:r>
      <w:r w:rsidRPr="0050782C">
        <w:rPr>
          <w:rStyle w:val="a4"/>
          <w:rFonts w:ascii="Sakkal Majalla" w:hAnsi="Sakkal Majalla" w:cs="Sakkal Majalla"/>
          <w:b w:val="0"/>
          <w:bCs w:val="0"/>
          <w:color w:val="222222"/>
          <w:sz w:val="36"/>
          <w:szCs w:val="36"/>
        </w:rPr>
        <w:t xml:space="preserve"> </w:t>
      </w:r>
      <w:r w:rsidRPr="0050782C">
        <w:rPr>
          <w:rStyle w:val="a4"/>
          <w:rFonts w:ascii="Sakkal Majalla" w:hAnsi="Sakkal Majalla" w:cs="Sakkal Majalla"/>
          <w:b w:val="0"/>
          <w:bCs w:val="0"/>
          <w:color w:val="222222"/>
          <w:sz w:val="36"/>
          <w:szCs w:val="36"/>
          <w:rtl/>
        </w:rPr>
        <w:t>المهنية</w:t>
      </w:r>
      <w:r w:rsidRPr="0050782C">
        <w:rPr>
          <w:rStyle w:val="a4"/>
          <w:rFonts w:ascii="Sakkal Majalla" w:hAnsi="Sakkal Majalla" w:cs="Sakkal Majalla"/>
          <w:b w:val="0"/>
          <w:bCs w:val="0"/>
          <w:color w:val="222222"/>
          <w:sz w:val="36"/>
          <w:szCs w:val="36"/>
        </w:rPr>
        <w:t>:</w:t>
      </w:r>
      <w:r w:rsidRPr="0050782C">
        <w:rPr>
          <w:rStyle w:val="a4"/>
          <w:rFonts w:ascii="Sakkal Majalla" w:hAnsi="Sakkal Majalla" w:cs="Sakkal Majalla"/>
          <w:b w:val="0"/>
          <w:bCs w:val="0"/>
          <w:color w:val="222222"/>
          <w:sz w:val="36"/>
          <w:szCs w:val="36"/>
          <w:rtl/>
        </w:rPr>
        <w:t xml:space="preserve"> </w:t>
      </w:r>
    </w:p>
    <w:p w14:paraId="3496BE38" w14:textId="0162B13E" w:rsidR="00587A7A" w:rsidRPr="006D26E6" w:rsidRDefault="00587A7A" w:rsidP="006D26E6">
      <w:pPr>
        <w:pStyle w:val="a9"/>
        <w:numPr>
          <w:ilvl w:val="0"/>
          <w:numId w:val="16"/>
        </w:numPr>
        <w:jc w:val="both"/>
        <w:rPr>
          <w:rStyle w:val="a4"/>
          <w:rFonts w:ascii="Sakkal Majalla" w:hAnsi="Sakkal Majalla" w:cs="Sakkal Majalla"/>
          <w:b w:val="0"/>
          <w:bCs w:val="0"/>
          <w:color w:val="222222"/>
          <w:sz w:val="36"/>
          <w:szCs w:val="36"/>
          <w:lang w:bidi="ar-SA"/>
        </w:rPr>
      </w:pPr>
      <w:r w:rsidRPr="006D26E6">
        <w:rPr>
          <w:rStyle w:val="a4"/>
          <w:rFonts w:ascii="Sakkal Majalla" w:hAnsi="Sakkal Majalla" w:cs="Sakkal Majalla"/>
          <w:b w:val="0"/>
          <w:bCs w:val="0"/>
          <w:color w:val="222222"/>
          <w:sz w:val="36"/>
          <w:szCs w:val="36"/>
          <w:rtl/>
          <w:lang w:bidi="ar-SA"/>
        </w:rPr>
        <w:t>صيدلة</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المستشفيات</w:t>
      </w:r>
      <w:r w:rsidR="006F1554" w:rsidRPr="006D26E6">
        <w:rPr>
          <w:rStyle w:val="a4"/>
          <w:rFonts w:ascii="Sakkal Majalla" w:hAnsi="Sakkal Majalla" w:cs="Sakkal Majalla"/>
          <w:b w:val="0"/>
          <w:bCs w:val="0"/>
          <w:color w:val="222222"/>
          <w:sz w:val="36"/>
          <w:szCs w:val="36"/>
          <w:rtl/>
          <w:lang w:bidi="ar-SA"/>
        </w:rPr>
        <w:t xml:space="preserve"> </w:t>
      </w:r>
      <w:r w:rsidR="0050782C" w:rsidRPr="006D26E6">
        <w:rPr>
          <w:rStyle w:val="a4"/>
          <w:rFonts w:ascii="Sakkal Majalla" w:hAnsi="Sakkal Majalla" w:cs="Sakkal Majalla" w:hint="cs"/>
          <w:b w:val="0"/>
          <w:bCs w:val="0"/>
          <w:color w:val="222222"/>
          <w:sz w:val="36"/>
          <w:szCs w:val="36"/>
          <w:rtl/>
          <w:lang w:bidi="ar-SA"/>
        </w:rPr>
        <w:t>الحكومية</w:t>
      </w:r>
      <w:r w:rsidR="006F1554" w:rsidRPr="006D26E6">
        <w:rPr>
          <w:rStyle w:val="a4"/>
          <w:rFonts w:ascii="Sakkal Majalla" w:hAnsi="Sakkal Majalla" w:cs="Sakkal Majalla"/>
          <w:b w:val="0"/>
          <w:bCs w:val="0"/>
          <w:color w:val="222222"/>
          <w:sz w:val="36"/>
          <w:szCs w:val="36"/>
          <w:rtl/>
          <w:lang w:bidi="ar-SA"/>
        </w:rPr>
        <w:t xml:space="preserve"> والاهلية</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rPr>
        <w:t>(</w:t>
      </w:r>
      <w:r w:rsidRPr="006D26E6">
        <w:rPr>
          <w:rStyle w:val="a4"/>
          <w:rFonts w:ascii="Sakkal Majalla" w:hAnsi="Sakkal Majalla" w:cs="Sakkal Majalla"/>
          <w:b w:val="0"/>
          <w:bCs w:val="0"/>
          <w:color w:val="222222"/>
          <w:sz w:val="36"/>
          <w:szCs w:val="36"/>
          <w:rtl/>
          <w:lang w:bidi="ar-SA"/>
        </w:rPr>
        <w:t>كصيدلي</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ممارس، صيدلي إكلينيكي، صيدلي جوده</w:t>
      </w:r>
      <w:r w:rsidRPr="006D26E6">
        <w:rPr>
          <w:rStyle w:val="a4"/>
          <w:rFonts w:ascii="Sakkal Majalla" w:hAnsi="Sakkal Majalla" w:cs="Sakkal Majalla"/>
          <w:b w:val="0"/>
          <w:bCs w:val="0"/>
          <w:color w:val="222222"/>
          <w:sz w:val="36"/>
          <w:szCs w:val="36"/>
          <w:rtl/>
        </w:rPr>
        <w:t>)</w:t>
      </w:r>
    </w:p>
    <w:p w14:paraId="160C3AE5" w14:textId="77777777" w:rsidR="006F1554" w:rsidRPr="006D26E6" w:rsidRDefault="006F1554" w:rsidP="006D26E6">
      <w:pPr>
        <w:pStyle w:val="a9"/>
        <w:numPr>
          <w:ilvl w:val="0"/>
          <w:numId w:val="16"/>
        </w:numPr>
        <w:jc w:val="both"/>
        <w:rPr>
          <w:rStyle w:val="a4"/>
          <w:rFonts w:ascii="Sakkal Majalla" w:hAnsi="Sakkal Majalla" w:cs="Sakkal Majalla"/>
          <w:b w:val="0"/>
          <w:bCs w:val="0"/>
          <w:color w:val="222222"/>
          <w:sz w:val="36"/>
          <w:szCs w:val="36"/>
          <w:lang w:bidi="ar-SA"/>
        </w:rPr>
      </w:pPr>
      <w:r w:rsidRPr="006D26E6">
        <w:rPr>
          <w:rStyle w:val="a4"/>
          <w:rFonts w:ascii="Sakkal Majalla" w:hAnsi="Sakkal Majalla" w:cs="Sakkal Majalla"/>
          <w:b w:val="0"/>
          <w:bCs w:val="0"/>
          <w:color w:val="222222"/>
          <w:sz w:val="36"/>
          <w:szCs w:val="36"/>
          <w:rtl/>
          <w:lang w:bidi="ar-SA"/>
        </w:rPr>
        <w:t>مراكز معلومات الأدوية والسموم</w:t>
      </w:r>
    </w:p>
    <w:p w14:paraId="6E3C20C8" w14:textId="77777777" w:rsidR="006F1554" w:rsidRPr="006D26E6" w:rsidRDefault="006F1554" w:rsidP="006D26E6">
      <w:pPr>
        <w:pStyle w:val="a9"/>
        <w:numPr>
          <w:ilvl w:val="0"/>
          <w:numId w:val="16"/>
        </w:numPr>
        <w:jc w:val="both"/>
        <w:rPr>
          <w:rStyle w:val="a4"/>
          <w:rFonts w:ascii="Sakkal Majalla" w:hAnsi="Sakkal Majalla" w:cs="Sakkal Majalla"/>
          <w:b w:val="0"/>
          <w:bCs w:val="0"/>
          <w:color w:val="222222"/>
          <w:sz w:val="36"/>
          <w:szCs w:val="36"/>
          <w:lang w:bidi="ar-SA"/>
        </w:rPr>
      </w:pPr>
      <w:r w:rsidRPr="006D26E6">
        <w:rPr>
          <w:rStyle w:val="a4"/>
          <w:rFonts w:ascii="Sakkal Majalla" w:hAnsi="Sakkal Majalla" w:cs="Sakkal Majalla"/>
          <w:b w:val="0"/>
          <w:bCs w:val="0"/>
          <w:color w:val="222222"/>
          <w:sz w:val="36"/>
          <w:szCs w:val="36"/>
          <w:rtl/>
          <w:lang w:bidi="ar-SA"/>
        </w:rPr>
        <w:t>الصناعة</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الدوائية</w:t>
      </w:r>
      <w:r w:rsidRPr="006D26E6">
        <w:rPr>
          <w:rStyle w:val="a4"/>
          <w:rFonts w:ascii="Sakkal Majalla" w:hAnsi="Sakkal Majalla" w:cs="Sakkal Majalla"/>
          <w:b w:val="0"/>
          <w:bCs w:val="0"/>
          <w:color w:val="222222"/>
          <w:sz w:val="36"/>
          <w:szCs w:val="36"/>
          <w:lang w:bidi="ar-SA"/>
        </w:rPr>
        <w:t xml:space="preserve"> - </w:t>
      </w:r>
      <w:r w:rsidRPr="006D26E6">
        <w:rPr>
          <w:rStyle w:val="a4"/>
          <w:rFonts w:ascii="Sakkal Majalla" w:hAnsi="Sakkal Majalla" w:cs="Sakkal Majalla"/>
          <w:b w:val="0"/>
          <w:bCs w:val="0"/>
          <w:color w:val="222222"/>
          <w:sz w:val="36"/>
          <w:szCs w:val="36"/>
          <w:rtl/>
          <w:lang w:bidi="ar-SA"/>
        </w:rPr>
        <w:t>الأبحاث</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والتطوير،</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والتصنيع،</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وحركية</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الدواء</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والصيدلة</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الجينومية</w:t>
      </w:r>
      <w:r w:rsidRPr="006D26E6">
        <w:rPr>
          <w:rStyle w:val="a4"/>
          <w:rFonts w:ascii="Sakkal Majalla" w:hAnsi="Sakkal Majalla" w:cs="Sakkal Majalla"/>
          <w:b w:val="0"/>
          <w:bCs w:val="0"/>
          <w:color w:val="222222"/>
          <w:sz w:val="36"/>
          <w:szCs w:val="36"/>
          <w:lang w:bidi="ar-SA"/>
        </w:rPr>
        <w:t>.</w:t>
      </w:r>
    </w:p>
    <w:p w14:paraId="13C27E56" w14:textId="77777777" w:rsidR="006F1554" w:rsidRPr="006D26E6" w:rsidRDefault="006F1554" w:rsidP="006D26E6">
      <w:pPr>
        <w:pStyle w:val="a9"/>
        <w:numPr>
          <w:ilvl w:val="0"/>
          <w:numId w:val="16"/>
        </w:numPr>
        <w:jc w:val="both"/>
        <w:rPr>
          <w:rStyle w:val="a4"/>
          <w:rFonts w:ascii="Sakkal Majalla" w:hAnsi="Sakkal Majalla" w:cs="Sakkal Majalla"/>
          <w:b w:val="0"/>
          <w:bCs w:val="0"/>
          <w:color w:val="222222"/>
          <w:sz w:val="36"/>
          <w:szCs w:val="36"/>
          <w:lang w:bidi="ar-SA"/>
        </w:rPr>
      </w:pPr>
      <w:r w:rsidRPr="006D26E6">
        <w:rPr>
          <w:rStyle w:val="a4"/>
          <w:rFonts w:ascii="Sakkal Majalla" w:hAnsi="Sakkal Majalla" w:cs="Sakkal Majalla"/>
          <w:b w:val="0"/>
          <w:bCs w:val="0"/>
          <w:color w:val="222222"/>
          <w:sz w:val="36"/>
          <w:szCs w:val="36"/>
          <w:rtl/>
          <w:lang w:bidi="ar-SA"/>
        </w:rPr>
        <w:t>مراكز الطب الشرعي والسموم</w:t>
      </w:r>
      <w:r w:rsidRPr="006D26E6">
        <w:rPr>
          <w:rStyle w:val="a4"/>
          <w:rFonts w:ascii="Sakkal Majalla" w:hAnsi="Sakkal Majalla" w:cs="Sakkal Majalla"/>
          <w:b w:val="0"/>
          <w:bCs w:val="0"/>
          <w:color w:val="222222"/>
          <w:sz w:val="36"/>
          <w:szCs w:val="36"/>
          <w:rtl/>
        </w:rPr>
        <w:t>.</w:t>
      </w:r>
    </w:p>
    <w:p w14:paraId="27756F74" w14:textId="77777777" w:rsidR="006F1554" w:rsidRPr="006D26E6" w:rsidRDefault="006F1554" w:rsidP="006D26E6">
      <w:pPr>
        <w:pStyle w:val="a9"/>
        <w:numPr>
          <w:ilvl w:val="0"/>
          <w:numId w:val="16"/>
        </w:numPr>
        <w:jc w:val="both"/>
        <w:rPr>
          <w:rStyle w:val="a4"/>
          <w:rFonts w:ascii="Sakkal Majalla" w:hAnsi="Sakkal Majalla" w:cs="Sakkal Majalla"/>
          <w:b w:val="0"/>
          <w:bCs w:val="0"/>
          <w:color w:val="222222"/>
          <w:sz w:val="36"/>
          <w:szCs w:val="36"/>
          <w:rtl/>
          <w:lang w:bidi="ar-SA"/>
        </w:rPr>
      </w:pPr>
      <w:r w:rsidRPr="006D26E6">
        <w:rPr>
          <w:rStyle w:val="a4"/>
          <w:rFonts w:ascii="Sakkal Majalla" w:hAnsi="Sakkal Majalla" w:cs="Sakkal Majalla"/>
          <w:b w:val="0"/>
          <w:bCs w:val="0"/>
          <w:color w:val="222222"/>
          <w:sz w:val="36"/>
          <w:szCs w:val="36"/>
          <w:rtl/>
          <w:lang w:bidi="ar-SA"/>
        </w:rPr>
        <w:t>تسويق</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الأدوية</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والمستحضرات</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الطبية</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والمكاتب</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العلمية</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لشركات</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الأدوية وفي الصيدليات الخاصة</w:t>
      </w:r>
      <w:r w:rsidRPr="006D26E6">
        <w:rPr>
          <w:rStyle w:val="a4"/>
          <w:rFonts w:ascii="Sakkal Majalla" w:hAnsi="Sakkal Majalla" w:cs="Sakkal Majalla"/>
          <w:b w:val="0"/>
          <w:bCs w:val="0"/>
          <w:color w:val="222222"/>
          <w:sz w:val="36"/>
          <w:szCs w:val="36"/>
          <w:rtl/>
        </w:rPr>
        <w:t>.</w:t>
      </w:r>
    </w:p>
    <w:p w14:paraId="5F41702F" w14:textId="77777777" w:rsidR="00587A7A" w:rsidRPr="006D26E6" w:rsidRDefault="006F1554" w:rsidP="006D26E6">
      <w:pPr>
        <w:pStyle w:val="a9"/>
        <w:numPr>
          <w:ilvl w:val="0"/>
          <w:numId w:val="16"/>
        </w:numPr>
        <w:jc w:val="both"/>
        <w:rPr>
          <w:rStyle w:val="a4"/>
          <w:rFonts w:ascii="Sakkal Majalla" w:hAnsi="Sakkal Majalla" w:cs="Sakkal Majalla"/>
          <w:b w:val="0"/>
          <w:bCs w:val="0"/>
          <w:color w:val="222222"/>
          <w:sz w:val="36"/>
          <w:szCs w:val="36"/>
          <w:rtl/>
          <w:lang w:bidi="ar-SA"/>
        </w:rPr>
      </w:pPr>
      <w:r w:rsidRPr="006D26E6">
        <w:rPr>
          <w:rStyle w:val="a4"/>
          <w:rFonts w:ascii="Sakkal Majalla" w:hAnsi="Sakkal Majalla" w:cs="Sakkal Majalla"/>
          <w:b w:val="0"/>
          <w:bCs w:val="0"/>
          <w:color w:val="222222"/>
          <w:sz w:val="36"/>
          <w:szCs w:val="36"/>
          <w:rtl/>
          <w:lang w:bidi="ar-SA"/>
        </w:rPr>
        <w:t xml:space="preserve">العمل الأكاديمي في </w:t>
      </w:r>
      <w:r w:rsidR="00587A7A" w:rsidRPr="006D26E6">
        <w:rPr>
          <w:rStyle w:val="a4"/>
          <w:rFonts w:ascii="Sakkal Majalla" w:hAnsi="Sakkal Majalla" w:cs="Sakkal Majalla"/>
          <w:b w:val="0"/>
          <w:bCs w:val="0"/>
          <w:color w:val="222222"/>
          <w:sz w:val="36"/>
          <w:szCs w:val="36"/>
          <w:rtl/>
          <w:lang w:bidi="ar-SA"/>
        </w:rPr>
        <w:t>الكليات</w:t>
      </w:r>
      <w:r w:rsidR="00587A7A" w:rsidRPr="006D26E6">
        <w:rPr>
          <w:rStyle w:val="a4"/>
          <w:rFonts w:ascii="Sakkal Majalla" w:hAnsi="Sakkal Majalla" w:cs="Sakkal Majalla"/>
          <w:b w:val="0"/>
          <w:bCs w:val="0"/>
          <w:color w:val="222222"/>
          <w:sz w:val="36"/>
          <w:szCs w:val="36"/>
          <w:lang w:bidi="ar-SA"/>
        </w:rPr>
        <w:t xml:space="preserve"> </w:t>
      </w:r>
      <w:r w:rsidR="00587A7A" w:rsidRPr="006D26E6">
        <w:rPr>
          <w:rStyle w:val="a4"/>
          <w:rFonts w:ascii="Sakkal Majalla" w:hAnsi="Sakkal Majalla" w:cs="Sakkal Majalla"/>
          <w:b w:val="0"/>
          <w:bCs w:val="0"/>
          <w:color w:val="222222"/>
          <w:sz w:val="36"/>
          <w:szCs w:val="36"/>
          <w:rtl/>
          <w:lang w:bidi="ar-SA"/>
        </w:rPr>
        <w:t>والجامعات</w:t>
      </w:r>
      <w:r w:rsidR="00587A7A" w:rsidRPr="006D26E6">
        <w:rPr>
          <w:rStyle w:val="a4"/>
          <w:rFonts w:ascii="Sakkal Majalla" w:hAnsi="Sakkal Majalla" w:cs="Sakkal Majalla"/>
          <w:b w:val="0"/>
          <w:bCs w:val="0"/>
          <w:color w:val="222222"/>
          <w:sz w:val="36"/>
          <w:szCs w:val="36"/>
          <w:lang w:bidi="ar-SA"/>
        </w:rPr>
        <w:t xml:space="preserve">) </w:t>
      </w:r>
      <w:r w:rsidR="00587A7A" w:rsidRPr="006D26E6">
        <w:rPr>
          <w:rStyle w:val="a4"/>
          <w:rFonts w:ascii="Sakkal Majalla" w:hAnsi="Sakkal Majalla" w:cs="Sakkal Majalla"/>
          <w:b w:val="0"/>
          <w:bCs w:val="0"/>
          <w:color w:val="222222"/>
          <w:sz w:val="36"/>
          <w:szCs w:val="36"/>
          <w:rtl/>
          <w:lang w:bidi="ar-SA"/>
        </w:rPr>
        <w:t>كعضو</w:t>
      </w:r>
      <w:r w:rsidR="00587A7A" w:rsidRPr="006D26E6">
        <w:rPr>
          <w:rStyle w:val="a4"/>
          <w:rFonts w:ascii="Sakkal Majalla" w:hAnsi="Sakkal Majalla" w:cs="Sakkal Majalla"/>
          <w:b w:val="0"/>
          <w:bCs w:val="0"/>
          <w:color w:val="222222"/>
          <w:sz w:val="36"/>
          <w:szCs w:val="36"/>
          <w:lang w:bidi="ar-SA"/>
        </w:rPr>
        <w:t xml:space="preserve"> </w:t>
      </w:r>
      <w:r w:rsidR="00587A7A" w:rsidRPr="006D26E6">
        <w:rPr>
          <w:rStyle w:val="a4"/>
          <w:rFonts w:ascii="Sakkal Majalla" w:hAnsi="Sakkal Majalla" w:cs="Sakkal Majalla"/>
          <w:b w:val="0"/>
          <w:bCs w:val="0"/>
          <w:color w:val="222222"/>
          <w:sz w:val="36"/>
          <w:szCs w:val="36"/>
          <w:rtl/>
          <w:lang w:bidi="ar-SA"/>
        </w:rPr>
        <w:t>هيئة</w:t>
      </w:r>
      <w:r w:rsidR="00587A7A" w:rsidRPr="006D26E6">
        <w:rPr>
          <w:rStyle w:val="a4"/>
          <w:rFonts w:ascii="Sakkal Majalla" w:hAnsi="Sakkal Majalla" w:cs="Sakkal Majalla"/>
          <w:b w:val="0"/>
          <w:bCs w:val="0"/>
          <w:color w:val="222222"/>
          <w:sz w:val="36"/>
          <w:szCs w:val="36"/>
          <w:lang w:bidi="ar-SA"/>
        </w:rPr>
        <w:t xml:space="preserve"> </w:t>
      </w:r>
      <w:r w:rsidR="00587A7A" w:rsidRPr="006D26E6">
        <w:rPr>
          <w:rStyle w:val="a4"/>
          <w:rFonts w:ascii="Sakkal Majalla" w:hAnsi="Sakkal Majalla" w:cs="Sakkal Majalla"/>
          <w:b w:val="0"/>
          <w:bCs w:val="0"/>
          <w:color w:val="222222"/>
          <w:sz w:val="36"/>
          <w:szCs w:val="36"/>
          <w:rtl/>
          <w:lang w:bidi="ar-SA"/>
        </w:rPr>
        <w:t>تدريس،</w:t>
      </w:r>
      <w:r w:rsidR="00587A7A" w:rsidRPr="006D26E6">
        <w:rPr>
          <w:rStyle w:val="a4"/>
          <w:rFonts w:ascii="Sakkal Majalla" w:hAnsi="Sakkal Majalla" w:cs="Sakkal Majalla"/>
          <w:b w:val="0"/>
          <w:bCs w:val="0"/>
          <w:color w:val="222222"/>
          <w:sz w:val="36"/>
          <w:szCs w:val="36"/>
          <w:lang w:bidi="ar-SA"/>
        </w:rPr>
        <w:t xml:space="preserve"> </w:t>
      </w:r>
      <w:r w:rsidR="00587A7A" w:rsidRPr="006D26E6">
        <w:rPr>
          <w:rStyle w:val="a4"/>
          <w:rFonts w:ascii="Sakkal Majalla" w:hAnsi="Sakkal Majalla" w:cs="Sakkal Majalla"/>
          <w:b w:val="0"/>
          <w:bCs w:val="0"/>
          <w:color w:val="222222"/>
          <w:sz w:val="36"/>
          <w:szCs w:val="36"/>
          <w:rtl/>
          <w:lang w:bidi="ar-SA"/>
        </w:rPr>
        <w:t>محاضر،</w:t>
      </w:r>
      <w:r w:rsidR="00587A7A" w:rsidRPr="006D26E6">
        <w:rPr>
          <w:rStyle w:val="a4"/>
          <w:rFonts w:ascii="Sakkal Majalla" w:hAnsi="Sakkal Majalla" w:cs="Sakkal Majalla"/>
          <w:b w:val="0"/>
          <w:bCs w:val="0"/>
          <w:color w:val="222222"/>
          <w:sz w:val="36"/>
          <w:szCs w:val="36"/>
          <w:lang w:bidi="ar-SA"/>
        </w:rPr>
        <w:t xml:space="preserve"> </w:t>
      </w:r>
      <w:r w:rsidR="00587A7A" w:rsidRPr="006D26E6">
        <w:rPr>
          <w:rStyle w:val="a4"/>
          <w:rFonts w:ascii="Sakkal Majalla" w:hAnsi="Sakkal Majalla" w:cs="Sakkal Majalla"/>
          <w:b w:val="0"/>
          <w:bCs w:val="0"/>
          <w:color w:val="222222"/>
          <w:sz w:val="36"/>
          <w:szCs w:val="36"/>
          <w:rtl/>
          <w:lang w:bidi="ar-SA"/>
        </w:rPr>
        <w:t>معيد</w:t>
      </w:r>
      <w:r w:rsidR="00587A7A" w:rsidRPr="006D26E6">
        <w:rPr>
          <w:rStyle w:val="a4"/>
          <w:rFonts w:ascii="Sakkal Majalla" w:hAnsi="Sakkal Majalla" w:cs="Sakkal Majalla"/>
          <w:b w:val="0"/>
          <w:bCs w:val="0"/>
          <w:color w:val="222222"/>
          <w:sz w:val="36"/>
          <w:szCs w:val="36"/>
          <w:rtl/>
        </w:rPr>
        <w:t>)</w:t>
      </w:r>
    </w:p>
    <w:p w14:paraId="6C799A02" w14:textId="77777777" w:rsidR="00587A7A" w:rsidRPr="006D26E6" w:rsidRDefault="00587A7A" w:rsidP="006D26E6">
      <w:pPr>
        <w:pStyle w:val="a9"/>
        <w:numPr>
          <w:ilvl w:val="0"/>
          <w:numId w:val="16"/>
        </w:numPr>
        <w:jc w:val="both"/>
        <w:rPr>
          <w:rStyle w:val="a4"/>
          <w:rFonts w:ascii="Sakkal Majalla" w:hAnsi="Sakkal Majalla" w:cs="Sakkal Majalla"/>
          <w:b w:val="0"/>
          <w:bCs w:val="0"/>
          <w:color w:val="222222"/>
          <w:sz w:val="36"/>
          <w:szCs w:val="36"/>
          <w:lang w:bidi="ar-SA"/>
        </w:rPr>
      </w:pPr>
      <w:r w:rsidRPr="006D26E6">
        <w:rPr>
          <w:rStyle w:val="a4"/>
          <w:rFonts w:ascii="Sakkal Majalla" w:hAnsi="Sakkal Majalla" w:cs="Sakkal Majalla"/>
          <w:b w:val="0"/>
          <w:bCs w:val="0"/>
          <w:color w:val="222222"/>
          <w:sz w:val="36"/>
          <w:szCs w:val="36"/>
          <w:rtl/>
          <w:lang w:bidi="ar-SA"/>
        </w:rPr>
        <w:t>الصيدلة</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النووية</w:t>
      </w:r>
      <w:r w:rsidRPr="006D26E6">
        <w:rPr>
          <w:rStyle w:val="a4"/>
          <w:rFonts w:ascii="Sakkal Majalla" w:hAnsi="Sakkal Majalla" w:cs="Sakkal Majalla"/>
          <w:b w:val="0"/>
          <w:bCs w:val="0"/>
          <w:color w:val="222222"/>
          <w:sz w:val="36"/>
          <w:szCs w:val="36"/>
          <w:lang w:bidi="ar-SA"/>
        </w:rPr>
        <w:t xml:space="preserve"> - </w:t>
      </w:r>
      <w:r w:rsidRPr="006D26E6">
        <w:rPr>
          <w:rStyle w:val="a4"/>
          <w:rFonts w:ascii="Sakkal Majalla" w:hAnsi="Sakkal Majalla" w:cs="Sakkal Majalla"/>
          <w:b w:val="0"/>
          <w:bCs w:val="0"/>
          <w:color w:val="222222"/>
          <w:sz w:val="36"/>
          <w:szCs w:val="36"/>
          <w:rtl/>
          <w:lang w:bidi="ar-SA"/>
        </w:rPr>
        <w:t>صيدلي</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للعلاج</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الكيماوي</w:t>
      </w:r>
      <w:r w:rsidRPr="006D26E6">
        <w:rPr>
          <w:rStyle w:val="a4"/>
          <w:rFonts w:ascii="Sakkal Majalla" w:hAnsi="Sakkal Majalla" w:cs="Sakkal Majalla"/>
          <w:b w:val="0"/>
          <w:bCs w:val="0"/>
          <w:color w:val="222222"/>
          <w:sz w:val="36"/>
          <w:szCs w:val="36"/>
          <w:lang w:bidi="ar-SA"/>
        </w:rPr>
        <w:t>.</w:t>
      </w:r>
    </w:p>
    <w:p w14:paraId="10161DE4" w14:textId="77777777" w:rsidR="00587A7A" w:rsidRPr="006D26E6" w:rsidRDefault="00587A7A" w:rsidP="006D26E6">
      <w:pPr>
        <w:pStyle w:val="a9"/>
        <w:numPr>
          <w:ilvl w:val="0"/>
          <w:numId w:val="16"/>
        </w:numPr>
        <w:jc w:val="both"/>
        <w:rPr>
          <w:rStyle w:val="a4"/>
          <w:rFonts w:ascii="Sakkal Majalla" w:hAnsi="Sakkal Majalla" w:cs="Sakkal Majalla"/>
          <w:b w:val="0"/>
          <w:bCs w:val="0"/>
          <w:color w:val="222222"/>
          <w:sz w:val="36"/>
          <w:szCs w:val="36"/>
          <w:rtl/>
          <w:lang w:bidi="ar-SA"/>
        </w:rPr>
      </w:pPr>
      <w:r w:rsidRPr="006D26E6">
        <w:rPr>
          <w:rStyle w:val="a4"/>
          <w:rFonts w:ascii="Sakkal Majalla" w:hAnsi="Sakkal Majalla" w:cs="Sakkal Majalla"/>
          <w:b w:val="0"/>
          <w:bCs w:val="0"/>
          <w:color w:val="222222"/>
          <w:sz w:val="36"/>
          <w:szCs w:val="36"/>
          <w:rtl/>
          <w:lang w:bidi="ar-SA"/>
        </w:rPr>
        <w:lastRenderedPageBreak/>
        <w:t>التموين</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الطبي</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بوزارة</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الصحة والقطاعات الصحية الاخرى</w:t>
      </w:r>
    </w:p>
    <w:p w14:paraId="3B855B51" w14:textId="77777777" w:rsidR="00587A7A" w:rsidRPr="006D26E6" w:rsidRDefault="00587A7A" w:rsidP="006D26E6">
      <w:pPr>
        <w:pStyle w:val="a9"/>
        <w:numPr>
          <w:ilvl w:val="0"/>
          <w:numId w:val="16"/>
        </w:numPr>
        <w:jc w:val="both"/>
        <w:rPr>
          <w:rStyle w:val="a4"/>
          <w:rFonts w:ascii="Sakkal Majalla" w:hAnsi="Sakkal Majalla" w:cs="Sakkal Majalla"/>
          <w:b w:val="0"/>
          <w:bCs w:val="0"/>
          <w:color w:val="222222"/>
          <w:sz w:val="36"/>
          <w:szCs w:val="36"/>
          <w:rtl/>
          <w:lang w:bidi="ar-SA"/>
        </w:rPr>
      </w:pPr>
      <w:r w:rsidRPr="006D26E6">
        <w:rPr>
          <w:rStyle w:val="a4"/>
          <w:rFonts w:ascii="Sakkal Majalla" w:hAnsi="Sakkal Majalla" w:cs="Sakkal Majalla"/>
          <w:b w:val="0"/>
          <w:bCs w:val="0"/>
          <w:color w:val="222222"/>
          <w:sz w:val="36"/>
          <w:szCs w:val="36"/>
          <w:rtl/>
          <w:lang w:bidi="ar-SA"/>
        </w:rPr>
        <w:t xml:space="preserve">هيئة الغذاء والدواء السعودية </w:t>
      </w:r>
    </w:p>
    <w:p w14:paraId="060D01B4" w14:textId="77777777" w:rsidR="00587A7A" w:rsidRPr="006D26E6" w:rsidRDefault="00587A7A" w:rsidP="006D26E6">
      <w:pPr>
        <w:pStyle w:val="a9"/>
        <w:numPr>
          <w:ilvl w:val="0"/>
          <w:numId w:val="16"/>
        </w:numPr>
        <w:jc w:val="both"/>
        <w:rPr>
          <w:rStyle w:val="a4"/>
          <w:rFonts w:ascii="Sakkal Majalla" w:hAnsi="Sakkal Majalla" w:cs="Sakkal Majalla"/>
          <w:b w:val="0"/>
          <w:bCs w:val="0"/>
          <w:color w:val="222222"/>
          <w:sz w:val="36"/>
          <w:szCs w:val="36"/>
          <w:lang w:bidi="ar-SA"/>
        </w:rPr>
      </w:pPr>
      <w:r w:rsidRPr="006D26E6">
        <w:rPr>
          <w:rStyle w:val="a4"/>
          <w:rFonts w:ascii="Sakkal Majalla" w:hAnsi="Sakkal Majalla" w:cs="Sakkal Majalla"/>
          <w:b w:val="0"/>
          <w:bCs w:val="0"/>
          <w:color w:val="222222"/>
          <w:sz w:val="36"/>
          <w:szCs w:val="36"/>
          <w:rtl/>
          <w:lang w:bidi="ar-SA"/>
        </w:rPr>
        <w:t>الطب</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البديل</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وطب</w:t>
      </w:r>
      <w:r w:rsidRPr="006D26E6">
        <w:rPr>
          <w:rStyle w:val="a4"/>
          <w:rFonts w:ascii="Sakkal Majalla" w:hAnsi="Sakkal Majalla" w:cs="Sakkal Majalla"/>
          <w:b w:val="0"/>
          <w:bCs w:val="0"/>
          <w:color w:val="222222"/>
          <w:sz w:val="36"/>
          <w:szCs w:val="36"/>
          <w:lang w:bidi="ar-SA"/>
        </w:rPr>
        <w:t xml:space="preserve"> </w:t>
      </w:r>
      <w:r w:rsidRPr="006D26E6">
        <w:rPr>
          <w:rStyle w:val="a4"/>
          <w:rFonts w:ascii="Sakkal Majalla" w:hAnsi="Sakkal Majalla" w:cs="Sakkal Majalla"/>
          <w:b w:val="0"/>
          <w:bCs w:val="0"/>
          <w:color w:val="222222"/>
          <w:sz w:val="36"/>
          <w:szCs w:val="36"/>
          <w:rtl/>
          <w:lang w:bidi="ar-SA"/>
        </w:rPr>
        <w:t>الأعشاب</w:t>
      </w:r>
      <w:r w:rsidRPr="006D26E6">
        <w:rPr>
          <w:rStyle w:val="a4"/>
          <w:rFonts w:ascii="Sakkal Majalla" w:hAnsi="Sakkal Majalla" w:cs="Sakkal Majalla"/>
          <w:b w:val="0"/>
          <w:bCs w:val="0"/>
          <w:color w:val="222222"/>
          <w:sz w:val="36"/>
          <w:szCs w:val="36"/>
          <w:lang w:bidi="ar-SA"/>
        </w:rPr>
        <w:t>.</w:t>
      </w:r>
    </w:p>
    <w:bookmarkEnd w:id="3"/>
    <w:p w14:paraId="3FE0FD5E" w14:textId="53D9183B" w:rsidR="00120D7B" w:rsidRDefault="00120D7B" w:rsidP="00727A15">
      <w:pPr>
        <w:ind w:left="908" w:hanging="454"/>
        <w:rPr>
          <w:rFonts w:ascii="Arial" w:hAnsi="Arial" w:cs="AL-Mohanad Bold"/>
          <w:color w:val="333333"/>
          <w:sz w:val="36"/>
          <w:szCs w:val="36"/>
          <w:shd w:val="clear" w:color="auto" w:fill="FFFFFF"/>
          <w:rtl/>
        </w:rPr>
      </w:pPr>
    </w:p>
    <w:p w14:paraId="4A8361DB" w14:textId="2D4DE0E8" w:rsidR="00BB081B" w:rsidRDefault="00BB081B" w:rsidP="00727A15">
      <w:pPr>
        <w:ind w:left="908" w:hanging="454"/>
        <w:rPr>
          <w:rFonts w:ascii="Arial" w:hAnsi="Arial" w:cs="AL-Mohanad Bold"/>
          <w:color w:val="333333"/>
          <w:sz w:val="36"/>
          <w:szCs w:val="36"/>
          <w:shd w:val="clear" w:color="auto" w:fill="FFFFFF"/>
          <w:rtl/>
        </w:rPr>
      </w:pPr>
    </w:p>
    <w:p w14:paraId="1FB9EFA9" w14:textId="3B2BF5E5" w:rsidR="00BB081B" w:rsidRDefault="00BB081B" w:rsidP="00727A15">
      <w:pPr>
        <w:ind w:left="908" w:hanging="454"/>
        <w:rPr>
          <w:rFonts w:ascii="Arial" w:hAnsi="Arial" w:cs="AL-Mohanad Bold"/>
          <w:color w:val="333333"/>
          <w:sz w:val="36"/>
          <w:szCs w:val="36"/>
          <w:shd w:val="clear" w:color="auto" w:fill="FFFFFF"/>
          <w:rtl/>
        </w:rPr>
      </w:pPr>
    </w:p>
    <w:p w14:paraId="20852151" w14:textId="03794086" w:rsidR="00BB081B" w:rsidRDefault="00BB081B" w:rsidP="00727A15">
      <w:pPr>
        <w:ind w:left="908" w:hanging="454"/>
        <w:rPr>
          <w:rFonts w:ascii="Arial" w:hAnsi="Arial" w:cs="AL-Mohanad Bold"/>
          <w:color w:val="333333"/>
          <w:sz w:val="36"/>
          <w:szCs w:val="36"/>
          <w:shd w:val="clear" w:color="auto" w:fill="FFFFFF"/>
          <w:rtl/>
        </w:rPr>
      </w:pPr>
    </w:p>
    <w:p w14:paraId="5DAD127E" w14:textId="53AB665B" w:rsidR="00BB081B" w:rsidRDefault="00BB081B" w:rsidP="00727A15">
      <w:pPr>
        <w:ind w:left="908" w:hanging="454"/>
        <w:rPr>
          <w:rFonts w:ascii="Arial" w:hAnsi="Arial" w:cs="AL-Mohanad Bold"/>
          <w:color w:val="333333"/>
          <w:sz w:val="36"/>
          <w:szCs w:val="36"/>
          <w:shd w:val="clear" w:color="auto" w:fill="FFFFFF"/>
          <w:rtl/>
        </w:rPr>
      </w:pPr>
    </w:p>
    <w:p w14:paraId="71829130" w14:textId="3908E05D" w:rsidR="00BB081B" w:rsidRDefault="00BB081B" w:rsidP="00727A15">
      <w:pPr>
        <w:ind w:left="908" w:hanging="454"/>
        <w:rPr>
          <w:rFonts w:ascii="Arial" w:hAnsi="Arial" w:cs="AL-Mohanad Bold"/>
          <w:color w:val="333333"/>
          <w:sz w:val="36"/>
          <w:szCs w:val="36"/>
          <w:shd w:val="clear" w:color="auto" w:fill="FFFFFF"/>
          <w:rtl/>
        </w:rPr>
      </w:pPr>
    </w:p>
    <w:p w14:paraId="2494286D" w14:textId="62DFB2DD" w:rsidR="00BB081B" w:rsidRDefault="00BB081B" w:rsidP="00727A15">
      <w:pPr>
        <w:ind w:left="908" w:hanging="454"/>
        <w:rPr>
          <w:rFonts w:ascii="Arial" w:hAnsi="Arial" w:cs="AL-Mohanad Bold"/>
          <w:color w:val="333333"/>
          <w:sz w:val="36"/>
          <w:szCs w:val="36"/>
          <w:shd w:val="clear" w:color="auto" w:fill="FFFFFF"/>
          <w:rtl/>
        </w:rPr>
      </w:pPr>
    </w:p>
    <w:p w14:paraId="3ADDBD40" w14:textId="67B2087B" w:rsidR="00BB081B" w:rsidRDefault="00BB081B" w:rsidP="00727A15">
      <w:pPr>
        <w:ind w:left="908" w:hanging="454"/>
        <w:rPr>
          <w:rFonts w:ascii="Arial" w:hAnsi="Arial" w:cs="AL-Mohanad Bold"/>
          <w:color w:val="333333"/>
          <w:sz w:val="36"/>
          <w:szCs w:val="36"/>
          <w:shd w:val="clear" w:color="auto" w:fill="FFFFFF"/>
          <w:rtl/>
        </w:rPr>
      </w:pPr>
    </w:p>
    <w:p w14:paraId="33FC346C" w14:textId="6D73CFA0" w:rsidR="00BB081B" w:rsidRDefault="00BB081B" w:rsidP="00727A15">
      <w:pPr>
        <w:ind w:left="908" w:hanging="454"/>
        <w:rPr>
          <w:rFonts w:ascii="Arial" w:hAnsi="Arial" w:cs="AL-Mohanad Bold"/>
          <w:color w:val="333333"/>
          <w:sz w:val="36"/>
          <w:szCs w:val="36"/>
          <w:shd w:val="clear" w:color="auto" w:fill="FFFFFF"/>
          <w:rtl/>
        </w:rPr>
      </w:pPr>
    </w:p>
    <w:p w14:paraId="0EF11667" w14:textId="51F528D6" w:rsidR="00BB081B" w:rsidRDefault="00BB081B" w:rsidP="00727A15">
      <w:pPr>
        <w:ind w:left="908" w:hanging="454"/>
        <w:rPr>
          <w:rFonts w:ascii="Arial" w:hAnsi="Arial" w:cs="AL-Mohanad Bold"/>
          <w:color w:val="333333"/>
          <w:sz w:val="36"/>
          <w:szCs w:val="36"/>
          <w:shd w:val="clear" w:color="auto" w:fill="FFFFFF"/>
          <w:rtl/>
        </w:rPr>
      </w:pPr>
    </w:p>
    <w:p w14:paraId="452C7528" w14:textId="277C1F4B" w:rsidR="00BB081B" w:rsidRDefault="00BB081B" w:rsidP="00727A15">
      <w:pPr>
        <w:ind w:left="908" w:hanging="454"/>
        <w:rPr>
          <w:rFonts w:ascii="Arial" w:hAnsi="Arial" w:cs="AL-Mohanad Bold"/>
          <w:color w:val="333333"/>
          <w:sz w:val="36"/>
          <w:szCs w:val="36"/>
          <w:shd w:val="clear" w:color="auto" w:fill="FFFFFF"/>
        </w:rPr>
      </w:pPr>
    </w:p>
    <w:p w14:paraId="5FC9542A" w14:textId="49AEB9E1" w:rsidR="009A3B50" w:rsidRDefault="009A3B50" w:rsidP="00727A15">
      <w:pPr>
        <w:ind w:left="908" w:hanging="454"/>
        <w:rPr>
          <w:rFonts w:ascii="Arial" w:hAnsi="Arial" w:cs="AL-Mohanad Bold"/>
          <w:color w:val="333333"/>
          <w:sz w:val="36"/>
          <w:szCs w:val="36"/>
          <w:shd w:val="clear" w:color="auto" w:fill="FFFFFF"/>
        </w:rPr>
      </w:pPr>
    </w:p>
    <w:p w14:paraId="4F1DD8C9" w14:textId="47126E03" w:rsidR="009A3B50" w:rsidRDefault="009A3B50" w:rsidP="00727A15">
      <w:pPr>
        <w:ind w:left="908" w:hanging="454"/>
        <w:rPr>
          <w:rFonts w:ascii="Arial" w:hAnsi="Arial" w:cs="AL-Mohanad Bold"/>
          <w:color w:val="333333"/>
          <w:sz w:val="36"/>
          <w:szCs w:val="36"/>
          <w:shd w:val="clear" w:color="auto" w:fill="FFFFFF"/>
        </w:rPr>
      </w:pPr>
    </w:p>
    <w:p w14:paraId="29133E83" w14:textId="77777777" w:rsidR="009A3B50" w:rsidRDefault="009A3B50" w:rsidP="00727A15">
      <w:pPr>
        <w:ind w:left="908" w:hanging="454"/>
        <w:rPr>
          <w:rFonts w:ascii="Arial" w:hAnsi="Arial" w:cs="AL-Mohanad Bold"/>
          <w:color w:val="333333"/>
          <w:sz w:val="36"/>
          <w:szCs w:val="36"/>
          <w:shd w:val="clear" w:color="auto" w:fill="FFFFFF"/>
          <w:rtl/>
        </w:rPr>
      </w:pPr>
    </w:p>
    <w:p w14:paraId="6F6979C4" w14:textId="77777777" w:rsidR="00BB081B" w:rsidRPr="009A3B50" w:rsidRDefault="00BB081B" w:rsidP="00BB081B">
      <w:pPr>
        <w:ind w:left="360"/>
        <w:jc w:val="center"/>
        <w:rPr>
          <w:rStyle w:val="a4"/>
          <w:rFonts w:ascii="Sakkal Majalla" w:hAnsi="Sakkal Majalla" w:cs="Sakkal Majalla"/>
          <w:color w:val="0033CC"/>
          <w:sz w:val="52"/>
          <w:szCs w:val="52"/>
          <w:rtl/>
        </w:rPr>
      </w:pPr>
      <w:r w:rsidRPr="009A3B50">
        <w:rPr>
          <w:rStyle w:val="a4"/>
          <w:rFonts w:ascii="Sakkal Majalla" w:hAnsi="Sakkal Majalla" w:cs="Sakkal Majalla" w:hint="cs"/>
          <w:color w:val="0033CC"/>
          <w:sz w:val="52"/>
          <w:szCs w:val="52"/>
          <w:rtl/>
        </w:rPr>
        <w:t>مستويات الخطة الدراسية لبرنامجي:</w:t>
      </w:r>
    </w:p>
    <w:p w14:paraId="610DDEFB" w14:textId="5F34A555" w:rsidR="00BB081B" w:rsidRPr="009A3B50" w:rsidRDefault="00BB081B" w:rsidP="00A262B1">
      <w:pPr>
        <w:ind w:left="360"/>
        <w:jc w:val="center"/>
        <w:rPr>
          <w:rStyle w:val="a4"/>
          <w:rFonts w:ascii="Sakkal Majalla" w:hAnsi="Sakkal Majalla" w:cs="Sakkal Majalla"/>
          <w:color w:val="0033CC"/>
          <w:sz w:val="52"/>
          <w:szCs w:val="52"/>
          <w:rtl/>
        </w:rPr>
      </w:pPr>
      <w:r w:rsidRPr="009A3B50">
        <w:rPr>
          <w:rStyle w:val="a4"/>
          <w:rFonts w:ascii="Sakkal Majalla" w:hAnsi="Sakkal Majalla" w:cs="Sakkal Majalla" w:hint="cs"/>
          <w:color w:val="0033CC"/>
          <w:sz w:val="52"/>
          <w:szCs w:val="52"/>
          <w:rtl/>
        </w:rPr>
        <w:t>البكالوريوس في العلوم الصيدلية</w:t>
      </w:r>
      <w:r w:rsidR="00A262B1" w:rsidRPr="009A3B50">
        <w:rPr>
          <w:rStyle w:val="a4"/>
          <w:rFonts w:ascii="Sakkal Majalla" w:hAnsi="Sakkal Majalla" w:cs="Sakkal Majalla" w:hint="cs"/>
          <w:color w:val="0033CC"/>
          <w:sz w:val="52"/>
          <w:szCs w:val="52"/>
          <w:rtl/>
        </w:rPr>
        <w:t xml:space="preserve"> </w:t>
      </w:r>
      <w:r w:rsidR="007117DC" w:rsidRPr="009A3B50">
        <w:rPr>
          <w:rStyle w:val="a4"/>
          <w:rFonts w:ascii="Sakkal Majalla" w:hAnsi="Sakkal Majalla" w:cs="Sakkal Majalla" w:hint="cs"/>
          <w:color w:val="0033CC"/>
          <w:sz w:val="52"/>
          <w:szCs w:val="52"/>
          <w:rtl/>
        </w:rPr>
        <w:t>وبرنامج</w:t>
      </w:r>
      <w:r w:rsidR="00A262B1" w:rsidRPr="009A3B50">
        <w:rPr>
          <w:rStyle w:val="a4"/>
          <w:rFonts w:ascii="Sakkal Majalla" w:hAnsi="Sakkal Majalla" w:cs="Sakkal Majalla" w:hint="cs"/>
          <w:color w:val="0033CC"/>
          <w:sz w:val="52"/>
          <w:szCs w:val="52"/>
          <w:rtl/>
        </w:rPr>
        <w:t xml:space="preserve"> </w:t>
      </w:r>
      <w:r w:rsidRPr="009A3B50">
        <w:rPr>
          <w:rStyle w:val="a4"/>
          <w:rFonts w:ascii="Sakkal Majalla" w:hAnsi="Sakkal Majalla" w:cs="Sakkal Majalla" w:hint="cs"/>
          <w:color w:val="0033CC"/>
          <w:sz w:val="52"/>
          <w:szCs w:val="52"/>
          <w:rtl/>
        </w:rPr>
        <w:t>دكتور صيدلة</w:t>
      </w:r>
    </w:p>
    <w:p w14:paraId="6C30250A" w14:textId="77777777" w:rsidR="00BB081B" w:rsidRDefault="00BB081B" w:rsidP="00BB081B">
      <w:pPr>
        <w:ind w:left="908" w:hanging="454"/>
        <w:rPr>
          <w:rFonts w:ascii="Arial" w:hAnsi="Arial" w:cs="AL-Mohanad Bold"/>
          <w:color w:val="333333"/>
          <w:sz w:val="36"/>
          <w:szCs w:val="36"/>
          <w:shd w:val="clear" w:color="auto" w:fill="FFFFFF"/>
          <w:rtl/>
        </w:rPr>
      </w:pPr>
    </w:p>
    <w:p w14:paraId="29F106F6" w14:textId="6251DDC3" w:rsidR="00BB081B" w:rsidRDefault="00BB081B" w:rsidP="00727A15">
      <w:pPr>
        <w:ind w:left="908" w:hanging="454"/>
        <w:rPr>
          <w:rFonts w:ascii="Arial" w:hAnsi="Arial" w:cs="AL-Mohanad Bold"/>
          <w:color w:val="333333"/>
          <w:sz w:val="36"/>
          <w:szCs w:val="36"/>
          <w:shd w:val="clear" w:color="auto" w:fill="FFFFFF"/>
        </w:rPr>
      </w:pPr>
    </w:p>
    <w:p w14:paraId="79B56830" w14:textId="77777777" w:rsidR="009A3B50" w:rsidRDefault="009A3B50" w:rsidP="00727A15">
      <w:pPr>
        <w:ind w:left="908" w:hanging="454"/>
        <w:rPr>
          <w:rFonts w:ascii="Arial" w:hAnsi="Arial" w:cs="AL-Mohanad Bold"/>
          <w:color w:val="333333"/>
          <w:sz w:val="36"/>
          <w:szCs w:val="36"/>
          <w:shd w:val="clear" w:color="auto" w:fill="FFFFFF"/>
          <w:rtl/>
        </w:rPr>
      </w:pPr>
    </w:p>
    <w:p w14:paraId="3689D8F8" w14:textId="77777777" w:rsidR="00BB081B" w:rsidRDefault="00BB081B" w:rsidP="00727A15">
      <w:pPr>
        <w:ind w:left="908" w:hanging="454"/>
        <w:rPr>
          <w:rFonts w:ascii="Arial" w:hAnsi="Arial" w:cs="AL-Mohanad Bold"/>
          <w:color w:val="333333"/>
          <w:sz w:val="36"/>
          <w:szCs w:val="36"/>
          <w:shd w:val="clear" w:color="auto" w:fill="FFFFFF"/>
          <w:rtl/>
        </w:rPr>
      </w:pPr>
    </w:p>
    <w:p w14:paraId="4D0B43A8" w14:textId="77777777" w:rsidR="00120D7B" w:rsidRPr="002B19B2" w:rsidRDefault="00120D7B" w:rsidP="00D972E4">
      <w:pPr>
        <w:spacing w:line="168" w:lineRule="auto"/>
        <w:jc w:val="center"/>
        <w:rPr>
          <w:rFonts w:ascii="Sakkal Majalla" w:hAnsi="Sakkal Majalla" w:cs="Sakkal Majalla"/>
          <w:b/>
          <w:bCs/>
          <w:color w:val="0000FF"/>
          <w:sz w:val="28"/>
          <w:szCs w:val="28"/>
          <w:shd w:val="clear" w:color="auto" w:fill="FFFFFF"/>
          <w:rtl/>
        </w:rPr>
      </w:pPr>
      <w:r w:rsidRPr="002B19B2">
        <w:rPr>
          <w:rFonts w:ascii="Sakkal Majalla" w:hAnsi="Sakkal Majalla" w:cs="Sakkal Majalla"/>
          <w:b/>
          <w:bCs/>
          <w:color w:val="0000FF"/>
          <w:sz w:val="28"/>
          <w:szCs w:val="28"/>
          <w:shd w:val="clear" w:color="auto" w:fill="FFFFFF"/>
          <w:rtl/>
        </w:rPr>
        <w:lastRenderedPageBreak/>
        <w:t>الخطة الدراسية للسنة الأولى</w:t>
      </w:r>
    </w:p>
    <w:tbl>
      <w:tblPr>
        <w:tblpPr w:leftFromText="180" w:rightFromText="180" w:vertAnchor="text" w:horzAnchor="margin" w:tblpY="721"/>
        <w:bidiVisual/>
        <w:tblW w:w="11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870"/>
        <w:gridCol w:w="997"/>
        <w:gridCol w:w="574"/>
        <w:gridCol w:w="603"/>
        <w:gridCol w:w="856"/>
        <w:gridCol w:w="2017"/>
        <w:gridCol w:w="972"/>
        <w:gridCol w:w="1114"/>
        <w:gridCol w:w="574"/>
        <w:gridCol w:w="603"/>
        <w:gridCol w:w="856"/>
      </w:tblGrid>
      <w:tr w:rsidR="00AD2062" w:rsidRPr="004D7C77" w14:paraId="56DD76DC" w14:textId="77777777" w:rsidTr="002B19B2">
        <w:trPr>
          <w:trHeight w:val="421"/>
        </w:trPr>
        <w:tc>
          <w:tcPr>
            <w:tcW w:w="5633" w:type="dxa"/>
            <w:gridSpan w:val="6"/>
            <w:tcBorders>
              <w:right w:val="double" w:sz="18" w:space="0" w:color="auto"/>
            </w:tcBorders>
            <w:shd w:val="clear" w:color="auto" w:fill="auto"/>
            <w:vAlign w:val="center"/>
          </w:tcPr>
          <w:p w14:paraId="2602C5E5" w14:textId="77777777" w:rsidR="00AD2062" w:rsidRPr="004D7C77" w:rsidRDefault="00AD2062" w:rsidP="002B19B2">
            <w:pPr>
              <w:bidi w:val="0"/>
              <w:jc w:val="center"/>
              <w:rPr>
                <w:rFonts w:ascii="Sakkal Majalla" w:hAnsi="Sakkal Majalla" w:cs="Sakkal Majalla"/>
                <w:b/>
                <w:bCs/>
                <w:color w:val="000000" w:themeColor="text1"/>
                <w:rtl/>
                <w:lang w:bidi="ar-EG"/>
              </w:rPr>
            </w:pPr>
            <w:bookmarkStart w:id="4" w:name="_Hlk508383407"/>
            <w:r w:rsidRPr="004D7C77">
              <w:rPr>
                <w:rFonts w:ascii="Sakkal Majalla" w:hAnsi="Sakkal Majalla" w:cs="Sakkal Majalla"/>
                <w:b/>
                <w:bCs/>
                <w:color w:val="000000" w:themeColor="text1"/>
                <w:rtl/>
                <w:lang w:bidi="ar-EG"/>
              </w:rPr>
              <w:t>المستوى الاول</w:t>
            </w:r>
          </w:p>
        </w:tc>
        <w:tc>
          <w:tcPr>
            <w:tcW w:w="6136" w:type="dxa"/>
            <w:gridSpan w:val="6"/>
            <w:tcBorders>
              <w:left w:val="double" w:sz="18" w:space="0" w:color="auto"/>
            </w:tcBorders>
            <w:shd w:val="clear" w:color="auto" w:fill="auto"/>
            <w:vAlign w:val="center"/>
          </w:tcPr>
          <w:p w14:paraId="536EA5DA" w14:textId="77777777" w:rsidR="00AD2062" w:rsidRPr="004D7C77" w:rsidRDefault="00AD2062" w:rsidP="002B19B2">
            <w:pPr>
              <w:bidi w:val="0"/>
              <w:jc w:val="center"/>
              <w:rPr>
                <w:rFonts w:ascii="Sakkal Majalla" w:hAnsi="Sakkal Majalla" w:cs="Sakkal Majalla"/>
                <w:b/>
                <w:bCs/>
                <w:color w:val="000000" w:themeColor="text1"/>
                <w:rtl/>
                <w:lang w:bidi="ar-EG"/>
              </w:rPr>
            </w:pPr>
            <w:r w:rsidRPr="004D7C77">
              <w:rPr>
                <w:rFonts w:ascii="Sakkal Majalla" w:hAnsi="Sakkal Majalla" w:cs="Sakkal Majalla"/>
                <w:b/>
                <w:bCs/>
                <w:color w:val="000000" w:themeColor="text1"/>
                <w:rtl/>
                <w:lang w:bidi="ar-EG"/>
              </w:rPr>
              <w:t>المستوى الثاني</w:t>
            </w:r>
          </w:p>
        </w:tc>
      </w:tr>
      <w:tr w:rsidR="00AD2062" w:rsidRPr="004D7C77" w14:paraId="0E1C9FE8" w14:textId="77777777" w:rsidTr="00AD2062">
        <w:trPr>
          <w:trHeight w:val="421"/>
        </w:trPr>
        <w:tc>
          <w:tcPr>
            <w:tcW w:w="1733" w:type="dxa"/>
            <w:vMerge w:val="restart"/>
            <w:shd w:val="clear" w:color="auto" w:fill="DDECEE" w:themeFill="accent5" w:themeFillTint="33"/>
            <w:vAlign w:val="center"/>
          </w:tcPr>
          <w:p w14:paraId="0925A786" w14:textId="77777777" w:rsidR="00AD2062" w:rsidRPr="004D7C77" w:rsidRDefault="00AD2062" w:rsidP="00AD2062">
            <w:pPr>
              <w:bidi w:val="0"/>
              <w:spacing w:line="216" w:lineRule="auto"/>
              <w:ind w:right="-18"/>
              <w:jc w:val="center"/>
              <w:rPr>
                <w:rFonts w:ascii="Sakkal Majalla" w:hAnsi="Sakkal Majalla" w:cs="Sakkal Majalla"/>
                <w:b/>
                <w:bCs/>
                <w:color w:val="000000" w:themeColor="text1"/>
                <w:sz w:val="20"/>
                <w:szCs w:val="20"/>
              </w:rPr>
            </w:pPr>
            <w:bookmarkStart w:id="5" w:name="_Hlk508382881"/>
            <w:r w:rsidRPr="004D7C77">
              <w:rPr>
                <w:rFonts w:ascii="Sakkal Majalla" w:hAnsi="Sakkal Majalla" w:cs="Sakkal Majalla"/>
                <w:b/>
                <w:bCs/>
                <w:color w:val="000000" w:themeColor="text1"/>
                <w:sz w:val="20"/>
                <w:szCs w:val="20"/>
                <w:rtl/>
              </w:rPr>
              <w:t>اسـم المقرّر</w:t>
            </w:r>
          </w:p>
        </w:tc>
        <w:tc>
          <w:tcPr>
            <w:tcW w:w="870" w:type="dxa"/>
            <w:vMerge w:val="restart"/>
            <w:shd w:val="clear" w:color="auto" w:fill="DDECEE" w:themeFill="accent5" w:themeFillTint="33"/>
            <w:vAlign w:val="center"/>
          </w:tcPr>
          <w:p w14:paraId="04986BBE" w14:textId="77777777" w:rsidR="00AD2062" w:rsidRPr="004D7C77" w:rsidRDefault="00AD2062" w:rsidP="00AD2062">
            <w:pPr>
              <w:spacing w:line="216" w:lineRule="auto"/>
              <w:ind w:right="-18"/>
              <w:jc w:val="center"/>
              <w:rPr>
                <w:rFonts w:ascii="Sakkal Majalla" w:hAnsi="Sakkal Majalla" w:cs="Sakkal Majalla"/>
                <w:b/>
                <w:bCs/>
                <w:color w:val="000000" w:themeColor="text1"/>
                <w:sz w:val="20"/>
                <w:szCs w:val="20"/>
              </w:rPr>
            </w:pPr>
            <w:r w:rsidRPr="004D7C77">
              <w:rPr>
                <w:rFonts w:ascii="Sakkal Majalla" w:hAnsi="Sakkal Majalla" w:cs="Sakkal Majalla"/>
                <w:b/>
                <w:bCs/>
                <w:color w:val="000000" w:themeColor="text1"/>
                <w:sz w:val="20"/>
                <w:szCs w:val="20"/>
                <w:rtl/>
              </w:rPr>
              <w:t>رقم المقرّر ورمزه</w:t>
            </w:r>
          </w:p>
        </w:tc>
        <w:tc>
          <w:tcPr>
            <w:tcW w:w="997" w:type="dxa"/>
            <w:vMerge w:val="restart"/>
            <w:shd w:val="clear" w:color="auto" w:fill="DDECEE" w:themeFill="accent5" w:themeFillTint="33"/>
            <w:vAlign w:val="center"/>
          </w:tcPr>
          <w:p w14:paraId="666A0401" w14:textId="77777777" w:rsidR="00AD2062" w:rsidRPr="004D7C77" w:rsidRDefault="00AD2062" w:rsidP="00AD2062">
            <w:pPr>
              <w:bidi w:val="0"/>
              <w:spacing w:line="216" w:lineRule="auto"/>
              <w:ind w:right="-18"/>
              <w:jc w:val="center"/>
              <w:rPr>
                <w:rFonts w:ascii="Sakkal Majalla" w:hAnsi="Sakkal Majalla" w:cs="Sakkal Majalla"/>
                <w:b/>
                <w:bCs/>
                <w:color w:val="000000" w:themeColor="text1"/>
                <w:sz w:val="20"/>
                <w:szCs w:val="20"/>
              </w:rPr>
            </w:pPr>
            <w:r w:rsidRPr="004D7C77">
              <w:rPr>
                <w:rFonts w:ascii="Sakkal Majalla" w:hAnsi="Sakkal Majalla" w:cs="Sakkal Majalla"/>
                <w:b/>
                <w:bCs/>
                <w:color w:val="000000" w:themeColor="text1"/>
                <w:sz w:val="20"/>
                <w:szCs w:val="20"/>
                <w:rtl/>
              </w:rPr>
              <w:t>المتطلب السابق</w:t>
            </w:r>
          </w:p>
        </w:tc>
        <w:tc>
          <w:tcPr>
            <w:tcW w:w="1177" w:type="dxa"/>
            <w:gridSpan w:val="2"/>
            <w:shd w:val="clear" w:color="auto" w:fill="DDECEE" w:themeFill="accent5" w:themeFillTint="33"/>
            <w:vAlign w:val="center"/>
          </w:tcPr>
          <w:p w14:paraId="0C288C1C" w14:textId="77777777" w:rsidR="00AD2062" w:rsidRPr="004D7C77" w:rsidRDefault="00AD2062" w:rsidP="00AD2062">
            <w:pPr>
              <w:bidi w:val="0"/>
              <w:jc w:val="center"/>
              <w:rPr>
                <w:rFonts w:ascii="Sakkal Majalla" w:hAnsi="Sakkal Majalla" w:cs="Sakkal Majalla"/>
                <w:b/>
                <w:bCs/>
                <w:color w:val="000000" w:themeColor="text1"/>
                <w:sz w:val="20"/>
                <w:szCs w:val="20"/>
                <w:rtl/>
                <w:lang w:bidi="ar-EG"/>
              </w:rPr>
            </w:pPr>
            <w:r w:rsidRPr="004D7C77">
              <w:rPr>
                <w:rFonts w:ascii="Sakkal Majalla" w:hAnsi="Sakkal Majalla" w:cs="Sakkal Majalla"/>
                <w:b/>
                <w:bCs/>
                <w:color w:val="000000" w:themeColor="text1"/>
                <w:sz w:val="20"/>
                <w:szCs w:val="20"/>
                <w:rtl/>
              </w:rPr>
              <w:t>رقم المقرّر ورمزه</w:t>
            </w:r>
          </w:p>
        </w:tc>
        <w:tc>
          <w:tcPr>
            <w:tcW w:w="856" w:type="dxa"/>
            <w:vMerge w:val="restart"/>
            <w:tcBorders>
              <w:right w:val="double" w:sz="18" w:space="0" w:color="auto"/>
            </w:tcBorders>
            <w:shd w:val="clear" w:color="auto" w:fill="DDECEE" w:themeFill="accent5" w:themeFillTint="33"/>
            <w:vAlign w:val="center"/>
          </w:tcPr>
          <w:p w14:paraId="0A93B750" w14:textId="77777777" w:rsidR="00AD2062" w:rsidRPr="004D7C77" w:rsidRDefault="00AD2062" w:rsidP="00AD2062">
            <w:pPr>
              <w:bidi w:val="0"/>
              <w:jc w:val="center"/>
              <w:rPr>
                <w:rFonts w:ascii="Sakkal Majalla" w:hAnsi="Sakkal Majalla" w:cs="Sakkal Majalla"/>
                <w:b/>
                <w:bCs/>
                <w:color w:val="000000" w:themeColor="text1"/>
                <w:sz w:val="20"/>
                <w:szCs w:val="20"/>
                <w:rtl/>
                <w:lang w:bidi="ar-EG"/>
              </w:rPr>
            </w:pPr>
            <w:r w:rsidRPr="004D7C77">
              <w:rPr>
                <w:rFonts w:ascii="Sakkal Majalla" w:hAnsi="Sakkal Majalla" w:cs="Sakkal Majalla"/>
                <w:b/>
                <w:bCs/>
                <w:color w:val="000000" w:themeColor="text1"/>
                <w:sz w:val="20"/>
                <w:szCs w:val="20"/>
                <w:rtl/>
                <w:lang w:bidi="ar-EG"/>
              </w:rPr>
              <w:t>عدد</w:t>
            </w:r>
          </w:p>
          <w:p w14:paraId="5FEC20D2" w14:textId="77777777" w:rsidR="00AD2062" w:rsidRPr="004D7C77" w:rsidRDefault="00AD2062" w:rsidP="00AD2062">
            <w:pPr>
              <w:bidi w:val="0"/>
              <w:jc w:val="center"/>
              <w:rPr>
                <w:rFonts w:ascii="Sakkal Majalla" w:hAnsi="Sakkal Majalla" w:cs="Sakkal Majalla"/>
                <w:b/>
                <w:bCs/>
                <w:color w:val="000000" w:themeColor="text1"/>
                <w:sz w:val="20"/>
                <w:szCs w:val="20"/>
                <w:rtl/>
                <w:lang w:bidi="ar-EG"/>
              </w:rPr>
            </w:pPr>
            <w:r w:rsidRPr="004D7C77">
              <w:rPr>
                <w:rFonts w:ascii="Sakkal Majalla" w:hAnsi="Sakkal Majalla" w:cs="Sakkal Majalla"/>
                <w:b/>
                <w:bCs/>
                <w:color w:val="000000" w:themeColor="text1"/>
                <w:sz w:val="20"/>
                <w:szCs w:val="20"/>
                <w:rtl/>
                <w:lang w:bidi="ar-EG"/>
              </w:rPr>
              <w:t>الوحدات</w:t>
            </w:r>
          </w:p>
        </w:tc>
        <w:tc>
          <w:tcPr>
            <w:tcW w:w="2017" w:type="dxa"/>
            <w:vMerge w:val="restart"/>
            <w:tcBorders>
              <w:left w:val="double" w:sz="18" w:space="0" w:color="auto"/>
            </w:tcBorders>
            <w:shd w:val="clear" w:color="auto" w:fill="DDECEE" w:themeFill="accent5" w:themeFillTint="33"/>
            <w:vAlign w:val="center"/>
          </w:tcPr>
          <w:p w14:paraId="00B4114D" w14:textId="77777777" w:rsidR="00AD2062" w:rsidRPr="004D7C77" w:rsidRDefault="00AD2062" w:rsidP="00AD2062">
            <w:pPr>
              <w:bidi w:val="0"/>
              <w:spacing w:line="216" w:lineRule="auto"/>
              <w:ind w:right="-18"/>
              <w:jc w:val="center"/>
              <w:rPr>
                <w:rFonts w:ascii="Sakkal Majalla" w:hAnsi="Sakkal Majalla" w:cs="Sakkal Majalla"/>
                <w:b/>
                <w:bCs/>
                <w:color w:val="000000" w:themeColor="text1"/>
                <w:sz w:val="20"/>
                <w:szCs w:val="20"/>
              </w:rPr>
            </w:pPr>
            <w:r w:rsidRPr="004D7C77">
              <w:rPr>
                <w:rFonts w:ascii="Sakkal Majalla" w:hAnsi="Sakkal Majalla" w:cs="Sakkal Majalla"/>
                <w:b/>
                <w:bCs/>
                <w:color w:val="000000" w:themeColor="text1"/>
                <w:sz w:val="20"/>
                <w:szCs w:val="20"/>
                <w:rtl/>
              </w:rPr>
              <w:t>اسـم المقرّر</w:t>
            </w:r>
          </w:p>
        </w:tc>
        <w:tc>
          <w:tcPr>
            <w:tcW w:w="972" w:type="dxa"/>
            <w:vMerge w:val="restart"/>
            <w:shd w:val="clear" w:color="auto" w:fill="DDECEE" w:themeFill="accent5" w:themeFillTint="33"/>
            <w:vAlign w:val="center"/>
          </w:tcPr>
          <w:p w14:paraId="170877DD" w14:textId="77777777" w:rsidR="00AD2062" w:rsidRPr="004D7C77" w:rsidRDefault="00AD2062" w:rsidP="00AD2062">
            <w:pPr>
              <w:spacing w:line="216" w:lineRule="auto"/>
              <w:ind w:right="-18"/>
              <w:jc w:val="center"/>
              <w:rPr>
                <w:rFonts w:ascii="Sakkal Majalla" w:hAnsi="Sakkal Majalla" w:cs="Sakkal Majalla"/>
                <w:b/>
                <w:bCs/>
                <w:color w:val="000000" w:themeColor="text1"/>
                <w:sz w:val="20"/>
                <w:szCs w:val="20"/>
              </w:rPr>
            </w:pPr>
            <w:r w:rsidRPr="004D7C77">
              <w:rPr>
                <w:rFonts w:ascii="Sakkal Majalla" w:hAnsi="Sakkal Majalla" w:cs="Sakkal Majalla"/>
                <w:b/>
                <w:bCs/>
                <w:color w:val="000000" w:themeColor="text1"/>
                <w:sz w:val="20"/>
                <w:szCs w:val="20"/>
                <w:rtl/>
              </w:rPr>
              <w:t>رقم المقرّر ورمزه</w:t>
            </w:r>
          </w:p>
        </w:tc>
        <w:tc>
          <w:tcPr>
            <w:tcW w:w="1114" w:type="dxa"/>
            <w:vMerge w:val="restart"/>
            <w:shd w:val="clear" w:color="auto" w:fill="DDECEE" w:themeFill="accent5" w:themeFillTint="33"/>
            <w:vAlign w:val="center"/>
          </w:tcPr>
          <w:p w14:paraId="3AEB184D" w14:textId="77777777" w:rsidR="00AD2062" w:rsidRPr="004D7C77" w:rsidRDefault="00AD2062" w:rsidP="00AD2062">
            <w:pPr>
              <w:bidi w:val="0"/>
              <w:spacing w:line="216" w:lineRule="auto"/>
              <w:ind w:right="-18"/>
              <w:jc w:val="center"/>
              <w:rPr>
                <w:rFonts w:ascii="Sakkal Majalla" w:hAnsi="Sakkal Majalla" w:cs="Sakkal Majalla"/>
                <w:b/>
                <w:bCs/>
                <w:color w:val="000000" w:themeColor="text1"/>
                <w:sz w:val="20"/>
                <w:szCs w:val="20"/>
              </w:rPr>
            </w:pPr>
            <w:r w:rsidRPr="004D7C77">
              <w:rPr>
                <w:rFonts w:ascii="Sakkal Majalla" w:hAnsi="Sakkal Majalla" w:cs="Sakkal Majalla"/>
                <w:b/>
                <w:bCs/>
                <w:color w:val="000000" w:themeColor="text1"/>
                <w:sz w:val="20"/>
                <w:szCs w:val="20"/>
                <w:rtl/>
              </w:rPr>
              <w:t>المتطلب السابق</w:t>
            </w:r>
          </w:p>
        </w:tc>
        <w:tc>
          <w:tcPr>
            <w:tcW w:w="1177" w:type="dxa"/>
            <w:gridSpan w:val="2"/>
            <w:shd w:val="clear" w:color="auto" w:fill="DDECEE" w:themeFill="accent5" w:themeFillTint="33"/>
            <w:vAlign w:val="center"/>
          </w:tcPr>
          <w:p w14:paraId="68101E18" w14:textId="77777777" w:rsidR="00AD2062" w:rsidRPr="004D7C77" w:rsidRDefault="00AD2062" w:rsidP="00AD2062">
            <w:pPr>
              <w:bidi w:val="0"/>
              <w:jc w:val="center"/>
              <w:rPr>
                <w:rFonts w:ascii="Sakkal Majalla" w:hAnsi="Sakkal Majalla" w:cs="Sakkal Majalla"/>
                <w:b/>
                <w:bCs/>
                <w:color w:val="000000" w:themeColor="text1"/>
                <w:sz w:val="20"/>
                <w:szCs w:val="20"/>
                <w:rtl/>
                <w:lang w:bidi="ar-EG"/>
              </w:rPr>
            </w:pPr>
            <w:r w:rsidRPr="004D7C77">
              <w:rPr>
                <w:rFonts w:ascii="Sakkal Majalla" w:hAnsi="Sakkal Majalla" w:cs="Sakkal Majalla"/>
                <w:b/>
                <w:bCs/>
                <w:color w:val="000000" w:themeColor="text1"/>
                <w:sz w:val="20"/>
                <w:szCs w:val="20"/>
                <w:rtl/>
              </w:rPr>
              <w:t>رقم المقرّر ورمزه</w:t>
            </w:r>
          </w:p>
        </w:tc>
        <w:tc>
          <w:tcPr>
            <w:tcW w:w="856" w:type="dxa"/>
            <w:vMerge w:val="restart"/>
            <w:shd w:val="clear" w:color="auto" w:fill="DDECEE" w:themeFill="accent5" w:themeFillTint="33"/>
            <w:vAlign w:val="center"/>
          </w:tcPr>
          <w:p w14:paraId="4D5F7840" w14:textId="77777777" w:rsidR="00AD2062" w:rsidRPr="004D7C77" w:rsidRDefault="00AD2062" w:rsidP="00AD2062">
            <w:pPr>
              <w:bidi w:val="0"/>
              <w:jc w:val="center"/>
              <w:rPr>
                <w:rFonts w:ascii="Sakkal Majalla" w:hAnsi="Sakkal Majalla" w:cs="Sakkal Majalla"/>
                <w:b/>
                <w:bCs/>
                <w:color w:val="000000" w:themeColor="text1"/>
                <w:sz w:val="20"/>
                <w:szCs w:val="20"/>
                <w:rtl/>
                <w:lang w:bidi="ar-EG"/>
              </w:rPr>
            </w:pPr>
            <w:r w:rsidRPr="004D7C77">
              <w:rPr>
                <w:rFonts w:ascii="Sakkal Majalla" w:hAnsi="Sakkal Majalla" w:cs="Sakkal Majalla"/>
                <w:b/>
                <w:bCs/>
                <w:color w:val="000000" w:themeColor="text1"/>
                <w:sz w:val="20"/>
                <w:szCs w:val="20"/>
                <w:rtl/>
                <w:lang w:bidi="ar-EG"/>
              </w:rPr>
              <w:t>عدد</w:t>
            </w:r>
          </w:p>
          <w:p w14:paraId="629520EA" w14:textId="77777777" w:rsidR="00AD2062" w:rsidRPr="004D7C77" w:rsidRDefault="00AD2062" w:rsidP="00AD2062">
            <w:pPr>
              <w:bidi w:val="0"/>
              <w:jc w:val="center"/>
              <w:rPr>
                <w:rFonts w:ascii="Sakkal Majalla" w:hAnsi="Sakkal Majalla" w:cs="Sakkal Majalla"/>
                <w:b/>
                <w:bCs/>
                <w:color w:val="000000" w:themeColor="text1"/>
                <w:sz w:val="20"/>
                <w:szCs w:val="20"/>
                <w:rtl/>
                <w:lang w:bidi="ar-EG"/>
              </w:rPr>
            </w:pPr>
            <w:r w:rsidRPr="004D7C77">
              <w:rPr>
                <w:rFonts w:ascii="Sakkal Majalla" w:hAnsi="Sakkal Majalla" w:cs="Sakkal Majalla"/>
                <w:b/>
                <w:bCs/>
                <w:color w:val="000000" w:themeColor="text1"/>
                <w:sz w:val="20"/>
                <w:szCs w:val="20"/>
                <w:rtl/>
                <w:lang w:bidi="ar-EG"/>
              </w:rPr>
              <w:t>الوحدات</w:t>
            </w:r>
          </w:p>
        </w:tc>
      </w:tr>
      <w:tr w:rsidR="00AD2062" w:rsidRPr="004D7C77" w14:paraId="04D1E636" w14:textId="77777777" w:rsidTr="00AD2062">
        <w:trPr>
          <w:trHeight w:val="439"/>
        </w:trPr>
        <w:tc>
          <w:tcPr>
            <w:tcW w:w="1733" w:type="dxa"/>
            <w:vMerge/>
            <w:shd w:val="clear" w:color="auto" w:fill="DFEBF5" w:themeFill="accent1" w:themeFillTint="33"/>
            <w:vAlign w:val="center"/>
          </w:tcPr>
          <w:p w14:paraId="7B2F3429" w14:textId="77777777" w:rsidR="00AD2062" w:rsidRPr="004D7C77" w:rsidRDefault="00AD2062" w:rsidP="00AD2062">
            <w:pPr>
              <w:bidi w:val="0"/>
              <w:spacing w:line="216" w:lineRule="auto"/>
              <w:ind w:right="-18"/>
              <w:rPr>
                <w:rFonts w:ascii="Sakkal Majalla" w:hAnsi="Sakkal Majalla" w:cs="Sakkal Majalla"/>
                <w:b/>
                <w:bCs/>
                <w:color w:val="000000" w:themeColor="text1"/>
                <w:sz w:val="20"/>
                <w:szCs w:val="20"/>
                <w:rtl/>
              </w:rPr>
            </w:pPr>
          </w:p>
        </w:tc>
        <w:tc>
          <w:tcPr>
            <w:tcW w:w="870" w:type="dxa"/>
            <w:vMerge/>
            <w:shd w:val="clear" w:color="auto" w:fill="DFEBF5" w:themeFill="accent1" w:themeFillTint="33"/>
            <w:vAlign w:val="center"/>
          </w:tcPr>
          <w:p w14:paraId="5CF10187" w14:textId="77777777" w:rsidR="00AD2062" w:rsidRPr="004D7C77" w:rsidRDefault="00AD2062" w:rsidP="00AD2062">
            <w:pPr>
              <w:bidi w:val="0"/>
              <w:spacing w:line="216" w:lineRule="auto"/>
              <w:ind w:right="-18"/>
              <w:rPr>
                <w:rFonts w:ascii="Sakkal Majalla" w:hAnsi="Sakkal Majalla" w:cs="Sakkal Majalla"/>
                <w:b/>
                <w:bCs/>
                <w:color w:val="000000" w:themeColor="text1"/>
                <w:sz w:val="20"/>
                <w:szCs w:val="20"/>
                <w:rtl/>
              </w:rPr>
            </w:pPr>
          </w:p>
        </w:tc>
        <w:tc>
          <w:tcPr>
            <w:tcW w:w="997" w:type="dxa"/>
            <w:vMerge/>
            <w:shd w:val="clear" w:color="auto" w:fill="DFEBF5" w:themeFill="accent1" w:themeFillTint="33"/>
            <w:vAlign w:val="center"/>
          </w:tcPr>
          <w:p w14:paraId="24D482F8" w14:textId="77777777" w:rsidR="00AD2062" w:rsidRPr="004D7C77" w:rsidRDefault="00AD2062" w:rsidP="00AD2062">
            <w:pPr>
              <w:bidi w:val="0"/>
              <w:ind w:right="-18"/>
              <w:rPr>
                <w:rFonts w:ascii="Sakkal Majalla" w:hAnsi="Sakkal Majalla" w:cs="Sakkal Majalla"/>
                <w:b/>
                <w:bCs/>
                <w:color w:val="000000" w:themeColor="text1"/>
                <w:sz w:val="20"/>
                <w:szCs w:val="20"/>
                <w:rtl/>
              </w:rPr>
            </w:pPr>
          </w:p>
        </w:tc>
        <w:tc>
          <w:tcPr>
            <w:tcW w:w="574" w:type="dxa"/>
            <w:shd w:val="clear" w:color="auto" w:fill="DDECEE" w:themeFill="accent5" w:themeFillTint="33"/>
            <w:vAlign w:val="center"/>
          </w:tcPr>
          <w:p w14:paraId="07B11F4A" w14:textId="77777777" w:rsidR="00AD2062" w:rsidRPr="004D7C77" w:rsidRDefault="00AD2062" w:rsidP="00AD2062">
            <w:pPr>
              <w:bidi w:val="0"/>
              <w:jc w:val="center"/>
              <w:rPr>
                <w:rFonts w:ascii="Sakkal Majalla" w:hAnsi="Sakkal Majalla" w:cs="Sakkal Majalla"/>
                <w:b/>
                <w:bCs/>
                <w:color w:val="000000" w:themeColor="text1"/>
                <w:sz w:val="20"/>
                <w:szCs w:val="20"/>
                <w:rtl/>
                <w:lang w:bidi="ar-EG"/>
              </w:rPr>
            </w:pPr>
            <w:r w:rsidRPr="004D7C77">
              <w:rPr>
                <w:rFonts w:ascii="Sakkal Majalla" w:hAnsi="Sakkal Majalla" w:cs="Sakkal Majalla"/>
                <w:b/>
                <w:bCs/>
                <w:color w:val="000000" w:themeColor="text1"/>
                <w:sz w:val="20"/>
                <w:szCs w:val="20"/>
                <w:rtl/>
              </w:rPr>
              <w:t>عملي</w:t>
            </w:r>
          </w:p>
        </w:tc>
        <w:tc>
          <w:tcPr>
            <w:tcW w:w="603" w:type="dxa"/>
            <w:shd w:val="clear" w:color="auto" w:fill="DDECEE" w:themeFill="accent5" w:themeFillTint="33"/>
            <w:vAlign w:val="center"/>
          </w:tcPr>
          <w:p w14:paraId="310A2064" w14:textId="77777777" w:rsidR="00AD2062" w:rsidRPr="004D7C77" w:rsidRDefault="00AD2062" w:rsidP="00AD2062">
            <w:pPr>
              <w:bidi w:val="0"/>
              <w:jc w:val="center"/>
              <w:rPr>
                <w:rFonts w:ascii="Sakkal Majalla" w:hAnsi="Sakkal Majalla" w:cs="Sakkal Majalla"/>
                <w:b/>
                <w:bCs/>
                <w:color w:val="000000" w:themeColor="text1"/>
                <w:sz w:val="20"/>
                <w:szCs w:val="20"/>
                <w:rtl/>
                <w:lang w:bidi="ar-EG"/>
              </w:rPr>
            </w:pPr>
            <w:r w:rsidRPr="004D7C77">
              <w:rPr>
                <w:rFonts w:ascii="Sakkal Majalla" w:hAnsi="Sakkal Majalla" w:cs="Sakkal Majalla"/>
                <w:b/>
                <w:bCs/>
                <w:color w:val="000000" w:themeColor="text1"/>
                <w:sz w:val="20"/>
                <w:szCs w:val="20"/>
                <w:rtl/>
                <w:lang w:bidi="ar-EG"/>
              </w:rPr>
              <w:t>نظري</w:t>
            </w:r>
          </w:p>
        </w:tc>
        <w:tc>
          <w:tcPr>
            <w:tcW w:w="856" w:type="dxa"/>
            <w:vMerge/>
            <w:tcBorders>
              <w:right w:val="double" w:sz="18" w:space="0" w:color="auto"/>
            </w:tcBorders>
            <w:shd w:val="clear" w:color="auto" w:fill="DFEBF5" w:themeFill="accent1" w:themeFillTint="33"/>
            <w:vAlign w:val="center"/>
          </w:tcPr>
          <w:p w14:paraId="6C89733E" w14:textId="77777777" w:rsidR="00AD2062" w:rsidRPr="004D7C77" w:rsidRDefault="00AD2062" w:rsidP="00AD2062">
            <w:pPr>
              <w:bidi w:val="0"/>
              <w:ind w:right="-18"/>
              <w:rPr>
                <w:rFonts w:ascii="Sakkal Majalla" w:hAnsi="Sakkal Majalla" w:cs="Sakkal Majalla"/>
                <w:b/>
                <w:bCs/>
                <w:color w:val="000000" w:themeColor="text1"/>
                <w:sz w:val="20"/>
                <w:szCs w:val="20"/>
                <w:rtl/>
              </w:rPr>
            </w:pPr>
          </w:p>
        </w:tc>
        <w:tc>
          <w:tcPr>
            <w:tcW w:w="2017" w:type="dxa"/>
            <w:vMerge/>
            <w:tcBorders>
              <w:left w:val="double" w:sz="18" w:space="0" w:color="auto"/>
            </w:tcBorders>
            <w:shd w:val="clear" w:color="auto" w:fill="DDECEE" w:themeFill="accent5" w:themeFillTint="33"/>
            <w:vAlign w:val="center"/>
          </w:tcPr>
          <w:p w14:paraId="70170656" w14:textId="77777777" w:rsidR="00AD2062" w:rsidRPr="004D7C77" w:rsidRDefault="00AD2062" w:rsidP="00AD2062">
            <w:pPr>
              <w:bidi w:val="0"/>
              <w:ind w:right="-18"/>
              <w:rPr>
                <w:rFonts w:ascii="Sakkal Majalla" w:hAnsi="Sakkal Majalla" w:cs="Sakkal Majalla"/>
                <w:b/>
                <w:bCs/>
                <w:color w:val="000000" w:themeColor="text1"/>
                <w:sz w:val="20"/>
                <w:szCs w:val="20"/>
                <w:rtl/>
              </w:rPr>
            </w:pPr>
          </w:p>
        </w:tc>
        <w:tc>
          <w:tcPr>
            <w:tcW w:w="972" w:type="dxa"/>
            <w:vMerge/>
            <w:shd w:val="clear" w:color="auto" w:fill="DDECEE" w:themeFill="accent5" w:themeFillTint="33"/>
            <w:vAlign w:val="center"/>
          </w:tcPr>
          <w:p w14:paraId="3E5AF1FA" w14:textId="77777777" w:rsidR="00AD2062" w:rsidRPr="004D7C77" w:rsidRDefault="00AD2062" w:rsidP="00AD2062">
            <w:pPr>
              <w:bidi w:val="0"/>
              <w:ind w:right="-18"/>
              <w:rPr>
                <w:rFonts w:ascii="Sakkal Majalla" w:hAnsi="Sakkal Majalla" w:cs="Sakkal Majalla"/>
                <w:b/>
                <w:bCs/>
                <w:color w:val="000000" w:themeColor="text1"/>
                <w:sz w:val="20"/>
                <w:szCs w:val="20"/>
                <w:rtl/>
              </w:rPr>
            </w:pPr>
          </w:p>
        </w:tc>
        <w:tc>
          <w:tcPr>
            <w:tcW w:w="1114" w:type="dxa"/>
            <w:vMerge/>
            <w:shd w:val="clear" w:color="auto" w:fill="DDECEE" w:themeFill="accent5" w:themeFillTint="33"/>
            <w:vAlign w:val="center"/>
          </w:tcPr>
          <w:p w14:paraId="4201CA7A" w14:textId="77777777" w:rsidR="00AD2062" w:rsidRPr="004D7C77" w:rsidRDefault="00AD2062" w:rsidP="00AD2062">
            <w:pPr>
              <w:bidi w:val="0"/>
              <w:ind w:right="-18"/>
              <w:rPr>
                <w:rFonts w:ascii="Sakkal Majalla" w:hAnsi="Sakkal Majalla" w:cs="Sakkal Majalla"/>
                <w:b/>
                <w:bCs/>
                <w:color w:val="000000" w:themeColor="text1"/>
                <w:sz w:val="20"/>
                <w:szCs w:val="20"/>
                <w:rtl/>
              </w:rPr>
            </w:pPr>
          </w:p>
        </w:tc>
        <w:tc>
          <w:tcPr>
            <w:tcW w:w="574" w:type="dxa"/>
            <w:shd w:val="clear" w:color="auto" w:fill="DDECEE" w:themeFill="accent5" w:themeFillTint="33"/>
          </w:tcPr>
          <w:p w14:paraId="59C18F2C" w14:textId="77777777" w:rsidR="00AD2062" w:rsidRPr="004D7C77" w:rsidRDefault="00AD2062" w:rsidP="00AD2062">
            <w:pPr>
              <w:bidi w:val="0"/>
              <w:ind w:right="-18"/>
              <w:rPr>
                <w:rFonts w:ascii="Sakkal Majalla" w:hAnsi="Sakkal Majalla" w:cs="Sakkal Majalla"/>
                <w:b/>
                <w:bCs/>
                <w:color w:val="000000" w:themeColor="text1"/>
                <w:sz w:val="20"/>
                <w:szCs w:val="20"/>
                <w:rtl/>
              </w:rPr>
            </w:pPr>
            <w:r w:rsidRPr="004D7C77">
              <w:rPr>
                <w:rFonts w:ascii="Sakkal Majalla" w:hAnsi="Sakkal Majalla" w:cs="Sakkal Majalla"/>
                <w:b/>
                <w:bCs/>
                <w:color w:val="000000" w:themeColor="text1"/>
                <w:sz w:val="20"/>
                <w:szCs w:val="20"/>
                <w:rtl/>
              </w:rPr>
              <w:t>عملي</w:t>
            </w:r>
          </w:p>
        </w:tc>
        <w:tc>
          <w:tcPr>
            <w:tcW w:w="603" w:type="dxa"/>
            <w:shd w:val="clear" w:color="auto" w:fill="DDECEE" w:themeFill="accent5" w:themeFillTint="33"/>
          </w:tcPr>
          <w:p w14:paraId="719E778E" w14:textId="77777777" w:rsidR="00AD2062" w:rsidRPr="004D7C77" w:rsidRDefault="00AD2062" w:rsidP="00AD2062">
            <w:pPr>
              <w:bidi w:val="0"/>
              <w:ind w:right="-18"/>
              <w:rPr>
                <w:rFonts w:ascii="Sakkal Majalla" w:hAnsi="Sakkal Majalla" w:cs="Sakkal Majalla"/>
                <w:b/>
                <w:bCs/>
                <w:color w:val="000000" w:themeColor="text1"/>
                <w:sz w:val="20"/>
                <w:szCs w:val="20"/>
                <w:rtl/>
              </w:rPr>
            </w:pPr>
            <w:r w:rsidRPr="004D7C77">
              <w:rPr>
                <w:rFonts w:ascii="Sakkal Majalla" w:hAnsi="Sakkal Majalla" w:cs="Sakkal Majalla"/>
                <w:b/>
                <w:bCs/>
                <w:color w:val="000000" w:themeColor="text1"/>
                <w:sz w:val="20"/>
                <w:szCs w:val="20"/>
                <w:rtl/>
              </w:rPr>
              <w:t>نظري</w:t>
            </w:r>
          </w:p>
        </w:tc>
        <w:tc>
          <w:tcPr>
            <w:tcW w:w="856" w:type="dxa"/>
            <w:vMerge/>
            <w:shd w:val="clear" w:color="auto" w:fill="DDECEE" w:themeFill="accent5" w:themeFillTint="33"/>
          </w:tcPr>
          <w:p w14:paraId="675D63FE" w14:textId="77777777" w:rsidR="00AD2062" w:rsidRPr="004D7C77" w:rsidRDefault="00AD2062" w:rsidP="00AD2062">
            <w:pPr>
              <w:bidi w:val="0"/>
              <w:ind w:right="-18"/>
              <w:rPr>
                <w:rFonts w:ascii="Sakkal Majalla" w:hAnsi="Sakkal Majalla" w:cs="Sakkal Majalla"/>
                <w:b/>
                <w:bCs/>
                <w:color w:val="000000" w:themeColor="text1"/>
                <w:sz w:val="20"/>
                <w:szCs w:val="20"/>
                <w:rtl/>
              </w:rPr>
            </w:pPr>
          </w:p>
        </w:tc>
      </w:tr>
      <w:tr w:rsidR="00AD2062" w:rsidRPr="004D7C77" w14:paraId="3A919FD1" w14:textId="77777777" w:rsidTr="00AD2062">
        <w:trPr>
          <w:trHeight w:val="616"/>
        </w:trPr>
        <w:tc>
          <w:tcPr>
            <w:tcW w:w="1733" w:type="dxa"/>
            <w:vAlign w:val="center"/>
          </w:tcPr>
          <w:p w14:paraId="03795E6B" w14:textId="77777777" w:rsidR="00AD2062" w:rsidRPr="004D7C77" w:rsidRDefault="00AD2062" w:rsidP="00AD2062">
            <w:pPr>
              <w:ind w:right="-18"/>
              <w:rPr>
                <w:rFonts w:ascii="Sakkal Majalla" w:hAnsi="Sakkal Majalla" w:cs="Sakkal Majalla"/>
                <w:b/>
                <w:bCs/>
                <w:color w:val="000000" w:themeColor="text1"/>
                <w:sz w:val="20"/>
                <w:szCs w:val="20"/>
                <w:rtl/>
              </w:rPr>
            </w:pPr>
            <w:r w:rsidRPr="004D7C77">
              <w:rPr>
                <w:rFonts w:ascii="Sakkal Majalla" w:hAnsi="Sakkal Majalla" w:cs="Sakkal Majalla"/>
                <w:b/>
                <w:bCs/>
                <w:color w:val="000000" w:themeColor="text1"/>
                <w:sz w:val="20"/>
                <w:szCs w:val="20"/>
                <w:rtl/>
              </w:rPr>
              <w:t>مقدمة فى التفاضل و التكامل</w:t>
            </w:r>
          </w:p>
        </w:tc>
        <w:tc>
          <w:tcPr>
            <w:tcW w:w="870" w:type="dxa"/>
            <w:vAlign w:val="center"/>
          </w:tcPr>
          <w:p w14:paraId="6227D635"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rtl/>
                <w:lang w:bidi="ar-EG"/>
              </w:rPr>
              <w:t>ريض 101</w:t>
            </w:r>
          </w:p>
        </w:tc>
        <w:tc>
          <w:tcPr>
            <w:tcW w:w="997" w:type="dxa"/>
            <w:vAlign w:val="center"/>
          </w:tcPr>
          <w:p w14:paraId="2D5196F5"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w:t>
            </w:r>
          </w:p>
        </w:tc>
        <w:tc>
          <w:tcPr>
            <w:tcW w:w="574" w:type="dxa"/>
            <w:vAlign w:val="center"/>
          </w:tcPr>
          <w:p w14:paraId="2E18F777"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0</w:t>
            </w:r>
          </w:p>
        </w:tc>
        <w:tc>
          <w:tcPr>
            <w:tcW w:w="603" w:type="dxa"/>
            <w:vAlign w:val="center"/>
          </w:tcPr>
          <w:p w14:paraId="0EDA6E7E"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3</w:t>
            </w:r>
          </w:p>
        </w:tc>
        <w:tc>
          <w:tcPr>
            <w:tcW w:w="856" w:type="dxa"/>
            <w:tcBorders>
              <w:right w:val="double" w:sz="18" w:space="0" w:color="auto"/>
            </w:tcBorders>
            <w:vAlign w:val="center"/>
          </w:tcPr>
          <w:p w14:paraId="6CCD9E94"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3</w:t>
            </w:r>
          </w:p>
        </w:tc>
        <w:tc>
          <w:tcPr>
            <w:tcW w:w="2017" w:type="dxa"/>
            <w:tcBorders>
              <w:left w:val="double" w:sz="18" w:space="0" w:color="auto"/>
            </w:tcBorders>
            <w:vAlign w:val="center"/>
          </w:tcPr>
          <w:p w14:paraId="2749868F" w14:textId="77777777" w:rsidR="00AD2062" w:rsidRPr="004D7C77" w:rsidRDefault="00AD2062" w:rsidP="00AD2062">
            <w:pPr>
              <w:ind w:right="-18"/>
              <w:rPr>
                <w:rFonts w:ascii="Sakkal Majalla" w:hAnsi="Sakkal Majalla" w:cs="Sakkal Majalla"/>
                <w:b/>
                <w:bCs/>
                <w:color w:val="000000" w:themeColor="text1"/>
                <w:sz w:val="20"/>
                <w:szCs w:val="20"/>
                <w:rtl/>
              </w:rPr>
            </w:pPr>
            <w:r w:rsidRPr="004D7C77">
              <w:rPr>
                <w:rFonts w:ascii="Sakkal Majalla" w:hAnsi="Sakkal Majalla" w:cs="Sakkal Majalla"/>
                <w:b/>
                <w:bCs/>
                <w:color w:val="000000" w:themeColor="text1"/>
                <w:sz w:val="20"/>
                <w:szCs w:val="20"/>
                <w:rtl/>
              </w:rPr>
              <w:t>مقدمة في الفيزياء</w:t>
            </w:r>
          </w:p>
        </w:tc>
        <w:tc>
          <w:tcPr>
            <w:tcW w:w="972" w:type="dxa"/>
            <w:vAlign w:val="center"/>
          </w:tcPr>
          <w:p w14:paraId="4ABBD9EA"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rtl/>
                <w:lang w:bidi="ar-EG"/>
              </w:rPr>
              <w:t>فـيز 101</w:t>
            </w:r>
          </w:p>
        </w:tc>
        <w:tc>
          <w:tcPr>
            <w:tcW w:w="1114" w:type="dxa"/>
            <w:vAlign w:val="center"/>
          </w:tcPr>
          <w:p w14:paraId="23A3C82A" w14:textId="77777777" w:rsidR="00AD2062" w:rsidRPr="004D7C77" w:rsidRDefault="00AD2062" w:rsidP="00AD2062">
            <w:pPr>
              <w:jc w:val="center"/>
              <w:rPr>
                <w:rFonts w:ascii="Sakkal Majalla" w:hAnsi="Sakkal Majalla" w:cs="Sakkal Majalla"/>
                <w:b/>
                <w:bCs/>
                <w:color w:val="000000" w:themeColor="text1"/>
                <w:sz w:val="20"/>
                <w:szCs w:val="20"/>
                <w:rtl/>
              </w:rPr>
            </w:pPr>
            <w:r w:rsidRPr="004D7C77">
              <w:rPr>
                <w:rFonts w:ascii="Arial" w:hAnsi="Arial" w:cs="Arial" w:hint="cs"/>
                <w:b/>
                <w:bCs/>
                <w:color w:val="000000" w:themeColor="text1"/>
                <w:sz w:val="20"/>
                <w:szCs w:val="20"/>
                <w:rtl/>
              </w:rPr>
              <w:t>̶</w:t>
            </w:r>
          </w:p>
        </w:tc>
        <w:tc>
          <w:tcPr>
            <w:tcW w:w="574" w:type="dxa"/>
            <w:vAlign w:val="center"/>
          </w:tcPr>
          <w:p w14:paraId="5D42CB26" w14:textId="77777777" w:rsidR="00AD2062" w:rsidRPr="004D7C77" w:rsidRDefault="00AD2062" w:rsidP="00AD2062">
            <w:pPr>
              <w:jc w:val="center"/>
              <w:rPr>
                <w:rFonts w:ascii="Sakkal Majalla" w:hAnsi="Sakkal Majalla" w:cs="Sakkal Majalla"/>
                <w:b/>
                <w:bCs/>
                <w:color w:val="000000" w:themeColor="text1"/>
                <w:sz w:val="20"/>
                <w:szCs w:val="20"/>
                <w:rtl/>
              </w:rPr>
            </w:pPr>
            <w:r w:rsidRPr="004D7C77">
              <w:rPr>
                <w:rFonts w:ascii="Sakkal Majalla" w:hAnsi="Sakkal Majalla" w:cs="Sakkal Majalla"/>
                <w:b/>
                <w:bCs/>
                <w:color w:val="000000" w:themeColor="text1"/>
                <w:sz w:val="20"/>
                <w:szCs w:val="20"/>
                <w:rtl/>
              </w:rPr>
              <w:t>0</w:t>
            </w:r>
          </w:p>
        </w:tc>
        <w:tc>
          <w:tcPr>
            <w:tcW w:w="603" w:type="dxa"/>
            <w:vAlign w:val="center"/>
          </w:tcPr>
          <w:p w14:paraId="66784D1D"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3</w:t>
            </w:r>
          </w:p>
        </w:tc>
        <w:tc>
          <w:tcPr>
            <w:tcW w:w="856" w:type="dxa"/>
            <w:vAlign w:val="center"/>
          </w:tcPr>
          <w:p w14:paraId="30334959"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3</w:t>
            </w:r>
          </w:p>
        </w:tc>
      </w:tr>
      <w:tr w:rsidR="00AD2062" w:rsidRPr="004D7C77" w14:paraId="5B8528A7" w14:textId="77777777" w:rsidTr="00AD2062">
        <w:trPr>
          <w:trHeight w:val="549"/>
        </w:trPr>
        <w:tc>
          <w:tcPr>
            <w:tcW w:w="1733" w:type="dxa"/>
            <w:vAlign w:val="center"/>
          </w:tcPr>
          <w:p w14:paraId="7FACEF83" w14:textId="77777777" w:rsidR="00AD2062" w:rsidRPr="004D7C77" w:rsidRDefault="00AD2062" w:rsidP="00AD2062">
            <w:pPr>
              <w:ind w:right="-18"/>
              <w:rPr>
                <w:rFonts w:ascii="Sakkal Majalla" w:hAnsi="Sakkal Majalla" w:cs="Sakkal Majalla"/>
                <w:b/>
                <w:bCs/>
                <w:color w:val="000000" w:themeColor="text1"/>
                <w:sz w:val="20"/>
                <w:szCs w:val="20"/>
                <w:rtl/>
              </w:rPr>
            </w:pPr>
            <w:r w:rsidRPr="004D7C77">
              <w:rPr>
                <w:rFonts w:ascii="Sakkal Majalla" w:hAnsi="Sakkal Majalla" w:cs="Sakkal Majalla"/>
                <w:b/>
                <w:bCs/>
                <w:color w:val="000000" w:themeColor="text1"/>
                <w:sz w:val="20"/>
                <w:szCs w:val="20"/>
                <w:rtl/>
              </w:rPr>
              <w:t>مقدمة فى الكيمياء</w:t>
            </w:r>
          </w:p>
        </w:tc>
        <w:tc>
          <w:tcPr>
            <w:tcW w:w="870" w:type="dxa"/>
            <w:vAlign w:val="center"/>
          </w:tcPr>
          <w:p w14:paraId="286D6595"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rtl/>
                <w:lang w:bidi="ar-EG"/>
              </w:rPr>
              <w:t>كيــم 101</w:t>
            </w:r>
          </w:p>
        </w:tc>
        <w:tc>
          <w:tcPr>
            <w:tcW w:w="997" w:type="dxa"/>
            <w:vAlign w:val="center"/>
          </w:tcPr>
          <w:p w14:paraId="07DEDBAD"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w:t>
            </w:r>
          </w:p>
        </w:tc>
        <w:tc>
          <w:tcPr>
            <w:tcW w:w="574" w:type="dxa"/>
            <w:vAlign w:val="center"/>
          </w:tcPr>
          <w:p w14:paraId="0B9E2776"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0</w:t>
            </w:r>
          </w:p>
        </w:tc>
        <w:tc>
          <w:tcPr>
            <w:tcW w:w="603" w:type="dxa"/>
            <w:vAlign w:val="center"/>
          </w:tcPr>
          <w:p w14:paraId="4D5C8267"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3</w:t>
            </w:r>
          </w:p>
        </w:tc>
        <w:tc>
          <w:tcPr>
            <w:tcW w:w="856" w:type="dxa"/>
            <w:tcBorders>
              <w:right w:val="double" w:sz="18" w:space="0" w:color="auto"/>
            </w:tcBorders>
            <w:vAlign w:val="center"/>
          </w:tcPr>
          <w:p w14:paraId="71038D85"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3</w:t>
            </w:r>
          </w:p>
        </w:tc>
        <w:tc>
          <w:tcPr>
            <w:tcW w:w="2017" w:type="dxa"/>
            <w:tcBorders>
              <w:left w:val="double" w:sz="18" w:space="0" w:color="auto"/>
            </w:tcBorders>
            <w:vAlign w:val="center"/>
          </w:tcPr>
          <w:p w14:paraId="30591AEF" w14:textId="77777777" w:rsidR="00AD2062" w:rsidRPr="004D7C77" w:rsidRDefault="00AD2062" w:rsidP="00AD2062">
            <w:pPr>
              <w:ind w:right="-18"/>
              <w:rPr>
                <w:rFonts w:ascii="Sakkal Majalla" w:hAnsi="Sakkal Majalla" w:cs="Sakkal Majalla"/>
                <w:b/>
                <w:bCs/>
                <w:color w:val="000000" w:themeColor="text1"/>
                <w:sz w:val="20"/>
                <w:szCs w:val="20"/>
                <w:rtl/>
              </w:rPr>
            </w:pPr>
            <w:r w:rsidRPr="004D7C77">
              <w:rPr>
                <w:rFonts w:ascii="Sakkal Majalla" w:hAnsi="Sakkal Majalla" w:cs="Sakkal Majalla"/>
                <w:b/>
                <w:bCs/>
                <w:color w:val="000000" w:themeColor="text1"/>
                <w:sz w:val="20"/>
                <w:szCs w:val="20"/>
                <w:rtl/>
              </w:rPr>
              <w:t>مقدمة في الأحياء</w:t>
            </w:r>
          </w:p>
        </w:tc>
        <w:tc>
          <w:tcPr>
            <w:tcW w:w="972" w:type="dxa"/>
            <w:vAlign w:val="center"/>
          </w:tcPr>
          <w:p w14:paraId="656B00CA"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rtl/>
                <w:lang w:bidi="ar-EG"/>
              </w:rPr>
              <w:t>حـيا 101</w:t>
            </w:r>
          </w:p>
        </w:tc>
        <w:tc>
          <w:tcPr>
            <w:tcW w:w="1114" w:type="dxa"/>
            <w:vAlign w:val="center"/>
          </w:tcPr>
          <w:p w14:paraId="550A278A" w14:textId="77777777" w:rsidR="00AD2062" w:rsidRPr="004D7C77" w:rsidRDefault="00AD2062" w:rsidP="00AD2062">
            <w:pPr>
              <w:jc w:val="center"/>
              <w:rPr>
                <w:rFonts w:ascii="Sakkal Majalla" w:hAnsi="Sakkal Majalla" w:cs="Sakkal Majalla"/>
                <w:b/>
                <w:bCs/>
                <w:color w:val="000000" w:themeColor="text1"/>
                <w:sz w:val="20"/>
                <w:szCs w:val="20"/>
                <w:rtl/>
              </w:rPr>
            </w:pPr>
            <w:r w:rsidRPr="004D7C77">
              <w:rPr>
                <w:rFonts w:ascii="Arial" w:hAnsi="Arial" w:cs="Arial" w:hint="cs"/>
                <w:b/>
                <w:bCs/>
                <w:color w:val="000000" w:themeColor="text1"/>
                <w:sz w:val="20"/>
                <w:szCs w:val="20"/>
                <w:rtl/>
              </w:rPr>
              <w:t>̶</w:t>
            </w:r>
          </w:p>
        </w:tc>
        <w:tc>
          <w:tcPr>
            <w:tcW w:w="574" w:type="dxa"/>
            <w:vAlign w:val="center"/>
          </w:tcPr>
          <w:p w14:paraId="019BB107" w14:textId="77777777" w:rsidR="00AD2062" w:rsidRPr="004D7C77" w:rsidRDefault="00AD2062" w:rsidP="00AD2062">
            <w:pPr>
              <w:jc w:val="center"/>
              <w:rPr>
                <w:rFonts w:ascii="Sakkal Majalla" w:hAnsi="Sakkal Majalla" w:cs="Sakkal Majalla"/>
                <w:b/>
                <w:bCs/>
                <w:color w:val="000000" w:themeColor="text1"/>
                <w:sz w:val="20"/>
                <w:szCs w:val="20"/>
                <w:rtl/>
              </w:rPr>
            </w:pPr>
            <w:r w:rsidRPr="004D7C77">
              <w:rPr>
                <w:rFonts w:ascii="Sakkal Majalla" w:hAnsi="Sakkal Majalla" w:cs="Sakkal Majalla"/>
                <w:b/>
                <w:bCs/>
                <w:color w:val="000000" w:themeColor="text1"/>
                <w:sz w:val="20"/>
                <w:szCs w:val="20"/>
                <w:rtl/>
              </w:rPr>
              <w:t>0</w:t>
            </w:r>
          </w:p>
        </w:tc>
        <w:tc>
          <w:tcPr>
            <w:tcW w:w="603" w:type="dxa"/>
            <w:vAlign w:val="center"/>
          </w:tcPr>
          <w:p w14:paraId="4CE30F7E"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3</w:t>
            </w:r>
          </w:p>
        </w:tc>
        <w:tc>
          <w:tcPr>
            <w:tcW w:w="856" w:type="dxa"/>
            <w:vAlign w:val="center"/>
          </w:tcPr>
          <w:p w14:paraId="3DD62639"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3</w:t>
            </w:r>
          </w:p>
        </w:tc>
      </w:tr>
      <w:tr w:rsidR="00AD2062" w:rsidRPr="004D7C77" w14:paraId="3009B4D8" w14:textId="77777777" w:rsidTr="00AD2062">
        <w:trPr>
          <w:trHeight w:val="558"/>
        </w:trPr>
        <w:tc>
          <w:tcPr>
            <w:tcW w:w="1733" w:type="dxa"/>
            <w:vAlign w:val="center"/>
          </w:tcPr>
          <w:p w14:paraId="1E75879B" w14:textId="77777777" w:rsidR="00AD2062" w:rsidRPr="004D7C77" w:rsidRDefault="00AD2062" w:rsidP="00AD2062">
            <w:pPr>
              <w:ind w:right="-18"/>
              <w:rPr>
                <w:rFonts w:ascii="Sakkal Majalla" w:hAnsi="Sakkal Majalla" w:cs="Sakkal Majalla"/>
                <w:b/>
                <w:bCs/>
                <w:color w:val="000000" w:themeColor="text1"/>
                <w:sz w:val="20"/>
                <w:szCs w:val="20"/>
                <w:rtl/>
              </w:rPr>
            </w:pPr>
            <w:r w:rsidRPr="004D7C77">
              <w:rPr>
                <w:rFonts w:ascii="Sakkal Majalla" w:hAnsi="Sakkal Majalla" w:cs="Sakkal Majalla"/>
                <w:b/>
                <w:bCs/>
                <w:color w:val="000000" w:themeColor="text1"/>
                <w:sz w:val="20"/>
                <w:szCs w:val="20"/>
                <w:rtl/>
              </w:rPr>
              <w:t>مهارات اللغة العربية 1</w:t>
            </w:r>
          </w:p>
        </w:tc>
        <w:tc>
          <w:tcPr>
            <w:tcW w:w="870" w:type="dxa"/>
            <w:vAlign w:val="center"/>
          </w:tcPr>
          <w:p w14:paraId="1DDFFF3B"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rtl/>
                <w:lang w:bidi="ar-EG"/>
              </w:rPr>
              <w:t>عــام 111</w:t>
            </w:r>
          </w:p>
        </w:tc>
        <w:tc>
          <w:tcPr>
            <w:tcW w:w="997" w:type="dxa"/>
            <w:vAlign w:val="center"/>
          </w:tcPr>
          <w:p w14:paraId="354F3D92"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w:t>
            </w:r>
          </w:p>
        </w:tc>
        <w:tc>
          <w:tcPr>
            <w:tcW w:w="574" w:type="dxa"/>
            <w:vAlign w:val="center"/>
          </w:tcPr>
          <w:p w14:paraId="3BF9DA4A"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0</w:t>
            </w:r>
          </w:p>
        </w:tc>
        <w:tc>
          <w:tcPr>
            <w:tcW w:w="603" w:type="dxa"/>
            <w:vAlign w:val="center"/>
          </w:tcPr>
          <w:p w14:paraId="7B3810F6"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2</w:t>
            </w:r>
          </w:p>
        </w:tc>
        <w:tc>
          <w:tcPr>
            <w:tcW w:w="856" w:type="dxa"/>
            <w:tcBorders>
              <w:right w:val="double" w:sz="18" w:space="0" w:color="auto"/>
            </w:tcBorders>
            <w:vAlign w:val="center"/>
          </w:tcPr>
          <w:p w14:paraId="30EFA388"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2</w:t>
            </w:r>
          </w:p>
        </w:tc>
        <w:tc>
          <w:tcPr>
            <w:tcW w:w="2017" w:type="dxa"/>
            <w:tcBorders>
              <w:left w:val="double" w:sz="18" w:space="0" w:color="auto"/>
            </w:tcBorders>
            <w:vAlign w:val="center"/>
          </w:tcPr>
          <w:p w14:paraId="74615D1D" w14:textId="77777777" w:rsidR="00AD2062" w:rsidRPr="004D7C77" w:rsidRDefault="00AD2062" w:rsidP="00AD2062">
            <w:pPr>
              <w:ind w:right="-18"/>
              <w:rPr>
                <w:rFonts w:ascii="Sakkal Majalla" w:hAnsi="Sakkal Majalla" w:cs="Sakkal Majalla"/>
                <w:b/>
                <w:bCs/>
                <w:color w:val="000000" w:themeColor="text1"/>
                <w:sz w:val="20"/>
                <w:szCs w:val="20"/>
              </w:rPr>
            </w:pPr>
            <w:r w:rsidRPr="004D7C77">
              <w:rPr>
                <w:rFonts w:ascii="Sakkal Majalla" w:hAnsi="Sakkal Majalla" w:cs="Sakkal Majalla"/>
                <w:b/>
                <w:bCs/>
                <w:color w:val="000000" w:themeColor="text1"/>
                <w:sz w:val="20"/>
                <w:szCs w:val="20"/>
                <w:rtl/>
              </w:rPr>
              <w:t>مهارات الحاسب الآلي</w:t>
            </w:r>
          </w:p>
        </w:tc>
        <w:tc>
          <w:tcPr>
            <w:tcW w:w="972" w:type="dxa"/>
            <w:vAlign w:val="center"/>
          </w:tcPr>
          <w:p w14:paraId="563E1107"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rtl/>
                <w:lang w:bidi="ar-EG"/>
              </w:rPr>
              <w:t>عـام 152</w:t>
            </w:r>
          </w:p>
        </w:tc>
        <w:tc>
          <w:tcPr>
            <w:tcW w:w="1114" w:type="dxa"/>
            <w:vAlign w:val="center"/>
          </w:tcPr>
          <w:p w14:paraId="26201E2C" w14:textId="77777777" w:rsidR="00AD2062" w:rsidRPr="004D7C77" w:rsidRDefault="00AD2062" w:rsidP="00AD2062">
            <w:pPr>
              <w:jc w:val="center"/>
              <w:rPr>
                <w:rFonts w:ascii="Sakkal Majalla" w:hAnsi="Sakkal Majalla" w:cs="Sakkal Majalla"/>
                <w:b/>
                <w:bCs/>
                <w:color w:val="000000" w:themeColor="text1"/>
                <w:sz w:val="20"/>
                <w:szCs w:val="20"/>
                <w:rtl/>
              </w:rPr>
            </w:pPr>
            <w:r w:rsidRPr="004D7C77">
              <w:rPr>
                <w:rFonts w:ascii="Arial" w:hAnsi="Arial" w:cs="Arial" w:hint="cs"/>
                <w:b/>
                <w:bCs/>
                <w:color w:val="000000" w:themeColor="text1"/>
                <w:sz w:val="20"/>
                <w:szCs w:val="20"/>
                <w:rtl/>
              </w:rPr>
              <w:t>̶</w:t>
            </w:r>
          </w:p>
        </w:tc>
        <w:tc>
          <w:tcPr>
            <w:tcW w:w="574" w:type="dxa"/>
            <w:vAlign w:val="center"/>
          </w:tcPr>
          <w:p w14:paraId="393255A7"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2</w:t>
            </w:r>
          </w:p>
        </w:tc>
        <w:tc>
          <w:tcPr>
            <w:tcW w:w="603" w:type="dxa"/>
            <w:vAlign w:val="center"/>
          </w:tcPr>
          <w:p w14:paraId="5B0CAF13"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0</w:t>
            </w:r>
          </w:p>
        </w:tc>
        <w:tc>
          <w:tcPr>
            <w:tcW w:w="856" w:type="dxa"/>
            <w:vAlign w:val="center"/>
          </w:tcPr>
          <w:p w14:paraId="10A549B7"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2</w:t>
            </w:r>
          </w:p>
        </w:tc>
      </w:tr>
      <w:tr w:rsidR="00AD2062" w:rsidRPr="004D7C77" w14:paraId="65CD7076" w14:textId="77777777" w:rsidTr="00AD2062">
        <w:trPr>
          <w:trHeight w:val="566"/>
        </w:trPr>
        <w:tc>
          <w:tcPr>
            <w:tcW w:w="1733" w:type="dxa"/>
            <w:vAlign w:val="center"/>
          </w:tcPr>
          <w:p w14:paraId="7F6B8141" w14:textId="77777777" w:rsidR="00AD2062" w:rsidRPr="004D7C77" w:rsidRDefault="00AD2062" w:rsidP="00AD2062">
            <w:pPr>
              <w:ind w:right="-18"/>
              <w:rPr>
                <w:rFonts w:ascii="Sakkal Majalla" w:hAnsi="Sakkal Majalla" w:cs="Sakkal Majalla"/>
                <w:b/>
                <w:bCs/>
                <w:color w:val="000000" w:themeColor="text1"/>
                <w:sz w:val="20"/>
                <w:szCs w:val="20"/>
              </w:rPr>
            </w:pPr>
            <w:r w:rsidRPr="004D7C77">
              <w:rPr>
                <w:rFonts w:ascii="Sakkal Majalla" w:hAnsi="Sakkal Majalla" w:cs="Sakkal Majalla"/>
                <w:b/>
                <w:bCs/>
                <w:color w:val="000000" w:themeColor="text1"/>
                <w:sz w:val="20"/>
                <w:szCs w:val="20"/>
                <w:rtl/>
              </w:rPr>
              <w:t xml:space="preserve">مهارات الحياة الجامعية </w:t>
            </w:r>
          </w:p>
        </w:tc>
        <w:tc>
          <w:tcPr>
            <w:tcW w:w="870" w:type="dxa"/>
            <w:vAlign w:val="center"/>
          </w:tcPr>
          <w:p w14:paraId="5A4AA30E"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rtl/>
                <w:lang w:bidi="ar-EG"/>
              </w:rPr>
              <w:t>عــام 151</w:t>
            </w:r>
          </w:p>
        </w:tc>
        <w:tc>
          <w:tcPr>
            <w:tcW w:w="997" w:type="dxa"/>
            <w:vAlign w:val="center"/>
          </w:tcPr>
          <w:p w14:paraId="7C5E4771"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w:t>
            </w:r>
          </w:p>
        </w:tc>
        <w:tc>
          <w:tcPr>
            <w:tcW w:w="574" w:type="dxa"/>
            <w:vAlign w:val="center"/>
          </w:tcPr>
          <w:p w14:paraId="47E7C7D1"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0</w:t>
            </w:r>
          </w:p>
        </w:tc>
        <w:tc>
          <w:tcPr>
            <w:tcW w:w="603" w:type="dxa"/>
            <w:vAlign w:val="center"/>
          </w:tcPr>
          <w:p w14:paraId="21E969E1"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2</w:t>
            </w:r>
          </w:p>
        </w:tc>
        <w:tc>
          <w:tcPr>
            <w:tcW w:w="856" w:type="dxa"/>
            <w:tcBorders>
              <w:right w:val="double" w:sz="18" w:space="0" w:color="auto"/>
            </w:tcBorders>
            <w:vAlign w:val="center"/>
          </w:tcPr>
          <w:p w14:paraId="128FA51F"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2</w:t>
            </w:r>
          </w:p>
        </w:tc>
        <w:tc>
          <w:tcPr>
            <w:tcW w:w="2017" w:type="dxa"/>
            <w:tcBorders>
              <w:left w:val="double" w:sz="18" w:space="0" w:color="auto"/>
            </w:tcBorders>
            <w:vAlign w:val="center"/>
          </w:tcPr>
          <w:p w14:paraId="2BBE5B92" w14:textId="77777777" w:rsidR="00AD2062" w:rsidRPr="004D7C77" w:rsidRDefault="00AD2062" w:rsidP="00AD2062">
            <w:pPr>
              <w:ind w:right="-18"/>
              <w:rPr>
                <w:rFonts w:ascii="Sakkal Majalla" w:hAnsi="Sakkal Majalla" w:cs="Sakkal Majalla"/>
                <w:b/>
                <w:bCs/>
                <w:color w:val="000000" w:themeColor="text1"/>
                <w:sz w:val="20"/>
                <w:szCs w:val="20"/>
                <w:rtl/>
              </w:rPr>
            </w:pPr>
            <w:r w:rsidRPr="004D7C77">
              <w:rPr>
                <w:rFonts w:ascii="Sakkal Majalla" w:hAnsi="Sakkal Majalla" w:cs="Sakkal Majalla"/>
                <w:b/>
                <w:bCs/>
                <w:color w:val="000000" w:themeColor="text1"/>
                <w:sz w:val="20"/>
                <w:szCs w:val="20"/>
                <w:rtl/>
              </w:rPr>
              <w:t>دراسات إسلامية: العقيدة والعبادة</w:t>
            </w:r>
          </w:p>
        </w:tc>
        <w:tc>
          <w:tcPr>
            <w:tcW w:w="972" w:type="dxa"/>
            <w:vAlign w:val="center"/>
          </w:tcPr>
          <w:p w14:paraId="40CBCA8D"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rtl/>
                <w:lang w:bidi="ar-EG"/>
              </w:rPr>
              <w:t>عـام 101</w:t>
            </w:r>
          </w:p>
        </w:tc>
        <w:tc>
          <w:tcPr>
            <w:tcW w:w="1114" w:type="dxa"/>
            <w:vAlign w:val="center"/>
          </w:tcPr>
          <w:p w14:paraId="65266D3F" w14:textId="77777777" w:rsidR="00AD2062" w:rsidRPr="004D7C77" w:rsidRDefault="00AD2062" w:rsidP="00AD2062">
            <w:pPr>
              <w:jc w:val="center"/>
              <w:rPr>
                <w:rFonts w:ascii="Sakkal Majalla" w:hAnsi="Sakkal Majalla" w:cs="Sakkal Majalla"/>
                <w:b/>
                <w:bCs/>
                <w:color w:val="000000" w:themeColor="text1"/>
                <w:sz w:val="20"/>
                <w:szCs w:val="20"/>
                <w:rtl/>
              </w:rPr>
            </w:pPr>
            <w:r w:rsidRPr="004D7C77">
              <w:rPr>
                <w:rFonts w:ascii="Arial" w:hAnsi="Arial" w:cs="Arial" w:hint="cs"/>
                <w:b/>
                <w:bCs/>
                <w:color w:val="000000" w:themeColor="text1"/>
                <w:sz w:val="20"/>
                <w:szCs w:val="20"/>
                <w:rtl/>
              </w:rPr>
              <w:t>̶</w:t>
            </w:r>
          </w:p>
        </w:tc>
        <w:tc>
          <w:tcPr>
            <w:tcW w:w="574" w:type="dxa"/>
            <w:vAlign w:val="center"/>
          </w:tcPr>
          <w:p w14:paraId="0E39E48E"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0</w:t>
            </w:r>
          </w:p>
        </w:tc>
        <w:tc>
          <w:tcPr>
            <w:tcW w:w="603" w:type="dxa"/>
            <w:vAlign w:val="center"/>
          </w:tcPr>
          <w:p w14:paraId="5E01C6D1"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2</w:t>
            </w:r>
          </w:p>
        </w:tc>
        <w:tc>
          <w:tcPr>
            <w:tcW w:w="856" w:type="dxa"/>
            <w:vAlign w:val="center"/>
          </w:tcPr>
          <w:p w14:paraId="053538B7"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2</w:t>
            </w:r>
          </w:p>
        </w:tc>
      </w:tr>
      <w:tr w:rsidR="00AD2062" w:rsidRPr="004D7C77" w14:paraId="18A9D7BA" w14:textId="77777777" w:rsidTr="00AD2062">
        <w:trPr>
          <w:trHeight w:val="546"/>
        </w:trPr>
        <w:tc>
          <w:tcPr>
            <w:tcW w:w="1733" w:type="dxa"/>
            <w:vAlign w:val="center"/>
          </w:tcPr>
          <w:p w14:paraId="1560509C" w14:textId="77777777" w:rsidR="00AD2062" w:rsidRPr="004D7C77" w:rsidRDefault="00AD2062" w:rsidP="00AD2062">
            <w:pPr>
              <w:ind w:right="-18"/>
              <w:rPr>
                <w:rFonts w:ascii="Sakkal Majalla" w:hAnsi="Sakkal Majalla" w:cs="Sakkal Majalla"/>
                <w:b/>
                <w:bCs/>
                <w:color w:val="000000" w:themeColor="text1"/>
                <w:sz w:val="20"/>
                <w:szCs w:val="20"/>
              </w:rPr>
            </w:pPr>
            <w:r w:rsidRPr="004D7C77">
              <w:rPr>
                <w:rFonts w:ascii="Sakkal Majalla" w:hAnsi="Sakkal Majalla" w:cs="Sakkal Majalla"/>
                <w:b/>
                <w:bCs/>
                <w:color w:val="000000" w:themeColor="text1"/>
                <w:sz w:val="20"/>
                <w:szCs w:val="20"/>
                <w:rtl/>
              </w:rPr>
              <w:t xml:space="preserve">مهارات اللغة الانجليزية 1 </w:t>
            </w:r>
          </w:p>
        </w:tc>
        <w:tc>
          <w:tcPr>
            <w:tcW w:w="870" w:type="dxa"/>
            <w:vAlign w:val="center"/>
          </w:tcPr>
          <w:p w14:paraId="2B01402C"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rtl/>
                <w:lang w:bidi="ar-EG"/>
              </w:rPr>
              <w:t>إنــج 101</w:t>
            </w:r>
          </w:p>
        </w:tc>
        <w:tc>
          <w:tcPr>
            <w:tcW w:w="997" w:type="dxa"/>
            <w:vAlign w:val="center"/>
          </w:tcPr>
          <w:p w14:paraId="6A07A71B"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w:t>
            </w:r>
          </w:p>
        </w:tc>
        <w:tc>
          <w:tcPr>
            <w:tcW w:w="574" w:type="dxa"/>
            <w:vAlign w:val="center"/>
          </w:tcPr>
          <w:p w14:paraId="42A2AFD1"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0</w:t>
            </w:r>
          </w:p>
        </w:tc>
        <w:tc>
          <w:tcPr>
            <w:tcW w:w="603" w:type="dxa"/>
            <w:vAlign w:val="center"/>
          </w:tcPr>
          <w:p w14:paraId="763FCC2D"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4</w:t>
            </w:r>
          </w:p>
        </w:tc>
        <w:tc>
          <w:tcPr>
            <w:tcW w:w="856" w:type="dxa"/>
            <w:tcBorders>
              <w:right w:val="double" w:sz="18" w:space="0" w:color="auto"/>
            </w:tcBorders>
            <w:vAlign w:val="center"/>
          </w:tcPr>
          <w:p w14:paraId="0888BFBB"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rtl/>
                <w:lang w:bidi="ar-EG"/>
              </w:rPr>
              <w:t>4</w:t>
            </w:r>
          </w:p>
        </w:tc>
        <w:tc>
          <w:tcPr>
            <w:tcW w:w="2017" w:type="dxa"/>
            <w:tcBorders>
              <w:left w:val="double" w:sz="18" w:space="0" w:color="auto"/>
            </w:tcBorders>
            <w:vAlign w:val="center"/>
          </w:tcPr>
          <w:p w14:paraId="01301346" w14:textId="77777777" w:rsidR="00AD2062" w:rsidRPr="004D7C77" w:rsidRDefault="00AD2062" w:rsidP="00AD2062">
            <w:pPr>
              <w:ind w:right="-18"/>
              <w:rPr>
                <w:rFonts w:ascii="Sakkal Majalla" w:hAnsi="Sakkal Majalla" w:cs="Sakkal Majalla"/>
                <w:b/>
                <w:bCs/>
                <w:color w:val="000000" w:themeColor="text1"/>
                <w:sz w:val="20"/>
                <w:szCs w:val="20"/>
              </w:rPr>
            </w:pPr>
            <w:r w:rsidRPr="004D7C77">
              <w:rPr>
                <w:rFonts w:ascii="Sakkal Majalla" w:hAnsi="Sakkal Majalla" w:cs="Sakkal Majalla"/>
                <w:b/>
                <w:bCs/>
                <w:color w:val="000000" w:themeColor="text1"/>
                <w:sz w:val="20"/>
                <w:szCs w:val="20"/>
                <w:rtl/>
              </w:rPr>
              <w:t>مهارات اللغة الانجليزية 2</w:t>
            </w:r>
          </w:p>
        </w:tc>
        <w:tc>
          <w:tcPr>
            <w:tcW w:w="972" w:type="dxa"/>
            <w:vAlign w:val="center"/>
          </w:tcPr>
          <w:p w14:paraId="2C600998"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rtl/>
                <w:lang w:bidi="ar-EG"/>
              </w:rPr>
              <w:t>إنـج 102</w:t>
            </w:r>
          </w:p>
        </w:tc>
        <w:tc>
          <w:tcPr>
            <w:tcW w:w="1114" w:type="dxa"/>
            <w:vAlign w:val="center"/>
          </w:tcPr>
          <w:p w14:paraId="7B5CE9A7" w14:textId="77777777" w:rsidR="00AD2062" w:rsidRPr="004D7C77" w:rsidRDefault="00AD2062" w:rsidP="00AD2062">
            <w:pPr>
              <w:bidi w:val="0"/>
              <w:jc w:val="center"/>
              <w:rPr>
                <w:rFonts w:ascii="Sakkal Majalla" w:hAnsi="Sakkal Majalla" w:cs="Sakkal Majalla"/>
                <w:b/>
                <w:bCs/>
                <w:color w:val="000000" w:themeColor="text1"/>
                <w:sz w:val="20"/>
                <w:szCs w:val="20"/>
                <w:rtl/>
              </w:rPr>
            </w:pPr>
            <w:r w:rsidRPr="004D7C77">
              <w:rPr>
                <w:rFonts w:ascii="Sakkal Majalla" w:hAnsi="Sakkal Majalla" w:cs="Sakkal Majalla"/>
                <w:b/>
                <w:bCs/>
                <w:color w:val="000000" w:themeColor="text1"/>
                <w:sz w:val="20"/>
                <w:szCs w:val="20"/>
                <w:rtl/>
              </w:rPr>
              <w:t>انج 101</w:t>
            </w:r>
          </w:p>
        </w:tc>
        <w:tc>
          <w:tcPr>
            <w:tcW w:w="574" w:type="dxa"/>
            <w:vAlign w:val="center"/>
          </w:tcPr>
          <w:p w14:paraId="367CA46A"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0</w:t>
            </w:r>
          </w:p>
        </w:tc>
        <w:tc>
          <w:tcPr>
            <w:tcW w:w="603" w:type="dxa"/>
            <w:vAlign w:val="center"/>
          </w:tcPr>
          <w:p w14:paraId="66BC5896"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4</w:t>
            </w:r>
          </w:p>
        </w:tc>
        <w:tc>
          <w:tcPr>
            <w:tcW w:w="856" w:type="dxa"/>
            <w:vAlign w:val="center"/>
          </w:tcPr>
          <w:p w14:paraId="629F69C7" w14:textId="77777777" w:rsidR="00AD2062" w:rsidRPr="004D7C77" w:rsidRDefault="00AD2062" w:rsidP="00AD2062">
            <w:pPr>
              <w:bidi w:val="0"/>
              <w:jc w:val="center"/>
              <w:rPr>
                <w:rFonts w:ascii="Sakkal Majalla" w:hAnsi="Sakkal Majalla" w:cs="Sakkal Majalla"/>
                <w:b/>
                <w:bCs/>
                <w:color w:val="000000" w:themeColor="text1"/>
                <w:sz w:val="20"/>
                <w:szCs w:val="20"/>
                <w:lang w:bidi="ar-EG"/>
              </w:rPr>
            </w:pPr>
            <w:r w:rsidRPr="004D7C77">
              <w:rPr>
                <w:rFonts w:ascii="Sakkal Majalla" w:hAnsi="Sakkal Majalla" w:cs="Sakkal Majalla"/>
                <w:b/>
                <w:bCs/>
                <w:color w:val="000000" w:themeColor="text1"/>
                <w:sz w:val="20"/>
                <w:szCs w:val="20"/>
                <w:lang w:bidi="ar-EG"/>
              </w:rPr>
              <w:t>4</w:t>
            </w:r>
          </w:p>
        </w:tc>
      </w:tr>
      <w:tr w:rsidR="00AD2062" w:rsidRPr="004D7C77" w14:paraId="126A8940" w14:textId="77777777" w:rsidTr="00AD2062">
        <w:trPr>
          <w:trHeight w:val="533"/>
        </w:trPr>
        <w:tc>
          <w:tcPr>
            <w:tcW w:w="4777" w:type="dxa"/>
            <w:gridSpan w:val="5"/>
            <w:shd w:val="clear" w:color="auto" w:fill="DDECEE" w:themeFill="accent5" w:themeFillTint="33"/>
            <w:vAlign w:val="center"/>
          </w:tcPr>
          <w:p w14:paraId="46C5CBA5" w14:textId="77777777" w:rsidR="00AD2062" w:rsidRPr="004D7C77" w:rsidRDefault="00AD2062" w:rsidP="00AD2062">
            <w:pPr>
              <w:bidi w:val="0"/>
              <w:spacing w:line="216" w:lineRule="auto"/>
              <w:ind w:right="-18"/>
              <w:jc w:val="right"/>
              <w:rPr>
                <w:rFonts w:ascii="Sakkal Majalla" w:hAnsi="Sakkal Majalla" w:cs="Sakkal Majalla"/>
                <w:b/>
                <w:bCs/>
                <w:color w:val="000000" w:themeColor="text1"/>
                <w:sz w:val="20"/>
                <w:szCs w:val="20"/>
              </w:rPr>
            </w:pPr>
            <w:r w:rsidRPr="004D7C77">
              <w:rPr>
                <w:rFonts w:ascii="Sakkal Majalla" w:hAnsi="Sakkal Majalla" w:cs="Sakkal Majalla"/>
                <w:b/>
                <w:bCs/>
                <w:color w:val="000000" w:themeColor="text1"/>
                <w:sz w:val="20"/>
                <w:szCs w:val="20"/>
                <w:rtl/>
              </w:rPr>
              <w:t>مجموع الساعات</w:t>
            </w:r>
          </w:p>
        </w:tc>
        <w:tc>
          <w:tcPr>
            <w:tcW w:w="856" w:type="dxa"/>
            <w:tcBorders>
              <w:right w:val="double" w:sz="18" w:space="0" w:color="auto"/>
            </w:tcBorders>
            <w:shd w:val="clear" w:color="auto" w:fill="DDECEE" w:themeFill="accent5" w:themeFillTint="33"/>
            <w:vAlign w:val="center"/>
          </w:tcPr>
          <w:p w14:paraId="2D2240F3" w14:textId="77777777" w:rsidR="00AD2062" w:rsidRPr="004D7C77" w:rsidRDefault="00AD2062" w:rsidP="00AD2062">
            <w:pPr>
              <w:bidi w:val="0"/>
              <w:ind w:right="-18"/>
              <w:jc w:val="center"/>
              <w:rPr>
                <w:rFonts w:ascii="Sakkal Majalla" w:hAnsi="Sakkal Majalla" w:cs="Sakkal Majalla"/>
                <w:b/>
                <w:bCs/>
                <w:color w:val="000000" w:themeColor="text1"/>
                <w:sz w:val="20"/>
                <w:szCs w:val="20"/>
              </w:rPr>
            </w:pPr>
            <w:r w:rsidRPr="004D7C77">
              <w:rPr>
                <w:rFonts w:ascii="Sakkal Majalla" w:hAnsi="Sakkal Majalla" w:cs="Sakkal Majalla"/>
                <w:b/>
                <w:bCs/>
                <w:color w:val="000000" w:themeColor="text1"/>
                <w:sz w:val="20"/>
                <w:szCs w:val="20"/>
              </w:rPr>
              <w:t>1</w:t>
            </w:r>
            <w:r w:rsidRPr="004D7C77">
              <w:rPr>
                <w:rFonts w:ascii="Sakkal Majalla" w:hAnsi="Sakkal Majalla" w:cs="Sakkal Majalla"/>
                <w:b/>
                <w:bCs/>
                <w:color w:val="000000" w:themeColor="text1"/>
                <w:sz w:val="20"/>
                <w:szCs w:val="20"/>
                <w:rtl/>
              </w:rPr>
              <w:t>4</w:t>
            </w:r>
          </w:p>
        </w:tc>
        <w:tc>
          <w:tcPr>
            <w:tcW w:w="5280" w:type="dxa"/>
            <w:gridSpan w:val="5"/>
            <w:tcBorders>
              <w:left w:val="double" w:sz="18" w:space="0" w:color="auto"/>
            </w:tcBorders>
            <w:shd w:val="clear" w:color="auto" w:fill="DDECEE" w:themeFill="accent5" w:themeFillTint="33"/>
            <w:vAlign w:val="center"/>
          </w:tcPr>
          <w:p w14:paraId="1622731C" w14:textId="77777777" w:rsidR="00AD2062" w:rsidRPr="004D7C77" w:rsidRDefault="00AD2062" w:rsidP="00AD2062">
            <w:pPr>
              <w:tabs>
                <w:tab w:val="left" w:pos="491"/>
              </w:tabs>
              <w:bidi w:val="0"/>
              <w:ind w:right="-18"/>
              <w:jc w:val="right"/>
              <w:rPr>
                <w:rFonts w:ascii="Sakkal Majalla" w:hAnsi="Sakkal Majalla" w:cs="Sakkal Majalla"/>
                <w:b/>
                <w:bCs/>
                <w:color w:val="000000" w:themeColor="text1"/>
                <w:sz w:val="20"/>
                <w:szCs w:val="20"/>
                <w:rtl/>
              </w:rPr>
            </w:pPr>
            <w:r w:rsidRPr="004D7C77">
              <w:rPr>
                <w:rFonts w:ascii="Sakkal Majalla" w:hAnsi="Sakkal Majalla" w:cs="Sakkal Majalla"/>
                <w:b/>
                <w:bCs/>
                <w:color w:val="000000" w:themeColor="text1"/>
                <w:sz w:val="20"/>
                <w:szCs w:val="20"/>
                <w:rtl/>
              </w:rPr>
              <w:t>مجموع الساعات</w:t>
            </w:r>
          </w:p>
        </w:tc>
        <w:tc>
          <w:tcPr>
            <w:tcW w:w="856" w:type="dxa"/>
            <w:shd w:val="clear" w:color="auto" w:fill="DDECEE" w:themeFill="accent5" w:themeFillTint="33"/>
            <w:vAlign w:val="center"/>
          </w:tcPr>
          <w:p w14:paraId="42A6C1ED" w14:textId="77777777" w:rsidR="00AD2062" w:rsidRPr="004D7C77" w:rsidRDefault="00AD2062" w:rsidP="00AD2062">
            <w:pPr>
              <w:tabs>
                <w:tab w:val="left" w:pos="491"/>
              </w:tabs>
              <w:bidi w:val="0"/>
              <w:ind w:right="-18"/>
              <w:jc w:val="center"/>
              <w:rPr>
                <w:rFonts w:ascii="Sakkal Majalla" w:hAnsi="Sakkal Majalla" w:cs="Sakkal Majalla"/>
                <w:b/>
                <w:bCs/>
                <w:color w:val="000000" w:themeColor="text1"/>
                <w:sz w:val="20"/>
                <w:szCs w:val="20"/>
                <w:rtl/>
              </w:rPr>
            </w:pPr>
            <w:r w:rsidRPr="004D7C77">
              <w:rPr>
                <w:rFonts w:ascii="Sakkal Majalla" w:hAnsi="Sakkal Majalla" w:cs="Sakkal Majalla"/>
                <w:b/>
                <w:bCs/>
                <w:color w:val="000000" w:themeColor="text1"/>
                <w:sz w:val="20"/>
                <w:szCs w:val="20"/>
                <w:rtl/>
              </w:rPr>
              <w:t>14</w:t>
            </w:r>
          </w:p>
        </w:tc>
      </w:tr>
    </w:tbl>
    <w:bookmarkEnd w:id="4"/>
    <w:bookmarkEnd w:id="5"/>
    <w:p w14:paraId="75480021" w14:textId="6CA43C8E" w:rsidR="007D36F3" w:rsidRPr="002B19B2" w:rsidRDefault="00120D7B" w:rsidP="00AD2062">
      <w:pPr>
        <w:spacing w:line="168" w:lineRule="auto"/>
        <w:jc w:val="center"/>
        <w:rPr>
          <w:rStyle w:val="a4"/>
          <w:rFonts w:ascii="Sakkal Majalla" w:hAnsi="Sakkal Majalla" w:cs="Sakkal Majalla"/>
          <w:color w:val="0000FF"/>
          <w:sz w:val="28"/>
          <w:szCs w:val="28"/>
        </w:rPr>
      </w:pPr>
      <w:r w:rsidRPr="002B19B2">
        <w:rPr>
          <w:rStyle w:val="a4"/>
          <w:rFonts w:ascii="Sakkal Majalla" w:hAnsi="Sakkal Majalla" w:cs="Sakkal Majalla"/>
          <w:color w:val="0000FF"/>
          <w:sz w:val="28"/>
          <w:szCs w:val="28"/>
          <w:rtl/>
        </w:rPr>
        <w:t>برنامج البكالوريوس في العلوم الصيدلية</w:t>
      </w:r>
      <w:r w:rsidR="00AD2062" w:rsidRPr="002B19B2">
        <w:rPr>
          <w:rStyle w:val="a4"/>
          <w:rFonts w:ascii="Sakkal Majalla" w:hAnsi="Sakkal Majalla" w:cs="Sakkal Majalla"/>
          <w:color w:val="0000FF"/>
          <w:sz w:val="28"/>
          <w:szCs w:val="28"/>
        </w:rPr>
        <w:t xml:space="preserve"> </w:t>
      </w:r>
      <w:r w:rsidR="00AD2062" w:rsidRPr="002B19B2">
        <w:rPr>
          <w:rStyle w:val="a4"/>
          <w:rFonts w:ascii="Sakkal Majalla" w:hAnsi="Sakkal Majalla" w:cs="Sakkal Majalla" w:hint="cs"/>
          <w:color w:val="0000FF"/>
          <w:sz w:val="28"/>
          <w:szCs w:val="28"/>
          <w:rtl/>
          <w:lang w:val="en-GB"/>
        </w:rPr>
        <w:t>و</w:t>
      </w:r>
      <w:r w:rsidRPr="002B19B2">
        <w:rPr>
          <w:rStyle w:val="a4"/>
          <w:rFonts w:ascii="Sakkal Majalla" w:hAnsi="Sakkal Majalla" w:cs="Sakkal Majalla"/>
          <w:color w:val="0000FF"/>
          <w:sz w:val="28"/>
          <w:szCs w:val="28"/>
          <w:rtl/>
        </w:rPr>
        <w:t>برنامج</w:t>
      </w:r>
      <w:r w:rsidRPr="002B19B2">
        <w:rPr>
          <w:rStyle w:val="a4"/>
          <w:rFonts w:ascii="Sakkal Majalla" w:hAnsi="Sakkal Majalla" w:cs="Sakkal Majalla" w:hint="cs"/>
          <w:color w:val="0000FF"/>
          <w:sz w:val="28"/>
          <w:szCs w:val="28"/>
          <w:rtl/>
        </w:rPr>
        <w:t xml:space="preserve"> </w:t>
      </w:r>
      <w:r w:rsidRPr="002B19B2">
        <w:rPr>
          <w:rStyle w:val="a4"/>
          <w:rFonts w:ascii="Sakkal Majalla" w:hAnsi="Sakkal Majalla" w:cs="Sakkal Majalla"/>
          <w:color w:val="0000FF"/>
          <w:sz w:val="28"/>
          <w:szCs w:val="28"/>
          <w:rtl/>
        </w:rPr>
        <w:t>دكتور صيدلة</w:t>
      </w:r>
    </w:p>
    <w:p w14:paraId="41FE9FBA" w14:textId="68C419B7" w:rsidR="009E4F28" w:rsidRDefault="009E4F28" w:rsidP="00120D7B">
      <w:pPr>
        <w:spacing w:line="168" w:lineRule="auto"/>
        <w:jc w:val="center"/>
        <w:rPr>
          <w:rStyle w:val="a4"/>
          <w:rFonts w:ascii="Sakkal Majalla" w:hAnsi="Sakkal Majalla" w:cs="Sakkal Majalla"/>
          <w:color w:val="0000FF"/>
          <w:sz w:val="32"/>
          <w:szCs w:val="32"/>
          <w:shd w:val="clear" w:color="auto" w:fill="FFFFFF"/>
          <w:rtl/>
        </w:rPr>
      </w:pPr>
    </w:p>
    <w:p w14:paraId="461B68E2" w14:textId="77777777" w:rsidR="00A27A5F" w:rsidRDefault="00A27A5F" w:rsidP="00120D7B">
      <w:pPr>
        <w:spacing w:line="168" w:lineRule="auto"/>
        <w:jc w:val="center"/>
        <w:rPr>
          <w:rStyle w:val="a4"/>
          <w:rFonts w:ascii="Sakkal Majalla" w:hAnsi="Sakkal Majalla" w:cs="Sakkal Majalla"/>
          <w:color w:val="0000FF"/>
          <w:sz w:val="32"/>
          <w:szCs w:val="32"/>
          <w:shd w:val="clear" w:color="auto" w:fill="FFFFFF"/>
        </w:rPr>
      </w:pPr>
    </w:p>
    <w:tbl>
      <w:tblPr>
        <w:tblpPr w:leftFromText="180" w:rightFromText="180" w:vertAnchor="page" w:horzAnchor="margin" w:tblpY="2915"/>
        <w:bidiVisual/>
        <w:tblW w:w="11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860"/>
        <w:gridCol w:w="986"/>
        <w:gridCol w:w="571"/>
        <w:gridCol w:w="600"/>
        <w:gridCol w:w="850"/>
        <w:gridCol w:w="2196"/>
        <w:gridCol w:w="987"/>
        <w:gridCol w:w="1128"/>
        <w:gridCol w:w="566"/>
        <w:gridCol w:w="624"/>
        <w:gridCol w:w="696"/>
      </w:tblGrid>
      <w:tr w:rsidR="00E7085F" w:rsidRPr="00DC6F1C" w14:paraId="16838728" w14:textId="77777777" w:rsidTr="0070165B">
        <w:trPr>
          <w:trHeight w:hRule="exact" w:val="454"/>
        </w:trPr>
        <w:tc>
          <w:tcPr>
            <w:tcW w:w="5596" w:type="dxa"/>
            <w:gridSpan w:val="6"/>
            <w:tcBorders>
              <w:right w:val="double" w:sz="18" w:space="0" w:color="auto"/>
            </w:tcBorders>
            <w:shd w:val="clear" w:color="auto" w:fill="auto"/>
            <w:vAlign w:val="center"/>
          </w:tcPr>
          <w:p w14:paraId="47E3F5A5" w14:textId="77777777" w:rsidR="00E7085F" w:rsidRPr="004D7C77" w:rsidRDefault="00E7085F" w:rsidP="002B19B2">
            <w:pPr>
              <w:bidi w:val="0"/>
              <w:jc w:val="center"/>
              <w:rPr>
                <w:rFonts w:ascii="Sakkal Majalla" w:hAnsi="Sakkal Majalla" w:cs="Sakkal Majalla"/>
                <w:b/>
                <w:bCs/>
                <w:color w:val="000000" w:themeColor="text1"/>
                <w:sz w:val="24"/>
                <w:szCs w:val="24"/>
                <w:rtl/>
                <w:lang w:bidi="ar-EG"/>
              </w:rPr>
            </w:pPr>
            <w:bookmarkStart w:id="6" w:name="_Hlk508386094"/>
            <w:r w:rsidRPr="004D7C77">
              <w:rPr>
                <w:rFonts w:ascii="Sakkal Majalla" w:hAnsi="Sakkal Majalla" w:cs="Sakkal Majalla"/>
                <w:b/>
                <w:bCs/>
                <w:color w:val="000000" w:themeColor="text1"/>
                <w:sz w:val="24"/>
                <w:szCs w:val="24"/>
                <w:rtl/>
                <w:lang w:bidi="ar-EG"/>
              </w:rPr>
              <w:lastRenderedPageBreak/>
              <w:t>المستوى الثالث</w:t>
            </w:r>
          </w:p>
        </w:tc>
        <w:tc>
          <w:tcPr>
            <w:tcW w:w="6173" w:type="dxa"/>
            <w:gridSpan w:val="6"/>
            <w:tcBorders>
              <w:left w:val="double" w:sz="18" w:space="0" w:color="auto"/>
            </w:tcBorders>
            <w:shd w:val="clear" w:color="auto" w:fill="auto"/>
            <w:vAlign w:val="center"/>
          </w:tcPr>
          <w:p w14:paraId="0F53A23C" w14:textId="77777777" w:rsidR="00E7085F" w:rsidRPr="004D7C77" w:rsidRDefault="00E7085F" w:rsidP="002B19B2">
            <w:pPr>
              <w:bidi w:val="0"/>
              <w:jc w:val="center"/>
              <w:rPr>
                <w:rFonts w:ascii="Sakkal Majalla" w:hAnsi="Sakkal Majalla" w:cs="Sakkal Majalla"/>
                <w:b/>
                <w:bCs/>
                <w:color w:val="000000" w:themeColor="text1"/>
                <w:sz w:val="24"/>
                <w:szCs w:val="24"/>
                <w:rtl/>
                <w:lang w:bidi="ar-EG"/>
              </w:rPr>
            </w:pPr>
            <w:r w:rsidRPr="004D7C77">
              <w:rPr>
                <w:rFonts w:ascii="Sakkal Majalla" w:hAnsi="Sakkal Majalla" w:cs="Sakkal Majalla"/>
                <w:b/>
                <w:bCs/>
                <w:color w:val="000000" w:themeColor="text1"/>
                <w:sz w:val="24"/>
                <w:szCs w:val="24"/>
                <w:rtl/>
                <w:lang w:bidi="ar-EG"/>
              </w:rPr>
              <w:t>المستوى الرابع</w:t>
            </w:r>
          </w:p>
        </w:tc>
      </w:tr>
      <w:tr w:rsidR="00DC6F1C" w:rsidRPr="00DC6F1C" w14:paraId="0AD7CCCC" w14:textId="77777777" w:rsidTr="00C85499">
        <w:trPr>
          <w:trHeight w:val="340"/>
        </w:trPr>
        <w:tc>
          <w:tcPr>
            <w:tcW w:w="1716" w:type="dxa"/>
            <w:vMerge w:val="restart"/>
            <w:shd w:val="clear" w:color="auto" w:fill="DDECEE" w:themeFill="accent5" w:themeFillTint="33"/>
            <w:vAlign w:val="center"/>
          </w:tcPr>
          <w:p w14:paraId="4EE4B537" w14:textId="77777777" w:rsidR="00E7085F" w:rsidRPr="004D7C77" w:rsidRDefault="00E7085F" w:rsidP="002B19B2">
            <w:pPr>
              <w:bidi w:val="0"/>
              <w:spacing w:line="216" w:lineRule="auto"/>
              <w:ind w:right="-18"/>
              <w:jc w:val="center"/>
              <w:rPr>
                <w:rFonts w:ascii="Sakkal Majalla" w:hAnsi="Sakkal Majalla" w:cs="Sakkal Majalla"/>
                <w:b/>
                <w:bCs/>
                <w:color w:val="000000" w:themeColor="text1"/>
                <w:sz w:val="18"/>
                <w:szCs w:val="18"/>
              </w:rPr>
            </w:pPr>
            <w:r w:rsidRPr="004D7C77">
              <w:rPr>
                <w:rFonts w:ascii="Sakkal Majalla" w:hAnsi="Sakkal Majalla" w:cs="Sakkal Majalla"/>
                <w:b/>
                <w:bCs/>
                <w:color w:val="000000" w:themeColor="text1"/>
                <w:sz w:val="18"/>
                <w:szCs w:val="18"/>
                <w:rtl/>
              </w:rPr>
              <w:t>اسـم المقرّر</w:t>
            </w:r>
          </w:p>
        </w:tc>
        <w:tc>
          <w:tcPr>
            <w:tcW w:w="865" w:type="dxa"/>
            <w:vMerge w:val="restart"/>
            <w:shd w:val="clear" w:color="auto" w:fill="DDECEE" w:themeFill="accent5" w:themeFillTint="33"/>
            <w:vAlign w:val="center"/>
          </w:tcPr>
          <w:p w14:paraId="3708D4D9" w14:textId="77777777" w:rsidR="00E7085F" w:rsidRPr="004D7C77" w:rsidRDefault="00E7085F" w:rsidP="002B19B2">
            <w:pPr>
              <w:spacing w:line="216" w:lineRule="auto"/>
              <w:ind w:right="-18"/>
              <w:jc w:val="center"/>
              <w:rPr>
                <w:rFonts w:ascii="Sakkal Majalla" w:hAnsi="Sakkal Majalla" w:cs="Sakkal Majalla"/>
                <w:b/>
                <w:bCs/>
                <w:color w:val="000000" w:themeColor="text1"/>
                <w:sz w:val="18"/>
                <w:szCs w:val="18"/>
              </w:rPr>
            </w:pPr>
            <w:r w:rsidRPr="004D7C77">
              <w:rPr>
                <w:rFonts w:ascii="Sakkal Majalla" w:hAnsi="Sakkal Majalla" w:cs="Sakkal Majalla"/>
                <w:b/>
                <w:bCs/>
                <w:color w:val="000000" w:themeColor="text1"/>
                <w:sz w:val="18"/>
                <w:szCs w:val="18"/>
                <w:rtl/>
              </w:rPr>
              <w:t>رقم المقرّر ورمزه</w:t>
            </w:r>
          </w:p>
        </w:tc>
        <w:tc>
          <w:tcPr>
            <w:tcW w:w="990" w:type="dxa"/>
            <w:vMerge w:val="restart"/>
            <w:shd w:val="clear" w:color="auto" w:fill="DDECEE" w:themeFill="accent5" w:themeFillTint="33"/>
            <w:vAlign w:val="center"/>
          </w:tcPr>
          <w:p w14:paraId="68DA68D0" w14:textId="77777777" w:rsidR="00E7085F" w:rsidRPr="004D7C77" w:rsidRDefault="00E7085F" w:rsidP="002B19B2">
            <w:pPr>
              <w:bidi w:val="0"/>
              <w:spacing w:line="216" w:lineRule="auto"/>
              <w:ind w:right="-18"/>
              <w:jc w:val="center"/>
              <w:rPr>
                <w:rFonts w:ascii="Sakkal Majalla" w:hAnsi="Sakkal Majalla" w:cs="Sakkal Majalla"/>
                <w:b/>
                <w:bCs/>
                <w:color w:val="000000" w:themeColor="text1"/>
                <w:sz w:val="18"/>
                <w:szCs w:val="18"/>
              </w:rPr>
            </w:pPr>
            <w:r w:rsidRPr="004D7C77">
              <w:rPr>
                <w:rFonts w:ascii="Sakkal Majalla" w:hAnsi="Sakkal Majalla" w:cs="Sakkal Majalla"/>
                <w:b/>
                <w:bCs/>
                <w:color w:val="000000" w:themeColor="text1"/>
                <w:sz w:val="18"/>
                <w:szCs w:val="18"/>
                <w:rtl/>
              </w:rPr>
              <w:t>المتطلب السابق</w:t>
            </w:r>
          </w:p>
        </w:tc>
        <w:tc>
          <w:tcPr>
            <w:tcW w:w="1173" w:type="dxa"/>
            <w:gridSpan w:val="2"/>
            <w:shd w:val="clear" w:color="auto" w:fill="DDECEE" w:themeFill="accent5" w:themeFillTint="33"/>
            <w:vAlign w:val="center"/>
          </w:tcPr>
          <w:p w14:paraId="1DF3E78E" w14:textId="77777777" w:rsidR="00E7085F" w:rsidRPr="004D7C77" w:rsidRDefault="00E7085F" w:rsidP="002B19B2">
            <w:pPr>
              <w:bidi w:val="0"/>
              <w:jc w:val="center"/>
              <w:rPr>
                <w:rFonts w:ascii="Sakkal Majalla" w:hAnsi="Sakkal Majalla" w:cs="Sakkal Majalla"/>
                <w:b/>
                <w:bCs/>
                <w:color w:val="000000" w:themeColor="text1"/>
                <w:sz w:val="18"/>
                <w:szCs w:val="18"/>
                <w:rtl/>
                <w:lang w:bidi="ar-EG"/>
              </w:rPr>
            </w:pPr>
            <w:r w:rsidRPr="004D7C77">
              <w:rPr>
                <w:rFonts w:ascii="Sakkal Majalla" w:hAnsi="Sakkal Majalla" w:cs="Sakkal Majalla"/>
                <w:b/>
                <w:bCs/>
                <w:color w:val="000000" w:themeColor="text1"/>
                <w:sz w:val="18"/>
                <w:szCs w:val="18"/>
                <w:rtl/>
              </w:rPr>
              <w:t>رقم المقرّر ورمزه</w:t>
            </w:r>
          </w:p>
        </w:tc>
        <w:tc>
          <w:tcPr>
            <w:tcW w:w="852" w:type="dxa"/>
            <w:vMerge w:val="restart"/>
            <w:tcBorders>
              <w:right w:val="double" w:sz="18" w:space="0" w:color="auto"/>
            </w:tcBorders>
            <w:shd w:val="clear" w:color="auto" w:fill="DDECEE" w:themeFill="accent5" w:themeFillTint="33"/>
            <w:vAlign w:val="center"/>
          </w:tcPr>
          <w:p w14:paraId="3106ECF5" w14:textId="77777777" w:rsidR="00E7085F" w:rsidRPr="004D7C77" w:rsidRDefault="00E7085F" w:rsidP="002B19B2">
            <w:pPr>
              <w:bidi w:val="0"/>
              <w:jc w:val="center"/>
              <w:rPr>
                <w:rFonts w:ascii="Sakkal Majalla" w:hAnsi="Sakkal Majalla" w:cs="Sakkal Majalla"/>
                <w:b/>
                <w:bCs/>
                <w:color w:val="000000" w:themeColor="text1"/>
                <w:sz w:val="18"/>
                <w:szCs w:val="18"/>
                <w:rtl/>
                <w:lang w:bidi="ar-EG"/>
              </w:rPr>
            </w:pPr>
            <w:r w:rsidRPr="004D7C77">
              <w:rPr>
                <w:rFonts w:ascii="Sakkal Majalla" w:hAnsi="Sakkal Majalla" w:cs="Sakkal Majalla"/>
                <w:b/>
                <w:bCs/>
                <w:color w:val="000000" w:themeColor="text1"/>
                <w:sz w:val="18"/>
                <w:szCs w:val="18"/>
                <w:rtl/>
                <w:lang w:bidi="ar-EG"/>
              </w:rPr>
              <w:t>عدد</w:t>
            </w:r>
          </w:p>
          <w:p w14:paraId="71BD3995" w14:textId="77777777" w:rsidR="00E7085F" w:rsidRPr="004D7C77" w:rsidRDefault="00E7085F" w:rsidP="002B19B2">
            <w:pPr>
              <w:bidi w:val="0"/>
              <w:jc w:val="center"/>
              <w:rPr>
                <w:rFonts w:ascii="Sakkal Majalla" w:hAnsi="Sakkal Majalla" w:cs="Sakkal Majalla"/>
                <w:b/>
                <w:bCs/>
                <w:color w:val="000000" w:themeColor="text1"/>
                <w:sz w:val="18"/>
                <w:szCs w:val="18"/>
                <w:rtl/>
                <w:lang w:bidi="ar-EG"/>
              </w:rPr>
            </w:pPr>
            <w:r w:rsidRPr="004D7C77">
              <w:rPr>
                <w:rFonts w:ascii="Sakkal Majalla" w:hAnsi="Sakkal Majalla" w:cs="Sakkal Majalla"/>
                <w:b/>
                <w:bCs/>
                <w:color w:val="000000" w:themeColor="text1"/>
                <w:sz w:val="18"/>
                <w:szCs w:val="18"/>
                <w:rtl/>
                <w:lang w:bidi="ar-EG"/>
              </w:rPr>
              <w:t>الوحدات</w:t>
            </w:r>
          </w:p>
        </w:tc>
        <w:tc>
          <w:tcPr>
            <w:tcW w:w="2212" w:type="dxa"/>
            <w:vMerge w:val="restart"/>
            <w:tcBorders>
              <w:left w:val="double" w:sz="18" w:space="0" w:color="auto"/>
            </w:tcBorders>
            <w:shd w:val="clear" w:color="auto" w:fill="DDECEE" w:themeFill="accent5" w:themeFillTint="33"/>
            <w:vAlign w:val="center"/>
          </w:tcPr>
          <w:p w14:paraId="03570D62" w14:textId="77777777" w:rsidR="00E7085F" w:rsidRPr="004D7C77" w:rsidRDefault="00E7085F" w:rsidP="002B19B2">
            <w:pPr>
              <w:bidi w:val="0"/>
              <w:spacing w:line="216" w:lineRule="auto"/>
              <w:ind w:right="-18"/>
              <w:jc w:val="center"/>
              <w:rPr>
                <w:rFonts w:ascii="Sakkal Majalla" w:hAnsi="Sakkal Majalla" w:cs="Sakkal Majalla"/>
                <w:b/>
                <w:bCs/>
                <w:color w:val="000000" w:themeColor="text1"/>
                <w:sz w:val="18"/>
                <w:szCs w:val="18"/>
              </w:rPr>
            </w:pPr>
            <w:r w:rsidRPr="004D7C77">
              <w:rPr>
                <w:rFonts w:ascii="Sakkal Majalla" w:hAnsi="Sakkal Majalla" w:cs="Sakkal Majalla"/>
                <w:b/>
                <w:bCs/>
                <w:color w:val="000000" w:themeColor="text1"/>
                <w:sz w:val="18"/>
                <w:szCs w:val="18"/>
                <w:rtl/>
              </w:rPr>
              <w:t>اسـم المقرّر</w:t>
            </w:r>
          </w:p>
        </w:tc>
        <w:tc>
          <w:tcPr>
            <w:tcW w:w="992" w:type="dxa"/>
            <w:vMerge w:val="restart"/>
            <w:shd w:val="clear" w:color="auto" w:fill="DDECEE" w:themeFill="accent5" w:themeFillTint="33"/>
            <w:vAlign w:val="center"/>
          </w:tcPr>
          <w:p w14:paraId="3DA90CA4" w14:textId="77777777" w:rsidR="00E7085F" w:rsidRPr="004D7C77" w:rsidRDefault="00E7085F" w:rsidP="002B19B2">
            <w:pPr>
              <w:spacing w:line="216" w:lineRule="auto"/>
              <w:ind w:right="-18"/>
              <w:jc w:val="center"/>
              <w:rPr>
                <w:rFonts w:ascii="Sakkal Majalla" w:hAnsi="Sakkal Majalla" w:cs="Sakkal Majalla"/>
                <w:b/>
                <w:bCs/>
                <w:color w:val="000000" w:themeColor="text1"/>
                <w:sz w:val="18"/>
                <w:szCs w:val="18"/>
              </w:rPr>
            </w:pPr>
            <w:r w:rsidRPr="004D7C77">
              <w:rPr>
                <w:rFonts w:ascii="Sakkal Majalla" w:hAnsi="Sakkal Majalla" w:cs="Sakkal Majalla"/>
                <w:b/>
                <w:bCs/>
                <w:color w:val="000000" w:themeColor="text1"/>
                <w:sz w:val="18"/>
                <w:szCs w:val="18"/>
                <w:rtl/>
              </w:rPr>
              <w:t>رقم المقرّر ورمزه</w:t>
            </w:r>
          </w:p>
        </w:tc>
        <w:tc>
          <w:tcPr>
            <w:tcW w:w="1134" w:type="dxa"/>
            <w:vMerge w:val="restart"/>
            <w:shd w:val="clear" w:color="auto" w:fill="DDECEE" w:themeFill="accent5" w:themeFillTint="33"/>
            <w:vAlign w:val="center"/>
          </w:tcPr>
          <w:p w14:paraId="1956D795" w14:textId="77777777" w:rsidR="00E7085F" w:rsidRPr="004D7C77" w:rsidRDefault="00E7085F" w:rsidP="002B19B2">
            <w:pPr>
              <w:bidi w:val="0"/>
              <w:spacing w:line="216" w:lineRule="auto"/>
              <w:ind w:right="-18"/>
              <w:jc w:val="center"/>
              <w:rPr>
                <w:rFonts w:ascii="Sakkal Majalla" w:hAnsi="Sakkal Majalla" w:cs="Sakkal Majalla"/>
                <w:b/>
                <w:bCs/>
                <w:color w:val="000000" w:themeColor="text1"/>
                <w:sz w:val="18"/>
                <w:szCs w:val="18"/>
              </w:rPr>
            </w:pPr>
            <w:r w:rsidRPr="004D7C77">
              <w:rPr>
                <w:rFonts w:ascii="Sakkal Majalla" w:hAnsi="Sakkal Majalla" w:cs="Sakkal Majalla"/>
                <w:b/>
                <w:bCs/>
                <w:color w:val="000000" w:themeColor="text1"/>
                <w:sz w:val="18"/>
                <w:szCs w:val="18"/>
                <w:rtl/>
              </w:rPr>
              <w:t>المتطلب السابق</w:t>
            </w:r>
          </w:p>
        </w:tc>
        <w:tc>
          <w:tcPr>
            <w:tcW w:w="1192" w:type="dxa"/>
            <w:gridSpan w:val="2"/>
            <w:shd w:val="clear" w:color="auto" w:fill="DDECEE" w:themeFill="accent5" w:themeFillTint="33"/>
            <w:vAlign w:val="center"/>
          </w:tcPr>
          <w:p w14:paraId="3399271A" w14:textId="77777777" w:rsidR="00E7085F" w:rsidRPr="004D7C77" w:rsidRDefault="00E7085F" w:rsidP="002B19B2">
            <w:pPr>
              <w:bidi w:val="0"/>
              <w:jc w:val="center"/>
              <w:rPr>
                <w:rFonts w:ascii="Sakkal Majalla" w:hAnsi="Sakkal Majalla" w:cs="Sakkal Majalla"/>
                <w:b/>
                <w:bCs/>
                <w:color w:val="000000" w:themeColor="text1"/>
                <w:sz w:val="18"/>
                <w:szCs w:val="18"/>
                <w:rtl/>
                <w:lang w:bidi="ar-EG"/>
              </w:rPr>
            </w:pPr>
            <w:r w:rsidRPr="004D7C77">
              <w:rPr>
                <w:rFonts w:ascii="Sakkal Majalla" w:hAnsi="Sakkal Majalla" w:cs="Sakkal Majalla"/>
                <w:b/>
                <w:bCs/>
                <w:color w:val="000000" w:themeColor="text1"/>
                <w:sz w:val="18"/>
                <w:szCs w:val="18"/>
                <w:rtl/>
              </w:rPr>
              <w:t>رقم المقرّر ورمزه</w:t>
            </w:r>
          </w:p>
        </w:tc>
        <w:tc>
          <w:tcPr>
            <w:tcW w:w="643" w:type="dxa"/>
            <w:vMerge w:val="restart"/>
            <w:shd w:val="clear" w:color="auto" w:fill="DDECEE" w:themeFill="accent5" w:themeFillTint="33"/>
            <w:vAlign w:val="center"/>
          </w:tcPr>
          <w:p w14:paraId="157DDE39" w14:textId="77777777" w:rsidR="00E7085F" w:rsidRPr="004D7C77" w:rsidRDefault="00E7085F" w:rsidP="002B19B2">
            <w:pPr>
              <w:bidi w:val="0"/>
              <w:jc w:val="center"/>
              <w:rPr>
                <w:rFonts w:ascii="Sakkal Majalla" w:hAnsi="Sakkal Majalla" w:cs="Sakkal Majalla"/>
                <w:b/>
                <w:bCs/>
                <w:color w:val="000000" w:themeColor="text1"/>
                <w:sz w:val="18"/>
                <w:szCs w:val="18"/>
                <w:rtl/>
                <w:lang w:bidi="ar-EG"/>
              </w:rPr>
            </w:pPr>
            <w:r w:rsidRPr="004D7C77">
              <w:rPr>
                <w:rFonts w:ascii="Sakkal Majalla" w:hAnsi="Sakkal Majalla" w:cs="Sakkal Majalla"/>
                <w:b/>
                <w:bCs/>
                <w:color w:val="000000" w:themeColor="text1"/>
                <w:sz w:val="18"/>
                <w:szCs w:val="18"/>
                <w:rtl/>
                <w:lang w:bidi="ar-EG"/>
              </w:rPr>
              <w:t>عدد</w:t>
            </w:r>
          </w:p>
          <w:p w14:paraId="18C2F904" w14:textId="77777777" w:rsidR="00E7085F" w:rsidRPr="004D7C77" w:rsidRDefault="00E7085F" w:rsidP="002B19B2">
            <w:pPr>
              <w:bidi w:val="0"/>
              <w:jc w:val="center"/>
              <w:rPr>
                <w:rFonts w:ascii="Sakkal Majalla" w:hAnsi="Sakkal Majalla" w:cs="Sakkal Majalla"/>
                <w:b/>
                <w:bCs/>
                <w:color w:val="000000" w:themeColor="text1"/>
                <w:sz w:val="18"/>
                <w:szCs w:val="18"/>
                <w:rtl/>
                <w:lang w:bidi="ar-EG"/>
              </w:rPr>
            </w:pPr>
            <w:r w:rsidRPr="004D7C77">
              <w:rPr>
                <w:rFonts w:ascii="Sakkal Majalla" w:hAnsi="Sakkal Majalla" w:cs="Sakkal Majalla"/>
                <w:b/>
                <w:bCs/>
                <w:color w:val="000000" w:themeColor="text1"/>
                <w:sz w:val="18"/>
                <w:szCs w:val="18"/>
                <w:rtl/>
                <w:lang w:bidi="ar-EG"/>
              </w:rPr>
              <w:t>الوحدات</w:t>
            </w:r>
          </w:p>
        </w:tc>
      </w:tr>
      <w:tr w:rsidR="007C33A5" w:rsidRPr="00DC6F1C" w14:paraId="1E69DF76" w14:textId="77777777" w:rsidTr="0070165B">
        <w:trPr>
          <w:trHeight w:val="439"/>
        </w:trPr>
        <w:tc>
          <w:tcPr>
            <w:tcW w:w="1716" w:type="dxa"/>
            <w:vMerge/>
            <w:shd w:val="clear" w:color="auto" w:fill="DFEBF5" w:themeFill="accent1" w:themeFillTint="33"/>
            <w:vAlign w:val="center"/>
          </w:tcPr>
          <w:p w14:paraId="13D86662" w14:textId="77777777" w:rsidR="00E7085F" w:rsidRPr="004D7C77" w:rsidRDefault="00E7085F" w:rsidP="002B19B2">
            <w:pPr>
              <w:bidi w:val="0"/>
              <w:spacing w:line="216" w:lineRule="auto"/>
              <w:ind w:right="-18"/>
              <w:rPr>
                <w:rFonts w:ascii="Sakkal Majalla" w:hAnsi="Sakkal Majalla" w:cs="Sakkal Majalla"/>
                <w:b/>
                <w:bCs/>
                <w:color w:val="000000" w:themeColor="text1"/>
                <w:sz w:val="18"/>
                <w:szCs w:val="18"/>
                <w:rtl/>
              </w:rPr>
            </w:pPr>
          </w:p>
        </w:tc>
        <w:tc>
          <w:tcPr>
            <w:tcW w:w="865" w:type="dxa"/>
            <w:vMerge/>
            <w:shd w:val="clear" w:color="auto" w:fill="DFEBF5" w:themeFill="accent1" w:themeFillTint="33"/>
            <w:vAlign w:val="center"/>
          </w:tcPr>
          <w:p w14:paraId="6FDC80E2" w14:textId="77777777" w:rsidR="00E7085F" w:rsidRPr="004D7C77" w:rsidRDefault="00E7085F" w:rsidP="002B19B2">
            <w:pPr>
              <w:bidi w:val="0"/>
              <w:spacing w:line="216" w:lineRule="auto"/>
              <w:ind w:right="-18"/>
              <w:rPr>
                <w:rFonts w:ascii="Sakkal Majalla" w:hAnsi="Sakkal Majalla" w:cs="Sakkal Majalla"/>
                <w:b/>
                <w:bCs/>
                <w:color w:val="000000" w:themeColor="text1"/>
                <w:sz w:val="18"/>
                <w:szCs w:val="18"/>
                <w:rtl/>
              </w:rPr>
            </w:pPr>
          </w:p>
        </w:tc>
        <w:tc>
          <w:tcPr>
            <w:tcW w:w="990" w:type="dxa"/>
            <w:vMerge/>
            <w:shd w:val="clear" w:color="auto" w:fill="DFEBF5" w:themeFill="accent1" w:themeFillTint="33"/>
            <w:vAlign w:val="center"/>
          </w:tcPr>
          <w:p w14:paraId="794962A6" w14:textId="77777777" w:rsidR="00E7085F" w:rsidRPr="004D7C77" w:rsidRDefault="00E7085F" w:rsidP="002B19B2">
            <w:pPr>
              <w:bidi w:val="0"/>
              <w:ind w:right="-18"/>
              <w:rPr>
                <w:rFonts w:ascii="Sakkal Majalla" w:hAnsi="Sakkal Majalla" w:cs="Sakkal Majalla"/>
                <w:b/>
                <w:bCs/>
                <w:color w:val="000000" w:themeColor="text1"/>
                <w:sz w:val="18"/>
                <w:szCs w:val="18"/>
                <w:rtl/>
              </w:rPr>
            </w:pPr>
          </w:p>
        </w:tc>
        <w:tc>
          <w:tcPr>
            <w:tcW w:w="572" w:type="dxa"/>
            <w:shd w:val="clear" w:color="auto" w:fill="DDECEE" w:themeFill="accent5" w:themeFillTint="33"/>
            <w:vAlign w:val="center"/>
          </w:tcPr>
          <w:p w14:paraId="0F5A6096" w14:textId="77777777" w:rsidR="00E7085F" w:rsidRPr="004D7C77" w:rsidRDefault="00E7085F" w:rsidP="002B19B2">
            <w:pPr>
              <w:bidi w:val="0"/>
              <w:jc w:val="center"/>
              <w:rPr>
                <w:rFonts w:ascii="Sakkal Majalla" w:hAnsi="Sakkal Majalla" w:cs="Sakkal Majalla"/>
                <w:b/>
                <w:bCs/>
                <w:color w:val="000000" w:themeColor="text1"/>
                <w:sz w:val="18"/>
                <w:szCs w:val="18"/>
                <w:rtl/>
                <w:lang w:bidi="ar-EG"/>
              </w:rPr>
            </w:pPr>
            <w:r w:rsidRPr="004D7C77">
              <w:rPr>
                <w:rFonts w:ascii="Sakkal Majalla" w:hAnsi="Sakkal Majalla" w:cs="Sakkal Majalla"/>
                <w:b/>
                <w:bCs/>
                <w:color w:val="000000" w:themeColor="text1"/>
                <w:sz w:val="18"/>
                <w:szCs w:val="18"/>
                <w:rtl/>
              </w:rPr>
              <w:t>عملي</w:t>
            </w:r>
          </w:p>
        </w:tc>
        <w:tc>
          <w:tcPr>
            <w:tcW w:w="601" w:type="dxa"/>
            <w:shd w:val="clear" w:color="auto" w:fill="DDECEE" w:themeFill="accent5" w:themeFillTint="33"/>
            <w:vAlign w:val="center"/>
          </w:tcPr>
          <w:p w14:paraId="19380BB9" w14:textId="77777777" w:rsidR="00E7085F" w:rsidRPr="004D7C77" w:rsidRDefault="00E7085F" w:rsidP="002B19B2">
            <w:pPr>
              <w:bidi w:val="0"/>
              <w:jc w:val="center"/>
              <w:rPr>
                <w:rFonts w:ascii="Sakkal Majalla" w:hAnsi="Sakkal Majalla" w:cs="Sakkal Majalla"/>
                <w:b/>
                <w:bCs/>
                <w:color w:val="000000" w:themeColor="text1"/>
                <w:sz w:val="18"/>
                <w:szCs w:val="18"/>
                <w:rtl/>
                <w:lang w:bidi="ar-EG"/>
              </w:rPr>
            </w:pPr>
            <w:r w:rsidRPr="004D7C77">
              <w:rPr>
                <w:rFonts w:ascii="Sakkal Majalla" w:hAnsi="Sakkal Majalla" w:cs="Sakkal Majalla"/>
                <w:b/>
                <w:bCs/>
                <w:color w:val="000000" w:themeColor="text1"/>
                <w:sz w:val="18"/>
                <w:szCs w:val="18"/>
                <w:rtl/>
                <w:lang w:bidi="ar-EG"/>
              </w:rPr>
              <w:t>نظري</w:t>
            </w:r>
          </w:p>
        </w:tc>
        <w:tc>
          <w:tcPr>
            <w:tcW w:w="852" w:type="dxa"/>
            <w:vMerge/>
            <w:tcBorders>
              <w:right w:val="double" w:sz="18" w:space="0" w:color="auto"/>
            </w:tcBorders>
            <w:shd w:val="clear" w:color="auto" w:fill="DFEBF5" w:themeFill="accent1" w:themeFillTint="33"/>
            <w:vAlign w:val="center"/>
          </w:tcPr>
          <w:p w14:paraId="162678A6" w14:textId="77777777" w:rsidR="00E7085F" w:rsidRPr="004D7C77" w:rsidRDefault="00E7085F" w:rsidP="002B19B2">
            <w:pPr>
              <w:bidi w:val="0"/>
              <w:ind w:right="-18"/>
              <w:rPr>
                <w:rFonts w:ascii="Sakkal Majalla" w:hAnsi="Sakkal Majalla" w:cs="Sakkal Majalla"/>
                <w:b/>
                <w:bCs/>
                <w:color w:val="000000" w:themeColor="text1"/>
                <w:sz w:val="18"/>
                <w:szCs w:val="18"/>
                <w:rtl/>
              </w:rPr>
            </w:pPr>
          </w:p>
        </w:tc>
        <w:tc>
          <w:tcPr>
            <w:tcW w:w="2212" w:type="dxa"/>
            <w:vMerge/>
            <w:tcBorders>
              <w:left w:val="double" w:sz="18" w:space="0" w:color="auto"/>
            </w:tcBorders>
            <w:shd w:val="clear" w:color="auto" w:fill="DDECEE" w:themeFill="accent5" w:themeFillTint="33"/>
            <w:vAlign w:val="center"/>
          </w:tcPr>
          <w:p w14:paraId="5CEF33DF" w14:textId="77777777" w:rsidR="00E7085F" w:rsidRPr="004D7C77" w:rsidRDefault="00E7085F" w:rsidP="002B19B2">
            <w:pPr>
              <w:bidi w:val="0"/>
              <w:ind w:right="-18"/>
              <w:rPr>
                <w:rFonts w:ascii="Sakkal Majalla" w:hAnsi="Sakkal Majalla" w:cs="Sakkal Majalla"/>
                <w:b/>
                <w:bCs/>
                <w:color w:val="000000" w:themeColor="text1"/>
                <w:sz w:val="18"/>
                <w:szCs w:val="18"/>
                <w:rtl/>
              </w:rPr>
            </w:pPr>
          </w:p>
        </w:tc>
        <w:tc>
          <w:tcPr>
            <w:tcW w:w="992" w:type="dxa"/>
            <w:vMerge/>
            <w:shd w:val="clear" w:color="auto" w:fill="DDECEE" w:themeFill="accent5" w:themeFillTint="33"/>
            <w:vAlign w:val="center"/>
          </w:tcPr>
          <w:p w14:paraId="5FA5DB5C" w14:textId="77777777" w:rsidR="00E7085F" w:rsidRPr="004D7C77" w:rsidRDefault="00E7085F" w:rsidP="002B19B2">
            <w:pPr>
              <w:bidi w:val="0"/>
              <w:ind w:right="-18"/>
              <w:rPr>
                <w:rFonts w:ascii="Sakkal Majalla" w:hAnsi="Sakkal Majalla" w:cs="Sakkal Majalla"/>
                <w:b/>
                <w:bCs/>
                <w:color w:val="000000" w:themeColor="text1"/>
                <w:sz w:val="18"/>
                <w:szCs w:val="18"/>
                <w:rtl/>
              </w:rPr>
            </w:pPr>
          </w:p>
        </w:tc>
        <w:tc>
          <w:tcPr>
            <w:tcW w:w="1134" w:type="dxa"/>
            <w:vMerge/>
            <w:shd w:val="clear" w:color="auto" w:fill="DDECEE" w:themeFill="accent5" w:themeFillTint="33"/>
            <w:vAlign w:val="center"/>
          </w:tcPr>
          <w:p w14:paraId="78DD4118" w14:textId="77777777" w:rsidR="00E7085F" w:rsidRPr="004D7C77" w:rsidRDefault="00E7085F" w:rsidP="002B19B2">
            <w:pPr>
              <w:bidi w:val="0"/>
              <w:ind w:right="-18"/>
              <w:rPr>
                <w:rFonts w:ascii="Sakkal Majalla" w:hAnsi="Sakkal Majalla" w:cs="Sakkal Majalla"/>
                <w:b/>
                <w:bCs/>
                <w:color w:val="000000" w:themeColor="text1"/>
                <w:sz w:val="18"/>
                <w:szCs w:val="18"/>
                <w:rtl/>
              </w:rPr>
            </w:pPr>
          </w:p>
        </w:tc>
        <w:tc>
          <w:tcPr>
            <w:tcW w:w="567" w:type="dxa"/>
            <w:shd w:val="clear" w:color="auto" w:fill="DDECEE" w:themeFill="accent5" w:themeFillTint="33"/>
          </w:tcPr>
          <w:p w14:paraId="5B172C67" w14:textId="77777777" w:rsidR="00E7085F" w:rsidRPr="004D7C77" w:rsidRDefault="00E7085F" w:rsidP="002B19B2">
            <w:pPr>
              <w:bidi w:val="0"/>
              <w:ind w:right="-18"/>
              <w:rPr>
                <w:rFonts w:ascii="Sakkal Majalla" w:hAnsi="Sakkal Majalla" w:cs="Sakkal Majalla"/>
                <w:b/>
                <w:bCs/>
                <w:color w:val="000000" w:themeColor="text1"/>
                <w:sz w:val="18"/>
                <w:szCs w:val="18"/>
                <w:rtl/>
              </w:rPr>
            </w:pPr>
            <w:r w:rsidRPr="004D7C77">
              <w:rPr>
                <w:rFonts w:ascii="Sakkal Majalla" w:hAnsi="Sakkal Majalla" w:cs="Sakkal Majalla"/>
                <w:b/>
                <w:bCs/>
                <w:color w:val="000000" w:themeColor="text1"/>
                <w:sz w:val="18"/>
                <w:szCs w:val="18"/>
                <w:rtl/>
              </w:rPr>
              <w:t>عملي</w:t>
            </w:r>
          </w:p>
        </w:tc>
        <w:tc>
          <w:tcPr>
            <w:tcW w:w="625" w:type="dxa"/>
            <w:shd w:val="clear" w:color="auto" w:fill="DDECEE" w:themeFill="accent5" w:themeFillTint="33"/>
          </w:tcPr>
          <w:p w14:paraId="230F60D5" w14:textId="77777777" w:rsidR="00E7085F" w:rsidRPr="004D7C77" w:rsidRDefault="00E7085F" w:rsidP="002B19B2">
            <w:pPr>
              <w:bidi w:val="0"/>
              <w:ind w:right="-18"/>
              <w:rPr>
                <w:rFonts w:ascii="Sakkal Majalla" w:hAnsi="Sakkal Majalla" w:cs="Sakkal Majalla"/>
                <w:b/>
                <w:bCs/>
                <w:color w:val="000000" w:themeColor="text1"/>
                <w:sz w:val="18"/>
                <w:szCs w:val="18"/>
                <w:rtl/>
              </w:rPr>
            </w:pPr>
            <w:r w:rsidRPr="004D7C77">
              <w:rPr>
                <w:rFonts w:ascii="Sakkal Majalla" w:hAnsi="Sakkal Majalla" w:cs="Sakkal Majalla"/>
                <w:b/>
                <w:bCs/>
                <w:color w:val="000000" w:themeColor="text1"/>
                <w:sz w:val="18"/>
                <w:szCs w:val="18"/>
                <w:rtl/>
              </w:rPr>
              <w:t>نظري</w:t>
            </w:r>
          </w:p>
        </w:tc>
        <w:tc>
          <w:tcPr>
            <w:tcW w:w="643" w:type="dxa"/>
            <w:vMerge/>
            <w:shd w:val="clear" w:color="auto" w:fill="DDECEE" w:themeFill="accent5" w:themeFillTint="33"/>
          </w:tcPr>
          <w:p w14:paraId="2002970F" w14:textId="77777777" w:rsidR="00E7085F" w:rsidRPr="004D7C77" w:rsidRDefault="00E7085F" w:rsidP="002B19B2">
            <w:pPr>
              <w:bidi w:val="0"/>
              <w:ind w:right="-18"/>
              <w:rPr>
                <w:rFonts w:ascii="Sakkal Majalla" w:hAnsi="Sakkal Majalla" w:cs="Sakkal Majalla"/>
                <w:b/>
                <w:bCs/>
                <w:color w:val="000000" w:themeColor="text1"/>
                <w:sz w:val="18"/>
                <w:szCs w:val="18"/>
                <w:rtl/>
              </w:rPr>
            </w:pPr>
          </w:p>
        </w:tc>
      </w:tr>
      <w:tr w:rsidR="007C33A5" w:rsidRPr="00DC6F1C" w14:paraId="33345EFC" w14:textId="77777777" w:rsidTr="007C33A5">
        <w:trPr>
          <w:trHeight w:val="397"/>
        </w:trPr>
        <w:tc>
          <w:tcPr>
            <w:tcW w:w="1716" w:type="dxa"/>
            <w:vAlign w:val="center"/>
          </w:tcPr>
          <w:p w14:paraId="5EAE7081" w14:textId="77777777" w:rsidR="00E7085F" w:rsidRPr="004D7C77" w:rsidRDefault="00E7085F" w:rsidP="007C33A5">
            <w:pPr>
              <w:ind w:right="-18"/>
              <w:rPr>
                <w:rFonts w:ascii="Sakkal Majalla" w:hAnsi="Sakkal Majalla" w:cs="Sakkal Majalla"/>
                <w:b/>
                <w:bCs/>
                <w:sz w:val="18"/>
                <w:szCs w:val="18"/>
                <w:rtl/>
              </w:rPr>
            </w:pPr>
            <w:r w:rsidRPr="004D7C77">
              <w:rPr>
                <w:rFonts w:ascii="Sakkal Majalla" w:hAnsi="Sakkal Majalla" w:cs="Sakkal Majalla"/>
                <w:b/>
                <w:bCs/>
                <w:sz w:val="18"/>
                <w:szCs w:val="18"/>
                <w:rtl/>
              </w:rPr>
              <w:t xml:space="preserve">دراسات إسلامية: ملامح من السيرة النبوية </w:t>
            </w:r>
          </w:p>
        </w:tc>
        <w:tc>
          <w:tcPr>
            <w:tcW w:w="865" w:type="dxa"/>
            <w:vAlign w:val="center"/>
          </w:tcPr>
          <w:p w14:paraId="651EFF5E"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 xml:space="preserve">عام </w:t>
            </w:r>
            <w:r w:rsidRPr="004D7C77">
              <w:rPr>
                <w:rFonts w:ascii="Sakkal Majalla" w:hAnsi="Sakkal Majalla" w:cs="Sakkal Majalla"/>
                <w:b/>
                <w:bCs/>
                <w:sz w:val="18"/>
                <w:szCs w:val="18"/>
              </w:rPr>
              <w:t>102</w:t>
            </w:r>
          </w:p>
        </w:tc>
        <w:tc>
          <w:tcPr>
            <w:tcW w:w="990" w:type="dxa"/>
            <w:vAlign w:val="center"/>
          </w:tcPr>
          <w:p w14:paraId="7137B8AC" w14:textId="77777777" w:rsidR="00E7085F" w:rsidRPr="004D7C77" w:rsidRDefault="00E7085F" w:rsidP="007C33A5">
            <w:pPr>
              <w:jc w:val="center"/>
              <w:rPr>
                <w:rFonts w:ascii="Sakkal Majalla" w:hAnsi="Sakkal Majalla" w:cs="Sakkal Majalla"/>
                <w:b/>
                <w:bCs/>
                <w:sz w:val="18"/>
                <w:szCs w:val="18"/>
                <w:rtl/>
              </w:rPr>
            </w:pPr>
            <w:r w:rsidRPr="004D7C77">
              <w:rPr>
                <w:rFonts w:ascii="Arial" w:hAnsi="Arial" w:cs="Arial" w:hint="cs"/>
                <w:b/>
                <w:bCs/>
                <w:sz w:val="18"/>
                <w:szCs w:val="18"/>
                <w:rtl/>
              </w:rPr>
              <w:t>̶</w:t>
            </w:r>
          </w:p>
        </w:tc>
        <w:tc>
          <w:tcPr>
            <w:tcW w:w="572" w:type="dxa"/>
            <w:vAlign w:val="center"/>
          </w:tcPr>
          <w:p w14:paraId="01B4A489" w14:textId="77777777" w:rsidR="00E7085F" w:rsidRPr="004D7C77" w:rsidRDefault="00E7085F" w:rsidP="007C33A5">
            <w:pPr>
              <w:jc w:val="center"/>
              <w:rPr>
                <w:rFonts w:ascii="Sakkal Majalla" w:hAnsi="Sakkal Majalla" w:cs="Sakkal Majalla"/>
                <w:b/>
                <w:bCs/>
                <w:sz w:val="18"/>
                <w:szCs w:val="18"/>
                <w:rtl/>
              </w:rPr>
            </w:pPr>
            <w:r w:rsidRPr="004D7C77">
              <w:rPr>
                <w:rFonts w:ascii="Sakkal Majalla" w:hAnsi="Sakkal Majalla" w:cs="Sakkal Majalla"/>
                <w:b/>
                <w:bCs/>
                <w:sz w:val="18"/>
                <w:szCs w:val="18"/>
              </w:rPr>
              <w:t>0</w:t>
            </w:r>
          </w:p>
        </w:tc>
        <w:tc>
          <w:tcPr>
            <w:tcW w:w="601" w:type="dxa"/>
            <w:vAlign w:val="center"/>
          </w:tcPr>
          <w:p w14:paraId="0A18CD9A"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2</w:t>
            </w:r>
          </w:p>
        </w:tc>
        <w:tc>
          <w:tcPr>
            <w:tcW w:w="852" w:type="dxa"/>
            <w:tcBorders>
              <w:right w:val="double" w:sz="18" w:space="0" w:color="auto"/>
            </w:tcBorders>
            <w:vAlign w:val="center"/>
          </w:tcPr>
          <w:p w14:paraId="74943867"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2</w:t>
            </w:r>
          </w:p>
        </w:tc>
        <w:tc>
          <w:tcPr>
            <w:tcW w:w="2212" w:type="dxa"/>
            <w:tcBorders>
              <w:left w:val="double" w:sz="18" w:space="0" w:color="auto"/>
            </w:tcBorders>
            <w:vAlign w:val="center"/>
          </w:tcPr>
          <w:p w14:paraId="7544C5BC"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 xml:space="preserve">مهارات اللغة العربية </w:t>
            </w:r>
            <w:r w:rsidRPr="004D7C77">
              <w:rPr>
                <w:rFonts w:ascii="Sakkal Majalla" w:hAnsi="Sakkal Majalla" w:cs="Sakkal Majalla"/>
                <w:b/>
                <w:bCs/>
                <w:sz w:val="18"/>
                <w:szCs w:val="18"/>
              </w:rPr>
              <w:t>2</w:t>
            </w:r>
          </w:p>
        </w:tc>
        <w:tc>
          <w:tcPr>
            <w:tcW w:w="992" w:type="dxa"/>
            <w:vAlign w:val="center"/>
          </w:tcPr>
          <w:p w14:paraId="6A62B7CD" w14:textId="77777777" w:rsidR="00E7085F" w:rsidRPr="004D7C77" w:rsidRDefault="00E7085F" w:rsidP="007C33A5">
            <w:pPr>
              <w:ind w:right="-18"/>
              <w:jc w:val="center"/>
              <w:rPr>
                <w:rFonts w:ascii="Sakkal Majalla" w:hAnsi="Sakkal Majalla" w:cs="Sakkal Majalla"/>
                <w:b/>
                <w:bCs/>
                <w:sz w:val="18"/>
                <w:szCs w:val="18"/>
              </w:rPr>
            </w:pPr>
            <w:r w:rsidRPr="004D7C77">
              <w:rPr>
                <w:rFonts w:ascii="Sakkal Majalla" w:hAnsi="Sakkal Majalla" w:cs="Sakkal Majalla"/>
                <w:b/>
                <w:bCs/>
                <w:sz w:val="18"/>
                <w:szCs w:val="18"/>
                <w:rtl/>
              </w:rPr>
              <w:t>عام 112</w:t>
            </w:r>
          </w:p>
        </w:tc>
        <w:tc>
          <w:tcPr>
            <w:tcW w:w="1134" w:type="dxa"/>
            <w:vAlign w:val="center"/>
          </w:tcPr>
          <w:p w14:paraId="68323313"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GS 111</w:t>
            </w:r>
          </w:p>
        </w:tc>
        <w:tc>
          <w:tcPr>
            <w:tcW w:w="567" w:type="dxa"/>
            <w:vAlign w:val="center"/>
          </w:tcPr>
          <w:p w14:paraId="68DE468D" w14:textId="77777777" w:rsidR="00E7085F" w:rsidRPr="004D7C77" w:rsidRDefault="00E7085F" w:rsidP="007C33A5">
            <w:pPr>
              <w:jc w:val="center"/>
              <w:rPr>
                <w:rFonts w:ascii="Sakkal Majalla" w:hAnsi="Sakkal Majalla" w:cs="Sakkal Majalla"/>
                <w:b/>
                <w:bCs/>
                <w:sz w:val="18"/>
                <w:szCs w:val="18"/>
                <w:rtl/>
              </w:rPr>
            </w:pPr>
            <w:r w:rsidRPr="004D7C77">
              <w:rPr>
                <w:rFonts w:ascii="Sakkal Majalla" w:hAnsi="Sakkal Majalla" w:cs="Sakkal Majalla"/>
                <w:b/>
                <w:bCs/>
                <w:sz w:val="18"/>
                <w:szCs w:val="18"/>
              </w:rPr>
              <w:t>0</w:t>
            </w:r>
          </w:p>
        </w:tc>
        <w:tc>
          <w:tcPr>
            <w:tcW w:w="625" w:type="dxa"/>
            <w:vAlign w:val="center"/>
          </w:tcPr>
          <w:p w14:paraId="32458995"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2</w:t>
            </w:r>
          </w:p>
        </w:tc>
        <w:tc>
          <w:tcPr>
            <w:tcW w:w="643" w:type="dxa"/>
            <w:vAlign w:val="center"/>
          </w:tcPr>
          <w:p w14:paraId="30BBE45C"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2</w:t>
            </w:r>
          </w:p>
        </w:tc>
      </w:tr>
      <w:tr w:rsidR="007C33A5" w:rsidRPr="00DC6F1C" w14:paraId="459C09A4" w14:textId="77777777" w:rsidTr="007C33A5">
        <w:trPr>
          <w:trHeight w:val="397"/>
        </w:trPr>
        <w:tc>
          <w:tcPr>
            <w:tcW w:w="1716" w:type="dxa"/>
            <w:vAlign w:val="center"/>
          </w:tcPr>
          <w:p w14:paraId="7B2CC0E9" w14:textId="77777777" w:rsidR="00E7085F" w:rsidRPr="004D7C77" w:rsidRDefault="00E7085F" w:rsidP="007C33A5">
            <w:pPr>
              <w:ind w:right="-18"/>
              <w:rPr>
                <w:rFonts w:ascii="Sakkal Majalla" w:hAnsi="Sakkal Majalla" w:cs="Sakkal Majalla"/>
                <w:b/>
                <w:bCs/>
                <w:sz w:val="18"/>
                <w:szCs w:val="18"/>
                <w:rtl/>
              </w:rPr>
            </w:pPr>
            <w:r w:rsidRPr="004D7C77">
              <w:rPr>
                <w:rFonts w:ascii="Sakkal Majalla" w:hAnsi="Sakkal Majalla" w:cs="Sakkal Majalla"/>
                <w:b/>
                <w:bCs/>
                <w:sz w:val="18"/>
                <w:szCs w:val="18"/>
                <w:rtl/>
              </w:rPr>
              <w:t xml:space="preserve">التشريح البشري </w:t>
            </w:r>
          </w:p>
        </w:tc>
        <w:tc>
          <w:tcPr>
            <w:tcW w:w="865" w:type="dxa"/>
            <w:vAlign w:val="center"/>
          </w:tcPr>
          <w:p w14:paraId="7EF1A2E7"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شرح 205</w:t>
            </w:r>
          </w:p>
        </w:tc>
        <w:tc>
          <w:tcPr>
            <w:tcW w:w="990" w:type="dxa"/>
            <w:vAlign w:val="center"/>
          </w:tcPr>
          <w:p w14:paraId="1703664A" w14:textId="77777777" w:rsidR="00E7085F" w:rsidRPr="004D7C77" w:rsidRDefault="00E7085F" w:rsidP="007C33A5">
            <w:pPr>
              <w:jc w:val="center"/>
              <w:rPr>
                <w:rFonts w:ascii="Sakkal Majalla" w:hAnsi="Sakkal Majalla" w:cs="Sakkal Majalla"/>
                <w:b/>
                <w:bCs/>
                <w:sz w:val="18"/>
                <w:szCs w:val="18"/>
                <w:rtl/>
              </w:rPr>
            </w:pPr>
            <w:r w:rsidRPr="004D7C77">
              <w:rPr>
                <w:rFonts w:ascii="Arial" w:hAnsi="Arial" w:cs="Arial" w:hint="cs"/>
                <w:b/>
                <w:bCs/>
                <w:sz w:val="18"/>
                <w:szCs w:val="18"/>
                <w:rtl/>
              </w:rPr>
              <w:t>̶</w:t>
            </w:r>
          </w:p>
        </w:tc>
        <w:tc>
          <w:tcPr>
            <w:tcW w:w="572" w:type="dxa"/>
            <w:vAlign w:val="center"/>
          </w:tcPr>
          <w:p w14:paraId="7877EDC9"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1</w:t>
            </w:r>
          </w:p>
        </w:tc>
        <w:tc>
          <w:tcPr>
            <w:tcW w:w="601" w:type="dxa"/>
            <w:vAlign w:val="center"/>
          </w:tcPr>
          <w:p w14:paraId="2BEA2E1C"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1</w:t>
            </w:r>
          </w:p>
        </w:tc>
        <w:tc>
          <w:tcPr>
            <w:tcW w:w="852" w:type="dxa"/>
            <w:tcBorders>
              <w:right w:val="double" w:sz="18" w:space="0" w:color="auto"/>
            </w:tcBorders>
            <w:vAlign w:val="center"/>
          </w:tcPr>
          <w:p w14:paraId="51F7A5D6"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2</w:t>
            </w:r>
          </w:p>
        </w:tc>
        <w:tc>
          <w:tcPr>
            <w:tcW w:w="2212" w:type="dxa"/>
            <w:tcBorders>
              <w:left w:val="double" w:sz="18" w:space="0" w:color="auto"/>
            </w:tcBorders>
            <w:vAlign w:val="center"/>
          </w:tcPr>
          <w:p w14:paraId="24A1EF64"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 xml:space="preserve">الكيمياء التحليلية الصيدلية 1  </w:t>
            </w:r>
          </w:p>
        </w:tc>
        <w:tc>
          <w:tcPr>
            <w:tcW w:w="992" w:type="dxa"/>
            <w:vAlign w:val="center"/>
          </w:tcPr>
          <w:p w14:paraId="73699156" w14:textId="77777777" w:rsidR="00E7085F" w:rsidRPr="004D7C77" w:rsidRDefault="00E7085F" w:rsidP="007C33A5">
            <w:pPr>
              <w:ind w:right="-18"/>
              <w:jc w:val="center"/>
              <w:rPr>
                <w:rFonts w:ascii="Sakkal Majalla" w:hAnsi="Sakkal Majalla" w:cs="Sakkal Majalla"/>
                <w:b/>
                <w:bCs/>
                <w:sz w:val="18"/>
                <w:szCs w:val="18"/>
              </w:rPr>
            </w:pPr>
            <w:r w:rsidRPr="004D7C77">
              <w:rPr>
                <w:rFonts w:ascii="Sakkal Majalla" w:hAnsi="Sakkal Majalla" w:cs="Sakkal Majalla"/>
                <w:b/>
                <w:bCs/>
                <w:sz w:val="18"/>
                <w:szCs w:val="18"/>
                <w:rtl/>
              </w:rPr>
              <w:t>عكص 216</w:t>
            </w:r>
          </w:p>
        </w:tc>
        <w:tc>
          <w:tcPr>
            <w:tcW w:w="1134" w:type="dxa"/>
            <w:vAlign w:val="center"/>
          </w:tcPr>
          <w:p w14:paraId="33F9916B" w14:textId="77777777" w:rsidR="00E7085F" w:rsidRPr="004D7C77" w:rsidRDefault="00E7085F" w:rsidP="007C33A5">
            <w:pPr>
              <w:jc w:val="center"/>
              <w:rPr>
                <w:rFonts w:ascii="Sakkal Majalla" w:hAnsi="Sakkal Majalla" w:cs="Sakkal Majalla"/>
                <w:b/>
                <w:bCs/>
                <w:sz w:val="18"/>
                <w:szCs w:val="18"/>
                <w:rtl/>
              </w:rPr>
            </w:pPr>
            <w:r w:rsidRPr="004D7C77">
              <w:rPr>
                <w:rFonts w:ascii="Arial" w:hAnsi="Arial" w:cs="Arial" w:hint="cs"/>
                <w:b/>
                <w:bCs/>
                <w:sz w:val="18"/>
                <w:szCs w:val="18"/>
                <w:rtl/>
              </w:rPr>
              <w:t>̶</w:t>
            </w:r>
          </w:p>
        </w:tc>
        <w:tc>
          <w:tcPr>
            <w:tcW w:w="567" w:type="dxa"/>
            <w:vAlign w:val="center"/>
          </w:tcPr>
          <w:p w14:paraId="084C9569"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1</w:t>
            </w:r>
          </w:p>
        </w:tc>
        <w:tc>
          <w:tcPr>
            <w:tcW w:w="625" w:type="dxa"/>
            <w:vAlign w:val="center"/>
          </w:tcPr>
          <w:p w14:paraId="7D0C80F5" w14:textId="77777777" w:rsidR="00E7085F" w:rsidRPr="004D7C77" w:rsidRDefault="00E7085F" w:rsidP="007C33A5">
            <w:pPr>
              <w:jc w:val="center"/>
              <w:rPr>
                <w:rFonts w:ascii="Sakkal Majalla" w:hAnsi="Sakkal Majalla" w:cs="Sakkal Majalla"/>
                <w:b/>
                <w:bCs/>
                <w:sz w:val="18"/>
                <w:szCs w:val="18"/>
                <w:rtl/>
              </w:rPr>
            </w:pPr>
            <w:r w:rsidRPr="004D7C77">
              <w:rPr>
                <w:rFonts w:ascii="Sakkal Majalla" w:hAnsi="Sakkal Majalla" w:cs="Sakkal Majalla"/>
                <w:b/>
                <w:bCs/>
                <w:sz w:val="18"/>
                <w:szCs w:val="18"/>
              </w:rPr>
              <w:t>1</w:t>
            </w:r>
          </w:p>
        </w:tc>
        <w:tc>
          <w:tcPr>
            <w:tcW w:w="643" w:type="dxa"/>
            <w:vAlign w:val="center"/>
          </w:tcPr>
          <w:p w14:paraId="63BC3076"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2</w:t>
            </w:r>
          </w:p>
        </w:tc>
      </w:tr>
      <w:tr w:rsidR="007C33A5" w:rsidRPr="00DC6F1C" w14:paraId="3393F677" w14:textId="77777777" w:rsidTr="007C33A5">
        <w:trPr>
          <w:trHeight w:val="397"/>
        </w:trPr>
        <w:tc>
          <w:tcPr>
            <w:tcW w:w="1716" w:type="dxa"/>
            <w:vAlign w:val="center"/>
          </w:tcPr>
          <w:p w14:paraId="0E2AAC34"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علم وظائف الأعضاء البشري</w:t>
            </w:r>
          </w:p>
        </w:tc>
        <w:tc>
          <w:tcPr>
            <w:tcW w:w="865" w:type="dxa"/>
            <w:vAlign w:val="center"/>
          </w:tcPr>
          <w:p w14:paraId="161CEF48"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فـسـل 253</w:t>
            </w:r>
          </w:p>
        </w:tc>
        <w:tc>
          <w:tcPr>
            <w:tcW w:w="990" w:type="dxa"/>
            <w:vAlign w:val="center"/>
          </w:tcPr>
          <w:p w14:paraId="6F144CF5" w14:textId="77777777" w:rsidR="00E7085F" w:rsidRPr="004D7C77" w:rsidRDefault="00E7085F" w:rsidP="007C33A5">
            <w:pPr>
              <w:jc w:val="center"/>
              <w:rPr>
                <w:rFonts w:ascii="Sakkal Majalla" w:hAnsi="Sakkal Majalla" w:cs="Sakkal Majalla"/>
                <w:b/>
                <w:bCs/>
                <w:sz w:val="18"/>
                <w:szCs w:val="18"/>
                <w:rtl/>
              </w:rPr>
            </w:pPr>
            <w:r w:rsidRPr="004D7C77">
              <w:rPr>
                <w:rFonts w:ascii="Arial" w:hAnsi="Arial" w:cs="Arial" w:hint="cs"/>
                <w:b/>
                <w:bCs/>
                <w:sz w:val="18"/>
                <w:szCs w:val="18"/>
                <w:rtl/>
              </w:rPr>
              <w:t>̶</w:t>
            </w:r>
          </w:p>
        </w:tc>
        <w:tc>
          <w:tcPr>
            <w:tcW w:w="572" w:type="dxa"/>
            <w:vAlign w:val="center"/>
          </w:tcPr>
          <w:p w14:paraId="78D94EDB"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1</w:t>
            </w:r>
          </w:p>
        </w:tc>
        <w:tc>
          <w:tcPr>
            <w:tcW w:w="601" w:type="dxa"/>
            <w:vAlign w:val="center"/>
          </w:tcPr>
          <w:p w14:paraId="43B33180"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2</w:t>
            </w:r>
          </w:p>
        </w:tc>
        <w:tc>
          <w:tcPr>
            <w:tcW w:w="852" w:type="dxa"/>
            <w:tcBorders>
              <w:right w:val="double" w:sz="18" w:space="0" w:color="auto"/>
            </w:tcBorders>
            <w:vAlign w:val="center"/>
          </w:tcPr>
          <w:p w14:paraId="4C7EE4C6"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3</w:t>
            </w:r>
          </w:p>
        </w:tc>
        <w:tc>
          <w:tcPr>
            <w:tcW w:w="2212" w:type="dxa"/>
            <w:tcBorders>
              <w:left w:val="double" w:sz="18" w:space="0" w:color="auto"/>
            </w:tcBorders>
            <w:vAlign w:val="center"/>
          </w:tcPr>
          <w:p w14:paraId="3B1B61A3" w14:textId="77777777" w:rsidR="00E7085F" w:rsidRPr="004D7C77" w:rsidRDefault="00E7085F" w:rsidP="007C33A5">
            <w:pPr>
              <w:ind w:right="-18"/>
              <w:rPr>
                <w:rFonts w:ascii="Sakkal Majalla" w:hAnsi="Sakkal Majalla" w:cs="Sakkal Majalla"/>
                <w:b/>
                <w:bCs/>
                <w:sz w:val="18"/>
                <w:szCs w:val="18"/>
                <w:rtl/>
              </w:rPr>
            </w:pPr>
            <w:r w:rsidRPr="004D7C77">
              <w:rPr>
                <w:rFonts w:ascii="Sakkal Majalla" w:hAnsi="Sakkal Majalla" w:cs="Sakkal Majalla"/>
                <w:b/>
                <w:bCs/>
                <w:sz w:val="18"/>
                <w:szCs w:val="18"/>
                <w:rtl/>
              </w:rPr>
              <w:t>العقاقير 1</w:t>
            </w:r>
          </w:p>
        </w:tc>
        <w:tc>
          <w:tcPr>
            <w:tcW w:w="992" w:type="dxa"/>
            <w:vAlign w:val="center"/>
          </w:tcPr>
          <w:p w14:paraId="247D7EA9" w14:textId="77777777" w:rsidR="00E7085F" w:rsidRPr="004D7C77" w:rsidRDefault="00E7085F" w:rsidP="007C33A5">
            <w:pPr>
              <w:ind w:right="-18"/>
              <w:jc w:val="center"/>
              <w:rPr>
                <w:rFonts w:ascii="Sakkal Majalla" w:hAnsi="Sakkal Majalla" w:cs="Sakkal Majalla"/>
                <w:b/>
                <w:bCs/>
                <w:sz w:val="18"/>
                <w:szCs w:val="18"/>
              </w:rPr>
            </w:pPr>
            <w:r w:rsidRPr="004D7C77">
              <w:rPr>
                <w:rFonts w:ascii="Sakkal Majalla" w:hAnsi="Sakkal Majalla" w:cs="Sakkal Majalla"/>
                <w:b/>
                <w:bCs/>
                <w:sz w:val="18"/>
                <w:szCs w:val="18"/>
                <w:rtl/>
              </w:rPr>
              <w:t>عكص 222</w:t>
            </w:r>
          </w:p>
        </w:tc>
        <w:tc>
          <w:tcPr>
            <w:tcW w:w="1134" w:type="dxa"/>
            <w:vAlign w:val="center"/>
          </w:tcPr>
          <w:p w14:paraId="7D70E811" w14:textId="77777777" w:rsidR="00E7085F" w:rsidRPr="004D7C77" w:rsidRDefault="00E7085F" w:rsidP="007C33A5">
            <w:pPr>
              <w:jc w:val="center"/>
              <w:rPr>
                <w:rFonts w:ascii="Sakkal Majalla" w:hAnsi="Sakkal Majalla" w:cs="Sakkal Majalla"/>
                <w:b/>
                <w:bCs/>
                <w:sz w:val="18"/>
                <w:szCs w:val="18"/>
                <w:rtl/>
              </w:rPr>
            </w:pPr>
            <w:r w:rsidRPr="004D7C77">
              <w:rPr>
                <w:rFonts w:ascii="Arial" w:hAnsi="Arial" w:cs="Arial" w:hint="cs"/>
                <w:b/>
                <w:bCs/>
                <w:sz w:val="18"/>
                <w:szCs w:val="18"/>
                <w:rtl/>
              </w:rPr>
              <w:t>̶</w:t>
            </w:r>
          </w:p>
        </w:tc>
        <w:tc>
          <w:tcPr>
            <w:tcW w:w="567" w:type="dxa"/>
            <w:vAlign w:val="center"/>
          </w:tcPr>
          <w:p w14:paraId="6F83C9BC"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tl/>
              </w:rPr>
              <w:t>1</w:t>
            </w:r>
          </w:p>
        </w:tc>
        <w:tc>
          <w:tcPr>
            <w:tcW w:w="625" w:type="dxa"/>
            <w:vAlign w:val="center"/>
          </w:tcPr>
          <w:p w14:paraId="2DDF315A"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2</w:t>
            </w:r>
          </w:p>
        </w:tc>
        <w:tc>
          <w:tcPr>
            <w:tcW w:w="643" w:type="dxa"/>
            <w:vAlign w:val="center"/>
          </w:tcPr>
          <w:p w14:paraId="66750D81"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3</w:t>
            </w:r>
          </w:p>
        </w:tc>
      </w:tr>
      <w:tr w:rsidR="007C33A5" w:rsidRPr="00DC6F1C" w14:paraId="42CEB966" w14:textId="77777777" w:rsidTr="007C33A5">
        <w:trPr>
          <w:trHeight w:val="397"/>
        </w:trPr>
        <w:tc>
          <w:tcPr>
            <w:tcW w:w="1716" w:type="dxa"/>
            <w:vAlign w:val="center"/>
          </w:tcPr>
          <w:p w14:paraId="4E62FC96"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الكيمياء الصيدلية 1</w:t>
            </w:r>
          </w:p>
        </w:tc>
        <w:tc>
          <w:tcPr>
            <w:tcW w:w="865" w:type="dxa"/>
            <w:vAlign w:val="center"/>
          </w:tcPr>
          <w:p w14:paraId="4680D9AA"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عكص 211</w:t>
            </w:r>
          </w:p>
        </w:tc>
        <w:tc>
          <w:tcPr>
            <w:tcW w:w="990" w:type="dxa"/>
            <w:vAlign w:val="center"/>
          </w:tcPr>
          <w:p w14:paraId="582B1A0F" w14:textId="77777777" w:rsidR="00E7085F" w:rsidRPr="004D7C77" w:rsidRDefault="00E7085F" w:rsidP="007C33A5">
            <w:pPr>
              <w:jc w:val="center"/>
              <w:rPr>
                <w:rFonts w:ascii="Sakkal Majalla" w:hAnsi="Sakkal Majalla" w:cs="Sakkal Majalla"/>
                <w:b/>
                <w:bCs/>
                <w:sz w:val="18"/>
                <w:szCs w:val="18"/>
                <w:rtl/>
              </w:rPr>
            </w:pPr>
            <w:r w:rsidRPr="004D7C77">
              <w:rPr>
                <w:rFonts w:ascii="Arial" w:hAnsi="Arial" w:cs="Arial" w:hint="cs"/>
                <w:b/>
                <w:bCs/>
                <w:sz w:val="18"/>
                <w:szCs w:val="18"/>
                <w:rtl/>
              </w:rPr>
              <w:t>̶</w:t>
            </w:r>
          </w:p>
        </w:tc>
        <w:tc>
          <w:tcPr>
            <w:tcW w:w="572" w:type="dxa"/>
            <w:vAlign w:val="center"/>
          </w:tcPr>
          <w:p w14:paraId="0893A059"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1</w:t>
            </w:r>
          </w:p>
        </w:tc>
        <w:tc>
          <w:tcPr>
            <w:tcW w:w="601" w:type="dxa"/>
            <w:vAlign w:val="center"/>
          </w:tcPr>
          <w:p w14:paraId="227B2337"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2</w:t>
            </w:r>
          </w:p>
        </w:tc>
        <w:tc>
          <w:tcPr>
            <w:tcW w:w="852" w:type="dxa"/>
            <w:tcBorders>
              <w:right w:val="double" w:sz="18" w:space="0" w:color="auto"/>
            </w:tcBorders>
            <w:vAlign w:val="center"/>
          </w:tcPr>
          <w:p w14:paraId="6902C740" w14:textId="77777777" w:rsidR="00E7085F" w:rsidRPr="004D7C77" w:rsidRDefault="00E7085F" w:rsidP="007C33A5">
            <w:pPr>
              <w:jc w:val="center"/>
              <w:rPr>
                <w:rFonts w:ascii="Sakkal Majalla" w:hAnsi="Sakkal Majalla" w:cs="Sakkal Majalla"/>
                <w:b/>
                <w:bCs/>
                <w:sz w:val="18"/>
                <w:szCs w:val="18"/>
                <w:rtl/>
              </w:rPr>
            </w:pPr>
            <w:r w:rsidRPr="004D7C77">
              <w:rPr>
                <w:rFonts w:ascii="Sakkal Majalla" w:hAnsi="Sakkal Majalla" w:cs="Sakkal Majalla"/>
                <w:b/>
                <w:bCs/>
                <w:sz w:val="18"/>
                <w:szCs w:val="18"/>
              </w:rPr>
              <w:t>3</w:t>
            </w:r>
          </w:p>
        </w:tc>
        <w:tc>
          <w:tcPr>
            <w:tcW w:w="2212" w:type="dxa"/>
            <w:tcBorders>
              <w:left w:val="double" w:sz="18" w:space="0" w:color="auto"/>
            </w:tcBorders>
            <w:vAlign w:val="center"/>
          </w:tcPr>
          <w:p w14:paraId="2AA2CD06"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 xml:space="preserve">علم الأحياء الدقيقة الصيدلية 2  </w:t>
            </w:r>
          </w:p>
        </w:tc>
        <w:tc>
          <w:tcPr>
            <w:tcW w:w="992" w:type="dxa"/>
            <w:vAlign w:val="center"/>
          </w:tcPr>
          <w:p w14:paraId="42A032CD" w14:textId="77777777" w:rsidR="00E7085F" w:rsidRPr="004D7C77" w:rsidRDefault="00E7085F" w:rsidP="007C33A5">
            <w:pPr>
              <w:ind w:right="-18"/>
              <w:jc w:val="center"/>
              <w:rPr>
                <w:rFonts w:ascii="Sakkal Majalla" w:hAnsi="Sakkal Majalla" w:cs="Sakkal Majalla"/>
                <w:b/>
                <w:bCs/>
                <w:sz w:val="18"/>
                <w:szCs w:val="18"/>
              </w:rPr>
            </w:pPr>
            <w:r w:rsidRPr="004D7C77">
              <w:rPr>
                <w:rFonts w:ascii="Sakkal Majalla" w:hAnsi="Sakkal Majalla" w:cs="Sakkal Majalla"/>
                <w:b/>
                <w:bCs/>
                <w:sz w:val="18"/>
                <w:szCs w:val="18"/>
                <w:rtl/>
              </w:rPr>
              <w:t>صتص 232</w:t>
            </w:r>
          </w:p>
        </w:tc>
        <w:tc>
          <w:tcPr>
            <w:tcW w:w="1134" w:type="dxa"/>
            <w:vAlign w:val="center"/>
          </w:tcPr>
          <w:p w14:paraId="16C9B13A"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tl/>
              </w:rPr>
              <w:t>صتص 231</w:t>
            </w:r>
          </w:p>
        </w:tc>
        <w:tc>
          <w:tcPr>
            <w:tcW w:w="567" w:type="dxa"/>
            <w:vAlign w:val="center"/>
          </w:tcPr>
          <w:p w14:paraId="52A0ADE0"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tl/>
              </w:rPr>
              <w:t>1</w:t>
            </w:r>
          </w:p>
        </w:tc>
        <w:tc>
          <w:tcPr>
            <w:tcW w:w="625" w:type="dxa"/>
            <w:vAlign w:val="center"/>
          </w:tcPr>
          <w:p w14:paraId="793B3FDD"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1</w:t>
            </w:r>
          </w:p>
        </w:tc>
        <w:tc>
          <w:tcPr>
            <w:tcW w:w="643" w:type="dxa"/>
            <w:vAlign w:val="center"/>
          </w:tcPr>
          <w:p w14:paraId="710E0B27"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2</w:t>
            </w:r>
          </w:p>
        </w:tc>
      </w:tr>
      <w:tr w:rsidR="007C33A5" w:rsidRPr="00DC6F1C" w14:paraId="75EB47A0" w14:textId="77777777" w:rsidTr="007C33A5">
        <w:trPr>
          <w:trHeight w:val="397"/>
        </w:trPr>
        <w:tc>
          <w:tcPr>
            <w:tcW w:w="1716" w:type="dxa"/>
            <w:vAlign w:val="center"/>
          </w:tcPr>
          <w:p w14:paraId="0FAB5CFE"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علم الأحياء الدقيقة الصيدلية 1</w:t>
            </w:r>
          </w:p>
        </w:tc>
        <w:tc>
          <w:tcPr>
            <w:tcW w:w="865" w:type="dxa"/>
            <w:vAlign w:val="center"/>
          </w:tcPr>
          <w:p w14:paraId="3C1B3512"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صتص 231</w:t>
            </w:r>
          </w:p>
        </w:tc>
        <w:tc>
          <w:tcPr>
            <w:tcW w:w="990" w:type="dxa"/>
            <w:vAlign w:val="center"/>
          </w:tcPr>
          <w:p w14:paraId="7ACFC13D" w14:textId="77777777" w:rsidR="00E7085F" w:rsidRPr="004D7C77" w:rsidRDefault="00E7085F" w:rsidP="007C33A5">
            <w:pPr>
              <w:jc w:val="center"/>
              <w:rPr>
                <w:rFonts w:ascii="Sakkal Majalla" w:hAnsi="Sakkal Majalla" w:cs="Sakkal Majalla"/>
                <w:b/>
                <w:bCs/>
                <w:sz w:val="18"/>
                <w:szCs w:val="18"/>
                <w:rtl/>
              </w:rPr>
            </w:pPr>
            <w:r w:rsidRPr="004D7C77">
              <w:rPr>
                <w:rFonts w:ascii="Arial" w:hAnsi="Arial" w:cs="Arial" w:hint="cs"/>
                <w:b/>
                <w:bCs/>
                <w:sz w:val="18"/>
                <w:szCs w:val="18"/>
                <w:rtl/>
              </w:rPr>
              <w:t>̶</w:t>
            </w:r>
          </w:p>
        </w:tc>
        <w:tc>
          <w:tcPr>
            <w:tcW w:w="572" w:type="dxa"/>
            <w:vAlign w:val="center"/>
          </w:tcPr>
          <w:p w14:paraId="0F3528DD"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1</w:t>
            </w:r>
          </w:p>
        </w:tc>
        <w:tc>
          <w:tcPr>
            <w:tcW w:w="601" w:type="dxa"/>
            <w:vAlign w:val="center"/>
          </w:tcPr>
          <w:p w14:paraId="056D68C0"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2</w:t>
            </w:r>
          </w:p>
        </w:tc>
        <w:tc>
          <w:tcPr>
            <w:tcW w:w="852" w:type="dxa"/>
            <w:tcBorders>
              <w:right w:val="double" w:sz="18" w:space="0" w:color="auto"/>
            </w:tcBorders>
            <w:vAlign w:val="center"/>
          </w:tcPr>
          <w:p w14:paraId="515845A5"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3</w:t>
            </w:r>
          </w:p>
        </w:tc>
        <w:tc>
          <w:tcPr>
            <w:tcW w:w="2212" w:type="dxa"/>
            <w:tcBorders>
              <w:left w:val="double" w:sz="18" w:space="0" w:color="auto"/>
            </w:tcBorders>
            <w:vAlign w:val="center"/>
          </w:tcPr>
          <w:p w14:paraId="4274B81D"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الصيدلانيات 2</w:t>
            </w:r>
          </w:p>
        </w:tc>
        <w:tc>
          <w:tcPr>
            <w:tcW w:w="992" w:type="dxa"/>
            <w:vAlign w:val="center"/>
          </w:tcPr>
          <w:p w14:paraId="12C7FCF7" w14:textId="77777777" w:rsidR="00E7085F" w:rsidRPr="004D7C77" w:rsidRDefault="00E7085F" w:rsidP="007C33A5">
            <w:pPr>
              <w:ind w:right="-18"/>
              <w:jc w:val="center"/>
              <w:rPr>
                <w:rFonts w:ascii="Sakkal Majalla" w:hAnsi="Sakkal Majalla" w:cs="Sakkal Majalla"/>
                <w:b/>
                <w:bCs/>
                <w:sz w:val="18"/>
                <w:szCs w:val="18"/>
              </w:rPr>
            </w:pPr>
            <w:r w:rsidRPr="004D7C77">
              <w:rPr>
                <w:rFonts w:ascii="Sakkal Majalla" w:hAnsi="Sakkal Majalla" w:cs="Sakkal Majalla"/>
                <w:b/>
                <w:bCs/>
                <w:sz w:val="18"/>
                <w:szCs w:val="18"/>
                <w:rtl/>
              </w:rPr>
              <w:t>صتص 242</w:t>
            </w:r>
          </w:p>
        </w:tc>
        <w:tc>
          <w:tcPr>
            <w:tcW w:w="1134" w:type="dxa"/>
            <w:vAlign w:val="center"/>
          </w:tcPr>
          <w:p w14:paraId="1D404DB3"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tl/>
              </w:rPr>
              <w:t>صتص 241</w:t>
            </w:r>
          </w:p>
        </w:tc>
        <w:tc>
          <w:tcPr>
            <w:tcW w:w="567" w:type="dxa"/>
            <w:vAlign w:val="center"/>
          </w:tcPr>
          <w:p w14:paraId="46F187D2"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tl/>
              </w:rPr>
              <w:t>1</w:t>
            </w:r>
          </w:p>
        </w:tc>
        <w:tc>
          <w:tcPr>
            <w:tcW w:w="625" w:type="dxa"/>
            <w:vAlign w:val="center"/>
          </w:tcPr>
          <w:p w14:paraId="3AF45B2E"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2</w:t>
            </w:r>
          </w:p>
        </w:tc>
        <w:tc>
          <w:tcPr>
            <w:tcW w:w="643" w:type="dxa"/>
            <w:vAlign w:val="center"/>
          </w:tcPr>
          <w:p w14:paraId="4B5AD006"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3</w:t>
            </w:r>
          </w:p>
        </w:tc>
      </w:tr>
      <w:tr w:rsidR="007C33A5" w:rsidRPr="00DC6F1C" w14:paraId="67FD4D08" w14:textId="77777777" w:rsidTr="007C33A5">
        <w:trPr>
          <w:trHeight w:val="397"/>
        </w:trPr>
        <w:tc>
          <w:tcPr>
            <w:tcW w:w="1716" w:type="dxa"/>
            <w:vAlign w:val="center"/>
          </w:tcPr>
          <w:p w14:paraId="5E27AFF9"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الصيدلانيات 1</w:t>
            </w:r>
          </w:p>
        </w:tc>
        <w:tc>
          <w:tcPr>
            <w:tcW w:w="865" w:type="dxa"/>
            <w:vAlign w:val="center"/>
          </w:tcPr>
          <w:p w14:paraId="3396BE32"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صتص 241</w:t>
            </w:r>
          </w:p>
        </w:tc>
        <w:tc>
          <w:tcPr>
            <w:tcW w:w="990" w:type="dxa"/>
            <w:vAlign w:val="center"/>
          </w:tcPr>
          <w:p w14:paraId="390B5CBB" w14:textId="77777777" w:rsidR="00E7085F" w:rsidRPr="004D7C77" w:rsidRDefault="00E7085F" w:rsidP="007C33A5">
            <w:pPr>
              <w:jc w:val="center"/>
              <w:rPr>
                <w:rFonts w:ascii="Sakkal Majalla" w:hAnsi="Sakkal Majalla" w:cs="Sakkal Majalla"/>
                <w:b/>
                <w:bCs/>
                <w:sz w:val="18"/>
                <w:szCs w:val="18"/>
                <w:rtl/>
              </w:rPr>
            </w:pPr>
            <w:r w:rsidRPr="004D7C77">
              <w:rPr>
                <w:rFonts w:ascii="Arial" w:hAnsi="Arial" w:cs="Arial" w:hint="cs"/>
                <w:b/>
                <w:bCs/>
                <w:sz w:val="18"/>
                <w:szCs w:val="18"/>
                <w:rtl/>
              </w:rPr>
              <w:t>̶</w:t>
            </w:r>
          </w:p>
        </w:tc>
        <w:tc>
          <w:tcPr>
            <w:tcW w:w="572" w:type="dxa"/>
            <w:vAlign w:val="center"/>
          </w:tcPr>
          <w:p w14:paraId="03F1403D"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1</w:t>
            </w:r>
          </w:p>
        </w:tc>
        <w:tc>
          <w:tcPr>
            <w:tcW w:w="601" w:type="dxa"/>
            <w:vAlign w:val="center"/>
          </w:tcPr>
          <w:p w14:paraId="593A1084"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2</w:t>
            </w:r>
          </w:p>
        </w:tc>
        <w:tc>
          <w:tcPr>
            <w:tcW w:w="852" w:type="dxa"/>
            <w:tcBorders>
              <w:right w:val="double" w:sz="18" w:space="0" w:color="auto"/>
            </w:tcBorders>
            <w:vAlign w:val="center"/>
          </w:tcPr>
          <w:p w14:paraId="2398862D"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3</w:t>
            </w:r>
          </w:p>
        </w:tc>
        <w:tc>
          <w:tcPr>
            <w:tcW w:w="2212" w:type="dxa"/>
            <w:tcBorders>
              <w:left w:val="double" w:sz="18" w:space="0" w:color="auto"/>
            </w:tcBorders>
            <w:vAlign w:val="center"/>
          </w:tcPr>
          <w:p w14:paraId="2D60273E"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الصيدلة الإكلينيكية 1</w:t>
            </w:r>
          </w:p>
        </w:tc>
        <w:tc>
          <w:tcPr>
            <w:tcW w:w="992" w:type="dxa"/>
            <w:vAlign w:val="center"/>
          </w:tcPr>
          <w:p w14:paraId="5CCE4685" w14:textId="77777777" w:rsidR="00E7085F" w:rsidRPr="004D7C77" w:rsidRDefault="00E7085F" w:rsidP="007C33A5">
            <w:pPr>
              <w:ind w:right="-18"/>
              <w:jc w:val="center"/>
              <w:rPr>
                <w:rFonts w:ascii="Sakkal Majalla" w:hAnsi="Sakkal Majalla" w:cs="Sakkal Majalla"/>
                <w:b/>
                <w:bCs/>
                <w:sz w:val="18"/>
                <w:szCs w:val="18"/>
              </w:rPr>
            </w:pPr>
            <w:r w:rsidRPr="004D7C77">
              <w:rPr>
                <w:rFonts w:ascii="Sakkal Majalla" w:hAnsi="Sakkal Majalla" w:cs="Sakkal Majalla"/>
                <w:b/>
                <w:bCs/>
                <w:sz w:val="18"/>
                <w:szCs w:val="18"/>
                <w:rtl/>
              </w:rPr>
              <w:t>صــام 252</w:t>
            </w:r>
          </w:p>
        </w:tc>
        <w:tc>
          <w:tcPr>
            <w:tcW w:w="1134" w:type="dxa"/>
            <w:vAlign w:val="center"/>
          </w:tcPr>
          <w:p w14:paraId="707443B7"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tl/>
              </w:rPr>
              <w:t>شرح 205</w:t>
            </w:r>
            <w:r w:rsidRPr="004D7C77">
              <w:rPr>
                <w:rFonts w:ascii="Sakkal Majalla" w:hAnsi="Sakkal Majalla" w:cs="Sakkal Majalla"/>
                <w:b/>
                <w:bCs/>
                <w:sz w:val="18"/>
                <w:szCs w:val="18"/>
              </w:rPr>
              <w:t xml:space="preserve">+ </w:t>
            </w:r>
            <w:r w:rsidRPr="004D7C77">
              <w:rPr>
                <w:rFonts w:ascii="Sakkal Majalla" w:hAnsi="Sakkal Majalla" w:cs="Sakkal Majalla"/>
                <w:b/>
                <w:bCs/>
                <w:sz w:val="18"/>
                <w:szCs w:val="18"/>
                <w:rtl/>
              </w:rPr>
              <w:t>فـسـل 253</w:t>
            </w:r>
          </w:p>
        </w:tc>
        <w:tc>
          <w:tcPr>
            <w:tcW w:w="567" w:type="dxa"/>
            <w:vAlign w:val="center"/>
          </w:tcPr>
          <w:p w14:paraId="3756B6CC"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tl/>
              </w:rPr>
              <w:t>1</w:t>
            </w:r>
          </w:p>
        </w:tc>
        <w:tc>
          <w:tcPr>
            <w:tcW w:w="625" w:type="dxa"/>
            <w:vAlign w:val="center"/>
          </w:tcPr>
          <w:p w14:paraId="14AF7891"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1</w:t>
            </w:r>
          </w:p>
        </w:tc>
        <w:tc>
          <w:tcPr>
            <w:tcW w:w="643" w:type="dxa"/>
            <w:vAlign w:val="center"/>
          </w:tcPr>
          <w:p w14:paraId="2AB11EF4"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2</w:t>
            </w:r>
          </w:p>
        </w:tc>
      </w:tr>
      <w:tr w:rsidR="007C33A5" w:rsidRPr="00DC6F1C" w14:paraId="6CE3D24F" w14:textId="77777777" w:rsidTr="007C33A5">
        <w:trPr>
          <w:trHeight w:val="397"/>
        </w:trPr>
        <w:tc>
          <w:tcPr>
            <w:tcW w:w="1716" w:type="dxa"/>
            <w:vAlign w:val="center"/>
          </w:tcPr>
          <w:p w14:paraId="7B81164D"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 xml:space="preserve">صيدلة المستشفيات 1 </w:t>
            </w:r>
          </w:p>
        </w:tc>
        <w:tc>
          <w:tcPr>
            <w:tcW w:w="865" w:type="dxa"/>
            <w:vAlign w:val="center"/>
          </w:tcPr>
          <w:p w14:paraId="2241857B"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صــام 261</w:t>
            </w:r>
          </w:p>
        </w:tc>
        <w:tc>
          <w:tcPr>
            <w:tcW w:w="990" w:type="dxa"/>
            <w:vAlign w:val="center"/>
          </w:tcPr>
          <w:p w14:paraId="46AA7CC0" w14:textId="77777777" w:rsidR="00E7085F" w:rsidRPr="004D7C77" w:rsidRDefault="00E7085F" w:rsidP="007C33A5">
            <w:pPr>
              <w:jc w:val="center"/>
              <w:rPr>
                <w:rFonts w:ascii="Sakkal Majalla" w:hAnsi="Sakkal Majalla" w:cs="Sakkal Majalla"/>
                <w:b/>
                <w:bCs/>
                <w:sz w:val="18"/>
                <w:szCs w:val="18"/>
                <w:rtl/>
              </w:rPr>
            </w:pPr>
            <w:r w:rsidRPr="004D7C77">
              <w:rPr>
                <w:rFonts w:ascii="Arial" w:hAnsi="Arial" w:cs="Arial" w:hint="cs"/>
                <w:b/>
                <w:bCs/>
                <w:sz w:val="18"/>
                <w:szCs w:val="18"/>
                <w:rtl/>
              </w:rPr>
              <w:t>̶</w:t>
            </w:r>
          </w:p>
        </w:tc>
        <w:tc>
          <w:tcPr>
            <w:tcW w:w="572" w:type="dxa"/>
            <w:vAlign w:val="center"/>
          </w:tcPr>
          <w:p w14:paraId="1580AD04" w14:textId="77777777" w:rsidR="00E7085F" w:rsidRPr="004D7C77" w:rsidRDefault="00E7085F" w:rsidP="007C33A5">
            <w:pPr>
              <w:jc w:val="center"/>
              <w:rPr>
                <w:rFonts w:ascii="Sakkal Majalla" w:hAnsi="Sakkal Majalla" w:cs="Sakkal Majalla"/>
                <w:b/>
                <w:bCs/>
                <w:sz w:val="18"/>
                <w:szCs w:val="18"/>
                <w:rtl/>
              </w:rPr>
            </w:pPr>
            <w:r w:rsidRPr="004D7C77">
              <w:rPr>
                <w:rFonts w:ascii="Sakkal Majalla" w:hAnsi="Sakkal Majalla" w:cs="Sakkal Majalla"/>
                <w:b/>
                <w:bCs/>
                <w:sz w:val="18"/>
                <w:szCs w:val="18"/>
              </w:rPr>
              <w:t>1</w:t>
            </w:r>
          </w:p>
        </w:tc>
        <w:tc>
          <w:tcPr>
            <w:tcW w:w="601" w:type="dxa"/>
            <w:vAlign w:val="center"/>
          </w:tcPr>
          <w:p w14:paraId="047A2F13"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1</w:t>
            </w:r>
          </w:p>
        </w:tc>
        <w:tc>
          <w:tcPr>
            <w:tcW w:w="852" w:type="dxa"/>
            <w:tcBorders>
              <w:right w:val="double" w:sz="18" w:space="0" w:color="auto"/>
            </w:tcBorders>
            <w:vAlign w:val="center"/>
          </w:tcPr>
          <w:p w14:paraId="5E6C9D5A"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2</w:t>
            </w:r>
          </w:p>
        </w:tc>
        <w:tc>
          <w:tcPr>
            <w:tcW w:w="2212" w:type="dxa"/>
            <w:tcBorders>
              <w:left w:val="double" w:sz="18" w:space="0" w:color="auto"/>
            </w:tcBorders>
            <w:vAlign w:val="center"/>
          </w:tcPr>
          <w:p w14:paraId="07DD8168"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صيدلة المستشفيات 2</w:t>
            </w:r>
          </w:p>
        </w:tc>
        <w:tc>
          <w:tcPr>
            <w:tcW w:w="992" w:type="dxa"/>
            <w:vAlign w:val="center"/>
          </w:tcPr>
          <w:p w14:paraId="57BA21FC" w14:textId="77777777" w:rsidR="00E7085F" w:rsidRPr="004D7C77" w:rsidRDefault="00E7085F" w:rsidP="007C33A5">
            <w:pPr>
              <w:ind w:right="-18"/>
              <w:jc w:val="center"/>
              <w:rPr>
                <w:rFonts w:ascii="Sakkal Majalla" w:hAnsi="Sakkal Majalla" w:cs="Sakkal Majalla"/>
                <w:b/>
                <w:bCs/>
                <w:sz w:val="18"/>
                <w:szCs w:val="18"/>
              </w:rPr>
            </w:pPr>
            <w:r w:rsidRPr="004D7C77">
              <w:rPr>
                <w:rFonts w:ascii="Sakkal Majalla" w:hAnsi="Sakkal Majalla" w:cs="Sakkal Majalla"/>
                <w:b/>
                <w:bCs/>
                <w:sz w:val="18"/>
                <w:szCs w:val="18"/>
                <w:rtl/>
              </w:rPr>
              <w:t>صــام 262</w:t>
            </w:r>
          </w:p>
        </w:tc>
        <w:tc>
          <w:tcPr>
            <w:tcW w:w="1134" w:type="dxa"/>
            <w:vAlign w:val="center"/>
          </w:tcPr>
          <w:p w14:paraId="1AB6AB06"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tl/>
              </w:rPr>
              <w:t>صــام 261</w:t>
            </w:r>
          </w:p>
        </w:tc>
        <w:tc>
          <w:tcPr>
            <w:tcW w:w="567" w:type="dxa"/>
            <w:vAlign w:val="center"/>
          </w:tcPr>
          <w:p w14:paraId="6CCBBCED"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0</w:t>
            </w:r>
          </w:p>
        </w:tc>
        <w:tc>
          <w:tcPr>
            <w:tcW w:w="625" w:type="dxa"/>
            <w:vAlign w:val="center"/>
          </w:tcPr>
          <w:p w14:paraId="5F1BAF54" w14:textId="77777777" w:rsidR="00E7085F" w:rsidRPr="004D7C77" w:rsidRDefault="00E7085F" w:rsidP="007C33A5">
            <w:pPr>
              <w:jc w:val="center"/>
              <w:rPr>
                <w:rFonts w:ascii="Sakkal Majalla" w:hAnsi="Sakkal Majalla" w:cs="Sakkal Majalla"/>
                <w:b/>
                <w:bCs/>
                <w:sz w:val="18"/>
                <w:szCs w:val="18"/>
                <w:rtl/>
              </w:rPr>
            </w:pPr>
            <w:r w:rsidRPr="004D7C77">
              <w:rPr>
                <w:rFonts w:ascii="Sakkal Majalla" w:hAnsi="Sakkal Majalla" w:cs="Sakkal Majalla"/>
                <w:b/>
                <w:bCs/>
                <w:sz w:val="18"/>
                <w:szCs w:val="18"/>
                <w:rtl/>
              </w:rPr>
              <w:t>2</w:t>
            </w:r>
          </w:p>
        </w:tc>
        <w:tc>
          <w:tcPr>
            <w:tcW w:w="643" w:type="dxa"/>
            <w:vAlign w:val="center"/>
          </w:tcPr>
          <w:p w14:paraId="4422249F"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2</w:t>
            </w:r>
          </w:p>
        </w:tc>
      </w:tr>
      <w:tr w:rsidR="007C33A5" w:rsidRPr="00DC6F1C" w14:paraId="06A5AC76" w14:textId="77777777" w:rsidTr="007C33A5">
        <w:trPr>
          <w:trHeight w:val="397"/>
        </w:trPr>
        <w:tc>
          <w:tcPr>
            <w:tcW w:w="1716" w:type="dxa"/>
            <w:vAlign w:val="center"/>
          </w:tcPr>
          <w:p w14:paraId="7B0805C6" w14:textId="77777777" w:rsidR="00E7085F" w:rsidRPr="004D7C77" w:rsidRDefault="00E7085F" w:rsidP="007C33A5">
            <w:pPr>
              <w:ind w:right="-18"/>
              <w:rPr>
                <w:rFonts w:ascii="Sakkal Majalla" w:hAnsi="Sakkal Majalla" w:cs="Sakkal Majalla"/>
                <w:b/>
                <w:bCs/>
                <w:sz w:val="18"/>
                <w:szCs w:val="18"/>
                <w:rtl/>
              </w:rPr>
            </w:pPr>
            <w:r w:rsidRPr="004D7C77">
              <w:rPr>
                <w:rFonts w:ascii="Sakkal Majalla" w:hAnsi="Sakkal Majalla" w:cs="Sakkal Majalla"/>
                <w:b/>
                <w:bCs/>
                <w:sz w:val="18"/>
                <w:szCs w:val="18"/>
                <w:rtl/>
              </w:rPr>
              <w:t>-</w:t>
            </w:r>
          </w:p>
        </w:tc>
        <w:tc>
          <w:tcPr>
            <w:tcW w:w="865" w:type="dxa"/>
            <w:vAlign w:val="center"/>
          </w:tcPr>
          <w:p w14:paraId="7DD27E7A"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w:t>
            </w:r>
          </w:p>
        </w:tc>
        <w:tc>
          <w:tcPr>
            <w:tcW w:w="990" w:type="dxa"/>
            <w:vAlign w:val="center"/>
          </w:tcPr>
          <w:p w14:paraId="0F4B10C6" w14:textId="77777777" w:rsidR="00E7085F" w:rsidRPr="004D7C77" w:rsidRDefault="00E7085F" w:rsidP="007C33A5">
            <w:pPr>
              <w:jc w:val="center"/>
              <w:rPr>
                <w:rFonts w:ascii="Sakkal Majalla" w:hAnsi="Sakkal Majalla" w:cs="Sakkal Majalla"/>
                <w:b/>
                <w:bCs/>
                <w:sz w:val="18"/>
                <w:szCs w:val="18"/>
                <w:rtl/>
              </w:rPr>
            </w:pPr>
            <w:r w:rsidRPr="004D7C77">
              <w:rPr>
                <w:rFonts w:ascii="Sakkal Majalla" w:hAnsi="Sakkal Majalla" w:cs="Sakkal Majalla"/>
                <w:b/>
                <w:bCs/>
                <w:sz w:val="18"/>
                <w:szCs w:val="18"/>
                <w:rtl/>
              </w:rPr>
              <w:t>-</w:t>
            </w:r>
          </w:p>
        </w:tc>
        <w:tc>
          <w:tcPr>
            <w:tcW w:w="572" w:type="dxa"/>
            <w:vAlign w:val="center"/>
          </w:tcPr>
          <w:p w14:paraId="4DCF388C" w14:textId="77777777" w:rsidR="00E7085F" w:rsidRPr="004D7C77" w:rsidRDefault="00E7085F" w:rsidP="007C33A5">
            <w:pPr>
              <w:jc w:val="center"/>
              <w:rPr>
                <w:rFonts w:ascii="Sakkal Majalla" w:hAnsi="Sakkal Majalla" w:cs="Sakkal Majalla"/>
                <w:b/>
                <w:bCs/>
                <w:sz w:val="18"/>
                <w:szCs w:val="18"/>
                <w:rtl/>
              </w:rPr>
            </w:pPr>
            <w:r w:rsidRPr="004D7C77">
              <w:rPr>
                <w:rFonts w:ascii="Sakkal Majalla" w:hAnsi="Sakkal Majalla" w:cs="Sakkal Majalla"/>
                <w:b/>
                <w:bCs/>
                <w:sz w:val="18"/>
                <w:szCs w:val="18"/>
                <w:rtl/>
              </w:rPr>
              <w:t>-</w:t>
            </w:r>
          </w:p>
        </w:tc>
        <w:tc>
          <w:tcPr>
            <w:tcW w:w="601" w:type="dxa"/>
            <w:vAlign w:val="center"/>
          </w:tcPr>
          <w:p w14:paraId="21B92AAD"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tl/>
              </w:rPr>
              <w:t>-</w:t>
            </w:r>
          </w:p>
        </w:tc>
        <w:tc>
          <w:tcPr>
            <w:tcW w:w="852" w:type="dxa"/>
            <w:tcBorders>
              <w:right w:val="double" w:sz="18" w:space="0" w:color="auto"/>
            </w:tcBorders>
            <w:vAlign w:val="center"/>
          </w:tcPr>
          <w:p w14:paraId="57A70431"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tl/>
              </w:rPr>
              <w:t>-</w:t>
            </w:r>
          </w:p>
        </w:tc>
        <w:tc>
          <w:tcPr>
            <w:tcW w:w="2212" w:type="dxa"/>
            <w:tcBorders>
              <w:left w:val="double" w:sz="18" w:space="0" w:color="auto"/>
            </w:tcBorders>
            <w:vAlign w:val="center"/>
          </w:tcPr>
          <w:p w14:paraId="3D58A15F" w14:textId="77777777" w:rsidR="00E7085F" w:rsidRPr="004D7C77" w:rsidRDefault="00E7085F" w:rsidP="007C33A5">
            <w:pPr>
              <w:ind w:right="-18"/>
              <w:rPr>
                <w:rFonts w:ascii="Sakkal Majalla" w:hAnsi="Sakkal Majalla" w:cs="Sakkal Majalla"/>
                <w:b/>
                <w:bCs/>
                <w:sz w:val="18"/>
                <w:szCs w:val="18"/>
              </w:rPr>
            </w:pPr>
            <w:r w:rsidRPr="004D7C77">
              <w:rPr>
                <w:rFonts w:ascii="Sakkal Majalla" w:hAnsi="Sakkal Majalla" w:cs="Sakkal Majalla"/>
                <w:b/>
                <w:bCs/>
                <w:sz w:val="18"/>
                <w:szCs w:val="18"/>
                <w:rtl/>
              </w:rPr>
              <w:t>علم الأحياء الجزيئى والكيمياء الحيوية الصيدلية 1</w:t>
            </w:r>
          </w:p>
        </w:tc>
        <w:tc>
          <w:tcPr>
            <w:tcW w:w="992" w:type="dxa"/>
            <w:vAlign w:val="center"/>
          </w:tcPr>
          <w:p w14:paraId="0C337DA0" w14:textId="77777777" w:rsidR="00E7085F" w:rsidRPr="004D7C77" w:rsidRDefault="00E7085F" w:rsidP="007C33A5">
            <w:pPr>
              <w:ind w:right="-18"/>
              <w:jc w:val="center"/>
              <w:rPr>
                <w:rFonts w:ascii="Sakkal Majalla" w:hAnsi="Sakkal Majalla" w:cs="Sakkal Majalla"/>
                <w:b/>
                <w:bCs/>
                <w:sz w:val="18"/>
                <w:szCs w:val="18"/>
              </w:rPr>
            </w:pPr>
            <w:r w:rsidRPr="004D7C77">
              <w:rPr>
                <w:rFonts w:ascii="Sakkal Majalla" w:hAnsi="Sakkal Majalla" w:cs="Sakkal Majalla"/>
                <w:b/>
                <w:bCs/>
                <w:spacing w:val="28"/>
                <w:sz w:val="18"/>
                <w:szCs w:val="18"/>
                <w:rtl/>
              </w:rPr>
              <w:t>أدس</w:t>
            </w:r>
            <w:r w:rsidRPr="004D7C77">
              <w:rPr>
                <w:rFonts w:ascii="Sakkal Majalla" w:hAnsi="Sakkal Majalla" w:cs="Sakkal Majalla"/>
                <w:b/>
                <w:bCs/>
                <w:sz w:val="18"/>
                <w:szCs w:val="18"/>
                <w:rtl/>
              </w:rPr>
              <w:t xml:space="preserve"> 282</w:t>
            </w:r>
          </w:p>
        </w:tc>
        <w:tc>
          <w:tcPr>
            <w:tcW w:w="1134" w:type="dxa"/>
            <w:vAlign w:val="center"/>
          </w:tcPr>
          <w:p w14:paraId="2E671AE0" w14:textId="77777777" w:rsidR="00E7085F" w:rsidRPr="004D7C77" w:rsidRDefault="00E7085F" w:rsidP="007C33A5">
            <w:pPr>
              <w:jc w:val="center"/>
              <w:rPr>
                <w:rFonts w:ascii="Sakkal Majalla" w:hAnsi="Sakkal Majalla" w:cs="Sakkal Majalla"/>
                <w:b/>
                <w:bCs/>
                <w:sz w:val="18"/>
                <w:szCs w:val="18"/>
                <w:rtl/>
              </w:rPr>
            </w:pPr>
            <w:r w:rsidRPr="004D7C77">
              <w:rPr>
                <w:rFonts w:ascii="Arial" w:hAnsi="Arial" w:cs="Arial" w:hint="cs"/>
                <w:b/>
                <w:bCs/>
                <w:sz w:val="18"/>
                <w:szCs w:val="18"/>
                <w:rtl/>
              </w:rPr>
              <w:t>̶</w:t>
            </w:r>
          </w:p>
        </w:tc>
        <w:tc>
          <w:tcPr>
            <w:tcW w:w="567" w:type="dxa"/>
            <w:vAlign w:val="center"/>
          </w:tcPr>
          <w:p w14:paraId="447EBC3F" w14:textId="77777777" w:rsidR="00E7085F" w:rsidRPr="004D7C77" w:rsidRDefault="00E7085F" w:rsidP="007C33A5">
            <w:pPr>
              <w:jc w:val="center"/>
              <w:rPr>
                <w:rFonts w:ascii="Sakkal Majalla" w:hAnsi="Sakkal Majalla" w:cs="Sakkal Majalla"/>
                <w:b/>
                <w:bCs/>
                <w:sz w:val="18"/>
                <w:szCs w:val="18"/>
                <w:rtl/>
              </w:rPr>
            </w:pPr>
            <w:r w:rsidRPr="004D7C77">
              <w:rPr>
                <w:rFonts w:ascii="Sakkal Majalla" w:hAnsi="Sakkal Majalla" w:cs="Sakkal Majalla"/>
                <w:b/>
                <w:bCs/>
                <w:sz w:val="18"/>
                <w:szCs w:val="18"/>
              </w:rPr>
              <w:t>0</w:t>
            </w:r>
          </w:p>
        </w:tc>
        <w:tc>
          <w:tcPr>
            <w:tcW w:w="625" w:type="dxa"/>
            <w:vAlign w:val="center"/>
          </w:tcPr>
          <w:p w14:paraId="4D08918E"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2</w:t>
            </w:r>
          </w:p>
        </w:tc>
        <w:tc>
          <w:tcPr>
            <w:tcW w:w="643" w:type="dxa"/>
            <w:vAlign w:val="center"/>
          </w:tcPr>
          <w:p w14:paraId="5CC4D82A" w14:textId="77777777" w:rsidR="00E7085F" w:rsidRPr="004D7C77" w:rsidRDefault="00E7085F" w:rsidP="007C33A5">
            <w:pPr>
              <w:jc w:val="center"/>
              <w:rPr>
                <w:rFonts w:ascii="Sakkal Majalla" w:hAnsi="Sakkal Majalla" w:cs="Sakkal Majalla"/>
                <w:b/>
                <w:bCs/>
                <w:sz w:val="18"/>
                <w:szCs w:val="18"/>
              </w:rPr>
            </w:pPr>
            <w:r w:rsidRPr="004D7C77">
              <w:rPr>
                <w:rFonts w:ascii="Sakkal Majalla" w:hAnsi="Sakkal Majalla" w:cs="Sakkal Majalla"/>
                <w:b/>
                <w:bCs/>
                <w:sz w:val="18"/>
                <w:szCs w:val="18"/>
              </w:rPr>
              <w:t>2</w:t>
            </w:r>
          </w:p>
        </w:tc>
      </w:tr>
      <w:tr w:rsidR="00E7085F" w:rsidRPr="00DC6F1C" w14:paraId="3DEE54F8" w14:textId="77777777" w:rsidTr="007C33A5">
        <w:trPr>
          <w:trHeight w:hRule="exact" w:val="397"/>
        </w:trPr>
        <w:tc>
          <w:tcPr>
            <w:tcW w:w="4744" w:type="dxa"/>
            <w:gridSpan w:val="5"/>
            <w:shd w:val="clear" w:color="auto" w:fill="DDECEE" w:themeFill="accent5" w:themeFillTint="33"/>
            <w:vAlign w:val="center"/>
          </w:tcPr>
          <w:p w14:paraId="1CD5DF3F" w14:textId="77777777" w:rsidR="00E7085F" w:rsidRPr="004D7C77" w:rsidRDefault="00E7085F" w:rsidP="007C33A5">
            <w:pPr>
              <w:spacing w:line="216" w:lineRule="auto"/>
              <w:ind w:right="-18"/>
              <w:rPr>
                <w:rFonts w:ascii="Sakkal Majalla" w:hAnsi="Sakkal Majalla" w:cs="Sakkal Majalla"/>
                <w:b/>
                <w:bCs/>
                <w:color w:val="000000" w:themeColor="text1"/>
                <w:sz w:val="18"/>
                <w:szCs w:val="18"/>
              </w:rPr>
            </w:pPr>
            <w:r w:rsidRPr="004D7C77">
              <w:rPr>
                <w:rFonts w:ascii="Sakkal Majalla" w:hAnsi="Sakkal Majalla" w:cs="Sakkal Majalla"/>
                <w:b/>
                <w:bCs/>
                <w:color w:val="000000" w:themeColor="text1"/>
                <w:sz w:val="18"/>
                <w:szCs w:val="18"/>
                <w:rtl/>
              </w:rPr>
              <w:t>مجموع الساعات</w:t>
            </w:r>
          </w:p>
        </w:tc>
        <w:tc>
          <w:tcPr>
            <w:tcW w:w="852" w:type="dxa"/>
            <w:tcBorders>
              <w:right w:val="double" w:sz="18" w:space="0" w:color="auto"/>
            </w:tcBorders>
            <w:shd w:val="clear" w:color="auto" w:fill="DDECEE" w:themeFill="accent5" w:themeFillTint="33"/>
            <w:vAlign w:val="center"/>
          </w:tcPr>
          <w:p w14:paraId="53E22616" w14:textId="77777777" w:rsidR="00E7085F" w:rsidRPr="004D7C77" w:rsidRDefault="00E7085F" w:rsidP="007C33A5">
            <w:pPr>
              <w:ind w:right="-18"/>
              <w:rPr>
                <w:rFonts w:ascii="Sakkal Majalla" w:hAnsi="Sakkal Majalla" w:cs="Sakkal Majalla"/>
                <w:b/>
                <w:bCs/>
                <w:color w:val="000000" w:themeColor="text1"/>
                <w:sz w:val="18"/>
                <w:szCs w:val="18"/>
              </w:rPr>
            </w:pPr>
            <w:r w:rsidRPr="004D7C77">
              <w:rPr>
                <w:rFonts w:ascii="Sakkal Majalla" w:hAnsi="Sakkal Majalla" w:cs="Sakkal Majalla"/>
                <w:b/>
                <w:bCs/>
                <w:color w:val="000000" w:themeColor="text1"/>
                <w:sz w:val="18"/>
                <w:szCs w:val="18"/>
                <w:rtl/>
              </w:rPr>
              <w:t>18</w:t>
            </w:r>
          </w:p>
        </w:tc>
        <w:tc>
          <w:tcPr>
            <w:tcW w:w="5530" w:type="dxa"/>
            <w:gridSpan w:val="5"/>
            <w:tcBorders>
              <w:left w:val="double" w:sz="18" w:space="0" w:color="auto"/>
            </w:tcBorders>
            <w:shd w:val="clear" w:color="auto" w:fill="DDECEE" w:themeFill="accent5" w:themeFillTint="33"/>
            <w:vAlign w:val="center"/>
          </w:tcPr>
          <w:p w14:paraId="25DC0EA8" w14:textId="77777777" w:rsidR="00E7085F" w:rsidRPr="004D7C77" w:rsidRDefault="00E7085F" w:rsidP="007C33A5">
            <w:pPr>
              <w:tabs>
                <w:tab w:val="left" w:pos="491"/>
              </w:tabs>
              <w:ind w:right="-18"/>
              <w:rPr>
                <w:rFonts w:ascii="Sakkal Majalla" w:hAnsi="Sakkal Majalla" w:cs="Sakkal Majalla"/>
                <w:b/>
                <w:bCs/>
                <w:color w:val="000000" w:themeColor="text1"/>
                <w:sz w:val="18"/>
                <w:szCs w:val="18"/>
                <w:rtl/>
              </w:rPr>
            </w:pPr>
            <w:r w:rsidRPr="004D7C77">
              <w:rPr>
                <w:rFonts w:ascii="Sakkal Majalla" w:hAnsi="Sakkal Majalla" w:cs="Sakkal Majalla"/>
                <w:b/>
                <w:bCs/>
                <w:color w:val="000000" w:themeColor="text1"/>
                <w:sz w:val="18"/>
                <w:szCs w:val="18"/>
                <w:rtl/>
              </w:rPr>
              <w:t>مجموع الساعات</w:t>
            </w:r>
          </w:p>
        </w:tc>
        <w:tc>
          <w:tcPr>
            <w:tcW w:w="643" w:type="dxa"/>
            <w:shd w:val="clear" w:color="auto" w:fill="DDECEE" w:themeFill="accent5" w:themeFillTint="33"/>
            <w:vAlign w:val="center"/>
          </w:tcPr>
          <w:p w14:paraId="062B15C2" w14:textId="77777777" w:rsidR="00E7085F" w:rsidRPr="004D7C77" w:rsidRDefault="00E7085F" w:rsidP="007C33A5">
            <w:pPr>
              <w:tabs>
                <w:tab w:val="left" w:pos="491"/>
              </w:tabs>
              <w:ind w:right="-18"/>
              <w:rPr>
                <w:rFonts w:ascii="Sakkal Majalla" w:hAnsi="Sakkal Majalla" w:cs="Sakkal Majalla"/>
                <w:b/>
                <w:bCs/>
                <w:color w:val="000000" w:themeColor="text1"/>
                <w:sz w:val="18"/>
                <w:szCs w:val="18"/>
                <w:rtl/>
              </w:rPr>
            </w:pPr>
            <w:r w:rsidRPr="004D7C77">
              <w:rPr>
                <w:rFonts w:ascii="Sakkal Majalla" w:hAnsi="Sakkal Majalla" w:cs="Sakkal Majalla"/>
                <w:b/>
                <w:bCs/>
                <w:color w:val="000000" w:themeColor="text1"/>
                <w:sz w:val="18"/>
                <w:szCs w:val="18"/>
                <w:rtl/>
              </w:rPr>
              <w:t>18</w:t>
            </w:r>
          </w:p>
        </w:tc>
      </w:tr>
    </w:tbl>
    <w:bookmarkEnd w:id="6"/>
    <w:p w14:paraId="585B59E5" w14:textId="46098F02" w:rsidR="002B19B2" w:rsidRPr="00E237F7" w:rsidRDefault="002B19B2" w:rsidP="002B19B2">
      <w:pPr>
        <w:spacing w:line="168" w:lineRule="auto"/>
        <w:jc w:val="center"/>
        <w:rPr>
          <w:rFonts w:ascii="Sakkal Majalla" w:hAnsi="Sakkal Majalla" w:cs="Sakkal Majalla"/>
          <w:b/>
          <w:bCs/>
          <w:color w:val="0000FF"/>
          <w:sz w:val="28"/>
          <w:szCs w:val="28"/>
          <w:shd w:val="clear" w:color="auto" w:fill="FFFFFF"/>
          <w:rtl/>
        </w:rPr>
      </w:pPr>
      <w:r w:rsidRPr="00E237F7">
        <w:rPr>
          <w:rFonts w:ascii="Sakkal Majalla" w:hAnsi="Sakkal Majalla" w:cs="Sakkal Majalla"/>
          <w:b/>
          <w:bCs/>
          <w:color w:val="0000FF"/>
          <w:sz w:val="28"/>
          <w:szCs w:val="28"/>
          <w:shd w:val="clear" w:color="auto" w:fill="FFFFFF"/>
          <w:rtl/>
        </w:rPr>
        <w:t>الخطة الدراسية للسنة ا</w:t>
      </w:r>
      <w:r w:rsidR="0070165B">
        <w:rPr>
          <w:rFonts w:ascii="Sakkal Majalla" w:hAnsi="Sakkal Majalla" w:cs="Sakkal Majalla" w:hint="cs"/>
          <w:b/>
          <w:bCs/>
          <w:color w:val="0000FF"/>
          <w:sz w:val="28"/>
          <w:szCs w:val="28"/>
          <w:shd w:val="clear" w:color="auto" w:fill="FFFFFF"/>
          <w:rtl/>
        </w:rPr>
        <w:t>لثانية</w:t>
      </w:r>
    </w:p>
    <w:p w14:paraId="3C610726" w14:textId="5DE51E06" w:rsidR="009E4F28" w:rsidRDefault="00E237F7" w:rsidP="007F6268">
      <w:pPr>
        <w:spacing w:line="168" w:lineRule="auto"/>
        <w:jc w:val="center"/>
        <w:rPr>
          <w:rStyle w:val="a4"/>
          <w:rFonts w:ascii="Sakkal Majalla" w:hAnsi="Sakkal Majalla" w:cs="Sakkal Majalla"/>
          <w:color w:val="0000FF"/>
          <w:sz w:val="28"/>
          <w:szCs w:val="28"/>
          <w:rtl/>
        </w:rPr>
      </w:pPr>
      <w:r w:rsidRPr="002B19B2">
        <w:rPr>
          <w:rStyle w:val="a4"/>
          <w:rFonts w:ascii="Sakkal Majalla" w:hAnsi="Sakkal Majalla" w:cs="Sakkal Majalla"/>
          <w:color w:val="0000FF"/>
          <w:sz w:val="28"/>
          <w:szCs w:val="28"/>
          <w:rtl/>
        </w:rPr>
        <w:t>برنامج البكالوريوس في العلوم الصيدلية</w:t>
      </w:r>
      <w:r w:rsidRPr="002B19B2">
        <w:rPr>
          <w:rStyle w:val="a4"/>
          <w:rFonts w:ascii="Sakkal Majalla" w:hAnsi="Sakkal Majalla" w:cs="Sakkal Majalla"/>
          <w:color w:val="0000FF"/>
          <w:sz w:val="28"/>
          <w:szCs w:val="28"/>
        </w:rPr>
        <w:t xml:space="preserve"> </w:t>
      </w:r>
      <w:r w:rsidRPr="002B19B2">
        <w:rPr>
          <w:rStyle w:val="a4"/>
          <w:rFonts w:ascii="Sakkal Majalla" w:hAnsi="Sakkal Majalla" w:cs="Sakkal Majalla" w:hint="cs"/>
          <w:color w:val="0000FF"/>
          <w:sz w:val="28"/>
          <w:szCs w:val="28"/>
          <w:rtl/>
          <w:lang w:val="en-GB"/>
        </w:rPr>
        <w:t>و</w:t>
      </w:r>
      <w:r w:rsidRPr="002B19B2">
        <w:rPr>
          <w:rStyle w:val="a4"/>
          <w:rFonts w:ascii="Sakkal Majalla" w:hAnsi="Sakkal Majalla" w:cs="Sakkal Majalla"/>
          <w:color w:val="0000FF"/>
          <w:sz w:val="28"/>
          <w:szCs w:val="28"/>
          <w:rtl/>
        </w:rPr>
        <w:t>برنامج</w:t>
      </w:r>
      <w:r w:rsidRPr="002B19B2">
        <w:rPr>
          <w:rStyle w:val="a4"/>
          <w:rFonts w:ascii="Sakkal Majalla" w:hAnsi="Sakkal Majalla" w:cs="Sakkal Majalla" w:hint="cs"/>
          <w:color w:val="0000FF"/>
          <w:sz w:val="28"/>
          <w:szCs w:val="28"/>
          <w:rtl/>
        </w:rPr>
        <w:t xml:space="preserve"> </w:t>
      </w:r>
      <w:r w:rsidRPr="002B19B2">
        <w:rPr>
          <w:rStyle w:val="a4"/>
          <w:rFonts w:ascii="Sakkal Majalla" w:hAnsi="Sakkal Majalla" w:cs="Sakkal Majalla"/>
          <w:color w:val="0000FF"/>
          <w:sz w:val="28"/>
          <w:szCs w:val="28"/>
          <w:rtl/>
        </w:rPr>
        <w:t>دكتور صيدل</w:t>
      </w:r>
    </w:p>
    <w:p w14:paraId="39BDC2DE" w14:textId="3FE98DB3" w:rsidR="007F6268" w:rsidRDefault="007F6268" w:rsidP="007F6268">
      <w:pPr>
        <w:spacing w:line="168" w:lineRule="auto"/>
        <w:jc w:val="center"/>
        <w:rPr>
          <w:rStyle w:val="a4"/>
          <w:rFonts w:ascii="Sakkal Majalla" w:hAnsi="Sakkal Majalla" w:cs="Sakkal Majalla"/>
          <w:color w:val="0000FF"/>
          <w:sz w:val="28"/>
          <w:szCs w:val="28"/>
          <w:rtl/>
        </w:rPr>
      </w:pPr>
    </w:p>
    <w:p w14:paraId="160DD27D" w14:textId="77D23011" w:rsidR="007F6268" w:rsidRPr="00E237F7" w:rsidRDefault="007F6268" w:rsidP="007F6268">
      <w:pPr>
        <w:spacing w:line="168" w:lineRule="auto"/>
        <w:jc w:val="center"/>
        <w:rPr>
          <w:rFonts w:ascii="Sakkal Majalla" w:hAnsi="Sakkal Majalla" w:cs="Sakkal Majalla"/>
          <w:b/>
          <w:bCs/>
          <w:color w:val="0000FF"/>
          <w:sz w:val="28"/>
          <w:szCs w:val="28"/>
          <w:shd w:val="clear" w:color="auto" w:fill="FFFFFF"/>
          <w:rtl/>
        </w:rPr>
      </w:pPr>
      <w:r w:rsidRPr="00E237F7">
        <w:rPr>
          <w:rFonts w:ascii="Sakkal Majalla" w:hAnsi="Sakkal Majalla" w:cs="Sakkal Majalla"/>
          <w:b/>
          <w:bCs/>
          <w:color w:val="0000FF"/>
          <w:sz w:val="28"/>
          <w:szCs w:val="28"/>
          <w:shd w:val="clear" w:color="auto" w:fill="FFFFFF"/>
          <w:rtl/>
        </w:rPr>
        <w:lastRenderedPageBreak/>
        <w:t xml:space="preserve">الخطة الدراسية للسنة </w:t>
      </w:r>
      <w:r>
        <w:rPr>
          <w:rFonts w:ascii="Sakkal Majalla" w:hAnsi="Sakkal Majalla" w:cs="Sakkal Majalla" w:hint="cs"/>
          <w:b/>
          <w:bCs/>
          <w:color w:val="0000FF"/>
          <w:sz w:val="28"/>
          <w:szCs w:val="28"/>
          <w:shd w:val="clear" w:color="auto" w:fill="FFFFFF"/>
          <w:rtl/>
        </w:rPr>
        <w:t>الثالثة</w:t>
      </w:r>
    </w:p>
    <w:p w14:paraId="7DEDD7B4" w14:textId="5D658461" w:rsidR="007F6268" w:rsidRPr="007F6268" w:rsidRDefault="007F6268" w:rsidP="0017766B">
      <w:pPr>
        <w:spacing w:line="168" w:lineRule="auto"/>
        <w:jc w:val="center"/>
        <w:rPr>
          <w:rStyle w:val="a4"/>
          <w:rFonts w:ascii="Sakkal Majalla" w:hAnsi="Sakkal Majalla" w:cs="Sakkal Majalla"/>
          <w:color w:val="0000FF"/>
          <w:sz w:val="28"/>
          <w:szCs w:val="28"/>
        </w:rPr>
      </w:pPr>
      <w:r w:rsidRPr="002B19B2">
        <w:rPr>
          <w:rStyle w:val="a4"/>
          <w:rFonts w:ascii="Sakkal Majalla" w:hAnsi="Sakkal Majalla" w:cs="Sakkal Majalla"/>
          <w:color w:val="0000FF"/>
          <w:sz w:val="28"/>
          <w:szCs w:val="28"/>
          <w:rtl/>
        </w:rPr>
        <w:t>برنامج البكالوريوس في العلوم الصيدلية</w:t>
      </w:r>
      <w:r w:rsidRPr="002B19B2">
        <w:rPr>
          <w:rStyle w:val="a4"/>
          <w:rFonts w:ascii="Sakkal Majalla" w:hAnsi="Sakkal Majalla" w:cs="Sakkal Majalla"/>
          <w:color w:val="0000FF"/>
          <w:sz w:val="28"/>
          <w:szCs w:val="28"/>
        </w:rPr>
        <w:t xml:space="preserve"> </w:t>
      </w:r>
      <w:r w:rsidRPr="002B19B2">
        <w:rPr>
          <w:rStyle w:val="a4"/>
          <w:rFonts w:ascii="Sakkal Majalla" w:hAnsi="Sakkal Majalla" w:cs="Sakkal Majalla" w:hint="cs"/>
          <w:color w:val="0000FF"/>
          <w:sz w:val="28"/>
          <w:szCs w:val="28"/>
          <w:rtl/>
          <w:lang w:val="en-GB"/>
        </w:rPr>
        <w:t>و</w:t>
      </w:r>
      <w:r w:rsidRPr="002B19B2">
        <w:rPr>
          <w:rStyle w:val="a4"/>
          <w:rFonts w:ascii="Sakkal Majalla" w:hAnsi="Sakkal Majalla" w:cs="Sakkal Majalla"/>
          <w:color w:val="0000FF"/>
          <w:sz w:val="28"/>
          <w:szCs w:val="28"/>
          <w:rtl/>
        </w:rPr>
        <w:t>برنامج</w:t>
      </w:r>
      <w:r w:rsidRPr="002B19B2">
        <w:rPr>
          <w:rStyle w:val="a4"/>
          <w:rFonts w:ascii="Sakkal Majalla" w:hAnsi="Sakkal Majalla" w:cs="Sakkal Majalla" w:hint="cs"/>
          <w:color w:val="0000FF"/>
          <w:sz w:val="28"/>
          <w:szCs w:val="28"/>
          <w:rtl/>
        </w:rPr>
        <w:t xml:space="preserve"> </w:t>
      </w:r>
      <w:r w:rsidRPr="002B19B2">
        <w:rPr>
          <w:rStyle w:val="a4"/>
          <w:rFonts w:ascii="Sakkal Majalla" w:hAnsi="Sakkal Majalla" w:cs="Sakkal Majalla"/>
          <w:color w:val="0000FF"/>
          <w:sz w:val="28"/>
          <w:szCs w:val="28"/>
          <w:rtl/>
        </w:rPr>
        <w:t>دكتور صيدلة</w:t>
      </w:r>
    </w:p>
    <w:tbl>
      <w:tblPr>
        <w:tblpPr w:leftFromText="180" w:rightFromText="180" w:vertAnchor="text" w:horzAnchor="margin" w:tblpXSpec="center" w:tblpY="-23"/>
        <w:bidiVisual/>
        <w:tblW w:w="11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870"/>
        <w:gridCol w:w="997"/>
        <w:gridCol w:w="574"/>
        <w:gridCol w:w="603"/>
        <w:gridCol w:w="856"/>
        <w:gridCol w:w="2017"/>
        <w:gridCol w:w="972"/>
        <w:gridCol w:w="1114"/>
        <w:gridCol w:w="574"/>
        <w:gridCol w:w="603"/>
        <w:gridCol w:w="856"/>
      </w:tblGrid>
      <w:tr w:rsidR="0017766B" w:rsidRPr="0017766B" w14:paraId="63C1C6A2" w14:textId="77777777" w:rsidTr="0017766B">
        <w:trPr>
          <w:trHeight w:val="416"/>
        </w:trPr>
        <w:tc>
          <w:tcPr>
            <w:tcW w:w="5633" w:type="dxa"/>
            <w:gridSpan w:val="6"/>
            <w:tcBorders>
              <w:right w:val="double" w:sz="18" w:space="0" w:color="auto"/>
            </w:tcBorders>
            <w:shd w:val="clear" w:color="auto" w:fill="auto"/>
            <w:vAlign w:val="center"/>
          </w:tcPr>
          <w:p w14:paraId="382E70F9" w14:textId="77777777" w:rsidR="0017766B" w:rsidRPr="0017766B" w:rsidRDefault="0017766B" w:rsidP="0017766B">
            <w:pPr>
              <w:bidi w:val="0"/>
              <w:jc w:val="center"/>
              <w:rPr>
                <w:rFonts w:ascii="Sakkal Majalla" w:hAnsi="Sakkal Majalla" w:cs="Sakkal Majalla"/>
                <w:b/>
                <w:bCs/>
                <w:color w:val="000000" w:themeColor="text1"/>
                <w:sz w:val="20"/>
                <w:szCs w:val="20"/>
                <w:rtl/>
                <w:lang w:bidi="ar-EG"/>
              </w:rPr>
            </w:pPr>
            <w:bookmarkStart w:id="7" w:name="_Hlk508392404"/>
            <w:r w:rsidRPr="0017766B">
              <w:rPr>
                <w:rFonts w:ascii="Sakkal Majalla" w:hAnsi="Sakkal Majalla" w:cs="Sakkal Majalla"/>
                <w:b/>
                <w:bCs/>
                <w:color w:val="000000" w:themeColor="text1"/>
                <w:sz w:val="20"/>
                <w:szCs w:val="20"/>
                <w:rtl/>
                <w:lang w:bidi="ar-EG"/>
              </w:rPr>
              <w:t>المستوى الخامس</w:t>
            </w:r>
          </w:p>
        </w:tc>
        <w:tc>
          <w:tcPr>
            <w:tcW w:w="6136" w:type="dxa"/>
            <w:gridSpan w:val="6"/>
            <w:tcBorders>
              <w:left w:val="double" w:sz="18" w:space="0" w:color="auto"/>
            </w:tcBorders>
            <w:shd w:val="clear" w:color="auto" w:fill="auto"/>
            <w:vAlign w:val="center"/>
          </w:tcPr>
          <w:p w14:paraId="68B0DAAB" w14:textId="77777777" w:rsidR="0017766B" w:rsidRPr="0017766B" w:rsidRDefault="0017766B" w:rsidP="0017766B">
            <w:pPr>
              <w:bidi w:val="0"/>
              <w:jc w:val="center"/>
              <w:rPr>
                <w:rFonts w:ascii="Sakkal Majalla" w:hAnsi="Sakkal Majalla" w:cs="Sakkal Majalla"/>
                <w:b/>
                <w:bCs/>
                <w:color w:val="000000" w:themeColor="text1"/>
                <w:sz w:val="20"/>
                <w:szCs w:val="20"/>
                <w:rtl/>
                <w:lang w:bidi="ar-EG"/>
              </w:rPr>
            </w:pPr>
            <w:r w:rsidRPr="0017766B">
              <w:rPr>
                <w:rFonts w:ascii="Sakkal Majalla" w:hAnsi="Sakkal Majalla" w:cs="Sakkal Majalla"/>
                <w:b/>
                <w:bCs/>
                <w:color w:val="000000" w:themeColor="text1"/>
                <w:sz w:val="20"/>
                <w:szCs w:val="20"/>
                <w:rtl/>
                <w:lang w:bidi="ar-EG"/>
              </w:rPr>
              <w:t>المستوى السادس</w:t>
            </w:r>
          </w:p>
        </w:tc>
      </w:tr>
      <w:tr w:rsidR="0017766B" w:rsidRPr="0017766B" w14:paraId="68023E06" w14:textId="77777777" w:rsidTr="0017766B">
        <w:trPr>
          <w:trHeight w:val="421"/>
        </w:trPr>
        <w:tc>
          <w:tcPr>
            <w:tcW w:w="1733" w:type="dxa"/>
            <w:vMerge w:val="restart"/>
            <w:shd w:val="clear" w:color="auto" w:fill="DDECEE" w:themeFill="accent5" w:themeFillTint="33"/>
            <w:vAlign w:val="center"/>
          </w:tcPr>
          <w:p w14:paraId="1BEE2000" w14:textId="77777777" w:rsidR="0017766B" w:rsidRPr="0017766B" w:rsidRDefault="0017766B" w:rsidP="0017766B">
            <w:pPr>
              <w:bidi w:val="0"/>
              <w:spacing w:line="216" w:lineRule="auto"/>
              <w:ind w:right="-18"/>
              <w:jc w:val="center"/>
              <w:rPr>
                <w:rFonts w:ascii="Sakkal Majalla" w:hAnsi="Sakkal Majalla" w:cs="Sakkal Majalla"/>
                <w:b/>
                <w:bCs/>
                <w:color w:val="000000" w:themeColor="text1"/>
                <w:sz w:val="18"/>
                <w:szCs w:val="18"/>
              </w:rPr>
            </w:pPr>
            <w:r w:rsidRPr="0017766B">
              <w:rPr>
                <w:rFonts w:ascii="Sakkal Majalla" w:hAnsi="Sakkal Majalla" w:cs="Sakkal Majalla"/>
                <w:b/>
                <w:bCs/>
                <w:color w:val="000000" w:themeColor="text1"/>
                <w:sz w:val="18"/>
                <w:szCs w:val="18"/>
                <w:rtl/>
              </w:rPr>
              <w:t>اسـم المقرّر</w:t>
            </w:r>
          </w:p>
        </w:tc>
        <w:tc>
          <w:tcPr>
            <w:tcW w:w="870" w:type="dxa"/>
            <w:vMerge w:val="restart"/>
            <w:shd w:val="clear" w:color="auto" w:fill="DDECEE" w:themeFill="accent5" w:themeFillTint="33"/>
            <w:vAlign w:val="center"/>
          </w:tcPr>
          <w:p w14:paraId="194E701A" w14:textId="77777777" w:rsidR="0017766B" w:rsidRPr="0017766B" w:rsidRDefault="0017766B" w:rsidP="0017766B">
            <w:pPr>
              <w:spacing w:line="216" w:lineRule="auto"/>
              <w:ind w:right="-18"/>
              <w:jc w:val="center"/>
              <w:rPr>
                <w:rFonts w:ascii="Sakkal Majalla" w:hAnsi="Sakkal Majalla" w:cs="Sakkal Majalla"/>
                <w:b/>
                <w:bCs/>
                <w:color w:val="000000" w:themeColor="text1"/>
                <w:sz w:val="18"/>
                <w:szCs w:val="18"/>
              </w:rPr>
            </w:pPr>
            <w:r w:rsidRPr="0017766B">
              <w:rPr>
                <w:rFonts w:ascii="Sakkal Majalla" w:hAnsi="Sakkal Majalla" w:cs="Sakkal Majalla"/>
                <w:b/>
                <w:bCs/>
                <w:color w:val="000000" w:themeColor="text1"/>
                <w:sz w:val="18"/>
                <w:szCs w:val="18"/>
                <w:rtl/>
              </w:rPr>
              <w:t>رقم المقرّر ورمزه</w:t>
            </w:r>
          </w:p>
        </w:tc>
        <w:tc>
          <w:tcPr>
            <w:tcW w:w="997" w:type="dxa"/>
            <w:vMerge w:val="restart"/>
            <w:shd w:val="clear" w:color="auto" w:fill="DDECEE" w:themeFill="accent5" w:themeFillTint="33"/>
            <w:vAlign w:val="center"/>
          </w:tcPr>
          <w:p w14:paraId="712F4F96" w14:textId="77777777" w:rsidR="0017766B" w:rsidRPr="0017766B" w:rsidRDefault="0017766B" w:rsidP="0017766B">
            <w:pPr>
              <w:bidi w:val="0"/>
              <w:spacing w:line="216" w:lineRule="auto"/>
              <w:ind w:right="-18"/>
              <w:jc w:val="center"/>
              <w:rPr>
                <w:rFonts w:ascii="Sakkal Majalla" w:hAnsi="Sakkal Majalla" w:cs="Sakkal Majalla"/>
                <w:b/>
                <w:bCs/>
                <w:color w:val="000000" w:themeColor="text1"/>
                <w:sz w:val="18"/>
                <w:szCs w:val="18"/>
              </w:rPr>
            </w:pPr>
            <w:r w:rsidRPr="0017766B">
              <w:rPr>
                <w:rFonts w:ascii="Sakkal Majalla" w:hAnsi="Sakkal Majalla" w:cs="Sakkal Majalla"/>
                <w:b/>
                <w:bCs/>
                <w:color w:val="000000" w:themeColor="text1"/>
                <w:sz w:val="18"/>
                <w:szCs w:val="18"/>
                <w:rtl/>
              </w:rPr>
              <w:t>المتطلب السابق</w:t>
            </w:r>
          </w:p>
        </w:tc>
        <w:tc>
          <w:tcPr>
            <w:tcW w:w="1177" w:type="dxa"/>
            <w:gridSpan w:val="2"/>
            <w:shd w:val="clear" w:color="auto" w:fill="DDECEE" w:themeFill="accent5" w:themeFillTint="33"/>
            <w:vAlign w:val="center"/>
          </w:tcPr>
          <w:p w14:paraId="3F0D2BE6" w14:textId="77777777" w:rsidR="0017766B" w:rsidRPr="0017766B" w:rsidRDefault="0017766B" w:rsidP="0017766B">
            <w:pPr>
              <w:bidi w:val="0"/>
              <w:jc w:val="center"/>
              <w:rPr>
                <w:rFonts w:ascii="Sakkal Majalla" w:hAnsi="Sakkal Majalla" w:cs="Sakkal Majalla"/>
                <w:b/>
                <w:bCs/>
                <w:color w:val="000000" w:themeColor="text1"/>
                <w:sz w:val="18"/>
                <w:szCs w:val="18"/>
                <w:rtl/>
                <w:lang w:bidi="ar-EG"/>
              </w:rPr>
            </w:pPr>
            <w:r w:rsidRPr="0017766B">
              <w:rPr>
                <w:rFonts w:ascii="Sakkal Majalla" w:hAnsi="Sakkal Majalla" w:cs="Sakkal Majalla"/>
                <w:b/>
                <w:bCs/>
                <w:color w:val="000000" w:themeColor="text1"/>
                <w:sz w:val="18"/>
                <w:szCs w:val="18"/>
                <w:rtl/>
              </w:rPr>
              <w:t>رقم المقرّر ورمزه</w:t>
            </w:r>
          </w:p>
        </w:tc>
        <w:tc>
          <w:tcPr>
            <w:tcW w:w="856" w:type="dxa"/>
            <w:vMerge w:val="restart"/>
            <w:tcBorders>
              <w:right w:val="double" w:sz="18" w:space="0" w:color="auto"/>
            </w:tcBorders>
            <w:shd w:val="clear" w:color="auto" w:fill="DDECEE" w:themeFill="accent5" w:themeFillTint="33"/>
            <w:vAlign w:val="center"/>
          </w:tcPr>
          <w:p w14:paraId="7759DA83" w14:textId="77777777" w:rsidR="0017766B" w:rsidRPr="0017766B" w:rsidRDefault="0017766B" w:rsidP="0017766B">
            <w:pPr>
              <w:bidi w:val="0"/>
              <w:jc w:val="center"/>
              <w:rPr>
                <w:rFonts w:ascii="Sakkal Majalla" w:hAnsi="Sakkal Majalla" w:cs="Sakkal Majalla"/>
                <w:b/>
                <w:bCs/>
                <w:color w:val="000000" w:themeColor="text1"/>
                <w:sz w:val="18"/>
                <w:szCs w:val="18"/>
                <w:rtl/>
                <w:lang w:bidi="ar-EG"/>
              </w:rPr>
            </w:pPr>
            <w:r w:rsidRPr="0017766B">
              <w:rPr>
                <w:rFonts w:ascii="Sakkal Majalla" w:hAnsi="Sakkal Majalla" w:cs="Sakkal Majalla"/>
                <w:b/>
                <w:bCs/>
                <w:color w:val="000000" w:themeColor="text1"/>
                <w:sz w:val="18"/>
                <w:szCs w:val="18"/>
                <w:rtl/>
                <w:lang w:bidi="ar-EG"/>
              </w:rPr>
              <w:t>عدد</w:t>
            </w:r>
          </w:p>
          <w:p w14:paraId="4D20CA20" w14:textId="77777777" w:rsidR="0017766B" w:rsidRPr="0017766B" w:rsidRDefault="0017766B" w:rsidP="0017766B">
            <w:pPr>
              <w:bidi w:val="0"/>
              <w:jc w:val="center"/>
              <w:rPr>
                <w:rFonts w:ascii="Sakkal Majalla" w:hAnsi="Sakkal Majalla" w:cs="Sakkal Majalla"/>
                <w:b/>
                <w:bCs/>
                <w:color w:val="000000" w:themeColor="text1"/>
                <w:sz w:val="18"/>
                <w:szCs w:val="18"/>
                <w:rtl/>
                <w:lang w:bidi="ar-EG"/>
              </w:rPr>
            </w:pPr>
            <w:r w:rsidRPr="0017766B">
              <w:rPr>
                <w:rFonts w:ascii="Sakkal Majalla" w:hAnsi="Sakkal Majalla" w:cs="Sakkal Majalla"/>
                <w:b/>
                <w:bCs/>
                <w:color w:val="000000" w:themeColor="text1"/>
                <w:sz w:val="18"/>
                <w:szCs w:val="18"/>
                <w:rtl/>
                <w:lang w:bidi="ar-EG"/>
              </w:rPr>
              <w:t>الوحدات</w:t>
            </w:r>
          </w:p>
        </w:tc>
        <w:tc>
          <w:tcPr>
            <w:tcW w:w="2017" w:type="dxa"/>
            <w:vMerge w:val="restart"/>
            <w:tcBorders>
              <w:left w:val="double" w:sz="18" w:space="0" w:color="auto"/>
            </w:tcBorders>
            <w:shd w:val="clear" w:color="auto" w:fill="DDECEE" w:themeFill="accent5" w:themeFillTint="33"/>
            <w:vAlign w:val="center"/>
          </w:tcPr>
          <w:p w14:paraId="7DF7153F" w14:textId="77777777" w:rsidR="0017766B" w:rsidRPr="0017766B" w:rsidRDefault="0017766B" w:rsidP="0017766B">
            <w:pPr>
              <w:bidi w:val="0"/>
              <w:spacing w:line="216" w:lineRule="auto"/>
              <w:ind w:right="-18"/>
              <w:jc w:val="center"/>
              <w:rPr>
                <w:rFonts w:ascii="Sakkal Majalla" w:hAnsi="Sakkal Majalla" w:cs="Sakkal Majalla"/>
                <w:b/>
                <w:bCs/>
                <w:color w:val="000000" w:themeColor="text1"/>
                <w:sz w:val="18"/>
                <w:szCs w:val="18"/>
              </w:rPr>
            </w:pPr>
            <w:r w:rsidRPr="0017766B">
              <w:rPr>
                <w:rFonts w:ascii="Sakkal Majalla" w:hAnsi="Sakkal Majalla" w:cs="Sakkal Majalla"/>
                <w:b/>
                <w:bCs/>
                <w:color w:val="000000" w:themeColor="text1"/>
                <w:sz w:val="18"/>
                <w:szCs w:val="18"/>
                <w:rtl/>
              </w:rPr>
              <w:t>اسـم المقرّر</w:t>
            </w:r>
          </w:p>
        </w:tc>
        <w:tc>
          <w:tcPr>
            <w:tcW w:w="972" w:type="dxa"/>
            <w:vMerge w:val="restart"/>
            <w:shd w:val="clear" w:color="auto" w:fill="DDECEE" w:themeFill="accent5" w:themeFillTint="33"/>
            <w:vAlign w:val="center"/>
          </w:tcPr>
          <w:p w14:paraId="0AF71A1C" w14:textId="77777777" w:rsidR="0017766B" w:rsidRPr="0017766B" w:rsidRDefault="0017766B" w:rsidP="0017766B">
            <w:pPr>
              <w:spacing w:line="216" w:lineRule="auto"/>
              <w:ind w:right="-18"/>
              <w:jc w:val="center"/>
              <w:rPr>
                <w:rFonts w:ascii="Sakkal Majalla" w:hAnsi="Sakkal Majalla" w:cs="Sakkal Majalla"/>
                <w:b/>
                <w:bCs/>
                <w:color w:val="000000" w:themeColor="text1"/>
                <w:sz w:val="18"/>
                <w:szCs w:val="18"/>
              </w:rPr>
            </w:pPr>
            <w:r w:rsidRPr="0017766B">
              <w:rPr>
                <w:rFonts w:ascii="Sakkal Majalla" w:hAnsi="Sakkal Majalla" w:cs="Sakkal Majalla"/>
                <w:b/>
                <w:bCs/>
                <w:color w:val="000000" w:themeColor="text1"/>
                <w:sz w:val="18"/>
                <w:szCs w:val="18"/>
                <w:rtl/>
              </w:rPr>
              <w:t>رقم المقرّر ورمزه</w:t>
            </w:r>
          </w:p>
        </w:tc>
        <w:tc>
          <w:tcPr>
            <w:tcW w:w="1114" w:type="dxa"/>
            <w:vMerge w:val="restart"/>
            <w:shd w:val="clear" w:color="auto" w:fill="DDECEE" w:themeFill="accent5" w:themeFillTint="33"/>
            <w:vAlign w:val="center"/>
          </w:tcPr>
          <w:p w14:paraId="44B16057" w14:textId="77777777" w:rsidR="0017766B" w:rsidRPr="0017766B" w:rsidRDefault="0017766B" w:rsidP="0017766B">
            <w:pPr>
              <w:bidi w:val="0"/>
              <w:spacing w:line="216" w:lineRule="auto"/>
              <w:ind w:right="-18"/>
              <w:jc w:val="center"/>
              <w:rPr>
                <w:rFonts w:ascii="Sakkal Majalla" w:hAnsi="Sakkal Majalla" w:cs="Sakkal Majalla"/>
                <w:b/>
                <w:bCs/>
                <w:color w:val="000000" w:themeColor="text1"/>
                <w:sz w:val="18"/>
                <w:szCs w:val="18"/>
              </w:rPr>
            </w:pPr>
            <w:r w:rsidRPr="0017766B">
              <w:rPr>
                <w:rFonts w:ascii="Sakkal Majalla" w:hAnsi="Sakkal Majalla" w:cs="Sakkal Majalla"/>
                <w:b/>
                <w:bCs/>
                <w:color w:val="000000" w:themeColor="text1"/>
                <w:sz w:val="18"/>
                <w:szCs w:val="18"/>
                <w:rtl/>
              </w:rPr>
              <w:t>المتطلب السابق</w:t>
            </w:r>
          </w:p>
        </w:tc>
        <w:tc>
          <w:tcPr>
            <w:tcW w:w="1177" w:type="dxa"/>
            <w:gridSpan w:val="2"/>
            <w:shd w:val="clear" w:color="auto" w:fill="DDECEE" w:themeFill="accent5" w:themeFillTint="33"/>
            <w:vAlign w:val="center"/>
          </w:tcPr>
          <w:p w14:paraId="63C9BDF9" w14:textId="77777777" w:rsidR="0017766B" w:rsidRPr="0017766B" w:rsidRDefault="0017766B" w:rsidP="0017766B">
            <w:pPr>
              <w:bidi w:val="0"/>
              <w:jc w:val="center"/>
              <w:rPr>
                <w:rFonts w:ascii="Sakkal Majalla" w:hAnsi="Sakkal Majalla" w:cs="Sakkal Majalla"/>
                <w:b/>
                <w:bCs/>
                <w:color w:val="000000" w:themeColor="text1"/>
                <w:sz w:val="18"/>
                <w:szCs w:val="18"/>
                <w:rtl/>
                <w:lang w:bidi="ar-EG"/>
              </w:rPr>
            </w:pPr>
            <w:r w:rsidRPr="0017766B">
              <w:rPr>
                <w:rFonts w:ascii="Sakkal Majalla" w:hAnsi="Sakkal Majalla" w:cs="Sakkal Majalla"/>
                <w:b/>
                <w:bCs/>
                <w:color w:val="000000" w:themeColor="text1"/>
                <w:sz w:val="18"/>
                <w:szCs w:val="18"/>
                <w:rtl/>
              </w:rPr>
              <w:t>رقم المقرّر ورمزه</w:t>
            </w:r>
          </w:p>
        </w:tc>
        <w:tc>
          <w:tcPr>
            <w:tcW w:w="856" w:type="dxa"/>
            <w:vMerge w:val="restart"/>
            <w:shd w:val="clear" w:color="auto" w:fill="DDECEE" w:themeFill="accent5" w:themeFillTint="33"/>
            <w:vAlign w:val="center"/>
          </w:tcPr>
          <w:p w14:paraId="4D89E787" w14:textId="77777777" w:rsidR="0017766B" w:rsidRPr="0017766B" w:rsidRDefault="0017766B" w:rsidP="0017766B">
            <w:pPr>
              <w:bidi w:val="0"/>
              <w:jc w:val="center"/>
              <w:rPr>
                <w:rFonts w:ascii="Sakkal Majalla" w:hAnsi="Sakkal Majalla" w:cs="Sakkal Majalla"/>
                <w:b/>
                <w:bCs/>
                <w:color w:val="000000" w:themeColor="text1"/>
                <w:sz w:val="18"/>
                <w:szCs w:val="18"/>
                <w:rtl/>
                <w:lang w:bidi="ar-EG"/>
              </w:rPr>
            </w:pPr>
            <w:r w:rsidRPr="0017766B">
              <w:rPr>
                <w:rFonts w:ascii="Sakkal Majalla" w:hAnsi="Sakkal Majalla" w:cs="Sakkal Majalla"/>
                <w:b/>
                <w:bCs/>
                <w:color w:val="000000" w:themeColor="text1"/>
                <w:sz w:val="18"/>
                <w:szCs w:val="18"/>
                <w:rtl/>
                <w:lang w:bidi="ar-EG"/>
              </w:rPr>
              <w:t>عدد</w:t>
            </w:r>
          </w:p>
          <w:p w14:paraId="3E83F95D" w14:textId="77777777" w:rsidR="0017766B" w:rsidRPr="0017766B" w:rsidRDefault="0017766B" w:rsidP="0017766B">
            <w:pPr>
              <w:bidi w:val="0"/>
              <w:jc w:val="center"/>
              <w:rPr>
                <w:rFonts w:ascii="Sakkal Majalla" w:hAnsi="Sakkal Majalla" w:cs="Sakkal Majalla"/>
                <w:b/>
                <w:bCs/>
                <w:color w:val="000000" w:themeColor="text1"/>
                <w:sz w:val="18"/>
                <w:szCs w:val="18"/>
                <w:rtl/>
                <w:lang w:bidi="ar-EG"/>
              </w:rPr>
            </w:pPr>
            <w:r w:rsidRPr="0017766B">
              <w:rPr>
                <w:rFonts w:ascii="Sakkal Majalla" w:hAnsi="Sakkal Majalla" w:cs="Sakkal Majalla"/>
                <w:b/>
                <w:bCs/>
                <w:color w:val="000000" w:themeColor="text1"/>
                <w:sz w:val="18"/>
                <w:szCs w:val="18"/>
                <w:rtl/>
                <w:lang w:bidi="ar-EG"/>
              </w:rPr>
              <w:t>الوحدات</w:t>
            </w:r>
          </w:p>
        </w:tc>
      </w:tr>
      <w:tr w:rsidR="0017766B" w:rsidRPr="0017766B" w14:paraId="33F43189" w14:textId="77777777" w:rsidTr="0017766B">
        <w:trPr>
          <w:trHeight w:val="439"/>
        </w:trPr>
        <w:tc>
          <w:tcPr>
            <w:tcW w:w="1733" w:type="dxa"/>
            <w:vMerge/>
            <w:shd w:val="clear" w:color="auto" w:fill="DFEBF5" w:themeFill="accent1" w:themeFillTint="33"/>
            <w:vAlign w:val="center"/>
          </w:tcPr>
          <w:p w14:paraId="391252D5" w14:textId="77777777" w:rsidR="0017766B" w:rsidRPr="0017766B" w:rsidRDefault="0017766B" w:rsidP="0017766B">
            <w:pPr>
              <w:bidi w:val="0"/>
              <w:spacing w:line="216" w:lineRule="auto"/>
              <w:ind w:right="-18"/>
              <w:rPr>
                <w:rFonts w:ascii="Sakkal Majalla" w:hAnsi="Sakkal Majalla" w:cs="Sakkal Majalla"/>
                <w:b/>
                <w:bCs/>
                <w:color w:val="000000" w:themeColor="text1"/>
                <w:sz w:val="18"/>
                <w:szCs w:val="18"/>
                <w:rtl/>
              </w:rPr>
            </w:pPr>
          </w:p>
        </w:tc>
        <w:tc>
          <w:tcPr>
            <w:tcW w:w="870" w:type="dxa"/>
            <w:vMerge/>
            <w:shd w:val="clear" w:color="auto" w:fill="DFEBF5" w:themeFill="accent1" w:themeFillTint="33"/>
            <w:vAlign w:val="center"/>
          </w:tcPr>
          <w:p w14:paraId="0F008960" w14:textId="77777777" w:rsidR="0017766B" w:rsidRPr="0017766B" w:rsidRDefault="0017766B" w:rsidP="0017766B">
            <w:pPr>
              <w:bidi w:val="0"/>
              <w:spacing w:line="216" w:lineRule="auto"/>
              <w:ind w:right="-18"/>
              <w:rPr>
                <w:rFonts w:ascii="Sakkal Majalla" w:hAnsi="Sakkal Majalla" w:cs="Sakkal Majalla"/>
                <w:b/>
                <w:bCs/>
                <w:color w:val="000000" w:themeColor="text1"/>
                <w:sz w:val="18"/>
                <w:szCs w:val="18"/>
                <w:rtl/>
              </w:rPr>
            </w:pPr>
          </w:p>
        </w:tc>
        <w:tc>
          <w:tcPr>
            <w:tcW w:w="997" w:type="dxa"/>
            <w:vMerge/>
            <w:shd w:val="clear" w:color="auto" w:fill="DFEBF5" w:themeFill="accent1" w:themeFillTint="33"/>
            <w:vAlign w:val="center"/>
          </w:tcPr>
          <w:p w14:paraId="22A2F31B" w14:textId="77777777" w:rsidR="0017766B" w:rsidRPr="0017766B" w:rsidRDefault="0017766B" w:rsidP="0017766B">
            <w:pPr>
              <w:bidi w:val="0"/>
              <w:ind w:right="-18"/>
              <w:rPr>
                <w:rFonts w:ascii="Sakkal Majalla" w:hAnsi="Sakkal Majalla" w:cs="Sakkal Majalla"/>
                <w:b/>
                <w:bCs/>
                <w:color w:val="000000" w:themeColor="text1"/>
                <w:sz w:val="18"/>
                <w:szCs w:val="18"/>
                <w:rtl/>
              </w:rPr>
            </w:pPr>
          </w:p>
        </w:tc>
        <w:tc>
          <w:tcPr>
            <w:tcW w:w="574" w:type="dxa"/>
            <w:shd w:val="clear" w:color="auto" w:fill="DDECEE" w:themeFill="accent5" w:themeFillTint="33"/>
            <w:vAlign w:val="center"/>
          </w:tcPr>
          <w:p w14:paraId="6055145F" w14:textId="77777777" w:rsidR="0017766B" w:rsidRPr="0017766B" w:rsidRDefault="0017766B" w:rsidP="0017766B">
            <w:pPr>
              <w:bidi w:val="0"/>
              <w:jc w:val="center"/>
              <w:rPr>
                <w:rFonts w:ascii="Sakkal Majalla" w:hAnsi="Sakkal Majalla" w:cs="Sakkal Majalla"/>
                <w:b/>
                <w:bCs/>
                <w:color w:val="000000" w:themeColor="text1"/>
                <w:sz w:val="18"/>
                <w:szCs w:val="18"/>
                <w:rtl/>
                <w:lang w:bidi="ar-EG"/>
              </w:rPr>
            </w:pPr>
            <w:r w:rsidRPr="0017766B">
              <w:rPr>
                <w:rFonts w:ascii="Sakkal Majalla" w:hAnsi="Sakkal Majalla" w:cs="Sakkal Majalla"/>
                <w:b/>
                <w:bCs/>
                <w:color w:val="000000" w:themeColor="text1"/>
                <w:sz w:val="18"/>
                <w:szCs w:val="18"/>
                <w:rtl/>
              </w:rPr>
              <w:t>عملي</w:t>
            </w:r>
          </w:p>
        </w:tc>
        <w:tc>
          <w:tcPr>
            <w:tcW w:w="603" w:type="dxa"/>
            <w:shd w:val="clear" w:color="auto" w:fill="DDECEE" w:themeFill="accent5" w:themeFillTint="33"/>
            <w:vAlign w:val="center"/>
          </w:tcPr>
          <w:p w14:paraId="3AFB57E1" w14:textId="77777777" w:rsidR="0017766B" w:rsidRPr="0017766B" w:rsidRDefault="0017766B" w:rsidP="0017766B">
            <w:pPr>
              <w:bidi w:val="0"/>
              <w:jc w:val="center"/>
              <w:rPr>
                <w:rFonts w:ascii="Sakkal Majalla" w:hAnsi="Sakkal Majalla" w:cs="Sakkal Majalla"/>
                <w:b/>
                <w:bCs/>
                <w:color w:val="000000" w:themeColor="text1"/>
                <w:sz w:val="18"/>
                <w:szCs w:val="18"/>
                <w:rtl/>
                <w:lang w:bidi="ar-EG"/>
              </w:rPr>
            </w:pPr>
            <w:r w:rsidRPr="0017766B">
              <w:rPr>
                <w:rFonts w:ascii="Sakkal Majalla" w:hAnsi="Sakkal Majalla" w:cs="Sakkal Majalla"/>
                <w:b/>
                <w:bCs/>
                <w:color w:val="000000" w:themeColor="text1"/>
                <w:sz w:val="18"/>
                <w:szCs w:val="18"/>
                <w:rtl/>
                <w:lang w:bidi="ar-EG"/>
              </w:rPr>
              <w:t>نظري</w:t>
            </w:r>
          </w:p>
        </w:tc>
        <w:tc>
          <w:tcPr>
            <w:tcW w:w="856" w:type="dxa"/>
            <w:vMerge/>
            <w:tcBorders>
              <w:right w:val="double" w:sz="18" w:space="0" w:color="auto"/>
            </w:tcBorders>
            <w:shd w:val="clear" w:color="auto" w:fill="DFEBF5" w:themeFill="accent1" w:themeFillTint="33"/>
            <w:vAlign w:val="center"/>
          </w:tcPr>
          <w:p w14:paraId="576724A2" w14:textId="77777777" w:rsidR="0017766B" w:rsidRPr="0017766B" w:rsidRDefault="0017766B" w:rsidP="0017766B">
            <w:pPr>
              <w:bidi w:val="0"/>
              <w:ind w:right="-18"/>
              <w:rPr>
                <w:rFonts w:ascii="Sakkal Majalla" w:hAnsi="Sakkal Majalla" w:cs="Sakkal Majalla"/>
                <w:b/>
                <w:bCs/>
                <w:color w:val="000000" w:themeColor="text1"/>
                <w:sz w:val="18"/>
                <w:szCs w:val="18"/>
                <w:rtl/>
              </w:rPr>
            </w:pPr>
          </w:p>
        </w:tc>
        <w:tc>
          <w:tcPr>
            <w:tcW w:w="2017" w:type="dxa"/>
            <w:vMerge/>
            <w:tcBorders>
              <w:left w:val="double" w:sz="18" w:space="0" w:color="auto"/>
            </w:tcBorders>
            <w:shd w:val="clear" w:color="auto" w:fill="DDECEE" w:themeFill="accent5" w:themeFillTint="33"/>
            <w:vAlign w:val="center"/>
          </w:tcPr>
          <w:p w14:paraId="2AF54926" w14:textId="77777777" w:rsidR="0017766B" w:rsidRPr="0017766B" w:rsidRDefault="0017766B" w:rsidP="0017766B">
            <w:pPr>
              <w:bidi w:val="0"/>
              <w:ind w:right="-18"/>
              <w:rPr>
                <w:rFonts w:ascii="Sakkal Majalla" w:hAnsi="Sakkal Majalla" w:cs="Sakkal Majalla"/>
                <w:b/>
                <w:bCs/>
                <w:color w:val="000000" w:themeColor="text1"/>
                <w:sz w:val="18"/>
                <w:szCs w:val="18"/>
                <w:rtl/>
              </w:rPr>
            </w:pPr>
          </w:p>
        </w:tc>
        <w:tc>
          <w:tcPr>
            <w:tcW w:w="972" w:type="dxa"/>
            <w:vMerge/>
            <w:shd w:val="clear" w:color="auto" w:fill="DDECEE" w:themeFill="accent5" w:themeFillTint="33"/>
            <w:vAlign w:val="center"/>
          </w:tcPr>
          <w:p w14:paraId="1F03F8AB" w14:textId="77777777" w:rsidR="0017766B" w:rsidRPr="0017766B" w:rsidRDefault="0017766B" w:rsidP="0017766B">
            <w:pPr>
              <w:bidi w:val="0"/>
              <w:ind w:right="-18"/>
              <w:rPr>
                <w:rFonts w:ascii="Sakkal Majalla" w:hAnsi="Sakkal Majalla" w:cs="Sakkal Majalla"/>
                <w:b/>
                <w:bCs/>
                <w:color w:val="000000" w:themeColor="text1"/>
                <w:sz w:val="18"/>
                <w:szCs w:val="18"/>
                <w:rtl/>
              </w:rPr>
            </w:pPr>
          </w:p>
        </w:tc>
        <w:tc>
          <w:tcPr>
            <w:tcW w:w="1114" w:type="dxa"/>
            <w:vMerge/>
            <w:shd w:val="clear" w:color="auto" w:fill="DDECEE" w:themeFill="accent5" w:themeFillTint="33"/>
            <w:vAlign w:val="center"/>
          </w:tcPr>
          <w:p w14:paraId="766784FF" w14:textId="77777777" w:rsidR="0017766B" w:rsidRPr="0017766B" w:rsidRDefault="0017766B" w:rsidP="0017766B">
            <w:pPr>
              <w:bidi w:val="0"/>
              <w:ind w:right="-18"/>
              <w:rPr>
                <w:rFonts w:ascii="Sakkal Majalla" w:hAnsi="Sakkal Majalla" w:cs="Sakkal Majalla"/>
                <w:b/>
                <w:bCs/>
                <w:color w:val="000000" w:themeColor="text1"/>
                <w:sz w:val="18"/>
                <w:szCs w:val="18"/>
                <w:rtl/>
              </w:rPr>
            </w:pPr>
          </w:p>
        </w:tc>
        <w:tc>
          <w:tcPr>
            <w:tcW w:w="574" w:type="dxa"/>
            <w:shd w:val="clear" w:color="auto" w:fill="DDECEE" w:themeFill="accent5" w:themeFillTint="33"/>
          </w:tcPr>
          <w:p w14:paraId="7C661269" w14:textId="77777777" w:rsidR="0017766B" w:rsidRPr="0017766B" w:rsidRDefault="0017766B" w:rsidP="0017766B">
            <w:pPr>
              <w:bidi w:val="0"/>
              <w:ind w:right="-18"/>
              <w:rPr>
                <w:rFonts w:ascii="Sakkal Majalla" w:hAnsi="Sakkal Majalla" w:cs="Sakkal Majalla"/>
                <w:b/>
                <w:bCs/>
                <w:color w:val="000000" w:themeColor="text1"/>
                <w:sz w:val="18"/>
                <w:szCs w:val="18"/>
                <w:rtl/>
              </w:rPr>
            </w:pPr>
            <w:r w:rsidRPr="0017766B">
              <w:rPr>
                <w:rFonts w:ascii="Sakkal Majalla" w:hAnsi="Sakkal Majalla" w:cs="Sakkal Majalla"/>
                <w:b/>
                <w:bCs/>
                <w:color w:val="000000" w:themeColor="text1"/>
                <w:sz w:val="18"/>
                <w:szCs w:val="18"/>
                <w:rtl/>
              </w:rPr>
              <w:t>عملي</w:t>
            </w:r>
          </w:p>
        </w:tc>
        <w:tc>
          <w:tcPr>
            <w:tcW w:w="603" w:type="dxa"/>
            <w:shd w:val="clear" w:color="auto" w:fill="DDECEE" w:themeFill="accent5" w:themeFillTint="33"/>
          </w:tcPr>
          <w:p w14:paraId="72DD3602" w14:textId="77777777" w:rsidR="0017766B" w:rsidRPr="0017766B" w:rsidRDefault="0017766B" w:rsidP="0017766B">
            <w:pPr>
              <w:bidi w:val="0"/>
              <w:ind w:right="-18"/>
              <w:rPr>
                <w:rFonts w:ascii="Sakkal Majalla" w:hAnsi="Sakkal Majalla" w:cs="Sakkal Majalla"/>
                <w:b/>
                <w:bCs/>
                <w:color w:val="000000" w:themeColor="text1"/>
                <w:sz w:val="18"/>
                <w:szCs w:val="18"/>
                <w:rtl/>
              </w:rPr>
            </w:pPr>
            <w:r w:rsidRPr="0017766B">
              <w:rPr>
                <w:rFonts w:ascii="Sakkal Majalla" w:hAnsi="Sakkal Majalla" w:cs="Sakkal Majalla"/>
                <w:b/>
                <w:bCs/>
                <w:color w:val="000000" w:themeColor="text1"/>
                <w:sz w:val="18"/>
                <w:szCs w:val="18"/>
                <w:rtl/>
              </w:rPr>
              <w:t>نظري</w:t>
            </w:r>
          </w:p>
        </w:tc>
        <w:tc>
          <w:tcPr>
            <w:tcW w:w="856" w:type="dxa"/>
            <w:vMerge/>
            <w:shd w:val="clear" w:color="auto" w:fill="DDECEE" w:themeFill="accent5" w:themeFillTint="33"/>
          </w:tcPr>
          <w:p w14:paraId="2B6DF246" w14:textId="77777777" w:rsidR="0017766B" w:rsidRPr="0017766B" w:rsidRDefault="0017766B" w:rsidP="0017766B">
            <w:pPr>
              <w:bidi w:val="0"/>
              <w:ind w:right="-18"/>
              <w:rPr>
                <w:rFonts w:ascii="Sakkal Majalla" w:hAnsi="Sakkal Majalla" w:cs="Sakkal Majalla"/>
                <w:b/>
                <w:bCs/>
                <w:color w:val="000000" w:themeColor="text1"/>
                <w:sz w:val="18"/>
                <w:szCs w:val="18"/>
                <w:rtl/>
              </w:rPr>
            </w:pPr>
          </w:p>
        </w:tc>
      </w:tr>
      <w:tr w:rsidR="0017766B" w:rsidRPr="0017766B" w14:paraId="4990E594" w14:textId="77777777" w:rsidTr="002F5245">
        <w:trPr>
          <w:trHeight w:val="397"/>
        </w:trPr>
        <w:tc>
          <w:tcPr>
            <w:tcW w:w="1733" w:type="dxa"/>
            <w:vAlign w:val="center"/>
          </w:tcPr>
          <w:p w14:paraId="3A1D20E6" w14:textId="77777777" w:rsidR="0017766B" w:rsidRPr="002F5245" w:rsidRDefault="0017766B" w:rsidP="0017766B">
            <w:pPr>
              <w:bidi w:val="0"/>
              <w:ind w:right="-18"/>
              <w:jc w:val="right"/>
              <w:rPr>
                <w:rFonts w:ascii="Sakkal Majalla" w:hAnsi="Sakkal Majalla" w:cs="Sakkal Majalla"/>
                <w:sz w:val="18"/>
                <w:szCs w:val="18"/>
                <w:rtl/>
              </w:rPr>
            </w:pPr>
            <w:r w:rsidRPr="002F5245">
              <w:rPr>
                <w:rFonts w:ascii="Sakkal Majalla" w:hAnsi="Sakkal Majalla" w:cs="Sakkal Majalla"/>
                <w:sz w:val="18"/>
                <w:szCs w:val="18"/>
                <w:rtl/>
              </w:rPr>
              <w:t>العقاقير 2</w:t>
            </w:r>
          </w:p>
        </w:tc>
        <w:tc>
          <w:tcPr>
            <w:tcW w:w="870" w:type="dxa"/>
            <w:vAlign w:val="center"/>
          </w:tcPr>
          <w:p w14:paraId="0A83E004" w14:textId="77777777" w:rsidR="0017766B" w:rsidRPr="002F5245" w:rsidRDefault="0017766B" w:rsidP="0017766B">
            <w:pPr>
              <w:ind w:right="-18"/>
              <w:jc w:val="center"/>
              <w:rPr>
                <w:rFonts w:ascii="Sakkal Majalla" w:hAnsi="Sakkal Majalla" w:cs="Sakkal Majalla"/>
                <w:sz w:val="18"/>
                <w:szCs w:val="18"/>
              </w:rPr>
            </w:pPr>
            <w:r w:rsidRPr="002F5245">
              <w:rPr>
                <w:rFonts w:ascii="Sakkal Majalla" w:hAnsi="Sakkal Majalla" w:cs="Sakkal Majalla"/>
                <w:sz w:val="18"/>
                <w:szCs w:val="18"/>
                <w:rtl/>
              </w:rPr>
              <w:t>عكص 323</w:t>
            </w:r>
          </w:p>
        </w:tc>
        <w:tc>
          <w:tcPr>
            <w:tcW w:w="997" w:type="dxa"/>
            <w:vAlign w:val="center"/>
          </w:tcPr>
          <w:p w14:paraId="00359F5F"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tl/>
              </w:rPr>
              <w:t>عكص 222</w:t>
            </w:r>
          </w:p>
        </w:tc>
        <w:tc>
          <w:tcPr>
            <w:tcW w:w="574" w:type="dxa"/>
            <w:vAlign w:val="center"/>
          </w:tcPr>
          <w:p w14:paraId="242FAF8B"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tl/>
              </w:rPr>
              <w:t>1</w:t>
            </w:r>
          </w:p>
        </w:tc>
        <w:tc>
          <w:tcPr>
            <w:tcW w:w="603" w:type="dxa"/>
            <w:vAlign w:val="center"/>
          </w:tcPr>
          <w:p w14:paraId="546E2B88"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2</w:t>
            </w:r>
          </w:p>
        </w:tc>
        <w:tc>
          <w:tcPr>
            <w:tcW w:w="856" w:type="dxa"/>
            <w:tcBorders>
              <w:right w:val="double" w:sz="18" w:space="0" w:color="auto"/>
            </w:tcBorders>
            <w:vAlign w:val="center"/>
          </w:tcPr>
          <w:p w14:paraId="2188E5F0"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3</w:t>
            </w:r>
          </w:p>
        </w:tc>
        <w:tc>
          <w:tcPr>
            <w:tcW w:w="2017" w:type="dxa"/>
            <w:tcBorders>
              <w:left w:val="double" w:sz="18" w:space="0" w:color="auto"/>
            </w:tcBorders>
            <w:vAlign w:val="center"/>
          </w:tcPr>
          <w:p w14:paraId="1BE9E063" w14:textId="77777777" w:rsidR="0017766B" w:rsidRPr="002F5245" w:rsidRDefault="0017766B" w:rsidP="0017766B">
            <w:pPr>
              <w:ind w:right="-18"/>
              <w:rPr>
                <w:rFonts w:ascii="Sakkal Majalla" w:hAnsi="Sakkal Majalla" w:cs="Sakkal Majalla"/>
                <w:sz w:val="18"/>
                <w:szCs w:val="18"/>
                <w:rtl/>
              </w:rPr>
            </w:pPr>
            <w:r w:rsidRPr="002F5245">
              <w:rPr>
                <w:rFonts w:ascii="Sakkal Majalla" w:hAnsi="Sakkal Majalla" w:cs="Sakkal Majalla"/>
                <w:sz w:val="18"/>
                <w:szCs w:val="18"/>
                <w:rtl/>
              </w:rPr>
              <w:t xml:space="preserve">دراسات إسلامية: حقوق الإنسان في الإسلام </w:t>
            </w:r>
          </w:p>
        </w:tc>
        <w:tc>
          <w:tcPr>
            <w:tcW w:w="972" w:type="dxa"/>
            <w:vAlign w:val="center"/>
          </w:tcPr>
          <w:p w14:paraId="7651F247" w14:textId="77777777" w:rsidR="0017766B" w:rsidRPr="002F5245" w:rsidRDefault="0017766B" w:rsidP="0017766B">
            <w:pPr>
              <w:jc w:val="center"/>
              <w:rPr>
                <w:rFonts w:ascii="Sakkal Majalla" w:hAnsi="Sakkal Majalla" w:cs="Sakkal Majalla"/>
                <w:sz w:val="18"/>
                <w:szCs w:val="18"/>
              </w:rPr>
            </w:pPr>
            <w:r w:rsidRPr="002F5245">
              <w:rPr>
                <w:rFonts w:ascii="Sakkal Majalla" w:hAnsi="Sakkal Majalla" w:cs="Sakkal Majalla"/>
                <w:sz w:val="18"/>
                <w:szCs w:val="18"/>
                <w:rtl/>
              </w:rPr>
              <w:t>عام 103</w:t>
            </w:r>
          </w:p>
        </w:tc>
        <w:tc>
          <w:tcPr>
            <w:tcW w:w="1114" w:type="dxa"/>
            <w:vAlign w:val="center"/>
          </w:tcPr>
          <w:p w14:paraId="40C89676" w14:textId="77777777" w:rsidR="0017766B" w:rsidRPr="002F5245" w:rsidRDefault="0017766B" w:rsidP="0017766B">
            <w:pPr>
              <w:jc w:val="center"/>
              <w:rPr>
                <w:rFonts w:ascii="Sakkal Majalla" w:hAnsi="Sakkal Majalla" w:cs="Sakkal Majalla"/>
                <w:sz w:val="18"/>
                <w:szCs w:val="18"/>
                <w:rtl/>
              </w:rPr>
            </w:pPr>
            <w:r w:rsidRPr="002F5245">
              <w:rPr>
                <w:rFonts w:ascii="Arial" w:hAnsi="Arial" w:cs="Arial" w:hint="cs"/>
                <w:sz w:val="18"/>
                <w:szCs w:val="18"/>
                <w:rtl/>
              </w:rPr>
              <w:t>̶</w:t>
            </w:r>
          </w:p>
        </w:tc>
        <w:tc>
          <w:tcPr>
            <w:tcW w:w="574" w:type="dxa"/>
            <w:vAlign w:val="center"/>
          </w:tcPr>
          <w:p w14:paraId="6A4112B1" w14:textId="77777777" w:rsidR="0017766B" w:rsidRPr="002F5245" w:rsidRDefault="0017766B" w:rsidP="0017766B">
            <w:pPr>
              <w:jc w:val="center"/>
              <w:rPr>
                <w:rFonts w:ascii="Sakkal Majalla" w:hAnsi="Sakkal Majalla" w:cs="Sakkal Majalla"/>
                <w:sz w:val="18"/>
                <w:szCs w:val="18"/>
                <w:rtl/>
              </w:rPr>
            </w:pPr>
            <w:r w:rsidRPr="002F5245">
              <w:rPr>
                <w:rFonts w:ascii="Sakkal Majalla" w:hAnsi="Sakkal Majalla" w:cs="Sakkal Majalla"/>
                <w:sz w:val="18"/>
                <w:szCs w:val="18"/>
              </w:rPr>
              <w:t>0</w:t>
            </w:r>
          </w:p>
        </w:tc>
        <w:tc>
          <w:tcPr>
            <w:tcW w:w="603" w:type="dxa"/>
            <w:vAlign w:val="center"/>
          </w:tcPr>
          <w:p w14:paraId="5D770ABB" w14:textId="77777777" w:rsidR="0017766B" w:rsidRPr="002F5245" w:rsidRDefault="0017766B" w:rsidP="0017766B">
            <w:pPr>
              <w:jc w:val="center"/>
              <w:rPr>
                <w:rFonts w:ascii="Sakkal Majalla" w:hAnsi="Sakkal Majalla" w:cs="Sakkal Majalla"/>
                <w:sz w:val="18"/>
                <w:szCs w:val="18"/>
              </w:rPr>
            </w:pPr>
            <w:r w:rsidRPr="002F5245">
              <w:rPr>
                <w:rFonts w:ascii="Sakkal Majalla" w:hAnsi="Sakkal Majalla" w:cs="Sakkal Majalla"/>
                <w:sz w:val="18"/>
                <w:szCs w:val="18"/>
              </w:rPr>
              <w:t>2</w:t>
            </w:r>
          </w:p>
        </w:tc>
        <w:tc>
          <w:tcPr>
            <w:tcW w:w="856" w:type="dxa"/>
            <w:vAlign w:val="center"/>
          </w:tcPr>
          <w:p w14:paraId="3AE3A07E" w14:textId="77777777" w:rsidR="0017766B" w:rsidRPr="002F5245" w:rsidRDefault="0017766B" w:rsidP="0017766B">
            <w:pPr>
              <w:jc w:val="center"/>
              <w:rPr>
                <w:rFonts w:ascii="Sakkal Majalla" w:hAnsi="Sakkal Majalla" w:cs="Sakkal Majalla"/>
                <w:sz w:val="18"/>
                <w:szCs w:val="18"/>
              </w:rPr>
            </w:pPr>
            <w:r w:rsidRPr="002F5245">
              <w:rPr>
                <w:rFonts w:ascii="Sakkal Majalla" w:hAnsi="Sakkal Majalla" w:cs="Sakkal Majalla"/>
                <w:sz w:val="18"/>
                <w:szCs w:val="18"/>
              </w:rPr>
              <w:t>2</w:t>
            </w:r>
          </w:p>
        </w:tc>
      </w:tr>
      <w:tr w:rsidR="0017766B" w:rsidRPr="0017766B" w14:paraId="5DA09E78" w14:textId="77777777" w:rsidTr="002F5245">
        <w:trPr>
          <w:trHeight w:val="397"/>
        </w:trPr>
        <w:tc>
          <w:tcPr>
            <w:tcW w:w="1733" w:type="dxa"/>
            <w:vAlign w:val="center"/>
          </w:tcPr>
          <w:p w14:paraId="56C43681" w14:textId="77777777" w:rsidR="0017766B" w:rsidRPr="002F5245" w:rsidRDefault="0017766B" w:rsidP="0017766B">
            <w:pPr>
              <w:bidi w:val="0"/>
              <w:ind w:right="-18"/>
              <w:jc w:val="right"/>
              <w:rPr>
                <w:rFonts w:ascii="Sakkal Majalla" w:hAnsi="Sakkal Majalla" w:cs="Sakkal Majalla"/>
                <w:sz w:val="18"/>
                <w:szCs w:val="18"/>
              </w:rPr>
            </w:pPr>
            <w:r w:rsidRPr="002F5245">
              <w:rPr>
                <w:rFonts w:ascii="Sakkal Majalla" w:hAnsi="Sakkal Majalla" w:cs="Sakkal Majalla"/>
                <w:sz w:val="18"/>
                <w:szCs w:val="18"/>
                <w:rtl/>
              </w:rPr>
              <w:t xml:space="preserve">علم الأحياء الدقيقة الصيدلية 3  </w:t>
            </w:r>
          </w:p>
        </w:tc>
        <w:tc>
          <w:tcPr>
            <w:tcW w:w="870" w:type="dxa"/>
            <w:vAlign w:val="center"/>
          </w:tcPr>
          <w:p w14:paraId="406BE79A" w14:textId="77777777" w:rsidR="0017766B" w:rsidRPr="002F5245" w:rsidRDefault="0017766B" w:rsidP="0017766B">
            <w:pPr>
              <w:ind w:right="-18"/>
              <w:jc w:val="center"/>
              <w:rPr>
                <w:rFonts w:ascii="Sakkal Majalla" w:hAnsi="Sakkal Majalla" w:cs="Sakkal Majalla"/>
                <w:sz w:val="18"/>
                <w:szCs w:val="18"/>
              </w:rPr>
            </w:pPr>
            <w:r w:rsidRPr="002F5245">
              <w:rPr>
                <w:rFonts w:ascii="Sakkal Majalla" w:hAnsi="Sakkal Majalla" w:cs="Sakkal Majalla"/>
                <w:sz w:val="18"/>
                <w:szCs w:val="18"/>
                <w:rtl/>
              </w:rPr>
              <w:t>صتص 333</w:t>
            </w:r>
          </w:p>
        </w:tc>
        <w:tc>
          <w:tcPr>
            <w:tcW w:w="997" w:type="dxa"/>
            <w:vAlign w:val="center"/>
          </w:tcPr>
          <w:p w14:paraId="06A0D8A3"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tl/>
              </w:rPr>
              <w:t>صتص 232</w:t>
            </w:r>
          </w:p>
        </w:tc>
        <w:tc>
          <w:tcPr>
            <w:tcW w:w="574" w:type="dxa"/>
            <w:vAlign w:val="center"/>
          </w:tcPr>
          <w:p w14:paraId="63A3A8F3" w14:textId="77777777" w:rsidR="0017766B" w:rsidRPr="002F5245" w:rsidRDefault="0017766B" w:rsidP="0017766B">
            <w:pPr>
              <w:bidi w:val="0"/>
              <w:jc w:val="center"/>
              <w:rPr>
                <w:rFonts w:ascii="Sakkal Majalla" w:hAnsi="Sakkal Majalla" w:cs="Sakkal Majalla"/>
                <w:sz w:val="18"/>
                <w:szCs w:val="18"/>
                <w:rtl/>
              </w:rPr>
            </w:pPr>
            <w:r w:rsidRPr="002F5245">
              <w:rPr>
                <w:rFonts w:ascii="Sakkal Majalla" w:hAnsi="Sakkal Majalla" w:cs="Sakkal Majalla"/>
                <w:sz w:val="18"/>
                <w:szCs w:val="18"/>
              </w:rPr>
              <w:t>1</w:t>
            </w:r>
          </w:p>
        </w:tc>
        <w:tc>
          <w:tcPr>
            <w:tcW w:w="603" w:type="dxa"/>
            <w:vAlign w:val="center"/>
          </w:tcPr>
          <w:p w14:paraId="189553E9"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1</w:t>
            </w:r>
          </w:p>
        </w:tc>
        <w:tc>
          <w:tcPr>
            <w:tcW w:w="856" w:type="dxa"/>
            <w:tcBorders>
              <w:right w:val="double" w:sz="18" w:space="0" w:color="auto"/>
            </w:tcBorders>
            <w:vAlign w:val="center"/>
          </w:tcPr>
          <w:p w14:paraId="33C0DF1F"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2</w:t>
            </w:r>
          </w:p>
        </w:tc>
        <w:tc>
          <w:tcPr>
            <w:tcW w:w="2017" w:type="dxa"/>
            <w:tcBorders>
              <w:left w:val="double" w:sz="18" w:space="0" w:color="auto"/>
            </w:tcBorders>
            <w:vAlign w:val="center"/>
          </w:tcPr>
          <w:p w14:paraId="093C7B10" w14:textId="77777777" w:rsidR="0017766B" w:rsidRPr="002F5245" w:rsidRDefault="0017766B" w:rsidP="0017766B">
            <w:pPr>
              <w:bidi w:val="0"/>
              <w:ind w:right="-18"/>
              <w:jc w:val="right"/>
              <w:rPr>
                <w:rFonts w:ascii="Sakkal Majalla" w:hAnsi="Sakkal Majalla" w:cs="Sakkal Majalla"/>
                <w:sz w:val="18"/>
                <w:szCs w:val="18"/>
              </w:rPr>
            </w:pPr>
            <w:r w:rsidRPr="002F5245">
              <w:rPr>
                <w:rFonts w:ascii="Sakkal Majalla" w:hAnsi="Sakkal Majalla" w:cs="Sakkal Majalla"/>
                <w:sz w:val="18"/>
                <w:szCs w:val="18"/>
                <w:rtl/>
              </w:rPr>
              <w:t>الكيمياء الصيدلية 2</w:t>
            </w:r>
          </w:p>
        </w:tc>
        <w:tc>
          <w:tcPr>
            <w:tcW w:w="972" w:type="dxa"/>
            <w:vAlign w:val="center"/>
          </w:tcPr>
          <w:p w14:paraId="7049BD45" w14:textId="77777777" w:rsidR="0017766B" w:rsidRPr="002F5245" w:rsidRDefault="0017766B" w:rsidP="0017766B">
            <w:pPr>
              <w:bidi w:val="0"/>
              <w:ind w:right="-18"/>
              <w:jc w:val="center"/>
              <w:rPr>
                <w:rFonts w:ascii="Sakkal Majalla" w:hAnsi="Sakkal Majalla" w:cs="Sakkal Majalla"/>
                <w:sz w:val="18"/>
                <w:szCs w:val="18"/>
              </w:rPr>
            </w:pPr>
            <w:r w:rsidRPr="002F5245">
              <w:rPr>
                <w:rFonts w:ascii="Sakkal Majalla" w:hAnsi="Sakkal Majalla" w:cs="Sakkal Majalla"/>
                <w:sz w:val="18"/>
                <w:szCs w:val="18"/>
                <w:rtl/>
              </w:rPr>
              <w:t>عكص 312</w:t>
            </w:r>
          </w:p>
        </w:tc>
        <w:tc>
          <w:tcPr>
            <w:tcW w:w="1114" w:type="dxa"/>
            <w:vAlign w:val="center"/>
          </w:tcPr>
          <w:p w14:paraId="57EF0390"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tl/>
              </w:rPr>
              <w:t>عكص 211</w:t>
            </w:r>
          </w:p>
        </w:tc>
        <w:tc>
          <w:tcPr>
            <w:tcW w:w="574" w:type="dxa"/>
            <w:vAlign w:val="center"/>
          </w:tcPr>
          <w:p w14:paraId="0768A320"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tl/>
              </w:rPr>
              <w:t>1</w:t>
            </w:r>
          </w:p>
        </w:tc>
        <w:tc>
          <w:tcPr>
            <w:tcW w:w="603" w:type="dxa"/>
            <w:vAlign w:val="center"/>
          </w:tcPr>
          <w:p w14:paraId="5446C71C"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1</w:t>
            </w:r>
          </w:p>
        </w:tc>
        <w:tc>
          <w:tcPr>
            <w:tcW w:w="856" w:type="dxa"/>
            <w:vAlign w:val="center"/>
          </w:tcPr>
          <w:p w14:paraId="3A5157C3"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2</w:t>
            </w:r>
          </w:p>
        </w:tc>
      </w:tr>
      <w:tr w:rsidR="0017766B" w:rsidRPr="0017766B" w14:paraId="2DC06D82" w14:textId="77777777" w:rsidTr="002F5245">
        <w:trPr>
          <w:trHeight w:val="397"/>
        </w:trPr>
        <w:tc>
          <w:tcPr>
            <w:tcW w:w="1733" w:type="dxa"/>
            <w:vAlign w:val="center"/>
          </w:tcPr>
          <w:p w14:paraId="75EC3822" w14:textId="77777777" w:rsidR="0017766B" w:rsidRPr="002F5245" w:rsidRDefault="0017766B" w:rsidP="0017766B">
            <w:pPr>
              <w:bidi w:val="0"/>
              <w:ind w:right="-18"/>
              <w:jc w:val="right"/>
              <w:rPr>
                <w:rFonts w:ascii="Sakkal Majalla" w:hAnsi="Sakkal Majalla" w:cs="Sakkal Majalla"/>
                <w:sz w:val="18"/>
                <w:szCs w:val="18"/>
              </w:rPr>
            </w:pPr>
            <w:r w:rsidRPr="002F5245">
              <w:rPr>
                <w:rFonts w:ascii="Sakkal Majalla" w:hAnsi="Sakkal Majalla" w:cs="Sakkal Majalla"/>
                <w:sz w:val="18"/>
                <w:szCs w:val="18"/>
                <w:rtl/>
              </w:rPr>
              <w:t>الصيدلانيات 3</w:t>
            </w:r>
          </w:p>
        </w:tc>
        <w:tc>
          <w:tcPr>
            <w:tcW w:w="870" w:type="dxa"/>
            <w:vAlign w:val="center"/>
          </w:tcPr>
          <w:p w14:paraId="023268B1" w14:textId="77777777" w:rsidR="0017766B" w:rsidRPr="002F5245" w:rsidRDefault="0017766B" w:rsidP="0017766B">
            <w:pPr>
              <w:ind w:right="-18"/>
              <w:jc w:val="center"/>
              <w:rPr>
                <w:rFonts w:ascii="Sakkal Majalla" w:hAnsi="Sakkal Majalla" w:cs="Sakkal Majalla"/>
                <w:sz w:val="18"/>
                <w:szCs w:val="18"/>
              </w:rPr>
            </w:pPr>
            <w:r w:rsidRPr="002F5245">
              <w:rPr>
                <w:rFonts w:ascii="Sakkal Majalla" w:hAnsi="Sakkal Majalla" w:cs="Sakkal Majalla"/>
                <w:sz w:val="18"/>
                <w:szCs w:val="18"/>
                <w:rtl/>
              </w:rPr>
              <w:t>صتص 343</w:t>
            </w:r>
          </w:p>
        </w:tc>
        <w:tc>
          <w:tcPr>
            <w:tcW w:w="997" w:type="dxa"/>
            <w:vAlign w:val="center"/>
          </w:tcPr>
          <w:p w14:paraId="62E6F6FC"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tl/>
              </w:rPr>
              <w:t>صتص 242</w:t>
            </w:r>
          </w:p>
        </w:tc>
        <w:tc>
          <w:tcPr>
            <w:tcW w:w="574" w:type="dxa"/>
            <w:vAlign w:val="center"/>
          </w:tcPr>
          <w:p w14:paraId="519E1397"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1</w:t>
            </w:r>
          </w:p>
        </w:tc>
        <w:tc>
          <w:tcPr>
            <w:tcW w:w="603" w:type="dxa"/>
            <w:vAlign w:val="center"/>
          </w:tcPr>
          <w:p w14:paraId="386263DE"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2</w:t>
            </w:r>
          </w:p>
        </w:tc>
        <w:tc>
          <w:tcPr>
            <w:tcW w:w="856" w:type="dxa"/>
            <w:tcBorders>
              <w:right w:val="double" w:sz="18" w:space="0" w:color="auto"/>
            </w:tcBorders>
            <w:vAlign w:val="center"/>
          </w:tcPr>
          <w:p w14:paraId="319E1796"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3</w:t>
            </w:r>
          </w:p>
        </w:tc>
        <w:tc>
          <w:tcPr>
            <w:tcW w:w="2017" w:type="dxa"/>
            <w:tcBorders>
              <w:left w:val="double" w:sz="18" w:space="0" w:color="auto"/>
            </w:tcBorders>
            <w:vAlign w:val="center"/>
          </w:tcPr>
          <w:p w14:paraId="18FBAA77" w14:textId="77777777" w:rsidR="0017766B" w:rsidRPr="002F5245" w:rsidRDefault="0017766B" w:rsidP="0017766B">
            <w:pPr>
              <w:bidi w:val="0"/>
              <w:ind w:right="-18"/>
              <w:jc w:val="right"/>
              <w:rPr>
                <w:rFonts w:ascii="Sakkal Majalla" w:hAnsi="Sakkal Majalla" w:cs="Sakkal Majalla"/>
                <w:sz w:val="18"/>
                <w:szCs w:val="18"/>
              </w:rPr>
            </w:pPr>
            <w:r w:rsidRPr="002F5245">
              <w:rPr>
                <w:rFonts w:ascii="Sakkal Majalla" w:hAnsi="Sakkal Majalla" w:cs="Sakkal Majalla"/>
                <w:sz w:val="18"/>
                <w:szCs w:val="18"/>
                <w:rtl/>
              </w:rPr>
              <w:t xml:space="preserve">الكيمياء التحليلية الصيدلية 2 </w:t>
            </w:r>
          </w:p>
        </w:tc>
        <w:tc>
          <w:tcPr>
            <w:tcW w:w="972" w:type="dxa"/>
            <w:vAlign w:val="center"/>
          </w:tcPr>
          <w:p w14:paraId="09C749F6" w14:textId="77777777" w:rsidR="0017766B" w:rsidRPr="002F5245" w:rsidRDefault="0017766B" w:rsidP="0017766B">
            <w:pPr>
              <w:bidi w:val="0"/>
              <w:ind w:right="-18"/>
              <w:jc w:val="center"/>
              <w:rPr>
                <w:rFonts w:ascii="Sakkal Majalla" w:hAnsi="Sakkal Majalla" w:cs="Sakkal Majalla"/>
                <w:sz w:val="18"/>
                <w:szCs w:val="18"/>
              </w:rPr>
            </w:pPr>
            <w:r w:rsidRPr="002F5245">
              <w:rPr>
                <w:rFonts w:ascii="Sakkal Majalla" w:hAnsi="Sakkal Majalla" w:cs="Sakkal Majalla"/>
                <w:sz w:val="18"/>
                <w:szCs w:val="18"/>
                <w:rtl/>
              </w:rPr>
              <w:t>عكص 318</w:t>
            </w:r>
          </w:p>
        </w:tc>
        <w:tc>
          <w:tcPr>
            <w:tcW w:w="1114" w:type="dxa"/>
            <w:vAlign w:val="center"/>
          </w:tcPr>
          <w:p w14:paraId="3D6D14B8" w14:textId="77777777" w:rsidR="0017766B" w:rsidRPr="002F5245" w:rsidRDefault="0017766B" w:rsidP="0017766B">
            <w:pPr>
              <w:bidi w:val="0"/>
              <w:jc w:val="center"/>
              <w:rPr>
                <w:rFonts w:ascii="Sakkal Majalla" w:hAnsi="Sakkal Majalla" w:cs="Sakkal Majalla"/>
                <w:sz w:val="18"/>
                <w:szCs w:val="18"/>
                <w:rtl/>
              </w:rPr>
            </w:pPr>
            <w:r w:rsidRPr="002F5245">
              <w:rPr>
                <w:rFonts w:ascii="Sakkal Majalla" w:hAnsi="Sakkal Majalla" w:cs="Sakkal Majalla"/>
                <w:sz w:val="18"/>
                <w:szCs w:val="18"/>
                <w:rtl/>
              </w:rPr>
              <w:t>عكص 216</w:t>
            </w:r>
          </w:p>
        </w:tc>
        <w:tc>
          <w:tcPr>
            <w:tcW w:w="574" w:type="dxa"/>
            <w:vAlign w:val="center"/>
          </w:tcPr>
          <w:p w14:paraId="1CC0B315"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1</w:t>
            </w:r>
          </w:p>
        </w:tc>
        <w:tc>
          <w:tcPr>
            <w:tcW w:w="603" w:type="dxa"/>
            <w:vAlign w:val="center"/>
          </w:tcPr>
          <w:p w14:paraId="27A2F71C"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1</w:t>
            </w:r>
          </w:p>
        </w:tc>
        <w:tc>
          <w:tcPr>
            <w:tcW w:w="856" w:type="dxa"/>
            <w:vAlign w:val="center"/>
          </w:tcPr>
          <w:p w14:paraId="31EEB5C7"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2</w:t>
            </w:r>
          </w:p>
        </w:tc>
      </w:tr>
      <w:tr w:rsidR="0017766B" w:rsidRPr="0017766B" w14:paraId="59CA2561" w14:textId="77777777" w:rsidTr="002F5245">
        <w:trPr>
          <w:trHeight w:val="397"/>
        </w:trPr>
        <w:tc>
          <w:tcPr>
            <w:tcW w:w="1733" w:type="dxa"/>
            <w:vAlign w:val="center"/>
          </w:tcPr>
          <w:p w14:paraId="4A35E260" w14:textId="77777777" w:rsidR="0017766B" w:rsidRPr="002F5245" w:rsidRDefault="0017766B" w:rsidP="0017766B">
            <w:pPr>
              <w:bidi w:val="0"/>
              <w:ind w:right="-18"/>
              <w:jc w:val="right"/>
              <w:rPr>
                <w:rFonts w:ascii="Sakkal Majalla" w:hAnsi="Sakkal Majalla" w:cs="Sakkal Majalla"/>
                <w:sz w:val="18"/>
                <w:szCs w:val="18"/>
              </w:rPr>
            </w:pPr>
            <w:r w:rsidRPr="002F5245">
              <w:rPr>
                <w:rFonts w:ascii="Sakkal Majalla" w:hAnsi="Sakkal Majalla" w:cs="Sakkal Majalla"/>
                <w:sz w:val="18"/>
                <w:szCs w:val="18"/>
                <w:rtl/>
              </w:rPr>
              <w:t>الصيدلة الإكلينيكية 2</w:t>
            </w:r>
          </w:p>
        </w:tc>
        <w:tc>
          <w:tcPr>
            <w:tcW w:w="870" w:type="dxa"/>
            <w:vAlign w:val="center"/>
          </w:tcPr>
          <w:p w14:paraId="103A6807" w14:textId="77777777" w:rsidR="0017766B" w:rsidRPr="002F5245" w:rsidRDefault="0017766B" w:rsidP="0017766B">
            <w:pPr>
              <w:ind w:right="-18"/>
              <w:jc w:val="center"/>
              <w:rPr>
                <w:rFonts w:ascii="Sakkal Majalla" w:hAnsi="Sakkal Majalla" w:cs="Sakkal Majalla"/>
                <w:sz w:val="18"/>
                <w:szCs w:val="18"/>
              </w:rPr>
            </w:pPr>
            <w:r w:rsidRPr="002F5245">
              <w:rPr>
                <w:rFonts w:ascii="Sakkal Majalla" w:hAnsi="Sakkal Majalla" w:cs="Sakkal Majalla"/>
                <w:sz w:val="18"/>
                <w:szCs w:val="18"/>
                <w:rtl/>
              </w:rPr>
              <w:t>صـــام 353</w:t>
            </w:r>
          </w:p>
        </w:tc>
        <w:tc>
          <w:tcPr>
            <w:tcW w:w="997" w:type="dxa"/>
            <w:vAlign w:val="center"/>
          </w:tcPr>
          <w:p w14:paraId="2BB57E48"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tl/>
              </w:rPr>
              <w:t>صــام 252</w:t>
            </w:r>
          </w:p>
        </w:tc>
        <w:tc>
          <w:tcPr>
            <w:tcW w:w="574" w:type="dxa"/>
            <w:vAlign w:val="center"/>
          </w:tcPr>
          <w:p w14:paraId="6CBA4A4C"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1</w:t>
            </w:r>
          </w:p>
        </w:tc>
        <w:tc>
          <w:tcPr>
            <w:tcW w:w="603" w:type="dxa"/>
            <w:vAlign w:val="center"/>
          </w:tcPr>
          <w:p w14:paraId="41C14403"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1</w:t>
            </w:r>
          </w:p>
        </w:tc>
        <w:tc>
          <w:tcPr>
            <w:tcW w:w="856" w:type="dxa"/>
            <w:tcBorders>
              <w:right w:val="double" w:sz="18" w:space="0" w:color="auto"/>
            </w:tcBorders>
            <w:vAlign w:val="center"/>
          </w:tcPr>
          <w:p w14:paraId="2E5B116A"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2</w:t>
            </w:r>
          </w:p>
        </w:tc>
        <w:tc>
          <w:tcPr>
            <w:tcW w:w="2017" w:type="dxa"/>
            <w:tcBorders>
              <w:left w:val="double" w:sz="18" w:space="0" w:color="auto"/>
            </w:tcBorders>
            <w:vAlign w:val="center"/>
          </w:tcPr>
          <w:p w14:paraId="76B7DFAE" w14:textId="77777777" w:rsidR="0017766B" w:rsidRPr="002F5245" w:rsidRDefault="0017766B" w:rsidP="0017766B">
            <w:pPr>
              <w:bidi w:val="0"/>
              <w:ind w:right="-18"/>
              <w:jc w:val="right"/>
              <w:rPr>
                <w:rFonts w:ascii="Sakkal Majalla" w:hAnsi="Sakkal Majalla" w:cs="Sakkal Majalla"/>
                <w:sz w:val="18"/>
                <w:szCs w:val="18"/>
              </w:rPr>
            </w:pPr>
            <w:r w:rsidRPr="002F5245">
              <w:rPr>
                <w:rFonts w:ascii="Sakkal Majalla" w:hAnsi="Sakkal Majalla" w:cs="Sakkal Majalla"/>
                <w:sz w:val="18"/>
                <w:szCs w:val="18"/>
                <w:rtl/>
              </w:rPr>
              <w:t>الصيدلانيات 4</w:t>
            </w:r>
          </w:p>
        </w:tc>
        <w:tc>
          <w:tcPr>
            <w:tcW w:w="972" w:type="dxa"/>
            <w:vAlign w:val="center"/>
          </w:tcPr>
          <w:p w14:paraId="070CFDB1" w14:textId="77777777" w:rsidR="0017766B" w:rsidRPr="002F5245" w:rsidRDefault="0017766B" w:rsidP="0017766B">
            <w:pPr>
              <w:bidi w:val="0"/>
              <w:ind w:right="-18"/>
              <w:jc w:val="center"/>
              <w:rPr>
                <w:rFonts w:ascii="Sakkal Majalla" w:hAnsi="Sakkal Majalla" w:cs="Sakkal Majalla"/>
                <w:sz w:val="18"/>
                <w:szCs w:val="18"/>
              </w:rPr>
            </w:pPr>
            <w:r w:rsidRPr="002F5245">
              <w:rPr>
                <w:rFonts w:ascii="Sakkal Majalla" w:hAnsi="Sakkal Majalla" w:cs="Sakkal Majalla"/>
                <w:sz w:val="18"/>
                <w:szCs w:val="18"/>
                <w:rtl/>
              </w:rPr>
              <w:t>صتص 344</w:t>
            </w:r>
          </w:p>
        </w:tc>
        <w:tc>
          <w:tcPr>
            <w:tcW w:w="1114" w:type="dxa"/>
            <w:vAlign w:val="center"/>
          </w:tcPr>
          <w:p w14:paraId="186D1CEF"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tl/>
              </w:rPr>
              <w:t>صتص 343</w:t>
            </w:r>
          </w:p>
        </w:tc>
        <w:tc>
          <w:tcPr>
            <w:tcW w:w="574" w:type="dxa"/>
            <w:vAlign w:val="center"/>
          </w:tcPr>
          <w:p w14:paraId="2CFBC80E"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1</w:t>
            </w:r>
          </w:p>
        </w:tc>
        <w:tc>
          <w:tcPr>
            <w:tcW w:w="603" w:type="dxa"/>
            <w:vAlign w:val="center"/>
          </w:tcPr>
          <w:p w14:paraId="523682A6"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2</w:t>
            </w:r>
          </w:p>
        </w:tc>
        <w:tc>
          <w:tcPr>
            <w:tcW w:w="856" w:type="dxa"/>
            <w:vAlign w:val="center"/>
          </w:tcPr>
          <w:p w14:paraId="103EF1AD"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3</w:t>
            </w:r>
          </w:p>
        </w:tc>
      </w:tr>
      <w:tr w:rsidR="0017766B" w:rsidRPr="0017766B" w14:paraId="2376AE27" w14:textId="77777777" w:rsidTr="002F5245">
        <w:trPr>
          <w:trHeight w:val="397"/>
        </w:trPr>
        <w:tc>
          <w:tcPr>
            <w:tcW w:w="1733" w:type="dxa"/>
            <w:vAlign w:val="center"/>
          </w:tcPr>
          <w:p w14:paraId="3B08E889" w14:textId="77777777" w:rsidR="0017766B" w:rsidRPr="002F5245" w:rsidRDefault="0017766B" w:rsidP="0017766B">
            <w:pPr>
              <w:bidi w:val="0"/>
              <w:ind w:right="-18"/>
              <w:jc w:val="right"/>
              <w:rPr>
                <w:rFonts w:ascii="Sakkal Majalla" w:hAnsi="Sakkal Majalla" w:cs="Sakkal Majalla"/>
                <w:sz w:val="18"/>
                <w:szCs w:val="18"/>
              </w:rPr>
            </w:pPr>
            <w:r w:rsidRPr="002F5245">
              <w:rPr>
                <w:rFonts w:ascii="Sakkal Majalla" w:hAnsi="Sakkal Majalla" w:cs="Sakkal Majalla"/>
                <w:sz w:val="18"/>
                <w:szCs w:val="18"/>
                <w:rtl/>
              </w:rPr>
              <w:t>علم الأدوية 1</w:t>
            </w:r>
          </w:p>
        </w:tc>
        <w:tc>
          <w:tcPr>
            <w:tcW w:w="870" w:type="dxa"/>
            <w:vAlign w:val="center"/>
          </w:tcPr>
          <w:p w14:paraId="5FCD91A1" w14:textId="77777777" w:rsidR="0017766B" w:rsidRPr="002F5245" w:rsidRDefault="0017766B" w:rsidP="0017766B">
            <w:pPr>
              <w:ind w:right="-18"/>
              <w:jc w:val="center"/>
              <w:rPr>
                <w:rFonts w:ascii="Sakkal Majalla" w:hAnsi="Sakkal Majalla" w:cs="Sakkal Majalla"/>
                <w:sz w:val="18"/>
                <w:szCs w:val="18"/>
              </w:rPr>
            </w:pPr>
            <w:r w:rsidRPr="002F5245">
              <w:rPr>
                <w:rFonts w:ascii="Sakkal Majalla" w:hAnsi="Sakkal Majalla" w:cs="Sakkal Majalla"/>
                <w:spacing w:val="28"/>
                <w:sz w:val="18"/>
                <w:szCs w:val="18"/>
                <w:rtl/>
              </w:rPr>
              <w:t>أدس</w:t>
            </w:r>
            <w:r w:rsidRPr="002F5245">
              <w:rPr>
                <w:rFonts w:ascii="Sakkal Majalla" w:hAnsi="Sakkal Majalla" w:cs="Sakkal Majalla"/>
                <w:sz w:val="18"/>
                <w:szCs w:val="18"/>
                <w:rtl/>
              </w:rPr>
              <w:t xml:space="preserve"> 371</w:t>
            </w:r>
          </w:p>
        </w:tc>
        <w:tc>
          <w:tcPr>
            <w:tcW w:w="997" w:type="dxa"/>
            <w:vAlign w:val="center"/>
          </w:tcPr>
          <w:p w14:paraId="6C58C0BA"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pacing w:val="28"/>
                <w:sz w:val="18"/>
                <w:szCs w:val="18"/>
                <w:rtl/>
              </w:rPr>
              <w:t>أدس</w:t>
            </w:r>
            <w:r w:rsidRPr="002F5245">
              <w:rPr>
                <w:rFonts w:ascii="Sakkal Majalla" w:hAnsi="Sakkal Majalla" w:cs="Sakkal Majalla"/>
                <w:sz w:val="18"/>
                <w:szCs w:val="18"/>
                <w:rtl/>
              </w:rPr>
              <w:t xml:space="preserve"> 282</w:t>
            </w:r>
            <w:r w:rsidRPr="002F5245">
              <w:rPr>
                <w:rFonts w:ascii="Sakkal Majalla" w:hAnsi="Sakkal Majalla" w:cs="Sakkal Majalla"/>
                <w:sz w:val="18"/>
                <w:szCs w:val="18"/>
              </w:rPr>
              <w:t xml:space="preserve">+ </w:t>
            </w:r>
            <w:r w:rsidRPr="002F5245">
              <w:rPr>
                <w:rFonts w:ascii="Sakkal Majalla" w:hAnsi="Sakkal Majalla" w:cs="Sakkal Majalla"/>
                <w:sz w:val="18"/>
                <w:szCs w:val="18"/>
                <w:rtl/>
              </w:rPr>
              <w:t>فـسـل 253</w:t>
            </w:r>
          </w:p>
        </w:tc>
        <w:tc>
          <w:tcPr>
            <w:tcW w:w="574" w:type="dxa"/>
            <w:vAlign w:val="center"/>
          </w:tcPr>
          <w:p w14:paraId="23E68759"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1</w:t>
            </w:r>
          </w:p>
        </w:tc>
        <w:tc>
          <w:tcPr>
            <w:tcW w:w="603" w:type="dxa"/>
            <w:vAlign w:val="center"/>
          </w:tcPr>
          <w:p w14:paraId="5DE32AD6"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2</w:t>
            </w:r>
          </w:p>
        </w:tc>
        <w:tc>
          <w:tcPr>
            <w:tcW w:w="856" w:type="dxa"/>
            <w:tcBorders>
              <w:right w:val="double" w:sz="18" w:space="0" w:color="auto"/>
            </w:tcBorders>
            <w:vAlign w:val="center"/>
          </w:tcPr>
          <w:p w14:paraId="6EEF34D9"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3</w:t>
            </w:r>
          </w:p>
        </w:tc>
        <w:tc>
          <w:tcPr>
            <w:tcW w:w="2017" w:type="dxa"/>
            <w:tcBorders>
              <w:left w:val="double" w:sz="18" w:space="0" w:color="auto"/>
            </w:tcBorders>
            <w:vAlign w:val="center"/>
          </w:tcPr>
          <w:p w14:paraId="69CB5241" w14:textId="77777777" w:rsidR="0017766B" w:rsidRPr="002F5245" w:rsidRDefault="0017766B" w:rsidP="0017766B">
            <w:pPr>
              <w:bidi w:val="0"/>
              <w:ind w:right="-18"/>
              <w:jc w:val="right"/>
              <w:rPr>
                <w:rFonts w:ascii="Sakkal Majalla" w:hAnsi="Sakkal Majalla" w:cs="Sakkal Majalla"/>
                <w:sz w:val="18"/>
                <w:szCs w:val="18"/>
              </w:rPr>
            </w:pPr>
            <w:r w:rsidRPr="002F5245">
              <w:rPr>
                <w:rFonts w:ascii="Sakkal Majalla" w:hAnsi="Sakkal Majalla" w:cs="Sakkal Majalla"/>
                <w:sz w:val="18"/>
                <w:szCs w:val="18"/>
                <w:rtl/>
              </w:rPr>
              <w:t>الصيدلة الإكلينيكية 3</w:t>
            </w:r>
          </w:p>
        </w:tc>
        <w:tc>
          <w:tcPr>
            <w:tcW w:w="972" w:type="dxa"/>
            <w:vAlign w:val="center"/>
          </w:tcPr>
          <w:p w14:paraId="381F7755" w14:textId="77777777" w:rsidR="0017766B" w:rsidRPr="002F5245" w:rsidRDefault="0017766B" w:rsidP="0017766B">
            <w:pPr>
              <w:bidi w:val="0"/>
              <w:ind w:right="-18"/>
              <w:jc w:val="center"/>
              <w:rPr>
                <w:rFonts w:ascii="Sakkal Majalla" w:hAnsi="Sakkal Majalla" w:cs="Sakkal Majalla"/>
                <w:sz w:val="18"/>
                <w:szCs w:val="18"/>
              </w:rPr>
            </w:pPr>
            <w:r w:rsidRPr="002F5245">
              <w:rPr>
                <w:rFonts w:ascii="Sakkal Majalla" w:hAnsi="Sakkal Majalla" w:cs="Sakkal Majalla"/>
                <w:sz w:val="18"/>
                <w:szCs w:val="18"/>
                <w:rtl/>
              </w:rPr>
              <w:t>صـــام 354</w:t>
            </w:r>
          </w:p>
        </w:tc>
        <w:tc>
          <w:tcPr>
            <w:tcW w:w="1114" w:type="dxa"/>
            <w:vAlign w:val="center"/>
          </w:tcPr>
          <w:p w14:paraId="2A31CB0D"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tl/>
              </w:rPr>
              <w:t>فـسـل 253</w:t>
            </w:r>
          </w:p>
        </w:tc>
        <w:tc>
          <w:tcPr>
            <w:tcW w:w="574" w:type="dxa"/>
            <w:vAlign w:val="center"/>
          </w:tcPr>
          <w:p w14:paraId="53477D06"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1</w:t>
            </w:r>
          </w:p>
        </w:tc>
        <w:tc>
          <w:tcPr>
            <w:tcW w:w="603" w:type="dxa"/>
            <w:vAlign w:val="center"/>
          </w:tcPr>
          <w:p w14:paraId="78943E12"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1</w:t>
            </w:r>
          </w:p>
        </w:tc>
        <w:tc>
          <w:tcPr>
            <w:tcW w:w="856" w:type="dxa"/>
            <w:vAlign w:val="center"/>
          </w:tcPr>
          <w:p w14:paraId="6A1E3225"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2</w:t>
            </w:r>
          </w:p>
        </w:tc>
      </w:tr>
      <w:tr w:rsidR="0017766B" w:rsidRPr="0017766B" w14:paraId="346D838C" w14:textId="77777777" w:rsidTr="002F5245">
        <w:trPr>
          <w:trHeight w:val="397"/>
        </w:trPr>
        <w:tc>
          <w:tcPr>
            <w:tcW w:w="1733" w:type="dxa"/>
            <w:vAlign w:val="center"/>
          </w:tcPr>
          <w:p w14:paraId="1B03D98C" w14:textId="77777777" w:rsidR="0017766B" w:rsidRPr="002F5245" w:rsidRDefault="0017766B" w:rsidP="0017766B">
            <w:pPr>
              <w:bidi w:val="0"/>
              <w:ind w:right="-18"/>
              <w:jc w:val="right"/>
              <w:rPr>
                <w:rFonts w:ascii="Sakkal Majalla" w:hAnsi="Sakkal Majalla" w:cs="Sakkal Majalla"/>
                <w:sz w:val="18"/>
                <w:szCs w:val="18"/>
              </w:rPr>
            </w:pPr>
            <w:r w:rsidRPr="002F5245">
              <w:rPr>
                <w:rFonts w:ascii="Sakkal Majalla" w:hAnsi="Sakkal Majalla" w:cs="Sakkal Majalla"/>
                <w:sz w:val="18"/>
                <w:szCs w:val="18"/>
                <w:rtl/>
              </w:rPr>
              <w:t>علم الأحياء الجزيئى والكيمياء الحيوية الصيدلية 2</w:t>
            </w:r>
          </w:p>
        </w:tc>
        <w:tc>
          <w:tcPr>
            <w:tcW w:w="870" w:type="dxa"/>
            <w:vAlign w:val="center"/>
          </w:tcPr>
          <w:p w14:paraId="7DBD9F5B" w14:textId="77777777" w:rsidR="0017766B" w:rsidRPr="002F5245" w:rsidRDefault="0017766B" w:rsidP="0017766B">
            <w:pPr>
              <w:ind w:right="-18"/>
              <w:jc w:val="center"/>
              <w:rPr>
                <w:rFonts w:ascii="Sakkal Majalla" w:hAnsi="Sakkal Majalla" w:cs="Sakkal Majalla"/>
                <w:sz w:val="18"/>
                <w:szCs w:val="18"/>
              </w:rPr>
            </w:pPr>
            <w:r w:rsidRPr="002F5245">
              <w:rPr>
                <w:rFonts w:ascii="Sakkal Majalla" w:hAnsi="Sakkal Majalla" w:cs="Sakkal Majalla"/>
                <w:spacing w:val="28"/>
                <w:sz w:val="18"/>
                <w:szCs w:val="18"/>
                <w:rtl/>
              </w:rPr>
              <w:t>أدس</w:t>
            </w:r>
            <w:r w:rsidRPr="002F5245">
              <w:rPr>
                <w:rFonts w:ascii="Sakkal Majalla" w:hAnsi="Sakkal Majalla" w:cs="Sakkal Majalla"/>
                <w:sz w:val="18"/>
                <w:szCs w:val="18"/>
                <w:rtl/>
              </w:rPr>
              <w:t xml:space="preserve"> 383</w:t>
            </w:r>
          </w:p>
        </w:tc>
        <w:tc>
          <w:tcPr>
            <w:tcW w:w="997" w:type="dxa"/>
            <w:vAlign w:val="center"/>
          </w:tcPr>
          <w:p w14:paraId="6E975B8B"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pacing w:val="28"/>
                <w:sz w:val="18"/>
                <w:szCs w:val="18"/>
                <w:rtl/>
              </w:rPr>
              <w:t>أدس</w:t>
            </w:r>
            <w:r w:rsidRPr="002F5245">
              <w:rPr>
                <w:rFonts w:ascii="Sakkal Majalla" w:hAnsi="Sakkal Majalla" w:cs="Sakkal Majalla"/>
                <w:sz w:val="18"/>
                <w:szCs w:val="18"/>
                <w:rtl/>
              </w:rPr>
              <w:t xml:space="preserve"> 282</w:t>
            </w:r>
          </w:p>
        </w:tc>
        <w:tc>
          <w:tcPr>
            <w:tcW w:w="574" w:type="dxa"/>
            <w:vAlign w:val="center"/>
          </w:tcPr>
          <w:p w14:paraId="3F9FDC81"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1</w:t>
            </w:r>
          </w:p>
        </w:tc>
        <w:tc>
          <w:tcPr>
            <w:tcW w:w="603" w:type="dxa"/>
            <w:vAlign w:val="center"/>
          </w:tcPr>
          <w:p w14:paraId="72DB2830"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2</w:t>
            </w:r>
          </w:p>
        </w:tc>
        <w:tc>
          <w:tcPr>
            <w:tcW w:w="856" w:type="dxa"/>
            <w:tcBorders>
              <w:right w:val="double" w:sz="18" w:space="0" w:color="auto"/>
            </w:tcBorders>
            <w:vAlign w:val="center"/>
          </w:tcPr>
          <w:p w14:paraId="5CA1A5C8"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3</w:t>
            </w:r>
          </w:p>
        </w:tc>
        <w:tc>
          <w:tcPr>
            <w:tcW w:w="2017" w:type="dxa"/>
            <w:tcBorders>
              <w:left w:val="double" w:sz="18" w:space="0" w:color="auto"/>
            </w:tcBorders>
            <w:vAlign w:val="center"/>
          </w:tcPr>
          <w:p w14:paraId="4061DCAC" w14:textId="77777777" w:rsidR="0017766B" w:rsidRPr="002F5245" w:rsidRDefault="0017766B" w:rsidP="0017766B">
            <w:pPr>
              <w:bidi w:val="0"/>
              <w:ind w:right="-18"/>
              <w:jc w:val="right"/>
              <w:rPr>
                <w:rFonts w:ascii="Sakkal Majalla" w:hAnsi="Sakkal Majalla" w:cs="Sakkal Majalla"/>
                <w:sz w:val="18"/>
                <w:szCs w:val="18"/>
              </w:rPr>
            </w:pPr>
            <w:r w:rsidRPr="002F5245">
              <w:rPr>
                <w:rFonts w:ascii="Sakkal Majalla" w:hAnsi="Sakkal Majalla" w:cs="Sakkal Majalla"/>
                <w:sz w:val="18"/>
                <w:szCs w:val="18"/>
                <w:rtl/>
              </w:rPr>
              <w:t>علم الأدوية 2</w:t>
            </w:r>
          </w:p>
        </w:tc>
        <w:tc>
          <w:tcPr>
            <w:tcW w:w="972" w:type="dxa"/>
            <w:vAlign w:val="center"/>
          </w:tcPr>
          <w:p w14:paraId="055B855C" w14:textId="77777777" w:rsidR="0017766B" w:rsidRPr="002F5245" w:rsidRDefault="0017766B" w:rsidP="0017766B">
            <w:pPr>
              <w:bidi w:val="0"/>
              <w:ind w:right="-18"/>
              <w:jc w:val="center"/>
              <w:rPr>
                <w:rFonts w:ascii="Sakkal Majalla" w:hAnsi="Sakkal Majalla" w:cs="Sakkal Majalla"/>
                <w:sz w:val="18"/>
                <w:szCs w:val="18"/>
              </w:rPr>
            </w:pPr>
            <w:r w:rsidRPr="002F5245">
              <w:rPr>
                <w:rFonts w:ascii="Sakkal Majalla" w:hAnsi="Sakkal Majalla" w:cs="Sakkal Majalla"/>
                <w:spacing w:val="28"/>
                <w:sz w:val="18"/>
                <w:szCs w:val="18"/>
                <w:rtl/>
              </w:rPr>
              <w:t>أدس</w:t>
            </w:r>
            <w:r w:rsidRPr="002F5245">
              <w:rPr>
                <w:rFonts w:ascii="Sakkal Majalla" w:hAnsi="Sakkal Majalla" w:cs="Sakkal Majalla"/>
                <w:sz w:val="18"/>
                <w:szCs w:val="18"/>
                <w:rtl/>
              </w:rPr>
              <w:t xml:space="preserve"> 372</w:t>
            </w:r>
          </w:p>
        </w:tc>
        <w:tc>
          <w:tcPr>
            <w:tcW w:w="1114" w:type="dxa"/>
            <w:vAlign w:val="center"/>
          </w:tcPr>
          <w:p w14:paraId="2317C9DB"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pacing w:val="28"/>
                <w:sz w:val="18"/>
                <w:szCs w:val="18"/>
                <w:rtl/>
              </w:rPr>
              <w:t>أدس</w:t>
            </w:r>
            <w:r w:rsidRPr="002F5245">
              <w:rPr>
                <w:rFonts w:ascii="Sakkal Majalla" w:hAnsi="Sakkal Majalla" w:cs="Sakkal Majalla"/>
                <w:sz w:val="18"/>
                <w:szCs w:val="18"/>
                <w:rtl/>
              </w:rPr>
              <w:t xml:space="preserve"> 371</w:t>
            </w:r>
          </w:p>
        </w:tc>
        <w:tc>
          <w:tcPr>
            <w:tcW w:w="574" w:type="dxa"/>
            <w:vAlign w:val="center"/>
          </w:tcPr>
          <w:p w14:paraId="62A78935"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1</w:t>
            </w:r>
          </w:p>
        </w:tc>
        <w:tc>
          <w:tcPr>
            <w:tcW w:w="603" w:type="dxa"/>
            <w:vAlign w:val="center"/>
          </w:tcPr>
          <w:p w14:paraId="5047AE5D"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2</w:t>
            </w:r>
          </w:p>
        </w:tc>
        <w:tc>
          <w:tcPr>
            <w:tcW w:w="856" w:type="dxa"/>
            <w:vAlign w:val="center"/>
          </w:tcPr>
          <w:p w14:paraId="68F90624"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Pr>
              <w:t>3</w:t>
            </w:r>
          </w:p>
        </w:tc>
      </w:tr>
      <w:tr w:rsidR="0017766B" w:rsidRPr="0017766B" w14:paraId="566FB97E" w14:textId="77777777" w:rsidTr="002F5245">
        <w:trPr>
          <w:trHeight w:val="397"/>
        </w:trPr>
        <w:tc>
          <w:tcPr>
            <w:tcW w:w="1733" w:type="dxa"/>
            <w:vAlign w:val="center"/>
          </w:tcPr>
          <w:p w14:paraId="685C5DFC" w14:textId="77777777" w:rsidR="0017766B" w:rsidRPr="002F5245" w:rsidRDefault="0017766B" w:rsidP="0017766B">
            <w:pPr>
              <w:bidi w:val="0"/>
              <w:ind w:right="-18"/>
              <w:jc w:val="right"/>
              <w:rPr>
                <w:rFonts w:ascii="Sakkal Majalla" w:hAnsi="Sakkal Majalla" w:cs="Sakkal Majalla"/>
                <w:sz w:val="18"/>
                <w:szCs w:val="18"/>
                <w:rtl/>
                <w:lang w:bidi="ar-EG"/>
              </w:rPr>
            </w:pPr>
            <w:r w:rsidRPr="002F5245">
              <w:rPr>
                <w:rFonts w:ascii="Sakkal Majalla" w:hAnsi="Sakkal Majalla" w:cs="Sakkal Majalla"/>
                <w:sz w:val="18"/>
                <w:szCs w:val="18"/>
                <w:rtl/>
                <w:lang w:bidi="ar-EG"/>
              </w:rPr>
              <w:t>متطلب جامعة اختياري 3</w:t>
            </w:r>
          </w:p>
        </w:tc>
        <w:tc>
          <w:tcPr>
            <w:tcW w:w="870" w:type="dxa"/>
            <w:vAlign w:val="center"/>
          </w:tcPr>
          <w:p w14:paraId="3A8E7B5E" w14:textId="77777777" w:rsidR="0017766B" w:rsidRPr="002F5245" w:rsidRDefault="0017766B" w:rsidP="0017766B">
            <w:pPr>
              <w:ind w:right="-18"/>
              <w:rPr>
                <w:rFonts w:ascii="Sakkal Majalla" w:hAnsi="Sakkal Majalla" w:cs="Sakkal Majalla"/>
                <w:sz w:val="18"/>
                <w:szCs w:val="18"/>
              </w:rPr>
            </w:pPr>
          </w:p>
        </w:tc>
        <w:tc>
          <w:tcPr>
            <w:tcW w:w="997" w:type="dxa"/>
            <w:vAlign w:val="center"/>
          </w:tcPr>
          <w:p w14:paraId="071F916E" w14:textId="77777777" w:rsidR="0017766B" w:rsidRPr="002F5245" w:rsidRDefault="0017766B" w:rsidP="0017766B">
            <w:pPr>
              <w:jc w:val="center"/>
              <w:rPr>
                <w:rFonts w:ascii="Sakkal Majalla" w:hAnsi="Sakkal Majalla" w:cs="Sakkal Majalla"/>
                <w:sz w:val="18"/>
                <w:szCs w:val="18"/>
                <w:rtl/>
              </w:rPr>
            </w:pPr>
            <w:r w:rsidRPr="002F5245">
              <w:rPr>
                <w:rFonts w:ascii="Arial" w:hAnsi="Arial" w:cs="Arial" w:hint="cs"/>
                <w:sz w:val="18"/>
                <w:szCs w:val="18"/>
                <w:rtl/>
              </w:rPr>
              <w:t>̶</w:t>
            </w:r>
          </w:p>
        </w:tc>
        <w:tc>
          <w:tcPr>
            <w:tcW w:w="574" w:type="dxa"/>
            <w:vAlign w:val="center"/>
          </w:tcPr>
          <w:p w14:paraId="611AD8FD" w14:textId="77777777" w:rsidR="0017766B" w:rsidRPr="002F5245" w:rsidRDefault="0017766B" w:rsidP="0017766B">
            <w:pPr>
              <w:bidi w:val="0"/>
              <w:jc w:val="center"/>
              <w:rPr>
                <w:rFonts w:ascii="Sakkal Majalla" w:hAnsi="Sakkal Majalla" w:cs="Sakkal Majalla"/>
                <w:sz w:val="18"/>
                <w:szCs w:val="18"/>
                <w:rtl/>
              </w:rPr>
            </w:pPr>
            <w:r w:rsidRPr="002F5245">
              <w:rPr>
                <w:rFonts w:ascii="Sakkal Majalla" w:hAnsi="Sakkal Majalla" w:cs="Sakkal Majalla"/>
                <w:sz w:val="18"/>
                <w:szCs w:val="18"/>
                <w:rtl/>
              </w:rPr>
              <w:t>0</w:t>
            </w:r>
          </w:p>
        </w:tc>
        <w:tc>
          <w:tcPr>
            <w:tcW w:w="603" w:type="dxa"/>
            <w:vAlign w:val="center"/>
          </w:tcPr>
          <w:p w14:paraId="5E034C4F"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tl/>
              </w:rPr>
              <w:t>2</w:t>
            </w:r>
          </w:p>
        </w:tc>
        <w:tc>
          <w:tcPr>
            <w:tcW w:w="856" w:type="dxa"/>
            <w:tcBorders>
              <w:right w:val="double" w:sz="18" w:space="0" w:color="auto"/>
            </w:tcBorders>
            <w:vAlign w:val="center"/>
          </w:tcPr>
          <w:p w14:paraId="3F9349D7"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tl/>
              </w:rPr>
              <w:t>2</w:t>
            </w:r>
          </w:p>
        </w:tc>
        <w:tc>
          <w:tcPr>
            <w:tcW w:w="2017" w:type="dxa"/>
            <w:tcBorders>
              <w:left w:val="double" w:sz="18" w:space="0" w:color="auto"/>
            </w:tcBorders>
            <w:vAlign w:val="center"/>
          </w:tcPr>
          <w:p w14:paraId="1084A077" w14:textId="77777777" w:rsidR="0017766B" w:rsidRPr="002F5245" w:rsidRDefault="0017766B" w:rsidP="0017766B">
            <w:pPr>
              <w:ind w:right="-18"/>
              <w:rPr>
                <w:rFonts w:ascii="Sakkal Majalla" w:hAnsi="Sakkal Majalla" w:cs="Sakkal Majalla"/>
                <w:sz w:val="18"/>
                <w:szCs w:val="18"/>
                <w:lang w:bidi="ar-EG"/>
              </w:rPr>
            </w:pPr>
            <w:r w:rsidRPr="002F5245">
              <w:rPr>
                <w:rFonts w:ascii="Sakkal Majalla" w:hAnsi="Sakkal Majalla" w:cs="Sakkal Majalla"/>
                <w:sz w:val="18"/>
                <w:szCs w:val="18"/>
                <w:rtl/>
                <w:lang w:bidi="ar-EG"/>
              </w:rPr>
              <w:t>مقرر اختيارى</w:t>
            </w:r>
            <w:r w:rsidRPr="002F5245">
              <w:rPr>
                <w:rFonts w:ascii="Sakkal Majalla" w:hAnsi="Sakkal Majalla" w:cs="Sakkal Majalla"/>
                <w:sz w:val="18"/>
                <w:szCs w:val="18"/>
                <w:lang w:bidi="ar-EG"/>
              </w:rPr>
              <w:t xml:space="preserve"> </w:t>
            </w:r>
            <w:r w:rsidRPr="002F5245">
              <w:rPr>
                <w:rFonts w:ascii="Sakkal Majalla" w:hAnsi="Sakkal Majalla" w:cs="Sakkal Majalla"/>
                <w:sz w:val="18"/>
                <w:szCs w:val="18"/>
                <w:rtl/>
                <w:lang w:bidi="ar-EG"/>
              </w:rPr>
              <w:t>حر 1</w:t>
            </w:r>
          </w:p>
        </w:tc>
        <w:tc>
          <w:tcPr>
            <w:tcW w:w="972" w:type="dxa"/>
            <w:vAlign w:val="center"/>
          </w:tcPr>
          <w:p w14:paraId="4B0CA329" w14:textId="77777777" w:rsidR="0017766B" w:rsidRPr="002F5245" w:rsidRDefault="0017766B" w:rsidP="0017766B">
            <w:pPr>
              <w:jc w:val="center"/>
              <w:rPr>
                <w:rFonts w:ascii="Sakkal Majalla" w:hAnsi="Sakkal Majalla" w:cs="Sakkal Majalla"/>
                <w:sz w:val="18"/>
                <w:szCs w:val="18"/>
                <w:rtl/>
              </w:rPr>
            </w:pPr>
          </w:p>
        </w:tc>
        <w:tc>
          <w:tcPr>
            <w:tcW w:w="1114" w:type="dxa"/>
            <w:vAlign w:val="center"/>
          </w:tcPr>
          <w:p w14:paraId="3EDC42FF" w14:textId="77777777" w:rsidR="0017766B" w:rsidRPr="002F5245" w:rsidRDefault="0017766B" w:rsidP="0017766B">
            <w:pPr>
              <w:jc w:val="center"/>
              <w:rPr>
                <w:rFonts w:ascii="Sakkal Majalla" w:hAnsi="Sakkal Majalla" w:cs="Sakkal Majalla"/>
                <w:sz w:val="18"/>
                <w:szCs w:val="18"/>
                <w:rtl/>
              </w:rPr>
            </w:pPr>
            <w:r w:rsidRPr="002F5245">
              <w:rPr>
                <w:rFonts w:ascii="Arial" w:hAnsi="Arial" w:cs="Arial" w:hint="cs"/>
                <w:sz w:val="18"/>
                <w:szCs w:val="18"/>
                <w:rtl/>
              </w:rPr>
              <w:t>̶</w:t>
            </w:r>
          </w:p>
        </w:tc>
        <w:tc>
          <w:tcPr>
            <w:tcW w:w="574" w:type="dxa"/>
            <w:vAlign w:val="center"/>
          </w:tcPr>
          <w:p w14:paraId="23030815" w14:textId="77777777" w:rsidR="0017766B" w:rsidRPr="002F5245" w:rsidRDefault="0017766B" w:rsidP="0017766B">
            <w:pPr>
              <w:bidi w:val="0"/>
              <w:jc w:val="center"/>
              <w:rPr>
                <w:rFonts w:ascii="Sakkal Majalla" w:hAnsi="Sakkal Majalla" w:cs="Sakkal Majalla"/>
                <w:sz w:val="18"/>
                <w:szCs w:val="18"/>
                <w:rtl/>
              </w:rPr>
            </w:pPr>
            <w:r w:rsidRPr="002F5245">
              <w:rPr>
                <w:rFonts w:ascii="Sakkal Majalla" w:hAnsi="Sakkal Majalla" w:cs="Sakkal Majalla"/>
                <w:sz w:val="18"/>
                <w:szCs w:val="18"/>
                <w:rtl/>
              </w:rPr>
              <w:t>0</w:t>
            </w:r>
          </w:p>
        </w:tc>
        <w:tc>
          <w:tcPr>
            <w:tcW w:w="603" w:type="dxa"/>
            <w:vAlign w:val="center"/>
          </w:tcPr>
          <w:p w14:paraId="4659C021"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tl/>
              </w:rPr>
              <w:t>2</w:t>
            </w:r>
          </w:p>
        </w:tc>
        <w:tc>
          <w:tcPr>
            <w:tcW w:w="856" w:type="dxa"/>
            <w:vAlign w:val="center"/>
          </w:tcPr>
          <w:p w14:paraId="7C2C9C29" w14:textId="77777777" w:rsidR="0017766B" w:rsidRPr="002F5245" w:rsidRDefault="0017766B" w:rsidP="0017766B">
            <w:pPr>
              <w:bidi w:val="0"/>
              <w:jc w:val="center"/>
              <w:rPr>
                <w:rFonts w:ascii="Sakkal Majalla" w:hAnsi="Sakkal Majalla" w:cs="Sakkal Majalla"/>
                <w:sz w:val="18"/>
                <w:szCs w:val="18"/>
              </w:rPr>
            </w:pPr>
            <w:r w:rsidRPr="002F5245">
              <w:rPr>
                <w:rFonts w:ascii="Sakkal Majalla" w:hAnsi="Sakkal Majalla" w:cs="Sakkal Majalla"/>
                <w:sz w:val="18"/>
                <w:szCs w:val="18"/>
                <w:rtl/>
              </w:rPr>
              <w:t>2</w:t>
            </w:r>
          </w:p>
        </w:tc>
      </w:tr>
      <w:tr w:rsidR="0017766B" w:rsidRPr="0017766B" w14:paraId="6298919E" w14:textId="77777777" w:rsidTr="0017766B">
        <w:trPr>
          <w:trHeight w:val="171"/>
        </w:trPr>
        <w:tc>
          <w:tcPr>
            <w:tcW w:w="4777" w:type="dxa"/>
            <w:gridSpan w:val="5"/>
            <w:shd w:val="clear" w:color="auto" w:fill="DDECEE" w:themeFill="accent5" w:themeFillTint="33"/>
            <w:vAlign w:val="center"/>
          </w:tcPr>
          <w:p w14:paraId="172C067F" w14:textId="77777777" w:rsidR="0017766B" w:rsidRPr="0017766B" w:rsidRDefault="0017766B" w:rsidP="0017766B">
            <w:pPr>
              <w:bidi w:val="0"/>
              <w:spacing w:line="216" w:lineRule="auto"/>
              <w:ind w:right="-18"/>
              <w:jc w:val="right"/>
              <w:rPr>
                <w:rFonts w:ascii="Sakkal Majalla" w:hAnsi="Sakkal Majalla" w:cs="Sakkal Majalla"/>
                <w:b/>
                <w:bCs/>
                <w:color w:val="000000" w:themeColor="text1"/>
                <w:sz w:val="18"/>
                <w:szCs w:val="18"/>
              </w:rPr>
            </w:pPr>
            <w:r w:rsidRPr="0017766B">
              <w:rPr>
                <w:rFonts w:ascii="Sakkal Majalla" w:hAnsi="Sakkal Majalla" w:cs="Sakkal Majalla"/>
                <w:b/>
                <w:bCs/>
                <w:color w:val="000000" w:themeColor="text1"/>
                <w:sz w:val="18"/>
                <w:szCs w:val="18"/>
                <w:rtl/>
              </w:rPr>
              <w:t>مجموع الساعات</w:t>
            </w:r>
          </w:p>
        </w:tc>
        <w:tc>
          <w:tcPr>
            <w:tcW w:w="856" w:type="dxa"/>
            <w:tcBorders>
              <w:right w:val="double" w:sz="18" w:space="0" w:color="auto"/>
            </w:tcBorders>
            <w:shd w:val="clear" w:color="auto" w:fill="DDECEE" w:themeFill="accent5" w:themeFillTint="33"/>
            <w:vAlign w:val="center"/>
          </w:tcPr>
          <w:p w14:paraId="0F01E2F2" w14:textId="77777777" w:rsidR="0017766B" w:rsidRPr="0017766B" w:rsidRDefault="0017766B" w:rsidP="0017766B">
            <w:pPr>
              <w:bidi w:val="0"/>
              <w:ind w:right="-18"/>
              <w:jc w:val="center"/>
              <w:rPr>
                <w:rFonts w:ascii="Sakkal Majalla" w:hAnsi="Sakkal Majalla" w:cs="Sakkal Majalla"/>
                <w:b/>
                <w:bCs/>
                <w:color w:val="000000" w:themeColor="text1"/>
                <w:sz w:val="18"/>
                <w:szCs w:val="18"/>
              </w:rPr>
            </w:pPr>
            <w:r w:rsidRPr="0017766B">
              <w:rPr>
                <w:rFonts w:ascii="Sakkal Majalla" w:hAnsi="Sakkal Majalla" w:cs="Sakkal Majalla"/>
                <w:b/>
                <w:bCs/>
                <w:color w:val="000000" w:themeColor="text1"/>
                <w:sz w:val="18"/>
                <w:szCs w:val="18"/>
                <w:rtl/>
              </w:rPr>
              <w:t>18</w:t>
            </w:r>
          </w:p>
        </w:tc>
        <w:tc>
          <w:tcPr>
            <w:tcW w:w="5280" w:type="dxa"/>
            <w:gridSpan w:val="5"/>
            <w:tcBorders>
              <w:left w:val="double" w:sz="18" w:space="0" w:color="auto"/>
            </w:tcBorders>
            <w:shd w:val="clear" w:color="auto" w:fill="DDECEE" w:themeFill="accent5" w:themeFillTint="33"/>
            <w:vAlign w:val="center"/>
          </w:tcPr>
          <w:p w14:paraId="566C2937" w14:textId="77777777" w:rsidR="0017766B" w:rsidRPr="0017766B" w:rsidRDefault="0017766B" w:rsidP="0017766B">
            <w:pPr>
              <w:tabs>
                <w:tab w:val="left" w:pos="491"/>
              </w:tabs>
              <w:bidi w:val="0"/>
              <w:ind w:right="-18"/>
              <w:jc w:val="right"/>
              <w:rPr>
                <w:rFonts w:ascii="Sakkal Majalla" w:hAnsi="Sakkal Majalla" w:cs="Sakkal Majalla"/>
                <w:b/>
                <w:bCs/>
                <w:color w:val="000000" w:themeColor="text1"/>
                <w:sz w:val="18"/>
                <w:szCs w:val="18"/>
                <w:rtl/>
              </w:rPr>
            </w:pPr>
            <w:r w:rsidRPr="0017766B">
              <w:rPr>
                <w:rFonts w:ascii="Sakkal Majalla" w:hAnsi="Sakkal Majalla" w:cs="Sakkal Majalla"/>
                <w:b/>
                <w:bCs/>
                <w:color w:val="000000" w:themeColor="text1"/>
                <w:sz w:val="18"/>
                <w:szCs w:val="18"/>
                <w:rtl/>
              </w:rPr>
              <w:t>مجموع الساعات</w:t>
            </w:r>
          </w:p>
        </w:tc>
        <w:tc>
          <w:tcPr>
            <w:tcW w:w="856" w:type="dxa"/>
            <w:shd w:val="clear" w:color="auto" w:fill="DDECEE" w:themeFill="accent5" w:themeFillTint="33"/>
            <w:vAlign w:val="center"/>
          </w:tcPr>
          <w:p w14:paraId="0E7611E1" w14:textId="77777777" w:rsidR="0017766B" w:rsidRPr="0017766B" w:rsidRDefault="0017766B" w:rsidP="0017766B">
            <w:pPr>
              <w:tabs>
                <w:tab w:val="left" w:pos="491"/>
              </w:tabs>
              <w:bidi w:val="0"/>
              <w:ind w:right="-18"/>
              <w:jc w:val="center"/>
              <w:rPr>
                <w:rFonts w:ascii="Sakkal Majalla" w:hAnsi="Sakkal Majalla" w:cs="Sakkal Majalla"/>
                <w:b/>
                <w:bCs/>
                <w:color w:val="000000" w:themeColor="text1"/>
                <w:sz w:val="18"/>
                <w:szCs w:val="18"/>
                <w:rtl/>
              </w:rPr>
            </w:pPr>
            <w:r w:rsidRPr="0017766B">
              <w:rPr>
                <w:rFonts w:ascii="Sakkal Majalla" w:hAnsi="Sakkal Majalla" w:cs="Sakkal Majalla"/>
                <w:b/>
                <w:bCs/>
                <w:color w:val="000000" w:themeColor="text1"/>
                <w:sz w:val="18"/>
                <w:szCs w:val="18"/>
                <w:rtl/>
              </w:rPr>
              <w:t>16</w:t>
            </w:r>
          </w:p>
        </w:tc>
      </w:tr>
      <w:bookmarkEnd w:id="7"/>
    </w:tbl>
    <w:p w14:paraId="18F3755A" w14:textId="68F10D2A" w:rsidR="00E7085F" w:rsidRDefault="00E7085F" w:rsidP="007F6268">
      <w:pPr>
        <w:spacing w:line="168" w:lineRule="auto"/>
        <w:rPr>
          <w:rStyle w:val="a4"/>
          <w:rFonts w:ascii="Sakkal Majalla" w:hAnsi="Sakkal Majalla" w:cs="Sakkal Majalla"/>
          <w:color w:val="0000FF"/>
          <w:sz w:val="32"/>
          <w:szCs w:val="32"/>
          <w:shd w:val="clear" w:color="auto" w:fill="FFFFFF"/>
          <w:rtl/>
        </w:rPr>
      </w:pPr>
    </w:p>
    <w:p w14:paraId="316A93B4" w14:textId="1737D1C7" w:rsidR="001E7C60" w:rsidRPr="00E237F7" w:rsidRDefault="001E7C60" w:rsidP="001E7C60">
      <w:pPr>
        <w:spacing w:line="168" w:lineRule="auto"/>
        <w:jc w:val="center"/>
        <w:rPr>
          <w:rFonts w:ascii="Sakkal Majalla" w:hAnsi="Sakkal Majalla" w:cs="Sakkal Majalla"/>
          <w:b/>
          <w:bCs/>
          <w:color w:val="0000FF"/>
          <w:sz w:val="28"/>
          <w:szCs w:val="28"/>
          <w:shd w:val="clear" w:color="auto" w:fill="FFFFFF"/>
          <w:rtl/>
        </w:rPr>
      </w:pPr>
      <w:r w:rsidRPr="00E237F7">
        <w:rPr>
          <w:rFonts w:ascii="Sakkal Majalla" w:hAnsi="Sakkal Majalla" w:cs="Sakkal Majalla"/>
          <w:b/>
          <w:bCs/>
          <w:color w:val="0000FF"/>
          <w:sz w:val="28"/>
          <w:szCs w:val="28"/>
          <w:shd w:val="clear" w:color="auto" w:fill="FFFFFF"/>
          <w:rtl/>
        </w:rPr>
        <w:t xml:space="preserve">الخطة الدراسية للسنة </w:t>
      </w:r>
      <w:r w:rsidR="0084426C">
        <w:rPr>
          <w:rFonts w:ascii="Sakkal Majalla" w:hAnsi="Sakkal Majalla" w:cs="Sakkal Majalla" w:hint="cs"/>
          <w:b/>
          <w:bCs/>
          <w:color w:val="0000FF"/>
          <w:sz w:val="28"/>
          <w:szCs w:val="28"/>
          <w:shd w:val="clear" w:color="auto" w:fill="FFFFFF"/>
          <w:rtl/>
        </w:rPr>
        <w:t>الرابعة</w:t>
      </w:r>
    </w:p>
    <w:tbl>
      <w:tblPr>
        <w:tblpPr w:leftFromText="180" w:rightFromText="180" w:vertAnchor="page" w:horzAnchor="margin" w:tblpY="2881"/>
        <w:bidiVisual/>
        <w:tblW w:w="11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870"/>
        <w:gridCol w:w="997"/>
        <w:gridCol w:w="574"/>
        <w:gridCol w:w="603"/>
        <w:gridCol w:w="856"/>
        <w:gridCol w:w="2017"/>
        <w:gridCol w:w="972"/>
        <w:gridCol w:w="1114"/>
        <w:gridCol w:w="574"/>
        <w:gridCol w:w="603"/>
        <w:gridCol w:w="856"/>
      </w:tblGrid>
      <w:tr w:rsidR="001E7C60" w:rsidRPr="001E7C60" w14:paraId="4E1B4C4F" w14:textId="77777777" w:rsidTr="001E7C60">
        <w:trPr>
          <w:trHeight w:val="416"/>
        </w:trPr>
        <w:tc>
          <w:tcPr>
            <w:tcW w:w="5633" w:type="dxa"/>
            <w:gridSpan w:val="6"/>
            <w:tcBorders>
              <w:right w:val="double" w:sz="18" w:space="0" w:color="auto"/>
            </w:tcBorders>
            <w:shd w:val="clear" w:color="auto" w:fill="auto"/>
            <w:vAlign w:val="center"/>
          </w:tcPr>
          <w:p w14:paraId="64811CAB" w14:textId="77777777" w:rsidR="001E7C60" w:rsidRPr="00AB777D" w:rsidRDefault="001E7C60" w:rsidP="001E7C60">
            <w:pPr>
              <w:bidi w:val="0"/>
              <w:jc w:val="center"/>
              <w:rPr>
                <w:rFonts w:ascii="Sakkal Majalla" w:hAnsi="Sakkal Majalla" w:cs="Sakkal Majalla"/>
                <w:b/>
                <w:bCs/>
                <w:color w:val="000000" w:themeColor="text1"/>
                <w:rtl/>
                <w:lang w:bidi="ar-EG"/>
              </w:rPr>
            </w:pPr>
            <w:r w:rsidRPr="00AB777D">
              <w:rPr>
                <w:rFonts w:ascii="Sakkal Majalla" w:hAnsi="Sakkal Majalla" w:cs="Sakkal Majalla"/>
                <w:b/>
                <w:bCs/>
                <w:color w:val="000000" w:themeColor="text1"/>
                <w:rtl/>
                <w:lang w:bidi="ar-EG"/>
              </w:rPr>
              <w:t>المستوى السابع</w:t>
            </w:r>
          </w:p>
        </w:tc>
        <w:tc>
          <w:tcPr>
            <w:tcW w:w="6136" w:type="dxa"/>
            <w:gridSpan w:val="6"/>
            <w:tcBorders>
              <w:left w:val="double" w:sz="18" w:space="0" w:color="auto"/>
            </w:tcBorders>
            <w:shd w:val="clear" w:color="auto" w:fill="auto"/>
            <w:vAlign w:val="center"/>
          </w:tcPr>
          <w:p w14:paraId="4835AC2E" w14:textId="77777777" w:rsidR="001E7C60" w:rsidRPr="00AB777D" w:rsidRDefault="001E7C60" w:rsidP="001E7C60">
            <w:pPr>
              <w:bidi w:val="0"/>
              <w:jc w:val="center"/>
              <w:rPr>
                <w:rFonts w:ascii="Sakkal Majalla" w:hAnsi="Sakkal Majalla" w:cs="Sakkal Majalla"/>
                <w:b/>
                <w:bCs/>
                <w:color w:val="000000" w:themeColor="text1"/>
                <w:rtl/>
                <w:lang w:bidi="ar-EG"/>
              </w:rPr>
            </w:pPr>
            <w:r w:rsidRPr="00AB777D">
              <w:rPr>
                <w:rFonts w:ascii="Sakkal Majalla" w:hAnsi="Sakkal Majalla" w:cs="Sakkal Majalla"/>
                <w:b/>
                <w:bCs/>
                <w:color w:val="000000" w:themeColor="text1"/>
                <w:rtl/>
                <w:lang w:bidi="ar-EG"/>
              </w:rPr>
              <w:t>المستوى الثامن</w:t>
            </w:r>
          </w:p>
        </w:tc>
      </w:tr>
      <w:tr w:rsidR="001E7C60" w:rsidRPr="001E7C60" w14:paraId="76E0BA25" w14:textId="77777777" w:rsidTr="001E7C60">
        <w:trPr>
          <w:trHeight w:val="421"/>
        </w:trPr>
        <w:tc>
          <w:tcPr>
            <w:tcW w:w="1733" w:type="dxa"/>
            <w:vMerge w:val="restart"/>
            <w:shd w:val="clear" w:color="auto" w:fill="DDECEE" w:themeFill="accent5" w:themeFillTint="33"/>
            <w:vAlign w:val="center"/>
          </w:tcPr>
          <w:p w14:paraId="084B463F" w14:textId="77777777" w:rsidR="001E7C60" w:rsidRPr="00555CBC" w:rsidRDefault="001E7C60" w:rsidP="001E7C60">
            <w:pPr>
              <w:bidi w:val="0"/>
              <w:spacing w:line="216" w:lineRule="auto"/>
              <w:ind w:right="-18"/>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اسـم المقرّر</w:t>
            </w:r>
          </w:p>
        </w:tc>
        <w:tc>
          <w:tcPr>
            <w:tcW w:w="870" w:type="dxa"/>
            <w:vMerge w:val="restart"/>
            <w:shd w:val="clear" w:color="auto" w:fill="DDECEE" w:themeFill="accent5" w:themeFillTint="33"/>
            <w:vAlign w:val="center"/>
          </w:tcPr>
          <w:p w14:paraId="4AD2A6AB" w14:textId="77777777" w:rsidR="001E7C60" w:rsidRPr="00555CBC" w:rsidRDefault="001E7C60" w:rsidP="001E7C60">
            <w:pPr>
              <w:spacing w:line="216" w:lineRule="auto"/>
              <w:ind w:right="-18"/>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رقم المقرّر ورمزه</w:t>
            </w:r>
          </w:p>
        </w:tc>
        <w:tc>
          <w:tcPr>
            <w:tcW w:w="997" w:type="dxa"/>
            <w:vMerge w:val="restart"/>
            <w:shd w:val="clear" w:color="auto" w:fill="DDECEE" w:themeFill="accent5" w:themeFillTint="33"/>
            <w:vAlign w:val="center"/>
          </w:tcPr>
          <w:p w14:paraId="0E50C86A" w14:textId="77777777" w:rsidR="001E7C60" w:rsidRPr="00555CBC" w:rsidRDefault="001E7C60" w:rsidP="001E7C60">
            <w:pPr>
              <w:bidi w:val="0"/>
              <w:spacing w:line="216" w:lineRule="auto"/>
              <w:ind w:right="-18"/>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المتطلب السابق</w:t>
            </w:r>
          </w:p>
        </w:tc>
        <w:tc>
          <w:tcPr>
            <w:tcW w:w="1177" w:type="dxa"/>
            <w:gridSpan w:val="2"/>
            <w:shd w:val="clear" w:color="auto" w:fill="DDECEE" w:themeFill="accent5" w:themeFillTint="33"/>
            <w:vAlign w:val="center"/>
          </w:tcPr>
          <w:p w14:paraId="4C253943" w14:textId="77777777" w:rsidR="001E7C60" w:rsidRPr="00555CBC" w:rsidRDefault="001E7C60" w:rsidP="001E7C60">
            <w:pPr>
              <w:bidi w:val="0"/>
              <w:jc w:val="center"/>
              <w:rPr>
                <w:rFonts w:ascii="Sakkal Majalla" w:hAnsi="Sakkal Majalla" w:cs="Sakkal Majalla"/>
                <w:b/>
                <w:bCs/>
                <w:color w:val="000000" w:themeColor="text1"/>
                <w:sz w:val="20"/>
                <w:szCs w:val="20"/>
                <w:rtl/>
                <w:lang w:bidi="ar-EG"/>
              </w:rPr>
            </w:pPr>
            <w:r w:rsidRPr="00555CBC">
              <w:rPr>
                <w:rFonts w:ascii="Sakkal Majalla" w:hAnsi="Sakkal Majalla" w:cs="Sakkal Majalla"/>
                <w:b/>
                <w:bCs/>
                <w:color w:val="000000" w:themeColor="text1"/>
                <w:sz w:val="20"/>
                <w:szCs w:val="20"/>
                <w:rtl/>
              </w:rPr>
              <w:t>رقم المقرّر ورمزه</w:t>
            </w:r>
          </w:p>
        </w:tc>
        <w:tc>
          <w:tcPr>
            <w:tcW w:w="856" w:type="dxa"/>
            <w:vMerge w:val="restart"/>
            <w:tcBorders>
              <w:right w:val="double" w:sz="18" w:space="0" w:color="auto"/>
            </w:tcBorders>
            <w:shd w:val="clear" w:color="auto" w:fill="DDECEE" w:themeFill="accent5" w:themeFillTint="33"/>
            <w:vAlign w:val="center"/>
          </w:tcPr>
          <w:p w14:paraId="4B12A65E" w14:textId="77777777" w:rsidR="001E7C60" w:rsidRPr="00555CBC" w:rsidRDefault="001E7C60" w:rsidP="001E7C60">
            <w:pPr>
              <w:bidi w:val="0"/>
              <w:jc w:val="center"/>
              <w:rPr>
                <w:rFonts w:ascii="Sakkal Majalla" w:hAnsi="Sakkal Majalla" w:cs="Sakkal Majalla"/>
                <w:b/>
                <w:bCs/>
                <w:color w:val="000000" w:themeColor="text1"/>
                <w:sz w:val="20"/>
                <w:szCs w:val="20"/>
                <w:rtl/>
                <w:lang w:bidi="ar-EG"/>
              </w:rPr>
            </w:pPr>
            <w:r w:rsidRPr="00555CBC">
              <w:rPr>
                <w:rFonts w:ascii="Sakkal Majalla" w:hAnsi="Sakkal Majalla" w:cs="Sakkal Majalla"/>
                <w:b/>
                <w:bCs/>
                <w:color w:val="000000" w:themeColor="text1"/>
                <w:sz w:val="20"/>
                <w:szCs w:val="20"/>
                <w:rtl/>
                <w:lang w:bidi="ar-EG"/>
              </w:rPr>
              <w:t>عدد</w:t>
            </w:r>
          </w:p>
          <w:p w14:paraId="258534A0" w14:textId="77777777" w:rsidR="001E7C60" w:rsidRPr="00555CBC" w:rsidRDefault="001E7C60" w:rsidP="001E7C60">
            <w:pPr>
              <w:bidi w:val="0"/>
              <w:jc w:val="center"/>
              <w:rPr>
                <w:rFonts w:ascii="Sakkal Majalla" w:hAnsi="Sakkal Majalla" w:cs="Sakkal Majalla"/>
                <w:b/>
                <w:bCs/>
                <w:color w:val="000000" w:themeColor="text1"/>
                <w:sz w:val="20"/>
                <w:szCs w:val="20"/>
                <w:rtl/>
                <w:lang w:bidi="ar-EG"/>
              </w:rPr>
            </w:pPr>
            <w:r w:rsidRPr="00555CBC">
              <w:rPr>
                <w:rFonts w:ascii="Sakkal Majalla" w:hAnsi="Sakkal Majalla" w:cs="Sakkal Majalla"/>
                <w:b/>
                <w:bCs/>
                <w:color w:val="000000" w:themeColor="text1"/>
                <w:sz w:val="20"/>
                <w:szCs w:val="20"/>
                <w:rtl/>
                <w:lang w:bidi="ar-EG"/>
              </w:rPr>
              <w:t>الوحدات</w:t>
            </w:r>
          </w:p>
        </w:tc>
        <w:tc>
          <w:tcPr>
            <w:tcW w:w="2017" w:type="dxa"/>
            <w:vMerge w:val="restart"/>
            <w:tcBorders>
              <w:left w:val="double" w:sz="18" w:space="0" w:color="auto"/>
            </w:tcBorders>
            <w:shd w:val="clear" w:color="auto" w:fill="DDECEE" w:themeFill="accent5" w:themeFillTint="33"/>
            <w:vAlign w:val="center"/>
          </w:tcPr>
          <w:p w14:paraId="024094C0" w14:textId="77777777" w:rsidR="001E7C60" w:rsidRPr="00555CBC" w:rsidRDefault="001E7C60" w:rsidP="001E7C60">
            <w:pPr>
              <w:bidi w:val="0"/>
              <w:spacing w:line="216" w:lineRule="auto"/>
              <w:ind w:right="-18"/>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اسـم المقرّر</w:t>
            </w:r>
          </w:p>
        </w:tc>
        <w:tc>
          <w:tcPr>
            <w:tcW w:w="972" w:type="dxa"/>
            <w:vMerge w:val="restart"/>
            <w:shd w:val="clear" w:color="auto" w:fill="DDECEE" w:themeFill="accent5" w:themeFillTint="33"/>
            <w:vAlign w:val="center"/>
          </w:tcPr>
          <w:p w14:paraId="02974D31" w14:textId="77777777" w:rsidR="001E7C60" w:rsidRPr="00555CBC" w:rsidRDefault="001E7C60" w:rsidP="001E7C60">
            <w:pPr>
              <w:spacing w:line="216" w:lineRule="auto"/>
              <w:ind w:right="-18"/>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رقم المقرّر ورمزه</w:t>
            </w:r>
          </w:p>
        </w:tc>
        <w:tc>
          <w:tcPr>
            <w:tcW w:w="1114" w:type="dxa"/>
            <w:vMerge w:val="restart"/>
            <w:shd w:val="clear" w:color="auto" w:fill="DDECEE" w:themeFill="accent5" w:themeFillTint="33"/>
            <w:vAlign w:val="center"/>
          </w:tcPr>
          <w:p w14:paraId="0178F034" w14:textId="77777777" w:rsidR="001E7C60" w:rsidRPr="00555CBC" w:rsidRDefault="001E7C60" w:rsidP="001E7C60">
            <w:pPr>
              <w:bidi w:val="0"/>
              <w:spacing w:line="216" w:lineRule="auto"/>
              <w:ind w:right="-18"/>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المتطلب السابق</w:t>
            </w:r>
          </w:p>
        </w:tc>
        <w:tc>
          <w:tcPr>
            <w:tcW w:w="1177" w:type="dxa"/>
            <w:gridSpan w:val="2"/>
            <w:shd w:val="clear" w:color="auto" w:fill="DDECEE" w:themeFill="accent5" w:themeFillTint="33"/>
            <w:vAlign w:val="center"/>
          </w:tcPr>
          <w:p w14:paraId="17A3A320" w14:textId="77777777" w:rsidR="001E7C60" w:rsidRPr="00555CBC" w:rsidRDefault="001E7C60" w:rsidP="001E7C60">
            <w:pPr>
              <w:bidi w:val="0"/>
              <w:jc w:val="center"/>
              <w:rPr>
                <w:rFonts w:ascii="Sakkal Majalla" w:hAnsi="Sakkal Majalla" w:cs="Sakkal Majalla"/>
                <w:b/>
                <w:bCs/>
                <w:color w:val="000000" w:themeColor="text1"/>
                <w:sz w:val="20"/>
                <w:szCs w:val="20"/>
                <w:rtl/>
                <w:lang w:bidi="ar-EG"/>
              </w:rPr>
            </w:pPr>
            <w:r w:rsidRPr="00555CBC">
              <w:rPr>
                <w:rFonts w:ascii="Sakkal Majalla" w:hAnsi="Sakkal Majalla" w:cs="Sakkal Majalla"/>
                <w:b/>
                <w:bCs/>
                <w:color w:val="000000" w:themeColor="text1"/>
                <w:sz w:val="20"/>
                <w:szCs w:val="20"/>
                <w:rtl/>
              </w:rPr>
              <w:t>رقم المقرّر ورمزه</w:t>
            </w:r>
          </w:p>
        </w:tc>
        <w:tc>
          <w:tcPr>
            <w:tcW w:w="856" w:type="dxa"/>
            <w:vMerge w:val="restart"/>
            <w:shd w:val="clear" w:color="auto" w:fill="DDECEE" w:themeFill="accent5" w:themeFillTint="33"/>
            <w:vAlign w:val="center"/>
          </w:tcPr>
          <w:p w14:paraId="7BB5C33A" w14:textId="77777777" w:rsidR="001E7C60" w:rsidRPr="00555CBC" w:rsidRDefault="001E7C60" w:rsidP="001E7C60">
            <w:pPr>
              <w:bidi w:val="0"/>
              <w:jc w:val="center"/>
              <w:rPr>
                <w:rFonts w:ascii="Sakkal Majalla" w:hAnsi="Sakkal Majalla" w:cs="Sakkal Majalla"/>
                <w:b/>
                <w:bCs/>
                <w:color w:val="000000" w:themeColor="text1"/>
                <w:sz w:val="20"/>
                <w:szCs w:val="20"/>
                <w:rtl/>
                <w:lang w:bidi="ar-EG"/>
              </w:rPr>
            </w:pPr>
            <w:r w:rsidRPr="00555CBC">
              <w:rPr>
                <w:rFonts w:ascii="Sakkal Majalla" w:hAnsi="Sakkal Majalla" w:cs="Sakkal Majalla"/>
                <w:b/>
                <w:bCs/>
                <w:color w:val="000000" w:themeColor="text1"/>
                <w:sz w:val="20"/>
                <w:szCs w:val="20"/>
                <w:rtl/>
                <w:lang w:bidi="ar-EG"/>
              </w:rPr>
              <w:t>عدد</w:t>
            </w:r>
          </w:p>
          <w:p w14:paraId="070F73F9" w14:textId="77777777" w:rsidR="001E7C60" w:rsidRPr="00555CBC" w:rsidRDefault="001E7C60" w:rsidP="001E7C60">
            <w:pPr>
              <w:bidi w:val="0"/>
              <w:jc w:val="center"/>
              <w:rPr>
                <w:rFonts w:ascii="Sakkal Majalla" w:hAnsi="Sakkal Majalla" w:cs="Sakkal Majalla"/>
                <w:b/>
                <w:bCs/>
                <w:color w:val="000000" w:themeColor="text1"/>
                <w:sz w:val="20"/>
                <w:szCs w:val="20"/>
                <w:rtl/>
                <w:lang w:bidi="ar-EG"/>
              </w:rPr>
            </w:pPr>
            <w:r w:rsidRPr="00555CBC">
              <w:rPr>
                <w:rFonts w:ascii="Sakkal Majalla" w:hAnsi="Sakkal Majalla" w:cs="Sakkal Majalla"/>
                <w:b/>
                <w:bCs/>
                <w:color w:val="000000" w:themeColor="text1"/>
                <w:sz w:val="20"/>
                <w:szCs w:val="20"/>
                <w:rtl/>
                <w:lang w:bidi="ar-EG"/>
              </w:rPr>
              <w:t>الوحدات</w:t>
            </w:r>
          </w:p>
        </w:tc>
      </w:tr>
      <w:tr w:rsidR="001E7C60" w:rsidRPr="001E7C60" w14:paraId="1AD9CCD7" w14:textId="77777777" w:rsidTr="001E7C60">
        <w:trPr>
          <w:trHeight w:val="439"/>
        </w:trPr>
        <w:tc>
          <w:tcPr>
            <w:tcW w:w="1733" w:type="dxa"/>
            <w:vMerge/>
            <w:shd w:val="clear" w:color="auto" w:fill="DFEBF5" w:themeFill="accent1" w:themeFillTint="33"/>
            <w:vAlign w:val="center"/>
          </w:tcPr>
          <w:p w14:paraId="26522178" w14:textId="77777777" w:rsidR="001E7C60" w:rsidRPr="00AB777D" w:rsidRDefault="001E7C60" w:rsidP="001E7C60">
            <w:pPr>
              <w:bidi w:val="0"/>
              <w:spacing w:line="216" w:lineRule="auto"/>
              <w:ind w:right="-18"/>
              <w:rPr>
                <w:rFonts w:ascii="Sakkal Majalla" w:hAnsi="Sakkal Majalla" w:cs="Sakkal Majalla"/>
                <w:b/>
                <w:bCs/>
                <w:color w:val="000000" w:themeColor="text1"/>
                <w:sz w:val="20"/>
                <w:szCs w:val="20"/>
                <w:rtl/>
              </w:rPr>
            </w:pPr>
          </w:p>
        </w:tc>
        <w:tc>
          <w:tcPr>
            <w:tcW w:w="870" w:type="dxa"/>
            <w:vMerge/>
            <w:shd w:val="clear" w:color="auto" w:fill="DFEBF5" w:themeFill="accent1" w:themeFillTint="33"/>
            <w:vAlign w:val="center"/>
          </w:tcPr>
          <w:p w14:paraId="37DAAE2B" w14:textId="77777777" w:rsidR="001E7C60" w:rsidRPr="00AB777D" w:rsidRDefault="001E7C60" w:rsidP="001E7C60">
            <w:pPr>
              <w:bidi w:val="0"/>
              <w:spacing w:line="216" w:lineRule="auto"/>
              <w:ind w:right="-18"/>
              <w:rPr>
                <w:rFonts w:ascii="Sakkal Majalla" w:hAnsi="Sakkal Majalla" w:cs="Sakkal Majalla"/>
                <w:b/>
                <w:bCs/>
                <w:color w:val="000000" w:themeColor="text1"/>
                <w:sz w:val="20"/>
                <w:szCs w:val="20"/>
                <w:rtl/>
              </w:rPr>
            </w:pPr>
          </w:p>
        </w:tc>
        <w:tc>
          <w:tcPr>
            <w:tcW w:w="997" w:type="dxa"/>
            <w:vMerge/>
            <w:shd w:val="clear" w:color="auto" w:fill="DFEBF5" w:themeFill="accent1" w:themeFillTint="33"/>
            <w:vAlign w:val="center"/>
          </w:tcPr>
          <w:p w14:paraId="5B587C97" w14:textId="77777777" w:rsidR="001E7C60" w:rsidRPr="00AB777D" w:rsidRDefault="001E7C60" w:rsidP="001E7C60">
            <w:pPr>
              <w:bidi w:val="0"/>
              <w:ind w:right="-18"/>
              <w:rPr>
                <w:rFonts w:ascii="Sakkal Majalla" w:hAnsi="Sakkal Majalla" w:cs="Sakkal Majalla"/>
                <w:b/>
                <w:bCs/>
                <w:color w:val="000000" w:themeColor="text1"/>
                <w:sz w:val="20"/>
                <w:szCs w:val="20"/>
                <w:rtl/>
              </w:rPr>
            </w:pPr>
          </w:p>
        </w:tc>
        <w:tc>
          <w:tcPr>
            <w:tcW w:w="574" w:type="dxa"/>
            <w:shd w:val="clear" w:color="auto" w:fill="DDECEE" w:themeFill="accent5" w:themeFillTint="33"/>
            <w:vAlign w:val="center"/>
          </w:tcPr>
          <w:p w14:paraId="6CB085F1" w14:textId="77777777" w:rsidR="001E7C60" w:rsidRPr="00AB777D" w:rsidRDefault="001E7C60" w:rsidP="001E7C60">
            <w:pPr>
              <w:bidi w:val="0"/>
              <w:jc w:val="center"/>
              <w:rPr>
                <w:rFonts w:ascii="Sakkal Majalla" w:hAnsi="Sakkal Majalla" w:cs="Sakkal Majalla"/>
                <w:b/>
                <w:bCs/>
                <w:color w:val="000000" w:themeColor="text1"/>
                <w:sz w:val="20"/>
                <w:szCs w:val="20"/>
                <w:rtl/>
                <w:lang w:bidi="ar-EG"/>
              </w:rPr>
            </w:pPr>
            <w:r w:rsidRPr="00AB777D">
              <w:rPr>
                <w:rFonts w:ascii="Sakkal Majalla" w:hAnsi="Sakkal Majalla" w:cs="Sakkal Majalla"/>
                <w:b/>
                <w:bCs/>
                <w:color w:val="000000" w:themeColor="text1"/>
                <w:sz w:val="20"/>
                <w:szCs w:val="20"/>
                <w:rtl/>
              </w:rPr>
              <w:t>عملي</w:t>
            </w:r>
          </w:p>
        </w:tc>
        <w:tc>
          <w:tcPr>
            <w:tcW w:w="603" w:type="dxa"/>
            <w:shd w:val="clear" w:color="auto" w:fill="DDECEE" w:themeFill="accent5" w:themeFillTint="33"/>
            <w:vAlign w:val="center"/>
          </w:tcPr>
          <w:p w14:paraId="4B0F6DA1" w14:textId="77777777" w:rsidR="001E7C60" w:rsidRPr="00AB777D" w:rsidRDefault="001E7C60" w:rsidP="001E7C60">
            <w:pPr>
              <w:bidi w:val="0"/>
              <w:jc w:val="center"/>
              <w:rPr>
                <w:rFonts w:ascii="Sakkal Majalla" w:hAnsi="Sakkal Majalla" w:cs="Sakkal Majalla"/>
                <w:b/>
                <w:bCs/>
                <w:color w:val="000000" w:themeColor="text1"/>
                <w:sz w:val="20"/>
                <w:szCs w:val="20"/>
                <w:rtl/>
                <w:lang w:bidi="ar-EG"/>
              </w:rPr>
            </w:pPr>
            <w:r w:rsidRPr="00AB777D">
              <w:rPr>
                <w:rFonts w:ascii="Sakkal Majalla" w:hAnsi="Sakkal Majalla" w:cs="Sakkal Majalla"/>
                <w:b/>
                <w:bCs/>
                <w:color w:val="000000" w:themeColor="text1"/>
                <w:sz w:val="20"/>
                <w:szCs w:val="20"/>
                <w:rtl/>
                <w:lang w:bidi="ar-EG"/>
              </w:rPr>
              <w:t>نظري</w:t>
            </w:r>
          </w:p>
        </w:tc>
        <w:tc>
          <w:tcPr>
            <w:tcW w:w="856" w:type="dxa"/>
            <w:vMerge/>
            <w:tcBorders>
              <w:right w:val="double" w:sz="18" w:space="0" w:color="auto"/>
            </w:tcBorders>
            <w:shd w:val="clear" w:color="auto" w:fill="DFEBF5" w:themeFill="accent1" w:themeFillTint="33"/>
            <w:vAlign w:val="center"/>
          </w:tcPr>
          <w:p w14:paraId="29ED95BA" w14:textId="77777777" w:rsidR="001E7C60" w:rsidRPr="00AB777D" w:rsidRDefault="001E7C60" w:rsidP="001E7C60">
            <w:pPr>
              <w:bidi w:val="0"/>
              <w:ind w:right="-18"/>
              <w:rPr>
                <w:rFonts w:ascii="Sakkal Majalla" w:hAnsi="Sakkal Majalla" w:cs="Sakkal Majalla"/>
                <w:b/>
                <w:bCs/>
                <w:color w:val="000000" w:themeColor="text1"/>
                <w:sz w:val="20"/>
                <w:szCs w:val="20"/>
                <w:rtl/>
              </w:rPr>
            </w:pPr>
          </w:p>
        </w:tc>
        <w:tc>
          <w:tcPr>
            <w:tcW w:w="2017" w:type="dxa"/>
            <w:vMerge/>
            <w:tcBorders>
              <w:left w:val="double" w:sz="18" w:space="0" w:color="auto"/>
            </w:tcBorders>
            <w:shd w:val="clear" w:color="auto" w:fill="DDECEE" w:themeFill="accent5" w:themeFillTint="33"/>
            <w:vAlign w:val="center"/>
          </w:tcPr>
          <w:p w14:paraId="1A95CB0D" w14:textId="77777777" w:rsidR="001E7C60" w:rsidRPr="00AB777D" w:rsidRDefault="001E7C60" w:rsidP="001E7C60">
            <w:pPr>
              <w:bidi w:val="0"/>
              <w:ind w:right="-18"/>
              <w:rPr>
                <w:rFonts w:ascii="Sakkal Majalla" w:hAnsi="Sakkal Majalla" w:cs="Sakkal Majalla"/>
                <w:b/>
                <w:bCs/>
                <w:color w:val="000000" w:themeColor="text1"/>
                <w:sz w:val="20"/>
                <w:szCs w:val="20"/>
                <w:rtl/>
              </w:rPr>
            </w:pPr>
          </w:p>
        </w:tc>
        <w:tc>
          <w:tcPr>
            <w:tcW w:w="972" w:type="dxa"/>
            <w:vMerge/>
            <w:shd w:val="clear" w:color="auto" w:fill="DDECEE" w:themeFill="accent5" w:themeFillTint="33"/>
            <w:vAlign w:val="center"/>
          </w:tcPr>
          <w:p w14:paraId="7F9B7A53" w14:textId="77777777" w:rsidR="001E7C60" w:rsidRPr="00AB777D" w:rsidRDefault="001E7C60" w:rsidP="001E7C60">
            <w:pPr>
              <w:bidi w:val="0"/>
              <w:ind w:right="-18"/>
              <w:rPr>
                <w:rFonts w:ascii="Sakkal Majalla" w:hAnsi="Sakkal Majalla" w:cs="Sakkal Majalla"/>
                <w:b/>
                <w:bCs/>
                <w:color w:val="000000" w:themeColor="text1"/>
                <w:sz w:val="20"/>
                <w:szCs w:val="20"/>
                <w:rtl/>
              </w:rPr>
            </w:pPr>
          </w:p>
        </w:tc>
        <w:tc>
          <w:tcPr>
            <w:tcW w:w="1114" w:type="dxa"/>
            <w:vMerge/>
            <w:shd w:val="clear" w:color="auto" w:fill="DDECEE" w:themeFill="accent5" w:themeFillTint="33"/>
            <w:vAlign w:val="center"/>
          </w:tcPr>
          <w:p w14:paraId="0AB0C2BC" w14:textId="77777777" w:rsidR="001E7C60" w:rsidRPr="00AB777D" w:rsidRDefault="001E7C60" w:rsidP="001E7C60">
            <w:pPr>
              <w:bidi w:val="0"/>
              <w:ind w:right="-18"/>
              <w:rPr>
                <w:rFonts w:ascii="Sakkal Majalla" w:hAnsi="Sakkal Majalla" w:cs="Sakkal Majalla"/>
                <w:b/>
                <w:bCs/>
                <w:color w:val="000000" w:themeColor="text1"/>
                <w:sz w:val="20"/>
                <w:szCs w:val="20"/>
                <w:rtl/>
              </w:rPr>
            </w:pPr>
          </w:p>
        </w:tc>
        <w:tc>
          <w:tcPr>
            <w:tcW w:w="574" w:type="dxa"/>
            <w:shd w:val="clear" w:color="auto" w:fill="DDECEE" w:themeFill="accent5" w:themeFillTint="33"/>
          </w:tcPr>
          <w:p w14:paraId="3A2B4E16" w14:textId="77777777" w:rsidR="001E7C60" w:rsidRPr="00555CBC" w:rsidRDefault="001E7C60" w:rsidP="00555CBC">
            <w:pPr>
              <w:bidi w:val="0"/>
              <w:ind w:right="-18"/>
              <w:jc w:val="center"/>
              <w:rPr>
                <w:rFonts w:ascii="Sakkal Majalla" w:hAnsi="Sakkal Majalla" w:cs="Sakkal Majalla"/>
                <w:color w:val="000000" w:themeColor="text1"/>
                <w:sz w:val="20"/>
                <w:szCs w:val="20"/>
                <w:rtl/>
              </w:rPr>
            </w:pPr>
            <w:r w:rsidRPr="00555CBC">
              <w:rPr>
                <w:rFonts w:ascii="Sakkal Majalla" w:hAnsi="Sakkal Majalla" w:cs="Sakkal Majalla"/>
                <w:color w:val="000000" w:themeColor="text1"/>
                <w:sz w:val="20"/>
                <w:szCs w:val="20"/>
                <w:rtl/>
              </w:rPr>
              <w:t>عملي</w:t>
            </w:r>
          </w:p>
        </w:tc>
        <w:tc>
          <w:tcPr>
            <w:tcW w:w="603" w:type="dxa"/>
            <w:shd w:val="clear" w:color="auto" w:fill="DDECEE" w:themeFill="accent5" w:themeFillTint="33"/>
          </w:tcPr>
          <w:p w14:paraId="2A5F66C7" w14:textId="77777777" w:rsidR="001E7C60" w:rsidRPr="00555CBC" w:rsidRDefault="001E7C60" w:rsidP="00555CBC">
            <w:pPr>
              <w:bidi w:val="0"/>
              <w:ind w:right="-18"/>
              <w:jc w:val="center"/>
              <w:rPr>
                <w:rFonts w:ascii="Sakkal Majalla" w:hAnsi="Sakkal Majalla" w:cs="Sakkal Majalla"/>
                <w:color w:val="000000" w:themeColor="text1"/>
                <w:sz w:val="20"/>
                <w:szCs w:val="20"/>
                <w:rtl/>
              </w:rPr>
            </w:pPr>
            <w:r w:rsidRPr="00555CBC">
              <w:rPr>
                <w:rFonts w:ascii="Sakkal Majalla" w:hAnsi="Sakkal Majalla" w:cs="Sakkal Majalla"/>
                <w:color w:val="000000" w:themeColor="text1"/>
                <w:sz w:val="20"/>
                <w:szCs w:val="20"/>
                <w:rtl/>
              </w:rPr>
              <w:t>نظري</w:t>
            </w:r>
          </w:p>
        </w:tc>
        <w:tc>
          <w:tcPr>
            <w:tcW w:w="856" w:type="dxa"/>
            <w:vMerge/>
            <w:shd w:val="clear" w:color="auto" w:fill="DDECEE" w:themeFill="accent5" w:themeFillTint="33"/>
          </w:tcPr>
          <w:p w14:paraId="28F6B065" w14:textId="77777777" w:rsidR="001E7C60" w:rsidRPr="00AB777D" w:rsidRDefault="001E7C60" w:rsidP="001E7C60">
            <w:pPr>
              <w:bidi w:val="0"/>
              <w:ind w:right="-18"/>
              <w:rPr>
                <w:rFonts w:ascii="Sakkal Majalla" w:hAnsi="Sakkal Majalla" w:cs="Sakkal Majalla"/>
                <w:b/>
                <w:bCs/>
                <w:color w:val="000000" w:themeColor="text1"/>
                <w:sz w:val="20"/>
                <w:szCs w:val="20"/>
                <w:rtl/>
              </w:rPr>
            </w:pPr>
          </w:p>
        </w:tc>
      </w:tr>
      <w:tr w:rsidR="001E7C60" w:rsidRPr="001E7C60" w14:paraId="11A5C280" w14:textId="77777777" w:rsidTr="001E7C60">
        <w:trPr>
          <w:trHeight w:val="616"/>
        </w:trPr>
        <w:tc>
          <w:tcPr>
            <w:tcW w:w="1733" w:type="dxa"/>
            <w:vAlign w:val="center"/>
          </w:tcPr>
          <w:p w14:paraId="309405C9" w14:textId="77777777" w:rsidR="001E7C60" w:rsidRPr="00555CBC" w:rsidRDefault="001E7C60" w:rsidP="001E7C60">
            <w:pPr>
              <w:ind w:right="-18"/>
              <w:rPr>
                <w:rFonts w:ascii="Sakkal Majalla" w:hAnsi="Sakkal Majalla" w:cs="Sakkal Majalla"/>
                <w:b/>
                <w:bCs/>
                <w:sz w:val="20"/>
                <w:szCs w:val="20"/>
                <w:rtl/>
              </w:rPr>
            </w:pPr>
            <w:r w:rsidRPr="00555CBC">
              <w:rPr>
                <w:rFonts w:ascii="Sakkal Majalla" w:hAnsi="Sakkal Majalla" w:cs="Sakkal Majalla"/>
                <w:b/>
                <w:bCs/>
                <w:sz w:val="20"/>
                <w:szCs w:val="20"/>
                <w:rtl/>
              </w:rPr>
              <w:t xml:space="preserve">دراسات إسلامية: القيم والأخلاق الإسلامية </w:t>
            </w:r>
          </w:p>
        </w:tc>
        <w:tc>
          <w:tcPr>
            <w:tcW w:w="870" w:type="dxa"/>
            <w:vAlign w:val="center"/>
          </w:tcPr>
          <w:p w14:paraId="39AEB3E8" w14:textId="77777777" w:rsidR="001E7C60" w:rsidRPr="00555CBC" w:rsidRDefault="001E7C60" w:rsidP="001E7C60">
            <w:pPr>
              <w:jc w:val="center"/>
              <w:rPr>
                <w:rFonts w:ascii="Sakkal Majalla" w:hAnsi="Sakkal Majalla" w:cs="Sakkal Majalla"/>
                <w:b/>
                <w:bCs/>
                <w:sz w:val="20"/>
                <w:szCs w:val="20"/>
              </w:rPr>
            </w:pPr>
            <w:r w:rsidRPr="00555CBC">
              <w:rPr>
                <w:rFonts w:ascii="Sakkal Majalla" w:hAnsi="Sakkal Majalla" w:cs="Sakkal Majalla"/>
                <w:b/>
                <w:bCs/>
                <w:sz w:val="20"/>
                <w:szCs w:val="20"/>
                <w:rtl/>
              </w:rPr>
              <w:t>عام 104</w:t>
            </w:r>
          </w:p>
        </w:tc>
        <w:tc>
          <w:tcPr>
            <w:tcW w:w="997" w:type="dxa"/>
            <w:vAlign w:val="center"/>
          </w:tcPr>
          <w:p w14:paraId="7E38947C" w14:textId="77777777" w:rsidR="001E7C60" w:rsidRPr="00555CBC" w:rsidRDefault="001E7C60" w:rsidP="001E7C60">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574" w:type="dxa"/>
            <w:vAlign w:val="center"/>
          </w:tcPr>
          <w:p w14:paraId="5BA544A4" w14:textId="77777777" w:rsidR="001E7C60" w:rsidRPr="00555CBC" w:rsidRDefault="001E7C60" w:rsidP="001E7C60">
            <w:pPr>
              <w:bidi w:val="0"/>
              <w:jc w:val="center"/>
              <w:rPr>
                <w:rFonts w:ascii="Sakkal Majalla" w:hAnsi="Sakkal Majalla" w:cs="Sakkal Majalla"/>
                <w:b/>
                <w:bCs/>
                <w:sz w:val="20"/>
                <w:szCs w:val="20"/>
                <w:rtl/>
              </w:rPr>
            </w:pPr>
            <w:r w:rsidRPr="00555CBC">
              <w:rPr>
                <w:rFonts w:ascii="Sakkal Majalla" w:hAnsi="Sakkal Majalla" w:cs="Sakkal Majalla"/>
                <w:b/>
                <w:bCs/>
                <w:sz w:val="20"/>
                <w:szCs w:val="20"/>
              </w:rPr>
              <w:t>0</w:t>
            </w:r>
          </w:p>
        </w:tc>
        <w:tc>
          <w:tcPr>
            <w:tcW w:w="603" w:type="dxa"/>
            <w:vAlign w:val="center"/>
          </w:tcPr>
          <w:p w14:paraId="6E47417C"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856" w:type="dxa"/>
            <w:tcBorders>
              <w:right w:val="double" w:sz="18" w:space="0" w:color="auto"/>
            </w:tcBorders>
            <w:vAlign w:val="center"/>
          </w:tcPr>
          <w:p w14:paraId="3EA82031"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2017" w:type="dxa"/>
            <w:tcBorders>
              <w:left w:val="double" w:sz="18" w:space="0" w:color="auto"/>
            </w:tcBorders>
            <w:vAlign w:val="center"/>
          </w:tcPr>
          <w:p w14:paraId="52E7D23D" w14:textId="77777777" w:rsidR="001E7C60" w:rsidRPr="00555CBC" w:rsidRDefault="001E7C60" w:rsidP="001E7C60">
            <w:pPr>
              <w:bidi w:val="0"/>
              <w:ind w:right="-18"/>
              <w:jc w:val="right"/>
              <w:rPr>
                <w:rFonts w:ascii="Sakkal Majalla" w:hAnsi="Sakkal Majalla" w:cs="Sakkal Majalla"/>
                <w:b/>
                <w:bCs/>
                <w:sz w:val="20"/>
                <w:szCs w:val="20"/>
              </w:rPr>
            </w:pPr>
            <w:r w:rsidRPr="00555CBC">
              <w:rPr>
                <w:rFonts w:ascii="Sakkal Majalla" w:hAnsi="Sakkal Majalla" w:cs="Sakkal Majalla"/>
                <w:b/>
                <w:bCs/>
                <w:sz w:val="20"/>
                <w:szCs w:val="20"/>
                <w:rtl/>
              </w:rPr>
              <w:t>الكيمياء الصيدلية 4</w:t>
            </w:r>
          </w:p>
        </w:tc>
        <w:tc>
          <w:tcPr>
            <w:tcW w:w="972" w:type="dxa"/>
            <w:vAlign w:val="center"/>
          </w:tcPr>
          <w:p w14:paraId="22795138" w14:textId="77777777" w:rsidR="001E7C60" w:rsidRPr="00555CBC" w:rsidRDefault="001E7C60" w:rsidP="001E7C60">
            <w:pPr>
              <w:bidi w:val="0"/>
              <w:ind w:left="-113" w:right="-113"/>
              <w:jc w:val="center"/>
              <w:rPr>
                <w:rFonts w:ascii="Sakkal Majalla" w:hAnsi="Sakkal Majalla" w:cs="Sakkal Majalla"/>
                <w:b/>
                <w:bCs/>
                <w:sz w:val="20"/>
                <w:szCs w:val="20"/>
              </w:rPr>
            </w:pPr>
            <w:r w:rsidRPr="00555CBC">
              <w:rPr>
                <w:rFonts w:ascii="Sakkal Majalla" w:hAnsi="Sakkal Majalla" w:cs="Sakkal Majalla"/>
                <w:b/>
                <w:bCs/>
                <w:sz w:val="20"/>
                <w:szCs w:val="20"/>
                <w:rtl/>
              </w:rPr>
              <w:t>عكص 414</w:t>
            </w:r>
          </w:p>
        </w:tc>
        <w:tc>
          <w:tcPr>
            <w:tcW w:w="1114" w:type="dxa"/>
            <w:vAlign w:val="center"/>
          </w:tcPr>
          <w:p w14:paraId="232D89C4" w14:textId="77777777" w:rsidR="001E7C60" w:rsidRPr="00555CBC" w:rsidRDefault="001E7C60" w:rsidP="001E7C60">
            <w:pPr>
              <w:bidi w:val="0"/>
              <w:ind w:left="-113" w:right="-113"/>
              <w:jc w:val="center"/>
              <w:rPr>
                <w:rFonts w:ascii="Sakkal Majalla" w:hAnsi="Sakkal Majalla" w:cs="Sakkal Majalla"/>
                <w:b/>
                <w:bCs/>
                <w:sz w:val="20"/>
                <w:szCs w:val="20"/>
              </w:rPr>
            </w:pPr>
            <w:r w:rsidRPr="00555CBC">
              <w:rPr>
                <w:rFonts w:ascii="Sakkal Majalla" w:hAnsi="Sakkal Majalla" w:cs="Sakkal Majalla"/>
                <w:b/>
                <w:bCs/>
                <w:sz w:val="20"/>
                <w:szCs w:val="20"/>
                <w:rtl/>
              </w:rPr>
              <w:t>عكص 413</w:t>
            </w:r>
          </w:p>
        </w:tc>
        <w:tc>
          <w:tcPr>
            <w:tcW w:w="574" w:type="dxa"/>
            <w:vAlign w:val="center"/>
          </w:tcPr>
          <w:p w14:paraId="250AF56D" w14:textId="77777777" w:rsidR="001E7C60" w:rsidRPr="00555CBC" w:rsidRDefault="001E7C60" w:rsidP="001E7C60">
            <w:pPr>
              <w:bidi w:val="0"/>
              <w:jc w:val="center"/>
              <w:rPr>
                <w:rFonts w:ascii="Sakkal Majalla" w:hAnsi="Sakkal Majalla" w:cs="Sakkal Majalla"/>
                <w:b/>
                <w:bCs/>
                <w:sz w:val="20"/>
                <w:szCs w:val="20"/>
                <w:rtl/>
              </w:rPr>
            </w:pPr>
            <w:r w:rsidRPr="00555CBC">
              <w:rPr>
                <w:rFonts w:ascii="Sakkal Majalla" w:hAnsi="Sakkal Majalla" w:cs="Sakkal Majalla"/>
                <w:b/>
                <w:bCs/>
                <w:sz w:val="20"/>
                <w:szCs w:val="20"/>
              </w:rPr>
              <w:t>0</w:t>
            </w:r>
          </w:p>
        </w:tc>
        <w:tc>
          <w:tcPr>
            <w:tcW w:w="603" w:type="dxa"/>
            <w:vAlign w:val="center"/>
          </w:tcPr>
          <w:p w14:paraId="30762C8B"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856" w:type="dxa"/>
            <w:vAlign w:val="center"/>
          </w:tcPr>
          <w:p w14:paraId="40979116"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r>
      <w:tr w:rsidR="001E7C60" w:rsidRPr="001E7C60" w14:paraId="400FF0C9" w14:textId="77777777" w:rsidTr="001E7C60">
        <w:trPr>
          <w:trHeight w:val="549"/>
        </w:trPr>
        <w:tc>
          <w:tcPr>
            <w:tcW w:w="1733" w:type="dxa"/>
            <w:vAlign w:val="center"/>
          </w:tcPr>
          <w:p w14:paraId="1F23633F" w14:textId="77777777" w:rsidR="001E7C60" w:rsidRPr="00555CBC" w:rsidRDefault="001E7C60" w:rsidP="001E7C60">
            <w:pPr>
              <w:bidi w:val="0"/>
              <w:ind w:right="-18"/>
              <w:jc w:val="right"/>
              <w:rPr>
                <w:rFonts w:ascii="Sakkal Majalla" w:hAnsi="Sakkal Majalla" w:cs="Sakkal Majalla"/>
                <w:b/>
                <w:bCs/>
                <w:sz w:val="20"/>
                <w:szCs w:val="20"/>
              </w:rPr>
            </w:pPr>
            <w:r w:rsidRPr="00555CBC">
              <w:rPr>
                <w:rFonts w:ascii="Sakkal Majalla" w:hAnsi="Sakkal Majalla" w:cs="Sakkal Majalla"/>
                <w:b/>
                <w:bCs/>
                <w:sz w:val="20"/>
                <w:szCs w:val="20"/>
                <w:rtl/>
              </w:rPr>
              <w:t>الكيمياء الصيدلية 3</w:t>
            </w:r>
          </w:p>
        </w:tc>
        <w:tc>
          <w:tcPr>
            <w:tcW w:w="870" w:type="dxa"/>
            <w:vAlign w:val="center"/>
          </w:tcPr>
          <w:p w14:paraId="2BA32AF3" w14:textId="77777777" w:rsidR="001E7C60" w:rsidRPr="00555CBC" w:rsidRDefault="001E7C60" w:rsidP="001E7C60">
            <w:pPr>
              <w:bidi w:val="0"/>
              <w:ind w:right="-21"/>
              <w:jc w:val="center"/>
              <w:rPr>
                <w:rFonts w:ascii="Sakkal Majalla" w:hAnsi="Sakkal Majalla" w:cs="Sakkal Majalla"/>
                <w:b/>
                <w:bCs/>
                <w:sz w:val="20"/>
                <w:szCs w:val="20"/>
              </w:rPr>
            </w:pPr>
            <w:r w:rsidRPr="00555CBC">
              <w:rPr>
                <w:rFonts w:ascii="Sakkal Majalla" w:hAnsi="Sakkal Majalla" w:cs="Sakkal Majalla"/>
                <w:b/>
                <w:bCs/>
                <w:sz w:val="20"/>
                <w:szCs w:val="20"/>
                <w:rtl/>
              </w:rPr>
              <w:t>عكص 413</w:t>
            </w:r>
          </w:p>
        </w:tc>
        <w:tc>
          <w:tcPr>
            <w:tcW w:w="997" w:type="dxa"/>
            <w:vAlign w:val="center"/>
          </w:tcPr>
          <w:p w14:paraId="2DB3758F" w14:textId="77777777" w:rsidR="001E7C60" w:rsidRPr="00555CBC" w:rsidRDefault="001E7C60" w:rsidP="001E7C60">
            <w:pPr>
              <w:bidi w:val="0"/>
              <w:ind w:left="-113" w:right="-113"/>
              <w:jc w:val="center"/>
              <w:rPr>
                <w:rFonts w:ascii="Sakkal Majalla" w:hAnsi="Sakkal Majalla" w:cs="Sakkal Majalla"/>
                <w:b/>
                <w:bCs/>
                <w:sz w:val="20"/>
                <w:szCs w:val="20"/>
              </w:rPr>
            </w:pPr>
            <w:r w:rsidRPr="00555CBC">
              <w:rPr>
                <w:rFonts w:ascii="Sakkal Majalla" w:hAnsi="Sakkal Majalla" w:cs="Sakkal Majalla"/>
                <w:b/>
                <w:bCs/>
                <w:sz w:val="20"/>
                <w:szCs w:val="20"/>
                <w:rtl/>
              </w:rPr>
              <w:t>عكص 312</w:t>
            </w:r>
          </w:p>
        </w:tc>
        <w:tc>
          <w:tcPr>
            <w:tcW w:w="574" w:type="dxa"/>
            <w:vAlign w:val="center"/>
          </w:tcPr>
          <w:p w14:paraId="58B1BB26"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tl/>
              </w:rPr>
              <w:t>1</w:t>
            </w:r>
          </w:p>
        </w:tc>
        <w:tc>
          <w:tcPr>
            <w:tcW w:w="603" w:type="dxa"/>
            <w:vAlign w:val="center"/>
          </w:tcPr>
          <w:p w14:paraId="35659698"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856" w:type="dxa"/>
            <w:tcBorders>
              <w:right w:val="double" w:sz="18" w:space="0" w:color="auto"/>
            </w:tcBorders>
            <w:vAlign w:val="center"/>
          </w:tcPr>
          <w:p w14:paraId="154F0D61"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3</w:t>
            </w:r>
          </w:p>
        </w:tc>
        <w:tc>
          <w:tcPr>
            <w:tcW w:w="2017" w:type="dxa"/>
            <w:tcBorders>
              <w:left w:val="double" w:sz="18" w:space="0" w:color="auto"/>
            </w:tcBorders>
            <w:vAlign w:val="center"/>
          </w:tcPr>
          <w:p w14:paraId="14C0F2A5" w14:textId="77777777" w:rsidR="001E7C60" w:rsidRPr="00555CBC" w:rsidRDefault="001E7C60" w:rsidP="001E7C60">
            <w:pPr>
              <w:bidi w:val="0"/>
              <w:ind w:right="-18"/>
              <w:jc w:val="right"/>
              <w:rPr>
                <w:rFonts w:ascii="Sakkal Majalla" w:hAnsi="Sakkal Majalla" w:cs="Sakkal Majalla"/>
                <w:b/>
                <w:bCs/>
                <w:sz w:val="20"/>
                <w:szCs w:val="20"/>
              </w:rPr>
            </w:pPr>
            <w:r w:rsidRPr="00555CBC">
              <w:rPr>
                <w:rFonts w:ascii="Sakkal Majalla" w:hAnsi="Sakkal Majalla" w:cs="Sakkal Majalla"/>
                <w:b/>
                <w:bCs/>
                <w:sz w:val="20"/>
                <w:szCs w:val="20"/>
                <w:rtl/>
              </w:rPr>
              <w:t>التقنية الصيدلية  2</w:t>
            </w:r>
          </w:p>
        </w:tc>
        <w:tc>
          <w:tcPr>
            <w:tcW w:w="972" w:type="dxa"/>
            <w:vAlign w:val="center"/>
          </w:tcPr>
          <w:p w14:paraId="49296474" w14:textId="77777777" w:rsidR="001E7C60" w:rsidRPr="00555CBC" w:rsidRDefault="001E7C60" w:rsidP="001E7C60">
            <w:pPr>
              <w:bidi w:val="0"/>
              <w:ind w:left="-113" w:right="-113"/>
              <w:jc w:val="center"/>
              <w:rPr>
                <w:rFonts w:ascii="Sakkal Majalla" w:hAnsi="Sakkal Majalla" w:cs="Sakkal Majalla"/>
                <w:b/>
                <w:bCs/>
                <w:sz w:val="20"/>
                <w:szCs w:val="20"/>
              </w:rPr>
            </w:pPr>
            <w:r w:rsidRPr="00555CBC">
              <w:rPr>
                <w:rFonts w:ascii="Sakkal Majalla" w:hAnsi="Sakkal Majalla" w:cs="Sakkal Majalla"/>
                <w:b/>
                <w:bCs/>
                <w:sz w:val="20"/>
                <w:szCs w:val="20"/>
                <w:rtl/>
              </w:rPr>
              <w:t>صتص 438</w:t>
            </w:r>
          </w:p>
        </w:tc>
        <w:tc>
          <w:tcPr>
            <w:tcW w:w="1114" w:type="dxa"/>
            <w:vAlign w:val="center"/>
          </w:tcPr>
          <w:p w14:paraId="53FF9F0A" w14:textId="77777777" w:rsidR="001E7C60" w:rsidRPr="00555CBC" w:rsidRDefault="001E7C60" w:rsidP="001E7C60">
            <w:pPr>
              <w:bidi w:val="0"/>
              <w:ind w:left="-113" w:right="-113"/>
              <w:jc w:val="center"/>
              <w:rPr>
                <w:rFonts w:ascii="Sakkal Majalla" w:hAnsi="Sakkal Majalla" w:cs="Sakkal Majalla"/>
                <w:b/>
                <w:bCs/>
                <w:sz w:val="20"/>
                <w:szCs w:val="20"/>
                <w:rtl/>
              </w:rPr>
            </w:pPr>
            <w:r w:rsidRPr="00555CBC">
              <w:rPr>
                <w:rFonts w:ascii="Sakkal Majalla" w:hAnsi="Sakkal Majalla" w:cs="Sakkal Majalla"/>
                <w:b/>
                <w:bCs/>
                <w:sz w:val="20"/>
                <w:szCs w:val="20"/>
                <w:rtl/>
              </w:rPr>
              <w:t>صتص 437</w:t>
            </w:r>
          </w:p>
        </w:tc>
        <w:tc>
          <w:tcPr>
            <w:tcW w:w="574" w:type="dxa"/>
            <w:vAlign w:val="center"/>
          </w:tcPr>
          <w:p w14:paraId="108527DD"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1</w:t>
            </w:r>
          </w:p>
        </w:tc>
        <w:tc>
          <w:tcPr>
            <w:tcW w:w="603" w:type="dxa"/>
            <w:vAlign w:val="center"/>
          </w:tcPr>
          <w:p w14:paraId="5F570BF8"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856" w:type="dxa"/>
            <w:vAlign w:val="center"/>
          </w:tcPr>
          <w:p w14:paraId="29731C43"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3</w:t>
            </w:r>
          </w:p>
        </w:tc>
      </w:tr>
      <w:tr w:rsidR="001E7C60" w:rsidRPr="001E7C60" w14:paraId="64AA1007" w14:textId="77777777" w:rsidTr="001E7C60">
        <w:trPr>
          <w:trHeight w:val="558"/>
        </w:trPr>
        <w:tc>
          <w:tcPr>
            <w:tcW w:w="1733" w:type="dxa"/>
            <w:vAlign w:val="center"/>
          </w:tcPr>
          <w:p w14:paraId="3E951C92" w14:textId="77777777" w:rsidR="001E7C60" w:rsidRPr="00555CBC" w:rsidRDefault="001E7C60" w:rsidP="001E7C60">
            <w:pPr>
              <w:bidi w:val="0"/>
              <w:ind w:left="-57" w:right="-18"/>
              <w:jc w:val="right"/>
              <w:rPr>
                <w:rFonts w:ascii="Sakkal Majalla" w:hAnsi="Sakkal Majalla" w:cs="Sakkal Majalla"/>
                <w:b/>
                <w:bCs/>
                <w:sz w:val="20"/>
                <w:szCs w:val="20"/>
              </w:rPr>
            </w:pPr>
            <w:r w:rsidRPr="00555CBC">
              <w:rPr>
                <w:rFonts w:ascii="Sakkal Majalla" w:hAnsi="Sakkal Majalla" w:cs="Sakkal Majalla"/>
                <w:b/>
                <w:bCs/>
                <w:sz w:val="20"/>
                <w:szCs w:val="20"/>
                <w:rtl/>
              </w:rPr>
              <w:t xml:space="preserve">الكيمياء التحليلية الصيدلية 3 </w:t>
            </w:r>
          </w:p>
        </w:tc>
        <w:tc>
          <w:tcPr>
            <w:tcW w:w="870" w:type="dxa"/>
            <w:vAlign w:val="center"/>
          </w:tcPr>
          <w:p w14:paraId="7975E6CD" w14:textId="77777777" w:rsidR="001E7C60" w:rsidRPr="00555CBC" w:rsidRDefault="001E7C60" w:rsidP="001E7C60">
            <w:pPr>
              <w:bidi w:val="0"/>
              <w:ind w:right="-21"/>
              <w:jc w:val="center"/>
              <w:rPr>
                <w:rFonts w:ascii="Sakkal Majalla" w:hAnsi="Sakkal Majalla" w:cs="Sakkal Majalla"/>
                <w:b/>
                <w:bCs/>
                <w:sz w:val="20"/>
                <w:szCs w:val="20"/>
              </w:rPr>
            </w:pPr>
            <w:r w:rsidRPr="00555CBC">
              <w:rPr>
                <w:rFonts w:ascii="Sakkal Majalla" w:hAnsi="Sakkal Majalla" w:cs="Sakkal Majalla"/>
                <w:b/>
                <w:bCs/>
                <w:sz w:val="20"/>
                <w:szCs w:val="20"/>
                <w:rtl/>
              </w:rPr>
              <w:t>عكص 419</w:t>
            </w:r>
          </w:p>
        </w:tc>
        <w:tc>
          <w:tcPr>
            <w:tcW w:w="997" w:type="dxa"/>
            <w:vAlign w:val="center"/>
          </w:tcPr>
          <w:p w14:paraId="3B24378A" w14:textId="77777777" w:rsidR="001E7C60" w:rsidRPr="00555CBC" w:rsidRDefault="001E7C60" w:rsidP="001E7C60">
            <w:pPr>
              <w:bidi w:val="0"/>
              <w:ind w:left="-113" w:right="-113"/>
              <w:jc w:val="center"/>
              <w:rPr>
                <w:rFonts w:ascii="Sakkal Majalla" w:hAnsi="Sakkal Majalla" w:cs="Sakkal Majalla"/>
                <w:b/>
                <w:bCs/>
                <w:sz w:val="20"/>
                <w:szCs w:val="20"/>
              </w:rPr>
            </w:pPr>
            <w:r w:rsidRPr="00555CBC">
              <w:rPr>
                <w:rFonts w:ascii="Sakkal Majalla" w:hAnsi="Sakkal Majalla" w:cs="Sakkal Majalla"/>
                <w:b/>
                <w:bCs/>
                <w:sz w:val="20"/>
                <w:szCs w:val="20"/>
                <w:rtl/>
              </w:rPr>
              <w:t>عكص 318</w:t>
            </w:r>
          </w:p>
        </w:tc>
        <w:tc>
          <w:tcPr>
            <w:tcW w:w="574" w:type="dxa"/>
            <w:vAlign w:val="center"/>
          </w:tcPr>
          <w:p w14:paraId="777386B7"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1</w:t>
            </w:r>
          </w:p>
        </w:tc>
        <w:tc>
          <w:tcPr>
            <w:tcW w:w="603" w:type="dxa"/>
            <w:vAlign w:val="center"/>
          </w:tcPr>
          <w:p w14:paraId="260415AA"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856" w:type="dxa"/>
            <w:tcBorders>
              <w:right w:val="double" w:sz="18" w:space="0" w:color="auto"/>
            </w:tcBorders>
            <w:vAlign w:val="center"/>
          </w:tcPr>
          <w:p w14:paraId="05BFE5EA"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3</w:t>
            </w:r>
          </w:p>
        </w:tc>
        <w:tc>
          <w:tcPr>
            <w:tcW w:w="2017" w:type="dxa"/>
            <w:tcBorders>
              <w:left w:val="double" w:sz="18" w:space="0" w:color="auto"/>
            </w:tcBorders>
            <w:vAlign w:val="center"/>
          </w:tcPr>
          <w:p w14:paraId="2DE3FC9A" w14:textId="77777777" w:rsidR="001E7C60" w:rsidRPr="00555CBC" w:rsidRDefault="001E7C60" w:rsidP="001E7C60">
            <w:pPr>
              <w:bidi w:val="0"/>
              <w:ind w:right="-18"/>
              <w:jc w:val="right"/>
              <w:rPr>
                <w:rFonts w:ascii="Sakkal Majalla" w:hAnsi="Sakkal Majalla" w:cs="Sakkal Majalla"/>
                <w:b/>
                <w:bCs/>
                <w:sz w:val="20"/>
                <w:szCs w:val="20"/>
              </w:rPr>
            </w:pPr>
            <w:r w:rsidRPr="00555CBC">
              <w:rPr>
                <w:rFonts w:ascii="Sakkal Majalla" w:hAnsi="Sakkal Majalla" w:cs="Sakkal Majalla"/>
                <w:b/>
                <w:bCs/>
                <w:sz w:val="20"/>
                <w:szCs w:val="20"/>
                <w:rtl/>
              </w:rPr>
              <w:t>الصيدلانيات 5</w:t>
            </w:r>
          </w:p>
        </w:tc>
        <w:tc>
          <w:tcPr>
            <w:tcW w:w="972" w:type="dxa"/>
            <w:vAlign w:val="center"/>
          </w:tcPr>
          <w:p w14:paraId="1E5E7B6F" w14:textId="77777777" w:rsidR="001E7C60" w:rsidRPr="00555CBC" w:rsidRDefault="001E7C60" w:rsidP="001E7C60">
            <w:pPr>
              <w:ind w:left="-113" w:right="-113"/>
              <w:jc w:val="center"/>
              <w:rPr>
                <w:rFonts w:ascii="Sakkal Majalla" w:hAnsi="Sakkal Majalla" w:cs="Sakkal Majalla"/>
                <w:b/>
                <w:bCs/>
                <w:sz w:val="20"/>
                <w:szCs w:val="20"/>
              </w:rPr>
            </w:pPr>
            <w:r w:rsidRPr="00555CBC">
              <w:rPr>
                <w:rFonts w:ascii="Sakkal Majalla" w:hAnsi="Sakkal Majalla" w:cs="Sakkal Majalla"/>
                <w:b/>
                <w:bCs/>
                <w:sz w:val="20"/>
                <w:szCs w:val="20"/>
                <w:rtl/>
              </w:rPr>
              <w:t>صتص 446</w:t>
            </w:r>
          </w:p>
        </w:tc>
        <w:tc>
          <w:tcPr>
            <w:tcW w:w="1114" w:type="dxa"/>
            <w:vAlign w:val="center"/>
          </w:tcPr>
          <w:p w14:paraId="29B222D9" w14:textId="77777777" w:rsidR="001E7C60" w:rsidRPr="00555CBC" w:rsidRDefault="001E7C60" w:rsidP="001E7C60">
            <w:pPr>
              <w:bidi w:val="0"/>
              <w:ind w:left="-113" w:right="-113"/>
              <w:jc w:val="center"/>
              <w:rPr>
                <w:rFonts w:ascii="Sakkal Majalla" w:hAnsi="Sakkal Majalla" w:cs="Sakkal Majalla"/>
                <w:b/>
                <w:bCs/>
                <w:sz w:val="20"/>
                <w:szCs w:val="20"/>
                <w:rtl/>
              </w:rPr>
            </w:pPr>
            <w:r w:rsidRPr="00555CBC">
              <w:rPr>
                <w:rFonts w:ascii="Sakkal Majalla" w:hAnsi="Sakkal Majalla" w:cs="Sakkal Majalla"/>
                <w:b/>
                <w:bCs/>
                <w:sz w:val="20"/>
                <w:szCs w:val="20"/>
                <w:rtl/>
              </w:rPr>
              <w:t>صتص 344</w:t>
            </w:r>
          </w:p>
        </w:tc>
        <w:tc>
          <w:tcPr>
            <w:tcW w:w="574" w:type="dxa"/>
            <w:vAlign w:val="center"/>
          </w:tcPr>
          <w:p w14:paraId="31EFAA49"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1</w:t>
            </w:r>
          </w:p>
        </w:tc>
        <w:tc>
          <w:tcPr>
            <w:tcW w:w="603" w:type="dxa"/>
            <w:vAlign w:val="center"/>
          </w:tcPr>
          <w:p w14:paraId="526488FC"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856" w:type="dxa"/>
            <w:vAlign w:val="center"/>
          </w:tcPr>
          <w:p w14:paraId="75E81CE9"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3</w:t>
            </w:r>
          </w:p>
        </w:tc>
      </w:tr>
      <w:tr w:rsidR="001E7C60" w:rsidRPr="001E7C60" w14:paraId="35A3715E" w14:textId="77777777" w:rsidTr="001E7C60">
        <w:trPr>
          <w:trHeight w:val="566"/>
        </w:trPr>
        <w:tc>
          <w:tcPr>
            <w:tcW w:w="1733" w:type="dxa"/>
            <w:vAlign w:val="center"/>
          </w:tcPr>
          <w:p w14:paraId="6B35C045" w14:textId="77777777" w:rsidR="001E7C60" w:rsidRPr="00555CBC" w:rsidRDefault="001E7C60" w:rsidP="001E7C60">
            <w:pPr>
              <w:bidi w:val="0"/>
              <w:ind w:right="-18"/>
              <w:jc w:val="right"/>
              <w:rPr>
                <w:rFonts w:ascii="Sakkal Majalla" w:hAnsi="Sakkal Majalla" w:cs="Sakkal Majalla"/>
                <w:b/>
                <w:bCs/>
                <w:sz w:val="20"/>
                <w:szCs w:val="20"/>
              </w:rPr>
            </w:pPr>
            <w:r w:rsidRPr="00555CBC">
              <w:rPr>
                <w:rFonts w:ascii="Sakkal Majalla" w:hAnsi="Sakkal Majalla" w:cs="Sakkal Majalla"/>
                <w:b/>
                <w:bCs/>
                <w:sz w:val="20"/>
                <w:szCs w:val="20"/>
                <w:rtl/>
              </w:rPr>
              <w:t>التقنية الصيدلية 1</w:t>
            </w:r>
          </w:p>
        </w:tc>
        <w:tc>
          <w:tcPr>
            <w:tcW w:w="870" w:type="dxa"/>
            <w:vAlign w:val="center"/>
          </w:tcPr>
          <w:p w14:paraId="081E0E35" w14:textId="77777777" w:rsidR="001E7C60" w:rsidRPr="00555CBC" w:rsidRDefault="001E7C60" w:rsidP="001E7C60">
            <w:pPr>
              <w:bidi w:val="0"/>
              <w:ind w:right="-21"/>
              <w:jc w:val="center"/>
              <w:rPr>
                <w:rFonts w:ascii="Sakkal Majalla" w:hAnsi="Sakkal Majalla" w:cs="Sakkal Majalla"/>
                <w:b/>
                <w:bCs/>
                <w:sz w:val="20"/>
                <w:szCs w:val="20"/>
              </w:rPr>
            </w:pPr>
            <w:r w:rsidRPr="00555CBC">
              <w:rPr>
                <w:rFonts w:ascii="Sakkal Majalla" w:hAnsi="Sakkal Majalla" w:cs="Sakkal Majalla"/>
                <w:b/>
                <w:bCs/>
                <w:sz w:val="20"/>
                <w:szCs w:val="20"/>
                <w:rtl/>
              </w:rPr>
              <w:t>صتص 437</w:t>
            </w:r>
          </w:p>
        </w:tc>
        <w:tc>
          <w:tcPr>
            <w:tcW w:w="997" w:type="dxa"/>
            <w:vAlign w:val="center"/>
          </w:tcPr>
          <w:p w14:paraId="0413B38A" w14:textId="77777777" w:rsidR="001E7C60" w:rsidRPr="00555CBC" w:rsidRDefault="001E7C60" w:rsidP="001E7C60">
            <w:pPr>
              <w:ind w:left="-113" w:right="-113"/>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574" w:type="dxa"/>
            <w:vAlign w:val="center"/>
          </w:tcPr>
          <w:p w14:paraId="02DB7606"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1</w:t>
            </w:r>
          </w:p>
        </w:tc>
        <w:tc>
          <w:tcPr>
            <w:tcW w:w="603" w:type="dxa"/>
            <w:vAlign w:val="center"/>
          </w:tcPr>
          <w:p w14:paraId="384B8332"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1</w:t>
            </w:r>
          </w:p>
        </w:tc>
        <w:tc>
          <w:tcPr>
            <w:tcW w:w="856" w:type="dxa"/>
            <w:tcBorders>
              <w:right w:val="double" w:sz="18" w:space="0" w:color="auto"/>
            </w:tcBorders>
            <w:vAlign w:val="center"/>
          </w:tcPr>
          <w:p w14:paraId="43F4E5CA"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2017" w:type="dxa"/>
            <w:tcBorders>
              <w:left w:val="double" w:sz="18" w:space="0" w:color="auto"/>
            </w:tcBorders>
            <w:vAlign w:val="center"/>
          </w:tcPr>
          <w:p w14:paraId="252051F2" w14:textId="77777777" w:rsidR="001E7C60" w:rsidRPr="00555CBC" w:rsidRDefault="001E7C60" w:rsidP="001E7C60">
            <w:pPr>
              <w:bidi w:val="0"/>
              <w:ind w:right="-18"/>
              <w:jc w:val="right"/>
              <w:rPr>
                <w:rFonts w:ascii="Sakkal Majalla" w:hAnsi="Sakkal Majalla" w:cs="Sakkal Majalla"/>
                <w:b/>
                <w:bCs/>
                <w:sz w:val="20"/>
                <w:szCs w:val="20"/>
              </w:rPr>
            </w:pPr>
            <w:r w:rsidRPr="00555CBC">
              <w:rPr>
                <w:rFonts w:ascii="Sakkal Majalla" w:hAnsi="Sakkal Majalla" w:cs="Sakkal Majalla"/>
                <w:b/>
                <w:bCs/>
                <w:sz w:val="20"/>
                <w:szCs w:val="20"/>
                <w:rtl/>
              </w:rPr>
              <w:t>الصيدلة الاكلينيكية 4</w:t>
            </w:r>
          </w:p>
        </w:tc>
        <w:tc>
          <w:tcPr>
            <w:tcW w:w="972" w:type="dxa"/>
            <w:vAlign w:val="center"/>
          </w:tcPr>
          <w:p w14:paraId="63F48967" w14:textId="77777777" w:rsidR="001E7C60" w:rsidRPr="00555CBC" w:rsidRDefault="001E7C60" w:rsidP="001E7C60">
            <w:pPr>
              <w:bidi w:val="0"/>
              <w:ind w:left="-113" w:right="-113"/>
              <w:jc w:val="center"/>
              <w:rPr>
                <w:rFonts w:ascii="Sakkal Majalla" w:hAnsi="Sakkal Majalla" w:cs="Sakkal Majalla"/>
                <w:b/>
                <w:bCs/>
                <w:sz w:val="20"/>
                <w:szCs w:val="20"/>
              </w:rPr>
            </w:pPr>
            <w:r w:rsidRPr="00555CBC">
              <w:rPr>
                <w:rFonts w:ascii="Sakkal Majalla" w:hAnsi="Sakkal Majalla" w:cs="Sakkal Majalla"/>
                <w:b/>
                <w:bCs/>
                <w:sz w:val="20"/>
                <w:szCs w:val="20"/>
                <w:rtl/>
              </w:rPr>
              <w:t>صـــام 456</w:t>
            </w:r>
          </w:p>
        </w:tc>
        <w:tc>
          <w:tcPr>
            <w:tcW w:w="1114" w:type="dxa"/>
            <w:vAlign w:val="center"/>
          </w:tcPr>
          <w:p w14:paraId="3748221D" w14:textId="77777777" w:rsidR="001E7C60" w:rsidRPr="00555CBC" w:rsidRDefault="001E7C60" w:rsidP="001E7C60">
            <w:pPr>
              <w:bidi w:val="0"/>
              <w:ind w:right="-18"/>
              <w:jc w:val="center"/>
              <w:rPr>
                <w:rFonts w:ascii="Sakkal Majalla" w:hAnsi="Sakkal Majalla" w:cs="Sakkal Majalla"/>
                <w:b/>
                <w:bCs/>
                <w:sz w:val="20"/>
                <w:szCs w:val="20"/>
              </w:rPr>
            </w:pPr>
            <w:r w:rsidRPr="00555CBC">
              <w:rPr>
                <w:rFonts w:ascii="Sakkal Majalla" w:hAnsi="Sakkal Majalla" w:cs="Sakkal Majalla"/>
                <w:b/>
                <w:bCs/>
                <w:spacing w:val="28"/>
                <w:sz w:val="20"/>
                <w:szCs w:val="20"/>
                <w:rtl/>
              </w:rPr>
              <w:t>أدس</w:t>
            </w:r>
            <w:r w:rsidRPr="00555CBC">
              <w:rPr>
                <w:rFonts w:ascii="Sakkal Majalla" w:hAnsi="Sakkal Majalla" w:cs="Sakkal Majalla"/>
                <w:b/>
                <w:bCs/>
                <w:sz w:val="20"/>
                <w:szCs w:val="20"/>
                <w:rtl/>
              </w:rPr>
              <w:t xml:space="preserve"> 372</w:t>
            </w:r>
          </w:p>
        </w:tc>
        <w:tc>
          <w:tcPr>
            <w:tcW w:w="574" w:type="dxa"/>
            <w:vAlign w:val="center"/>
          </w:tcPr>
          <w:p w14:paraId="65518960"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1</w:t>
            </w:r>
          </w:p>
        </w:tc>
        <w:tc>
          <w:tcPr>
            <w:tcW w:w="603" w:type="dxa"/>
            <w:vAlign w:val="center"/>
          </w:tcPr>
          <w:p w14:paraId="041015B9"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856" w:type="dxa"/>
            <w:vAlign w:val="center"/>
          </w:tcPr>
          <w:p w14:paraId="781E189F"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3</w:t>
            </w:r>
          </w:p>
        </w:tc>
      </w:tr>
      <w:tr w:rsidR="001E7C60" w:rsidRPr="001E7C60" w14:paraId="72AF6CED" w14:textId="77777777" w:rsidTr="001E7C60">
        <w:trPr>
          <w:trHeight w:val="546"/>
        </w:trPr>
        <w:tc>
          <w:tcPr>
            <w:tcW w:w="1733" w:type="dxa"/>
            <w:vAlign w:val="center"/>
          </w:tcPr>
          <w:p w14:paraId="5A40E250" w14:textId="77777777" w:rsidR="001E7C60" w:rsidRPr="00555CBC" w:rsidRDefault="001E7C60" w:rsidP="001E7C60">
            <w:pPr>
              <w:bidi w:val="0"/>
              <w:ind w:right="-18"/>
              <w:jc w:val="right"/>
              <w:rPr>
                <w:rFonts w:ascii="Sakkal Majalla" w:hAnsi="Sakkal Majalla" w:cs="Sakkal Majalla"/>
                <w:b/>
                <w:bCs/>
                <w:sz w:val="20"/>
                <w:szCs w:val="20"/>
              </w:rPr>
            </w:pPr>
            <w:r w:rsidRPr="00555CBC">
              <w:rPr>
                <w:rFonts w:ascii="Sakkal Majalla" w:hAnsi="Sakkal Majalla" w:cs="Sakkal Majalla"/>
                <w:b/>
                <w:bCs/>
                <w:sz w:val="20"/>
                <w:szCs w:val="20"/>
                <w:rtl/>
              </w:rPr>
              <w:t xml:space="preserve">صيدلة المستشفيات 3 </w:t>
            </w:r>
          </w:p>
        </w:tc>
        <w:tc>
          <w:tcPr>
            <w:tcW w:w="870" w:type="dxa"/>
            <w:vAlign w:val="center"/>
          </w:tcPr>
          <w:p w14:paraId="0636F5A0" w14:textId="77777777" w:rsidR="001E7C60" w:rsidRPr="00555CBC" w:rsidRDefault="001E7C60" w:rsidP="001E7C60">
            <w:pPr>
              <w:bidi w:val="0"/>
              <w:ind w:right="-21"/>
              <w:jc w:val="center"/>
              <w:rPr>
                <w:rFonts w:ascii="Sakkal Majalla" w:hAnsi="Sakkal Majalla" w:cs="Sakkal Majalla"/>
                <w:b/>
                <w:bCs/>
                <w:sz w:val="20"/>
                <w:szCs w:val="20"/>
              </w:rPr>
            </w:pPr>
            <w:r w:rsidRPr="00555CBC">
              <w:rPr>
                <w:rFonts w:ascii="Sakkal Majalla" w:hAnsi="Sakkal Majalla" w:cs="Sakkal Majalla"/>
                <w:b/>
                <w:bCs/>
                <w:sz w:val="20"/>
                <w:szCs w:val="20"/>
                <w:rtl/>
              </w:rPr>
              <w:t>صـــام 463</w:t>
            </w:r>
          </w:p>
        </w:tc>
        <w:tc>
          <w:tcPr>
            <w:tcW w:w="997" w:type="dxa"/>
            <w:vAlign w:val="center"/>
          </w:tcPr>
          <w:p w14:paraId="0579B772" w14:textId="77777777" w:rsidR="001E7C60" w:rsidRPr="00555CBC" w:rsidRDefault="001E7C60" w:rsidP="001E7C60">
            <w:pPr>
              <w:bidi w:val="0"/>
              <w:ind w:left="-113" w:right="-113"/>
              <w:jc w:val="center"/>
              <w:rPr>
                <w:rFonts w:ascii="Sakkal Majalla" w:hAnsi="Sakkal Majalla" w:cs="Sakkal Majalla"/>
                <w:b/>
                <w:bCs/>
                <w:sz w:val="20"/>
                <w:szCs w:val="20"/>
              </w:rPr>
            </w:pPr>
            <w:r w:rsidRPr="00555CBC">
              <w:rPr>
                <w:rFonts w:ascii="Sakkal Majalla" w:hAnsi="Sakkal Majalla" w:cs="Sakkal Majalla"/>
                <w:b/>
                <w:bCs/>
                <w:sz w:val="20"/>
                <w:szCs w:val="20"/>
                <w:rtl/>
              </w:rPr>
              <w:t>صــام 262</w:t>
            </w:r>
          </w:p>
        </w:tc>
        <w:tc>
          <w:tcPr>
            <w:tcW w:w="574" w:type="dxa"/>
            <w:vAlign w:val="center"/>
          </w:tcPr>
          <w:p w14:paraId="297F4C5C" w14:textId="77777777" w:rsidR="001E7C60" w:rsidRPr="00555CBC" w:rsidRDefault="001E7C60" w:rsidP="001E7C60">
            <w:pPr>
              <w:bidi w:val="0"/>
              <w:jc w:val="center"/>
              <w:rPr>
                <w:rFonts w:ascii="Sakkal Majalla" w:hAnsi="Sakkal Majalla" w:cs="Sakkal Majalla"/>
                <w:b/>
                <w:bCs/>
                <w:sz w:val="20"/>
                <w:szCs w:val="20"/>
                <w:rtl/>
              </w:rPr>
            </w:pPr>
            <w:r w:rsidRPr="00555CBC">
              <w:rPr>
                <w:rFonts w:ascii="Sakkal Majalla" w:hAnsi="Sakkal Majalla" w:cs="Sakkal Majalla"/>
                <w:b/>
                <w:bCs/>
                <w:sz w:val="20"/>
                <w:szCs w:val="20"/>
              </w:rPr>
              <w:t>1</w:t>
            </w:r>
          </w:p>
        </w:tc>
        <w:tc>
          <w:tcPr>
            <w:tcW w:w="603" w:type="dxa"/>
            <w:vAlign w:val="center"/>
          </w:tcPr>
          <w:p w14:paraId="13A124E4"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856" w:type="dxa"/>
            <w:tcBorders>
              <w:right w:val="double" w:sz="18" w:space="0" w:color="auto"/>
            </w:tcBorders>
            <w:vAlign w:val="center"/>
          </w:tcPr>
          <w:p w14:paraId="2810EC89"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3</w:t>
            </w:r>
          </w:p>
        </w:tc>
        <w:tc>
          <w:tcPr>
            <w:tcW w:w="2017" w:type="dxa"/>
            <w:tcBorders>
              <w:left w:val="double" w:sz="18" w:space="0" w:color="auto"/>
            </w:tcBorders>
            <w:vAlign w:val="center"/>
          </w:tcPr>
          <w:p w14:paraId="2C4F15F8" w14:textId="77777777" w:rsidR="001E7C60" w:rsidRPr="00555CBC" w:rsidRDefault="001E7C60" w:rsidP="001E7C60">
            <w:pPr>
              <w:bidi w:val="0"/>
              <w:ind w:right="-18"/>
              <w:jc w:val="right"/>
              <w:rPr>
                <w:rFonts w:ascii="Sakkal Majalla" w:hAnsi="Sakkal Majalla" w:cs="Sakkal Majalla"/>
                <w:b/>
                <w:bCs/>
                <w:sz w:val="20"/>
                <w:szCs w:val="20"/>
              </w:rPr>
            </w:pPr>
            <w:r w:rsidRPr="00555CBC">
              <w:rPr>
                <w:rFonts w:ascii="Sakkal Majalla" w:hAnsi="Sakkal Majalla" w:cs="Sakkal Majalla"/>
                <w:b/>
                <w:bCs/>
                <w:sz w:val="20"/>
                <w:szCs w:val="20"/>
                <w:rtl/>
              </w:rPr>
              <w:t>علم السموم</w:t>
            </w:r>
          </w:p>
        </w:tc>
        <w:tc>
          <w:tcPr>
            <w:tcW w:w="972" w:type="dxa"/>
            <w:vAlign w:val="center"/>
          </w:tcPr>
          <w:p w14:paraId="710A8888" w14:textId="77777777" w:rsidR="001E7C60" w:rsidRPr="00555CBC" w:rsidRDefault="001E7C60" w:rsidP="001E7C60">
            <w:pPr>
              <w:bidi w:val="0"/>
              <w:ind w:left="-113" w:right="-113"/>
              <w:jc w:val="center"/>
              <w:rPr>
                <w:rFonts w:ascii="Sakkal Majalla" w:hAnsi="Sakkal Majalla" w:cs="Sakkal Majalla"/>
                <w:b/>
                <w:bCs/>
                <w:sz w:val="20"/>
                <w:szCs w:val="20"/>
              </w:rPr>
            </w:pPr>
            <w:r w:rsidRPr="00555CBC">
              <w:rPr>
                <w:rFonts w:ascii="Sakkal Majalla" w:hAnsi="Sakkal Majalla" w:cs="Sakkal Majalla"/>
                <w:b/>
                <w:bCs/>
                <w:spacing w:val="28"/>
                <w:sz w:val="20"/>
                <w:szCs w:val="20"/>
                <w:rtl/>
              </w:rPr>
              <w:t>أدس</w:t>
            </w:r>
            <w:r w:rsidRPr="00555CBC">
              <w:rPr>
                <w:rFonts w:ascii="Sakkal Majalla" w:hAnsi="Sakkal Majalla" w:cs="Sakkal Majalla"/>
                <w:b/>
                <w:bCs/>
                <w:sz w:val="20"/>
                <w:szCs w:val="20"/>
                <w:rtl/>
              </w:rPr>
              <w:t xml:space="preserve"> 488</w:t>
            </w:r>
          </w:p>
        </w:tc>
        <w:tc>
          <w:tcPr>
            <w:tcW w:w="1114" w:type="dxa"/>
            <w:vAlign w:val="center"/>
          </w:tcPr>
          <w:p w14:paraId="3C24C783" w14:textId="77777777" w:rsidR="001E7C60" w:rsidRPr="00555CBC" w:rsidRDefault="001E7C60" w:rsidP="001E7C60">
            <w:pPr>
              <w:bidi w:val="0"/>
              <w:ind w:left="-113" w:right="-113"/>
              <w:jc w:val="center"/>
              <w:rPr>
                <w:rFonts w:ascii="Sakkal Majalla" w:hAnsi="Sakkal Majalla" w:cs="Sakkal Majalla"/>
                <w:b/>
                <w:bCs/>
                <w:sz w:val="20"/>
                <w:szCs w:val="20"/>
                <w:rtl/>
              </w:rPr>
            </w:pPr>
            <w:r w:rsidRPr="00555CBC">
              <w:rPr>
                <w:rFonts w:ascii="Sakkal Majalla" w:hAnsi="Sakkal Majalla" w:cs="Sakkal Majalla"/>
                <w:b/>
                <w:bCs/>
                <w:spacing w:val="28"/>
                <w:sz w:val="20"/>
                <w:szCs w:val="20"/>
                <w:rtl/>
              </w:rPr>
              <w:t>أدس</w:t>
            </w:r>
            <w:r w:rsidRPr="00555CBC">
              <w:rPr>
                <w:rFonts w:ascii="Sakkal Majalla" w:hAnsi="Sakkal Majalla" w:cs="Sakkal Majalla"/>
                <w:b/>
                <w:bCs/>
                <w:sz w:val="20"/>
                <w:szCs w:val="20"/>
                <w:rtl/>
              </w:rPr>
              <w:t xml:space="preserve"> 473</w:t>
            </w:r>
          </w:p>
        </w:tc>
        <w:tc>
          <w:tcPr>
            <w:tcW w:w="574" w:type="dxa"/>
            <w:vAlign w:val="center"/>
          </w:tcPr>
          <w:p w14:paraId="6A06BB0A"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1</w:t>
            </w:r>
          </w:p>
        </w:tc>
        <w:tc>
          <w:tcPr>
            <w:tcW w:w="603" w:type="dxa"/>
            <w:vAlign w:val="center"/>
          </w:tcPr>
          <w:p w14:paraId="1F424F4B"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856" w:type="dxa"/>
            <w:vAlign w:val="center"/>
          </w:tcPr>
          <w:p w14:paraId="4DE8AFDC"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3</w:t>
            </w:r>
          </w:p>
        </w:tc>
      </w:tr>
      <w:tr w:rsidR="001E7C60" w:rsidRPr="001E7C60" w14:paraId="35DA84E7" w14:textId="77777777" w:rsidTr="001E7C60">
        <w:trPr>
          <w:trHeight w:val="546"/>
        </w:trPr>
        <w:tc>
          <w:tcPr>
            <w:tcW w:w="1733" w:type="dxa"/>
            <w:vAlign w:val="center"/>
          </w:tcPr>
          <w:p w14:paraId="4EF2B06A" w14:textId="77777777" w:rsidR="001E7C60" w:rsidRPr="00555CBC" w:rsidRDefault="001E7C60" w:rsidP="001E7C60">
            <w:pPr>
              <w:bidi w:val="0"/>
              <w:ind w:right="-18"/>
              <w:jc w:val="right"/>
              <w:rPr>
                <w:rFonts w:ascii="Sakkal Majalla" w:hAnsi="Sakkal Majalla" w:cs="Sakkal Majalla"/>
                <w:b/>
                <w:bCs/>
                <w:sz w:val="20"/>
                <w:szCs w:val="20"/>
              </w:rPr>
            </w:pPr>
            <w:r w:rsidRPr="00555CBC">
              <w:rPr>
                <w:rFonts w:ascii="Sakkal Majalla" w:hAnsi="Sakkal Majalla" w:cs="Sakkal Majalla"/>
                <w:b/>
                <w:bCs/>
                <w:sz w:val="20"/>
                <w:szCs w:val="20"/>
                <w:rtl/>
              </w:rPr>
              <w:t>علم الأدوية 3</w:t>
            </w:r>
          </w:p>
        </w:tc>
        <w:tc>
          <w:tcPr>
            <w:tcW w:w="870" w:type="dxa"/>
            <w:vAlign w:val="center"/>
          </w:tcPr>
          <w:p w14:paraId="4F66B723" w14:textId="77777777" w:rsidR="001E7C60" w:rsidRPr="00555CBC" w:rsidRDefault="001E7C60" w:rsidP="001E7C60">
            <w:pPr>
              <w:bidi w:val="0"/>
              <w:ind w:right="-21"/>
              <w:jc w:val="center"/>
              <w:rPr>
                <w:rFonts w:ascii="Sakkal Majalla" w:hAnsi="Sakkal Majalla" w:cs="Sakkal Majalla"/>
                <w:b/>
                <w:bCs/>
                <w:sz w:val="20"/>
                <w:szCs w:val="20"/>
              </w:rPr>
            </w:pPr>
            <w:r w:rsidRPr="00555CBC">
              <w:rPr>
                <w:rFonts w:ascii="Sakkal Majalla" w:hAnsi="Sakkal Majalla" w:cs="Sakkal Majalla"/>
                <w:b/>
                <w:bCs/>
                <w:spacing w:val="28"/>
                <w:sz w:val="20"/>
                <w:szCs w:val="20"/>
                <w:rtl/>
              </w:rPr>
              <w:t>أدس</w:t>
            </w:r>
            <w:r w:rsidRPr="00555CBC">
              <w:rPr>
                <w:rFonts w:ascii="Sakkal Majalla" w:hAnsi="Sakkal Majalla" w:cs="Sakkal Majalla"/>
                <w:b/>
                <w:bCs/>
                <w:sz w:val="20"/>
                <w:szCs w:val="20"/>
                <w:rtl/>
              </w:rPr>
              <w:t xml:space="preserve"> 473</w:t>
            </w:r>
          </w:p>
        </w:tc>
        <w:tc>
          <w:tcPr>
            <w:tcW w:w="997" w:type="dxa"/>
            <w:vAlign w:val="center"/>
          </w:tcPr>
          <w:p w14:paraId="328C9162" w14:textId="77777777" w:rsidR="001E7C60" w:rsidRPr="00555CBC" w:rsidRDefault="001E7C60" w:rsidP="001E7C60">
            <w:pPr>
              <w:bidi w:val="0"/>
              <w:ind w:left="-113" w:right="-113"/>
              <w:jc w:val="center"/>
              <w:rPr>
                <w:rFonts w:ascii="Sakkal Majalla" w:hAnsi="Sakkal Majalla" w:cs="Sakkal Majalla"/>
                <w:b/>
                <w:bCs/>
                <w:sz w:val="20"/>
                <w:szCs w:val="20"/>
              </w:rPr>
            </w:pPr>
            <w:r w:rsidRPr="00555CBC">
              <w:rPr>
                <w:rFonts w:ascii="Sakkal Majalla" w:hAnsi="Sakkal Majalla" w:cs="Sakkal Majalla"/>
                <w:b/>
                <w:bCs/>
                <w:spacing w:val="28"/>
                <w:sz w:val="20"/>
                <w:szCs w:val="20"/>
                <w:rtl/>
              </w:rPr>
              <w:t>دس</w:t>
            </w:r>
            <w:r w:rsidRPr="00555CBC">
              <w:rPr>
                <w:rFonts w:ascii="Sakkal Majalla" w:hAnsi="Sakkal Majalla" w:cs="Sakkal Majalla"/>
                <w:b/>
                <w:bCs/>
                <w:sz w:val="20"/>
                <w:szCs w:val="20"/>
                <w:rtl/>
              </w:rPr>
              <w:t xml:space="preserve"> 372</w:t>
            </w:r>
            <w:r w:rsidRPr="00555CBC">
              <w:rPr>
                <w:rFonts w:ascii="Sakkal Majalla" w:hAnsi="Sakkal Majalla" w:cs="Sakkal Majalla"/>
                <w:b/>
                <w:bCs/>
                <w:sz w:val="20"/>
                <w:szCs w:val="20"/>
              </w:rPr>
              <w:t xml:space="preserve">+ </w:t>
            </w:r>
            <w:r w:rsidRPr="00555CBC">
              <w:rPr>
                <w:rFonts w:ascii="Sakkal Majalla" w:hAnsi="Sakkal Majalla" w:cs="Sakkal Majalla"/>
                <w:b/>
                <w:bCs/>
                <w:sz w:val="20"/>
                <w:szCs w:val="20"/>
                <w:rtl/>
              </w:rPr>
              <w:t>صتص 333</w:t>
            </w:r>
          </w:p>
        </w:tc>
        <w:tc>
          <w:tcPr>
            <w:tcW w:w="574" w:type="dxa"/>
            <w:vAlign w:val="center"/>
          </w:tcPr>
          <w:p w14:paraId="55B22402"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1</w:t>
            </w:r>
          </w:p>
        </w:tc>
        <w:tc>
          <w:tcPr>
            <w:tcW w:w="603" w:type="dxa"/>
            <w:vAlign w:val="center"/>
          </w:tcPr>
          <w:p w14:paraId="2E1C3E8A"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856" w:type="dxa"/>
            <w:tcBorders>
              <w:right w:val="double" w:sz="18" w:space="0" w:color="auto"/>
            </w:tcBorders>
            <w:vAlign w:val="center"/>
          </w:tcPr>
          <w:p w14:paraId="0C97F77F" w14:textId="77777777" w:rsidR="001E7C60" w:rsidRPr="00555CBC" w:rsidRDefault="001E7C60" w:rsidP="001E7C60">
            <w:pPr>
              <w:bidi w:val="0"/>
              <w:jc w:val="center"/>
              <w:rPr>
                <w:rFonts w:ascii="Sakkal Majalla" w:hAnsi="Sakkal Majalla" w:cs="Sakkal Majalla"/>
                <w:b/>
                <w:bCs/>
                <w:sz w:val="20"/>
                <w:szCs w:val="20"/>
                <w:rtl/>
              </w:rPr>
            </w:pPr>
            <w:r w:rsidRPr="00555CBC">
              <w:rPr>
                <w:rFonts w:ascii="Sakkal Majalla" w:hAnsi="Sakkal Majalla" w:cs="Sakkal Majalla"/>
                <w:b/>
                <w:bCs/>
                <w:sz w:val="20"/>
                <w:szCs w:val="20"/>
              </w:rPr>
              <w:t>3</w:t>
            </w:r>
          </w:p>
        </w:tc>
        <w:tc>
          <w:tcPr>
            <w:tcW w:w="2017" w:type="dxa"/>
            <w:tcBorders>
              <w:left w:val="double" w:sz="18" w:space="0" w:color="auto"/>
            </w:tcBorders>
            <w:vAlign w:val="center"/>
          </w:tcPr>
          <w:p w14:paraId="3CFE81ED" w14:textId="77777777" w:rsidR="001E7C60" w:rsidRPr="00555CBC" w:rsidRDefault="001E7C60" w:rsidP="001E7C60">
            <w:pPr>
              <w:ind w:right="-18"/>
              <w:rPr>
                <w:rFonts w:ascii="Sakkal Majalla" w:hAnsi="Sakkal Majalla" w:cs="Sakkal Majalla"/>
                <w:b/>
                <w:bCs/>
                <w:sz w:val="20"/>
                <w:szCs w:val="20"/>
                <w:rtl/>
              </w:rPr>
            </w:pPr>
            <w:r w:rsidRPr="00555CBC">
              <w:rPr>
                <w:rFonts w:ascii="Sakkal Majalla" w:hAnsi="Sakkal Majalla" w:cs="Sakkal Majalla"/>
                <w:b/>
                <w:bCs/>
                <w:color w:val="000000"/>
                <w:sz w:val="20"/>
                <w:szCs w:val="20"/>
                <w:rtl/>
              </w:rPr>
              <w:t xml:space="preserve">مقرر اختياري برنامج </w:t>
            </w:r>
            <w:r w:rsidRPr="00555CBC">
              <w:rPr>
                <w:rFonts w:ascii="Sakkal Majalla" w:hAnsi="Sakkal Majalla" w:cs="Sakkal Majalla"/>
                <w:b/>
                <w:bCs/>
                <w:sz w:val="20"/>
                <w:szCs w:val="20"/>
                <w:rtl/>
              </w:rPr>
              <w:t>2</w:t>
            </w:r>
          </w:p>
        </w:tc>
        <w:tc>
          <w:tcPr>
            <w:tcW w:w="972" w:type="dxa"/>
            <w:vAlign w:val="center"/>
          </w:tcPr>
          <w:p w14:paraId="0ACB432F" w14:textId="77777777" w:rsidR="001E7C60" w:rsidRPr="00555CBC" w:rsidRDefault="001E7C60" w:rsidP="001E7C60">
            <w:pPr>
              <w:bidi w:val="0"/>
              <w:ind w:left="-113" w:right="-113"/>
              <w:jc w:val="center"/>
              <w:rPr>
                <w:rFonts w:ascii="Sakkal Majalla" w:hAnsi="Sakkal Majalla" w:cs="Sakkal Majalla"/>
                <w:b/>
                <w:bCs/>
                <w:sz w:val="20"/>
                <w:szCs w:val="20"/>
                <w:rtl/>
              </w:rPr>
            </w:pPr>
          </w:p>
        </w:tc>
        <w:tc>
          <w:tcPr>
            <w:tcW w:w="1114" w:type="dxa"/>
            <w:vAlign w:val="center"/>
          </w:tcPr>
          <w:p w14:paraId="32DD0CA2" w14:textId="77777777" w:rsidR="001E7C60" w:rsidRPr="00555CBC" w:rsidRDefault="001E7C60" w:rsidP="001E7C60">
            <w:pPr>
              <w:jc w:val="center"/>
              <w:rPr>
                <w:rFonts w:ascii="Sakkal Majalla" w:hAnsi="Sakkal Majalla" w:cs="Sakkal Majalla"/>
                <w:b/>
                <w:bCs/>
                <w:color w:val="000000" w:themeColor="text1"/>
                <w:sz w:val="20"/>
                <w:szCs w:val="20"/>
                <w:rtl/>
              </w:rPr>
            </w:pPr>
            <w:r w:rsidRPr="00555CBC">
              <w:rPr>
                <w:rFonts w:ascii="Arial" w:hAnsi="Arial" w:cs="Arial" w:hint="cs"/>
                <w:b/>
                <w:bCs/>
                <w:color w:val="000000" w:themeColor="text1"/>
                <w:sz w:val="20"/>
                <w:szCs w:val="20"/>
                <w:rtl/>
              </w:rPr>
              <w:t>̶</w:t>
            </w:r>
          </w:p>
        </w:tc>
        <w:tc>
          <w:tcPr>
            <w:tcW w:w="574" w:type="dxa"/>
            <w:vAlign w:val="center"/>
          </w:tcPr>
          <w:p w14:paraId="653A8348" w14:textId="77777777" w:rsidR="001E7C60" w:rsidRPr="00555CBC" w:rsidRDefault="001E7C60" w:rsidP="001E7C60">
            <w:pPr>
              <w:jc w:val="center"/>
              <w:rPr>
                <w:rFonts w:ascii="Sakkal Majalla" w:hAnsi="Sakkal Majalla" w:cs="Sakkal Majalla"/>
                <w:b/>
                <w:bCs/>
                <w:color w:val="000000" w:themeColor="text1"/>
                <w:sz w:val="20"/>
                <w:szCs w:val="20"/>
                <w:rtl/>
              </w:rPr>
            </w:pPr>
            <w:r w:rsidRPr="00555CBC">
              <w:rPr>
                <w:rFonts w:ascii="Arial" w:hAnsi="Arial" w:cs="Arial" w:hint="cs"/>
                <w:b/>
                <w:bCs/>
                <w:color w:val="000000" w:themeColor="text1"/>
                <w:sz w:val="20"/>
                <w:szCs w:val="20"/>
                <w:rtl/>
              </w:rPr>
              <w:t>̶</w:t>
            </w:r>
          </w:p>
        </w:tc>
        <w:tc>
          <w:tcPr>
            <w:tcW w:w="603" w:type="dxa"/>
            <w:vAlign w:val="center"/>
          </w:tcPr>
          <w:p w14:paraId="10CB5898"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856" w:type="dxa"/>
            <w:vAlign w:val="center"/>
          </w:tcPr>
          <w:p w14:paraId="64128739"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r>
      <w:tr w:rsidR="001E7C60" w:rsidRPr="001E7C60" w14:paraId="237E886D" w14:textId="77777777" w:rsidTr="001E7C60">
        <w:trPr>
          <w:trHeight w:val="546"/>
        </w:trPr>
        <w:tc>
          <w:tcPr>
            <w:tcW w:w="1733" w:type="dxa"/>
            <w:vAlign w:val="center"/>
          </w:tcPr>
          <w:p w14:paraId="1B295AAD" w14:textId="77777777" w:rsidR="001E7C60" w:rsidRPr="00555CBC" w:rsidRDefault="001E7C60" w:rsidP="001E7C60">
            <w:pPr>
              <w:ind w:right="-18"/>
              <w:rPr>
                <w:rFonts w:ascii="Sakkal Majalla" w:hAnsi="Sakkal Majalla" w:cs="Sakkal Majalla"/>
                <w:b/>
                <w:bCs/>
                <w:color w:val="000000"/>
                <w:sz w:val="20"/>
                <w:szCs w:val="20"/>
                <w:rtl/>
              </w:rPr>
            </w:pPr>
            <w:r w:rsidRPr="00555CBC">
              <w:rPr>
                <w:rFonts w:ascii="Sakkal Majalla" w:hAnsi="Sakkal Majalla" w:cs="Sakkal Majalla"/>
                <w:b/>
                <w:bCs/>
                <w:color w:val="000000"/>
                <w:sz w:val="20"/>
                <w:szCs w:val="20"/>
                <w:rtl/>
              </w:rPr>
              <w:t>مقرر اختياري برنامج 1</w:t>
            </w:r>
          </w:p>
        </w:tc>
        <w:tc>
          <w:tcPr>
            <w:tcW w:w="870" w:type="dxa"/>
            <w:vAlign w:val="center"/>
          </w:tcPr>
          <w:p w14:paraId="1C8860A3" w14:textId="77777777" w:rsidR="001E7C60" w:rsidRPr="00555CBC" w:rsidRDefault="001E7C60" w:rsidP="001E7C60">
            <w:pPr>
              <w:bidi w:val="0"/>
              <w:ind w:right="-21"/>
              <w:jc w:val="center"/>
              <w:rPr>
                <w:rFonts w:ascii="Sakkal Majalla" w:hAnsi="Sakkal Majalla" w:cs="Sakkal Majalla"/>
                <w:b/>
                <w:bCs/>
                <w:sz w:val="20"/>
                <w:szCs w:val="20"/>
                <w:rtl/>
              </w:rPr>
            </w:pPr>
          </w:p>
        </w:tc>
        <w:tc>
          <w:tcPr>
            <w:tcW w:w="997" w:type="dxa"/>
            <w:vAlign w:val="center"/>
          </w:tcPr>
          <w:p w14:paraId="36F01320" w14:textId="77777777" w:rsidR="001E7C60" w:rsidRPr="00555CBC" w:rsidRDefault="001E7C60" w:rsidP="001E7C60">
            <w:pPr>
              <w:jc w:val="center"/>
              <w:rPr>
                <w:rFonts w:ascii="Sakkal Majalla" w:hAnsi="Sakkal Majalla" w:cs="Sakkal Majalla"/>
                <w:b/>
                <w:bCs/>
                <w:color w:val="000000" w:themeColor="text1"/>
                <w:sz w:val="20"/>
                <w:szCs w:val="20"/>
                <w:rtl/>
              </w:rPr>
            </w:pPr>
            <w:r w:rsidRPr="00555CBC">
              <w:rPr>
                <w:rFonts w:ascii="Arial" w:hAnsi="Arial" w:cs="Arial" w:hint="cs"/>
                <w:b/>
                <w:bCs/>
                <w:color w:val="000000" w:themeColor="text1"/>
                <w:sz w:val="20"/>
                <w:szCs w:val="20"/>
                <w:rtl/>
              </w:rPr>
              <w:t>̶</w:t>
            </w:r>
          </w:p>
        </w:tc>
        <w:tc>
          <w:tcPr>
            <w:tcW w:w="574" w:type="dxa"/>
            <w:vAlign w:val="center"/>
          </w:tcPr>
          <w:p w14:paraId="331A7829" w14:textId="77777777" w:rsidR="001E7C60" w:rsidRPr="00555CBC" w:rsidRDefault="001E7C60" w:rsidP="001E7C60">
            <w:pPr>
              <w:jc w:val="center"/>
              <w:rPr>
                <w:rFonts w:ascii="Sakkal Majalla" w:hAnsi="Sakkal Majalla" w:cs="Sakkal Majalla"/>
                <w:b/>
                <w:bCs/>
                <w:color w:val="000000" w:themeColor="text1"/>
                <w:sz w:val="20"/>
                <w:szCs w:val="20"/>
                <w:rtl/>
              </w:rPr>
            </w:pPr>
            <w:r w:rsidRPr="00555CBC">
              <w:rPr>
                <w:rFonts w:ascii="Arial" w:hAnsi="Arial" w:cs="Arial" w:hint="cs"/>
                <w:b/>
                <w:bCs/>
                <w:color w:val="000000" w:themeColor="text1"/>
                <w:sz w:val="20"/>
                <w:szCs w:val="20"/>
                <w:rtl/>
              </w:rPr>
              <w:t>̶</w:t>
            </w:r>
          </w:p>
        </w:tc>
        <w:tc>
          <w:tcPr>
            <w:tcW w:w="603" w:type="dxa"/>
            <w:vAlign w:val="center"/>
          </w:tcPr>
          <w:p w14:paraId="198085F4" w14:textId="77777777" w:rsidR="001E7C60" w:rsidRPr="00555CBC" w:rsidRDefault="001E7C60" w:rsidP="001E7C60">
            <w:pPr>
              <w:jc w:val="center"/>
              <w:rPr>
                <w:rFonts w:ascii="Sakkal Majalla" w:hAnsi="Sakkal Majalla" w:cs="Sakkal Majalla"/>
                <w:b/>
                <w:bCs/>
                <w:color w:val="000000" w:themeColor="text1"/>
                <w:sz w:val="20"/>
                <w:szCs w:val="20"/>
                <w:rtl/>
              </w:rPr>
            </w:pPr>
            <w:r w:rsidRPr="00555CBC">
              <w:rPr>
                <w:rFonts w:ascii="Arial" w:hAnsi="Arial" w:cs="Arial" w:hint="cs"/>
                <w:b/>
                <w:bCs/>
                <w:color w:val="000000" w:themeColor="text1"/>
                <w:sz w:val="20"/>
                <w:szCs w:val="20"/>
                <w:rtl/>
              </w:rPr>
              <w:t>̶</w:t>
            </w:r>
          </w:p>
        </w:tc>
        <w:tc>
          <w:tcPr>
            <w:tcW w:w="856" w:type="dxa"/>
            <w:tcBorders>
              <w:right w:val="double" w:sz="18" w:space="0" w:color="auto"/>
            </w:tcBorders>
            <w:vAlign w:val="center"/>
          </w:tcPr>
          <w:p w14:paraId="729F98EF"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2017" w:type="dxa"/>
            <w:tcBorders>
              <w:left w:val="double" w:sz="18" w:space="0" w:color="auto"/>
            </w:tcBorders>
            <w:vAlign w:val="center"/>
          </w:tcPr>
          <w:p w14:paraId="6FBB0AF9" w14:textId="77777777" w:rsidR="001E7C60" w:rsidRPr="00555CBC" w:rsidRDefault="001E7C60" w:rsidP="001E7C60">
            <w:pPr>
              <w:ind w:right="-18"/>
              <w:rPr>
                <w:rFonts w:ascii="Sakkal Majalla" w:hAnsi="Sakkal Majalla" w:cs="Sakkal Majalla"/>
                <w:b/>
                <w:bCs/>
                <w:sz w:val="20"/>
                <w:szCs w:val="20"/>
                <w:rtl/>
                <w:lang w:bidi="ar-EG"/>
              </w:rPr>
            </w:pPr>
            <w:r w:rsidRPr="00555CBC">
              <w:rPr>
                <w:rFonts w:ascii="Sakkal Majalla" w:hAnsi="Sakkal Majalla" w:cs="Sakkal Majalla"/>
                <w:b/>
                <w:bCs/>
                <w:sz w:val="20"/>
                <w:szCs w:val="20"/>
                <w:rtl/>
                <w:lang w:bidi="ar-EG"/>
              </w:rPr>
              <w:t>متطلب جامعة اختياري 4</w:t>
            </w:r>
          </w:p>
        </w:tc>
        <w:tc>
          <w:tcPr>
            <w:tcW w:w="972" w:type="dxa"/>
            <w:vAlign w:val="center"/>
          </w:tcPr>
          <w:p w14:paraId="75A0DFED" w14:textId="77777777" w:rsidR="001E7C60" w:rsidRPr="00555CBC" w:rsidRDefault="001E7C60" w:rsidP="001E7C60">
            <w:pPr>
              <w:ind w:right="-18"/>
              <w:jc w:val="center"/>
              <w:rPr>
                <w:rFonts w:ascii="Sakkal Majalla" w:hAnsi="Sakkal Majalla" w:cs="Sakkal Majalla"/>
                <w:b/>
                <w:bCs/>
                <w:sz w:val="20"/>
                <w:szCs w:val="20"/>
              </w:rPr>
            </w:pPr>
          </w:p>
        </w:tc>
        <w:tc>
          <w:tcPr>
            <w:tcW w:w="1114" w:type="dxa"/>
            <w:vAlign w:val="center"/>
          </w:tcPr>
          <w:p w14:paraId="37BB6F79" w14:textId="77777777" w:rsidR="001E7C60" w:rsidRPr="00555CBC" w:rsidRDefault="001E7C60" w:rsidP="001E7C60">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574" w:type="dxa"/>
            <w:vAlign w:val="center"/>
          </w:tcPr>
          <w:p w14:paraId="2CB04FD9"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0</w:t>
            </w:r>
          </w:p>
        </w:tc>
        <w:tc>
          <w:tcPr>
            <w:tcW w:w="603" w:type="dxa"/>
            <w:vAlign w:val="center"/>
          </w:tcPr>
          <w:p w14:paraId="02F3F7FA"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856" w:type="dxa"/>
            <w:vAlign w:val="center"/>
          </w:tcPr>
          <w:p w14:paraId="647CD183" w14:textId="77777777" w:rsidR="001E7C60" w:rsidRPr="00555CBC" w:rsidRDefault="001E7C60" w:rsidP="001E7C60">
            <w:pPr>
              <w:bidi w:val="0"/>
              <w:jc w:val="center"/>
              <w:rPr>
                <w:rFonts w:ascii="Sakkal Majalla" w:hAnsi="Sakkal Majalla" w:cs="Sakkal Majalla"/>
                <w:b/>
                <w:bCs/>
                <w:sz w:val="20"/>
                <w:szCs w:val="20"/>
              </w:rPr>
            </w:pPr>
            <w:r w:rsidRPr="00555CBC">
              <w:rPr>
                <w:rFonts w:ascii="Sakkal Majalla" w:hAnsi="Sakkal Majalla" w:cs="Sakkal Majalla"/>
                <w:b/>
                <w:bCs/>
                <w:sz w:val="20"/>
                <w:szCs w:val="20"/>
                <w:rtl/>
              </w:rPr>
              <w:t>2</w:t>
            </w:r>
          </w:p>
        </w:tc>
      </w:tr>
      <w:tr w:rsidR="001E7C60" w:rsidRPr="001E7C60" w14:paraId="2C4B4A2D" w14:textId="77777777" w:rsidTr="001E7C60">
        <w:trPr>
          <w:trHeight w:val="171"/>
        </w:trPr>
        <w:tc>
          <w:tcPr>
            <w:tcW w:w="4777" w:type="dxa"/>
            <w:gridSpan w:val="5"/>
            <w:shd w:val="clear" w:color="auto" w:fill="DDECEE" w:themeFill="accent5" w:themeFillTint="33"/>
            <w:vAlign w:val="center"/>
          </w:tcPr>
          <w:p w14:paraId="4844956A" w14:textId="77777777" w:rsidR="001E7C60" w:rsidRPr="00AB777D" w:rsidRDefault="001E7C60" w:rsidP="001E7C60">
            <w:pPr>
              <w:bidi w:val="0"/>
              <w:spacing w:line="216" w:lineRule="auto"/>
              <w:ind w:right="-18"/>
              <w:jc w:val="right"/>
              <w:rPr>
                <w:rFonts w:ascii="Sakkal Majalla" w:hAnsi="Sakkal Majalla" w:cs="Sakkal Majalla"/>
                <w:b/>
                <w:bCs/>
                <w:color w:val="000000" w:themeColor="text1"/>
                <w:sz w:val="20"/>
                <w:szCs w:val="20"/>
              </w:rPr>
            </w:pPr>
            <w:r w:rsidRPr="00AB777D">
              <w:rPr>
                <w:rFonts w:ascii="Sakkal Majalla" w:hAnsi="Sakkal Majalla" w:cs="Sakkal Majalla"/>
                <w:b/>
                <w:bCs/>
                <w:color w:val="000000" w:themeColor="text1"/>
                <w:sz w:val="20"/>
                <w:szCs w:val="20"/>
                <w:rtl/>
              </w:rPr>
              <w:t>مجموع الساعات</w:t>
            </w:r>
          </w:p>
        </w:tc>
        <w:tc>
          <w:tcPr>
            <w:tcW w:w="856" w:type="dxa"/>
            <w:tcBorders>
              <w:right w:val="double" w:sz="18" w:space="0" w:color="auto"/>
            </w:tcBorders>
            <w:shd w:val="clear" w:color="auto" w:fill="DDECEE" w:themeFill="accent5" w:themeFillTint="33"/>
            <w:vAlign w:val="center"/>
          </w:tcPr>
          <w:p w14:paraId="0A24D8DB" w14:textId="77777777" w:rsidR="001E7C60" w:rsidRPr="00AB777D" w:rsidRDefault="001E7C60" w:rsidP="001E7C60">
            <w:pPr>
              <w:bidi w:val="0"/>
              <w:ind w:right="-18"/>
              <w:jc w:val="center"/>
              <w:rPr>
                <w:rFonts w:ascii="Sakkal Majalla" w:hAnsi="Sakkal Majalla" w:cs="Sakkal Majalla"/>
                <w:b/>
                <w:bCs/>
                <w:color w:val="000000" w:themeColor="text1"/>
                <w:sz w:val="20"/>
                <w:szCs w:val="20"/>
              </w:rPr>
            </w:pPr>
            <w:r w:rsidRPr="00AB777D">
              <w:rPr>
                <w:rFonts w:ascii="Sakkal Majalla" w:hAnsi="Sakkal Majalla" w:cs="Sakkal Majalla"/>
                <w:b/>
                <w:bCs/>
                <w:color w:val="000000" w:themeColor="text1"/>
                <w:sz w:val="20"/>
                <w:szCs w:val="20"/>
                <w:rtl/>
              </w:rPr>
              <w:t>18</w:t>
            </w:r>
          </w:p>
        </w:tc>
        <w:tc>
          <w:tcPr>
            <w:tcW w:w="5280" w:type="dxa"/>
            <w:gridSpan w:val="5"/>
            <w:tcBorders>
              <w:left w:val="double" w:sz="18" w:space="0" w:color="auto"/>
            </w:tcBorders>
            <w:shd w:val="clear" w:color="auto" w:fill="DDECEE" w:themeFill="accent5" w:themeFillTint="33"/>
            <w:vAlign w:val="center"/>
          </w:tcPr>
          <w:p w14:paraId="429FF8C3" w14:textId="77777777" w:rsidR="001E7C60" w:rsidRPr="00AB777D" w:rsidRDefault="001E7C60" w:rsidP="001E7C60">
            <w:pPr>
              <w:tabs>
                <w:tab w:val="left" w:pos="491"/>
              </w:tabs>
              <w:bidi w:val="0"/>
              <w:ind w:right="-18"/>
              <w:jc w:val="right"/>
              <w:rPr>
                <w:rFonts w:ascii="Sakkal Majalla" w:hAnsi="Sakkal Majalla" w:cs="Sakkal Majalla"/>
                <w:b/>
                <w:bCs/>
                <w:color w:val="000000" w:themeColor="text1"/>
                <w:sz w:val="20"/>
                <w:szCs w:val="20"/>
                <w:rtl/>
              </w:rPr>
            </w:pPr>
            <w:r w:rsidRPr="00AB777D">
              <w:rPr>
                <w:rFonts w:ascii="Sakkal Majalla" w:hAnsi="Sakkal Majalla" w:cs="Sakkal Majalla"/>
                <w:b/>
                <w:bCs/>
                <w:color w:val="000000" w:themeColor="text1"/>
                <w:sz w:val="20"/>
                <w:szCs w:val="20"/>
                <w:rtl/>
              </w:rPr>
              <w:t>مجموع الساعات</w:t>
            </w:r>
          </w:p>
        </w:tc>
        <w:tc>
          <w:tcPr>
            <w:tcW w:w="856" w:type="dxa"/>
            <w:shd w:val="clear" w:color="auto" w:fill="DDECEE" w:themeFill="accent5" w:themeFillTint="33"/>
            <w:vAlign w:val="center"/>
          </w:tcPr>
          <w:p w14:paraId="0E173B51" w14:textId="77777777" w:rsidR="001E7C60" w:rsidRPr="00AB777D" w:rsidRDefault="001E7C60" w:rsidP="001E7C60">
            <w:pPr>
              <w:tabs>
                <w:tab w:val="left" w:pos="491"/>
              </w:tabs>
              <w:bidi w:val="0"/>
              <w:ind w:right="-18"/>
              <w:jc w:val="center"/>
              <w:rPr>
                <w:rFonts w:ascii="Sakkal Majalla" w:hAnsi="Sakkal Majalla" w:cs="Sakkal Majalla"/>
                <w:b/>
                <w:bCs/>
                <w:color w:val="000000" w:themeColor="text1"/>
                <w:sz w:val="20"/>
                <w:szCs w:val="20"/>
                <w:rtl/>
              </w:rPr>
            </w:pPr>
            <w:r w:rsidRPr="00AB777D">
              <w:rPr>
                <w:rFonts w:ascii="Sakkal Majalla" w:hAnsi="Sakkal Majalla" w:cs="Sakkal Majalla"/>
                <w:b/>
                <w:bCs/>
                <w:color w:val="000000" w:themeColor="text1"/>
                <w:sz w:val="20"/>
                <w:szCs w:val="20"/>
                <w:rtl/>
              </w:rPr>
              <w:t>18</w:t>
            </w:r>
          </w:p>
        </w:tc>
      </w:tr>
    </w:tbl>
    <w:p w14:paraId="31CDD590" w14:textId="1092486F" w:rsidR="001E7C60" w:rsidRPr="001E7C60" w:rsidRDefault="001E7C60" w:rsidP="001E7C60">
      <w:pPr>
        <w:spacing w:line="168" w:lineRule="auto"/>
        <w:jc w:val="center"/>
        <w:rPr>
          <w:rStyle w:val="a4"/>
          <w:rFonts w:ascii="Sakkal Majalla" w:hAnsi="Sakkal Majalla" w:cs="Sakkal Majalla"/>
          <w:color w:val="0000FF"/>
          <w:sz w:val="28"/>
          <w:szCs w:val="28"/>
          <w:rtl/>
        </w:rPr>
      </w:pPr>
      <w:r w:rsidRPr="002B19B2">
        <w:rPr>
          <w:rStyle w:val="a4"/>
          <w:rFonts w:ascii="Sakkal Majalla" w:hAnsi="Sakkal Majalla" w:cs="Sakkal Majalla"/>
          <w:color w:val="0000FF"/>
          <w:sz w:val="28"/>
          <w:szCs w:val="28"/>
          <w:rtl/>
        </w:rPr>
        <w:t>برنامج البكالوريوس في العلوم الصيدلية</w:t>
      </w:r>
      <w:r w:rsidRPr="002B19B2">
        <w:rPr>
          <w:rStyle w:val="a4"/>
          <w:rFonts w:ascii="Sakkal Majalla" w:hAnsi="Sakkal Majalla" w:cs="Sakkal Majalla"/>
          <w:color w:val="0000FF"/>
          <w:sz w:val="28"/>
          <w:szCs w:val="28"/>
        </w:rPr>
        <w:t xml:space="preserve"> </w:t>
      </w:r>
      <w:r w:rsidRPr="002B19B2">
        <w:rPr>
          <w:rStyle w:val="a4"/>
          <w:rFonts w:ascii="Sakkal Majalla" w:hAnsi="Sakkal Majalla" w:cs="Sakkal Majalla" w:hint="cs"/>
          <w:color w:val="0000FF"/>
          <w:sz w:val="28"/>
          <w:szCs w:val="28"/>
          <w:rtl/>
          <w:lang w:val="en-GB"/>
        </w:rPr>
        <w:t>و</w:t>
      </w:r>
      <w:r w:rsidRPr="002B19B2">
        <w:rPr>
          <w:rStyle w:val="a4"/>
          <w:rFonts w:ascii="Sakkal Majalla" w:hAnsi="Sakkal Majalla" w:cs="Sakkal Majalla"/>
          <w:color w:val="0000FF"/>
          <w:sz w:val="28"/>
          <w:szCs w:val="28"/>
          <w:rtl/>
        </w:rPr>
        <w:t>برنامج</w:t>
      </w:r>
      <w:r w:rsidRPr="002B19B2">
        <w:rPr>
          <w:rStyle w:val="a4"/>
          <w:rFonts w:ascii="Sakkal Majalla" w:hAnsi="Sakkal Majalla" w:cs="Sakkal Majalla" w:hint="cs"/>
          <w:color w:val="0000FF"/>
          <w:sz w:val="28"/>
          <w:szCs w:val="28"/>
          <w:rtl/>
        </w:rPr>
        <w:t xml:space="preserve"> </w:t>
      </w:r>
      <w:r w:rsidRPr="002B19B2">
        <w:rPr>
          <w:rStyle w:val="a4"/>
          <w:rFonts w:ascii="Sakkal Majalla" w:hAnsi="Sakkal Majalla" w:cs="Sakkal Majalla"/>
          <w:color w:val="0000FF"/>
          <w:sz w:val="28"/>
          <w:szCs w:val="28"/>
          <w:rtl/>
        </w:rPr>
        <w:t>دكتور صيدلة</w:t>
      </w:r>
    </w:p>
    <w:p w14:paraId="0CD49337" w14:textId="77777777" w:rsidR="001E7C60" w:rsidRDefault="001E7C60" w:rsidP="005C4375">
      <w:pPr>
        <w:spacing w:line="168" w:lineRule="auto"/>
        <w:rPr>
          <w:rStyle w:val="a4"/>
          <w:rFonts w:ascii="Sakkal Majalla" w:hAnsi="Sakkal Majalla" w:cs="Sakkal Majalla"/>
          <w:color w:val="0000FF"/>
          <w:sz w:val="32"/>
          <w:szCs w:val="32"/>
          <w:shd w:val="clear" w:color="auto" w:fill="FFFFFF"/>
          <w:rtl/>
        </w:rPr>
      </w:pPr>
    </w:p>
    <w:p w14:paraId="2A61313D" w14:textId="7AD85356" w:rsidR="0007101A" w:rsidRDefault="00CE0446" w:rsidP="00BA539A">
      <w:pPr>
        <w:spacing w:line="168" w:lineRule="auto"/>
        <w:jc w:val="center"/>
        <w:rPr>
          <w:rStyle w:val="a4"/>
          <w:rFonts w:ascii="Sakkal Majalla" w:hAnsi="Sakkal Majalla" w:cs="Sakkal Majalla"/>
          <w:color w:val="0000FF"/>
          <w:sz w:val="28"/>
          <w:szCs w:val="28"/>
          <w:shd w:val="clear" w:color="auto" w:fill="FFFFFF"/>
          <w:rtl/>
        </w:rPr>
      </w:pPr>
      <w:r w:rsidRPr="00E237F7">
        <w:rPr>
          <w:rFonts w:ascii="Sakkal Majalla" w:hAnsi="Sakkal Majalla" w:cs="Sakkal Majalla"/>
          <w:b/>
          <w:bCs/>
          <w:color w:val="0000FF"/>
          <w:sz w:val="28"/>
          <w:szCs w:val="28"/>
          <w:shd w:val="clear" w:color="auto" w:fill="FFFFFF"/>
          <w:rtl/>
        </w:rPr>
        <w:t xml:space="preserve">الخطة الدراسية للسنة </w:t>
      </w:r>
      <w:r w:rsidR="00E92AE2">
        <w:rPr>
          <w:rFonts w:ascii="Sakkal Majalla" w:hAnsi="Sakkal Majalla" w:cs="Sakkal Majalla" w:hint="cs"/>
          <w:b/>
          <w:bCs/>
          <w:color w:val="0000FF"/>
          <w:sz w:val="28"/>
          <w:szCs w:val="28"/>
          <w:shd w:val="clear" w:color="auto" w:fill="FFFFFF"/>
          <w:rtl/>
        </w:rPr>
        <w:t>الخامسة</w:t>
      </w:r>
      <w:r w:rsidR="0007101A">
        <w:rPr>
          <w:rFonts w:ascii="Sakkal Majalla" w:hAnsi="Sakkal Majalla" w:cs="Sakkal Majalla" w:hint="cs"/>
          <w:b/>
          <w:bCs/>
          <w:color w:val="0000FF"/>
          <w:sz w:val="28"/>
          <w:szCs w:val="28"/>
          <w:shd w:val="clear" w:color="auto" w:fill="FFFFFF"/>
          <w:rtl/>
        </w:rPr>
        <w:t xml:space="preserve"> ل</w:t>
      </w:r>
      <w:r w:rsidRPr="002B19B2">
        <w:rPr>
          <w:rStyle w:val="a4"/>
          <w:rFonts w:ascii="Sakkal Majalla" w:hAnsi="Sakkal Majalla" w:cs="Sakkal Majalla"/>
          <w:color w:val="0000FF"/>
          <w:sz w:val="28"/>
          <w:szCs w:val="28"/>
          <w:rtl/>
        </w:rPr>
        <w:t>برنامج البكالوريوس في العلوم الصيدلية</w:t>
      </w:r>
      <w:r w:rsidRPr="002B19B2">
        <w:rPr>
          <w:rStyle w:val="a4"/>
          <w:rFonts w:ascii="Sakkal Majalla" w:hAnsi="Sakkal Majalla" w:cs="Sakkal Majalla"/>
          <w:color w:val="0000FF"/>
          <w:sz w:val="28"/>
          <w:szCs w:val="28"/>
        </w:rPr>
        <w:t xml:space="preserve"> </w:t>
      </w:r>
    </w:p>
    <w:p w14:paraId="5801FEFB" w14:textId="77777777" w:rsidR="00BA539A" w:rsidRPr="00BA539A" w:rsidRDefault="00BA539A" w:rsidP="00BA539A">
      <w:pPr>
        <w:spacing w:line="168" w:lineRule="auto"/>
        <w:jc w:val="center"/>
        <w:rPr>
          <w:rFonts w:ascii="Sakkal Majalla" w:hAnsi="Sakkal Majalla" w:cs="Sakkal Majalla"/>
          <w:b/>
          <w:bCs/>
          <w:color w:val="0000FF"/>
          <w:sz w:val="28"/>
          <w:szCs w:val="28"/>
          <w:shd w:val="clear" w:color="auto" w:fill="FFFFFF"/>
          <w:rtl/>
        </w:rPr>
      </w:pPr>
    </w:p>
    <w:tbl>
      <w:tblPr>
        <w:tblpPr w:leftFromText="180" w:rightFromText="180" w:vertAnchor="text" w:horzAnchor="margin" w:tblpY="-29"/>
        <w:bidiVisual/>
        <w:tblW w:w="11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870"/>
        <w:gridCol w:w="997"/>
        <w:gridCol w:w="574"/>
        <w:gridCol w:w="603"/>
        <w:gridCol w:w="856"/>
        <w:gridCol w:w="1604"/>
        <w:gridCol w:w="1134"/>
        <w:gridCol w:w="1365"/>
        <w:gridCol w:w="574"/>
        <w:gridCol w:w="603"/>
        <w:gridCol w:w="856"/>
      </w:tblGrid>
      <w:tr w:rsidR="00800967" w:rsidRPr="00DD20E0" w14:paraId="416FB585" w14:textId="77777777" w:rsidTr="00800967">
        <w:trPr>
          <w:trHeight w:val="416"/>
        </w:trPr>
        <w:tc>
          <w:tcPr>
            <w:tcW w:w="5633" w:type="dxa"/>
            <w:gridSpan w:val="6"/>
            <w:tcBorders>
              <w:right w:val="double" w:sz="18" w:space="0" w:color="auto"/>
            </w:tcBorders>
            <w:shd w:val="clear" w:color="auto" w:fill="auto"/>
            <w:vAlign w:val="center"/>
          </w:tcPr>
          <w:p w14:paraId="0BD7B831" w14:textId="77777777" w:rsidR="00800967" w:rsidRPr="00555CBC" w:rsidRDefault="00800967" w:rsidP="00800967">
            <w:pPr>
              <w:bidi w:val="0"/>
              <w:jc w:val="center"/>
              <w:rPr>
                <w:rFonts w:ascii="Sakkal Majalla" w:hAnsi="Sakkal Majalla" w:cs="Sakkal Majalla"/>
                <w:b/>
                <w:bCs/>
                <w:color w:val="000000" w:themeColor="text1"/>
                <w:sz w:val="20"/>
                <w:szCs w:val="20"/>
                <w:rtl/>
                <w:lang w:bidi="ar-EG"/>
              </w:rPr>
            </w:pPr>
            <w:r w:rsidRPr="00555CBC">
              <w:rPr>
                <w:rFonts w:ascii="Sakkal Majalla" w:hAnsi="Sakkal Majalla" w:cs="Sakkal Majalla"/>
                <w:b/>
                <w:bCs/>
                <w:color w:val="000000" w:themeColor="text1"/>
                <w:sz w:val="20"/>
                <w:szCs w:val="20"/>
                <w:rtl/>
                <w:lang w:bidi="ar-EG"/>
              </w:rPr>
              <w:t>المستوى التاسع</w:t>
            </w:r>
          </w:p>
        </w:tc>
        <w:tc>
          <w:tcPr>
            <w:tcW w:w="6136" w:type="dxa"/>
            <w:gridSpan w:val="6"/>
            <w:tcBorders>
              <w:left w:val="double" w:sz="18" w:space="0" w:color="auto"/>
            </w:tcBorders>
            <w:shd w:val="clear" w:color="auto" w:fill="auto"/>
            <w:vAlign w:val="center"/>
          </w:tcPr>
          <w:p w14:paraId="6DC1DE07" w14:textId="77777777" w:rsidR="00800967" w:rsidRPr="00555CBC" w:rsidRDefault="00800967" w:rsidP="00800967">
            <w:pPr>
              <w:bidi w:val="0"/>
              <w:jc w:val="center"/>
              <w:rPr>
                <w:rFonts w:ascii="Sakkal Majalla" w:hAnsi="Sakkal Majalla" w:cs="Sakkal Majalla"/>
                <w:b/>
                <w:bCs/>
                <w:color w:val="000000" w:themeColor="text1"/>
                <w:sz w:val="20"/>
                <w:szCs w:val="20"/>
                <w:rtl/>
                <w:lang w:bidi="ar-EG"/>
              </w:rPr>
            </w:pPr>
            <w:r w:rsidRPr="00555CBC">
              <w:rPr>
                <w:rFonts w:ascii="Sakkal Majalla" w:hAnsi="Sakkal Majalla" w:cs="Sakkal Majalla"/>
                <w:b/>
                <w:bCs/>
                <w:color w:val="000000" w:themeColor="text1"/>
                <w:sz w:val="20"/>
                <w:szCs w:val="20"/>
                <w:rtl/>
                <w:lang w:bidi="ar-EG"/>
              </w:rPr>
              <w:t>المستوى العاشر</w:t>
            </w:r>
          </w:p>
        </w:tc>
      </w:tr>
      <w:tr w:rsidR="00800967" w:rsidRPr="00DD20E0" w14:paraId="1713008F" w14:textId="77777777" w:rsidTr="00800967">
        <w:trPr>
          <w:trHeight w:val="421"/>
        </w:trPr>
        <w:tc>
          <w:tcPr>
            <w:tcW w:w="1733" w:type="dxa"/>
            <w:vMerge w:val="restart"/>
            <w:shd w:val="clear" w:color="auto" w:fill="DDECEE" w:themeFill="accent5" w:themeFillTint="33"/>
            <w:vAlign w:val="center"/>
          </w:tcPr>
          <w:p w14:paraId="75937645" w14:textId="77777777" w:rsidR="00800967" w:rsidRPr="00555CBC" w:rsidRDefault="00800967" w:rsidP="00800967">
            <w:pPr>
              <w:bidi w:val="0"/>
              <w:spacing w:line="216" w:lineRule="auto"/>
              <w:ind w:right="-18"/>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اسـم المقرّر</w:t>
            </w:r>
          </w:p>
        </w:tc>
        <w:tc>
          <w:tcPr>
            <w:tcW w:w="870" w:type="dxa"/>
            <w:vMerge w:val="restart"/>
            <w:shd w:val="clear" w:color="auto" w:fill="DDECEE" w:themeFill="accent5" w:themeFillTint="33"/>
            <w:vAlign w:val="center"/>
          </w:tcPr>
          <w:p w14:paraId="352D35CB" w14:textId="77777777" w:rsidR="00800967" w:rsidRPr="00555CBC" w:rsidRDefault="00800967" w:rsidP="00800967">
            <w:pPr>
              <w:spacing w:line="216" w:lineRule="auto"/>
              <w:ind w:right="-18"/>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رقم المقرّر ورمزه</w:t>
            </w:r>
          </w:p>
        </w:tc>
        <w:tc>
          <w:tcPr>
            <w:tcW w:w="997" w:type="dxa"/>
            <w:vMerge w:val="restart"/>
            <w:shd w:val="clear" w:color="auto" w:fill="DDECEE" w:themeFill="accent5" w:themeFillTint="33"/>
            <w:vAlign w:val="center"/>
          </w:tcPr>
          <w:p w14:paraId="227588FC" w14:textId="77777777" w:rsidR="00800967" w:rsidRPr="00555CBC" w:rsidRDefault="00800967" w:rsidP="00800967">
            <w:pPr>
              <w:bidi w:val="0"/>
              <w:spacing w:line="216" w:lineRule="auto"/>
              <w:ind w:right="-18"/>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المتطلب السابق</w:t>
            </w:r>
          </w:p>
        </w:tc>
        <w:tc>
          <w:tcPr>
            <w:tcW w:w="1177" w:type="dxa"/>
            <w:gridSpan w:val="2"/>
            <w:shd w:val="clear" w:color="auto" w:fill="DDECEE" w:themeFill="accent5" w:themeFillTint="33"/>
            <w:vAlign w:val="center"/>
          </w:tcPr>
          <w:p w14:paraId="1214F607" w14:textId="77777777" w:rsidR="00800967" w:rsidRPr="00555CBC" w:rsidRDefault="00800967" w:rsidP="00800967">
            <w:pPr>
              <w:bidi w:val="0"/>
              <w:jc w:val="center"/>
              <w:rPr>
                <w:rFonts w:ascii="Sakkal Majalla" w:hAnsi="Sakkal Majalla" w:cs="Sakkal Majalla"/>
                <w:b/>
                <w:bCs/>
                <w:color w:val="000000" w:themeColor="text1"/>
                <w:sz w:val="20"/>
                <w:szCs w:val="20"/>
                <w:rtl/>
                <w:lang w:bidi="ar-EG"/>
              </w:rPr>
            </w:pPr>
            <w:r w:rsidRPr="00555CBC">
              <w:rPr>
                <w:rFonts w:ascii="Sakkal Majalla" w:hAnsi="Sakkal Majalla" w:cs="Sakkal Majalla"/>
                <w:b/>
                <w:bCs/>
                <w:color w:val="000000" w:themeColor="text1"/>
                <w:sz w:val="20"/>
                <w:szCs w:val="20"/>
                <w:rtl/>
              </w:rPr>
              <w:t>رقم المقرّر ورمزه</w:t>
            </w:r>
          </w:p>
        </w:tc>
        <w:tc>
          <w:tcPr>
            <w:tcW w:w="856" w:type="dxa"/>
            <w:vMerge w:val="restart"/>
            <w:tcBorders>
              <w:right w:val="double" w:sz="18" w:space="0" w:color="auto"/>
            </w:tcBorders>
            <w:shd w:val="clear" w:color="auto" w:fill="DDECEE" w:themeFill="accent5" w:themeFillTint="33"/>
            <w:vAlign w:val="center"/>
          </w:tcPr>
          <w:p w14:paraId="492F3326" w14:textId="77777777" w:rsidR="00800967" w:rsidRPr="00555CBC" w:rsidRDefault="00800967" w:rsidP="00800967">
            <w:pPr>
              <w:bidi w:val="0"/>
              <w:jc w:val="center"/>
              <w:rPr>
                <w:rFonts w:ascii="Sakkal Majalla" w:hAnsi="Sakkal Majalla" w:cs="Sakkal Majalla"/>
                <w:b/>
                <w:bCs/>
                <w:color w:val="000000" w:themeColor="text1"/>
                <w:sz w:val="20"/>
                <w:szCs w:val="20"/>
                <w:rtl/>
                <w:lang w:bidi="ar-EG"/>
              </w:rPr>
            </w:pPr>
            <w:r w:rsidRPr="00555CBC">
              <w:rPr>
                <w:rFonts w:ascii="Sakkal Majalla" w:hAnsi="Sakkal Majalla" w:cs="Sakkal Majalla"/>
                <w:b/>
                <w:bCs/>
                <w:color w:val="000000" w:themeColor="text1"/>
                <w:sz w:val="20"/>
                <w:szCs w:val="20"/>
                <w:rtl/>
                <w:lang w:bidi="ar-EG"/>
              </w:rPr>
              <w:t>عدد</w:t>
            </w:r>
          </w:p>
          <w:p w14:paraId="32CA1305" w14:textId="77777777" w:rsidR="00800967" w:rsidRPr="00555CBC" w:rsidRDefault="00800967" w:rsidP="00800967">
            <w:pPr>
              <w:bidi w:val="0"/>
              <w:jc w:val="center"/>
              <w:rPr>
                <w:rFonts w:ascii="Sakkal Majalla" w:hAnsi="Sakkal Majalla" w:cs="Sakkal Majalla"/>
                <w:b/>
                <w:bCs/>
                <w:color w:val="000000" w:themeColor="text1"/>
                <w:sz w:val="20"/>
                <w:szCs w:val="20"/>
                <w:rtl/>
                <w:lang w:bidi="ar-EG"/>
              </w:rPr>
            </w:pPr>
            <w:r w:rsidRPr="00555CBC">
              <w:rPr>
                <w:rFonts w:ascii="Sakkal Majalla" w:hAnsi="Sakkal Majalla" w:cs="Sakkal Majalla"/>
                <w:b/>
                <w:bCs/>
                <w:color w:val="000000" w:themeColor="text1"/>
                <w:sz w:val="20"/>
                <w:szCs w:val="20"/>
                <w:rtl/>
                <w:lang w:bidi="ar-EG"/>
              </w:rPr>
              <w:t>الوحدات</w:t>
            </w:r>
          </w:p>
        </w:tc>
        <w:tc>
          <w:tcPr>
            <w:tcW w:w="1604" w:type="dxa"/>
            <w:vMerge w:val="restart"/>
            <w:tcBorders>
              <w:left w:val="double" w:sz="18" w:space="0" w:color="auto"/>
            </w:tcBorders>
            <w:shd w:val="clear" w:color="auto" w:fill="DDECEE" w:themeFill="accent5" w:themeFillTint="33"/>
            <w:vAlign w:val="center"/>
          </w:tcPr>
          <w:p w14:paraId="0D4874F8" w14:textId="77777777" w:rsidR="00800967" w:rsidRPr="00555CBC" w:rsidRDefault="00800967" w:rsidP="00800967">
            <w:pPr>
              <w:bidi w:val="0"/>
              <w:spacing w:line="216" w:lineRule="auto"/>
              <w:ind w:right="-18"/>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اسـم المقرّر</w:t>
            </w:r>
          </w:p>
        </w:tc>
        <w:tc>
          <w:tcPr>
            <w:tcW w:w="1134" w:type="dxa"/>
            <w:vMerge w:val="restart"/>
            <w:shd w:val="clear" w:color="auto" w:fill="DDECEE" w:themeFill="accent5" w:themeFillTint="33"/>
            <w:vAlign w:val="center"/>
          </w:tcPr>
          <w:p w14:paraId="2FBC12E1" w14:textId="77777777" w:rsidR="00800967" w:rsidRPr="00555CBC" w:rsidRDefault="00800967" w:rsidP="00800967">
            <w:pPr>
              <w:spacing w:line="216" w:lineRule="auto"/>
              <w:ind w:right="-18"/>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رقم المقرّر ورمزه</w:t>
            </w:r>
          </w:p>
        </w:tc>
        <w:tc>
          <w:tcPr>
            <w:tcW w:w="1365" w:type="dxa"/>
            <w:vMerge w:val="restart"/>
            <w:shd w:val="clear" w:color="auto" w:fill="DDECEE" w:themeFill="accent5" w:themeFillTint="33"/>
            <w:vAlign w:val="center"/>
          </w:tcPr>
          <w:p w14:paraId="5D2D11D6" w14:textId="77777777" w:rsidR="00800967" w:rsidRPr="00555CBC" w:rsidRDefault="00800967" w:rsidP="00800967">
            <w:pPr>
              <w:bidi w:val="0"/>
              <w:spacing w:line="216" w:lineRule="auto"/>
              <w:ind w:right="-18"/>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المتطلب السابق</w:t>
            </w:r>
          </w:p>
        </w:tc>
        <w:tc>
          <w:tcPr>
            <w:tcW w:w="1177" w:type="dxa"/>
            <w:gridSpan w:val="2"/>
            <w:shd w:val="clear" w:color="auto" w:fill="DDECEE" w:themeFill="accent5" w:themeFillTint="33"/>
            <w:vAlign w:val="center"/>
          </w:tcPr>
          <w:p w14:paraId="25121F40" w14:textId="77777777" w:rsidR="00800967" w:rsidRPr="00555CBC" w:rsidRDefault="00800967" w:rsidP="00800967">
            <w:pPr>
              <w:bidi w:val="0"/>
              <w:jc w:val="center"/>
              <w:rPr>
                <w:rFonts w:ascii="Sakkal Majalla" w:hAnsi="Sakkal Majalla" w:cs="Sakkal Majalla"/>
                <w:b/>
                <w:bCs/>
                <w:color w:val="000000" w:themeColor="text1"/>
                <w:sz w:val="20"/>
                <w:szCs w:val="20"/>
                <w:rtl/>
                <w:lang w:bidi="ar-EG"/>
              </w:rPr>
            </w:pPr>
            <w:r w:rsidRPr="00555CBC">
              <w:rPr>
                <w:rFonts w:ascii="Sakkal Majalla" w:hAnsi="Sakkal Majalla" w:cs="Sakkal Majalla"/>
                <w:b/>
                <w:bCs/>
                <w:color w:val="000000" w:themeColor="text1"/>
                <w:sz w:val="20"/>
                <w:szCs w:val="20"/>
                <w:rtl/>
              </w:rPr>
              <w:t>رقم المقرّر ورمزه</w:t>
            </w:r>
          </w:p>
        </w:tc>
        <w:tc>
          <w:tcPr>
            <w:tcW w:w="856" w:type="dxa"/>
            <w:vMerge w:val="restart"/>
            <w:shd w:val="clear" w:color="auto" w:fill="DDECEE" w:themeFill="accent5" w:themeFillTint="33"/>
            <w:vAlign w:val="center"/>
          </w:tcPr>
          <w:p w14:paraId="4345B24A" w14:textId="77777777" w:rsidR="00800967" w:rsidRPr="00555CBC" w:rsidRDefault="00800967" w:rsidP="00800967">
            <w:pPr>
              <w:bidi w:val="0"/>
              <w:jc w:val="center"/>
              <w:rPr>
                <w:rFonts w:ascii="Sakkal Majalla" w:hAnsi="Sakkal Majalla" w:cs="Sakkal Majalla"/>
                <w:b/>
                <w:bCs/>
                <w:color w:val="000000" w:themeColor="text1"/>
                <w:sz w:val="20"/>
                <w:szCs w:val="20"/>
                <w:rtl/>
                <w:lang w:bidi="ar-EG"/>
              </w:rPr>
            </w:pPr>
            <w:r w:rsidRPr="00555CBC">
              <w:rPr>
                <w:rFonts w:ascii="Sakkal Majalla" w:hAnsi="Sakkal Majalla" w:cs="Sakkal Majalla"/>
                <w:b/>
                <w:bCs/>
                <w:color w:val="000000" w:themeColor="text1"/>
                <w:sz w:val="20"/>
                <w:szCs w:val="20"/>
                <w:rtl/>
                <w:lang w:bidi="ar-EG"/>
              </w:rPr>
              <w:t>عدد</w:t>
            </w:r>
          </w:p>
          <w:p w14:paraId="63D5AB21" w14:textId="77777777" w:rsidR="00800967" w:rsidRPr="00555CBC" w:rsidRDefault="00800967" w:rsidP="00800967">
            <w:pPr>
              <w:bidi w:val="0"/>
              <w:jc w:val="center"/>
              <w:rPr>
                <w:rFonts w:ascii="Sakkal Majalla" w:hAnsi="Sakkal Majalla" w:cs="Sakkal Majalla"/>
                <w:b/>
                <w:bCs/>
                <w:color w:val="000000" w:themeColor="text1"/>
                <w:sz w:val="20"/>
                <w:szCs w:val="20"/>
                <w:rtl/>
                <w:lang w:bidi="ar-EG"/>
              </w:rPr>
            </w:pPr>
            <w:r w:rsidRPr="00555CBC">
              <w:rPr>
                <w:rFonts w:ascii="Sakkal Majalla" w:hAnsi="Sakkal Majalla" w:cs="Sakkal Majalla"/>
                <w:b/>
                <w:bCs/>
                <w:color w:val="000000" w:themeColor="text1"/>
                <w:sz w:val="20"/>
                <w:szCs w:val="20"/>
                <w:rtl/>
                <w:lang w:bidi="ar-EG"/>
              </w:rPr>
              <w:t>الوحدات</w:t>
            </w:r>
          </w:p>
        </w:tc>
      </w:tr>
      <w:tr w:rsidR="00800967" w:rsidRPr="00DD20E0" w14:paraId="1500530B" w14:textId="77777777" w:rsidTr="00800967">
        <w:trPr>
          <w:trHeight w:val="439"/>
        </w:trPr>
        <w:tc>
          <w:tcPr>
            <w:tcW w:w="1733" w:type="dxa"/>
            <w:vMerge/>
            <w:shd w:val="clear" w:color="auto" w:fill="DFEBF5" w:themeFill="accent1" w:themeFillTint="33"/>
            <w:vAlign w:val="center"/>
          </w:tcPr>
          <w:p w14:paraId="4F09332F" w14:textId="77777777" w:rsidR="00800967" w:rsidRPr="00555CBC" w:rsidRDefault="00800967" w:rsidP="00800967">
            <w:pPr>
              <w:bidi w:val="0"/>
              <w:spacing w:line="216" w:lineRule="auto"/>
              <w:ind w:right="-18"/>
              <w:rPr>
                <w:rFonts w:ascii="Sakkal Majalla" w:hAnsi="Sakkal Majalla" w:cs="Sakkal Majalla"/>
                <w:color w:val="000000" w:themeColor="text1"/>
                <w:sz w:val="20"/>
                <w:szCs w:val="20"/>
                <w:rtl/>
              </w:rPr>
            </w:pPr>
          </w:p>
        </w:tc>
        <w:tc>
          <w:tcPr>
            <w:tcW w:w="870" w:type="dxa"/>
            <w:vMerge/>
            <w:shd w:val="clear" w:color="auto" w:fill="DFEBF5" w:themeFill="accent1" w:themeFillTint="33"/>
            <w:vAlign w:val="center"/>
          </w:tcPr>
          <w:p w14:paraId="2EFD659F" w14:textId="77777777" w:rsidR="00800967" w:rsidRPr="00555CBC" w:rsidRDefault="00800967" w:rsidP="00800967">
            <w:pPr>
              <w:bidi w:val="0"/>
              <w:spacing w:line="216" w:lineRule="auto"/>
              <w:ind w:right="-18"/>
              <w:rPr>
                <w:rFonts w:ascii="Sakkal Majalla" w:hAnsi="Sakkal Majalla" w:cs="Sakkal Majalla"/>
                <w:color w:val="000000" w:themeColor="text1"/>
                <w:sz w:val="20"/>
                <w:szCs w:val="20"/>
                <w:rtl/>
              </w:rPr>
            </w:pPr>
          </w:p>
        </w:tc>
        <w:tc>
          <w:tcPr>
            <w:tcW w:w="997" w:type="dxa"/>
            <w:vMerge/>
            <w:shd w:val="clear" w:color="auto" w:fill="DFEBF5" w:themeFill="accent1" w:themeFillTint="33"/>
            <w:vAlign w:val="center"/>
          </w:tcPr>
          <w:p w14:paraId="4A304C8B" w14:textId="77777777" w:rsidR="00800967" w:rsidRPr="00555CBC" w:rsidRDefault="00800967" w:rsidP="00800967">
            <w:pPr>
              <w:bidi w:val="0"/>
              <w:ind w:right="-18"/>
              <w:rPr>
                <w:rFonts w:ascii="Sakkal Majalla" w:hAnsi="Sakkal Majalla" w:cs="Sakkal Majalla"/>
                <w:color w:val="000000" w:themeColor="text1"/>
                <w:sz w:val="20"/>
                <w:szCs w:val="20"/>
                <w:rtl/>
              </w:rPr>
            </w:pPr>
          </w:p>
        </w:tc>
        <w:tc>
          <w:tcPr>
            <w:tcW w:w="574" w:type="dxa"/>
            <w:shd w:val="clear" w:color="auto" w:fill="DDECEE" w:themeFill="accent5" w:themeFillTint="33"/>
            <w:vAlign w:val="center"/>
          </w:tcPr>
          <w:p w14:paraId="39F54AC9" w14:textId="77777777" w:rsidR="00800967" w:rsidRPr="00555CBC" w:rsidRDefault="00800967" w:rsidP="00800967">
            <w:pPr>
              <w:bidi w:val="0"/>
              <w:jc w:val="center"/>
              <w:rPr>
                <w:rFonts w:ascii="Sakkal Majalla" w:hAnsi="Sakkal Majalla" w:cs="Sakkal Majalla"/>
                <w:b/>
                <w:bCs/>
                <w:color w:val="000000" w:themeColor="text1"/>
                <w:sz w:val="20"/>
                <w:szCs w:val="20"/>
                <w:rtl/>
                <w:lang w:bidi="ar-EG"/>
              </w:rPr>
            </w:pPr>
            <w:r w:rsidRPr="00555CBC">
              <w:rPr>
                <w:rFonts w:ascii="Sakkal Majalla" w:hAnsi="Sakkal Majalla" w:cs="Sakkal Majalla"/>
                <w:b/>
                <w:bCs/>
                <w:color w:val="000000" w:themeColor="text1"/>
                <w:sz w:val="20"/>
                <w:szCs w:val="20"/>
                <w:rtl/>
              </w:rPr>
              <w:t>عملي</w:t>
            </w:r>
          </w:p>
        </w:tc>
        <w:tc>
          <w:tcPr>
            <w:tcW w:w="603" w:type="dxa"/>
            <w:shd w:val="clear" w:color="auto" w:fill="DDECEE" w:themeFill="accent5" w:themeFillTint="33"/>
            <w:vAlign w:val="center"/>
          </w:tcPr>
          <w:p w14:paraId="1242D624" w14:textId="77777777" w:rsidR="00800967" w:rsidRPr="00555CBC" w:rsidRDefault="00800967" w:rsidP="00800967">
            <w:pPr>
              <w:bidi w:val="0"/>
              <w:jc w:val="center"/>
              <w:rPr>
                <w:rFonts w:ascii="Sakkal Majalla" w:hAnsi="Sakkal Majalla" w:cs="Sakkal Majalla"/>
                <w:b/>
                <w:bCs/>
                <w:color w:val="000000" w:themeColor="text1"/>
                <w:sz w:val="20"/>
                <w:szCs w:val="20"/>
                <w:rtl/>
                <w:lang w:bidi="ar-EG"/>
              </w:rPr>
            </w:pPr>
            <w:r w:rsidRPr="00555CBC">
              <w:rPr>
                <w:rFonts w:ascii="Sakkal Majalla" w:hAnsi="Sakkal Majalla" w:cs="Sakkal Majalla"/>
                <w:b/>
                <w:bCs/>
                <w:color w:val="000000" w:themeColor="text1"/>
                <w:sz w:val="20"/>
                <w:szCs w:val="20"/>
                <w:rtl/>
                <w:lang w:bidi="ar-EG"/>
              </w:rPr>
              <w:t>نظري</w:t>
            </w:r>
          </w:p>
        </w:tc>
        <w:tc>
          <w:tcPr>
            <w:tcW w:w="856" w:type="dxa"/>
            <w:vMerge/>
            <w:tcBorders>
              <w:right w:val="double" w:sz="18" w:space="0" w:color="auto"/>
            </w:tcBorders>
            <w:shd w:val="clear" w:color="auto" w:fill="DFEBF5" w:themeFill="accent1" w:themeFillTint="33"/>
            <w:vAlign w:val="center"/>
          </w:tcPr>
          <w:p w14:paraId="291DE3BE" w14:textId="77777777" w:rsidR="00800967" w:rsidRPr="00555CBC" w:rsidRDefault="00800967" w:rsidP="00800967">
            <w:pPr>
              <w:bidi w:val="0"/>
              <w:ind w:right="-18"/>
              <w:rPr>
                <w:rFonts w:ascii="Sakkal Majalla" w:hAnsi="Sakkal Majalla" w:cs="Sakkal Majalla"/>
                <w:color w:val="000000" w:themeColor="text1"/>
                <w:sz w:val="20"/>
                <w:szCs w:val="20"/>
                <w:rtl/>
              </w:rPr>
            </w:pPr>
          </w:p>
        </w:tc>
        <w:tc>
          <w:tcPr>
            <w:tcW w:w="1604" w:type="dxa"/>
            <w:vMerge/>
            <w:tcBorders>
              <w:left w:val="double" w:sz="18" w:space="0" w:color="auto"/>
            </w:tcBorders>
            <w:shd w:val="clear" w:color="auto" w:fill="DDECEE" w:themeFill="accent5" w:themeFillTint="33"/>
            <w:vAlign w:val="center"/>
          </w:tcPr>
          <w:p w14:paraId="7AB6C07E" w14:textId="77777777" w:rsidR="00800967" w:rsidRPr="00555CBC" w:rsidRDefault="00800967" w:rsidP="00800967">
            <w:pPr>
              <w:bidi w:val="0"/>
              <w:ind w:right="-18"/>
              <w:rPr>
                <w:rFonts w:ascii="Sakkal Majalla" w:hAnsi="Sakkal Majalla" w:cs="Sakkal Majalla"/>
                <w:color w:val="000000" w:themeColor="text1"/>
                <w:sz w:val="20"/>
                <w:szCs w:val="20"/>
                <w:rtl/>
              </w:rPr>
            </w:pPr>
          </w:p>
        </w:tc>
        <w:tc>
          <w:tcPr>
            <w:tcW w:w="1134" w:type="dxa"/>
            <w:vMerge/>
            <w:shd w:val="clear" w:color="auto" w:fill="DDECEE" w:themeFill="accent5" w:themeFillTint="33"/>
            <w:vAlign w:val="center"/>
          </w:tcPr>
          <w:p w14:paraId="5003A51F" w14:textId="77777777" w:rsidR="00800967" w:rsidRPr="00555CBC" w:rsidRDefault="00800967" w:rsidP="00800967">
            <w:pPr>
              <w:bidi w:val="0"/>
              <w:ind w:right="-18"/>
              <w:rPr>
                <w:rFonts w:ascii="Sakkal Majalla" w:hAnsi="Sakkal Majalla" w:cs="Sakkal Majalla"/>
                <w:color w:val="000000" w:themeColor="text1"/>
                <w:sz w:val="20"/>
                <w:szCs w:val="20"/>
                <w:rtl/>
              </w:rPr>
            </w:pPr>
          </w:p>
        </w:tc>
        <w:tc>
          <w:tcPr>
            <w:tcW w:w="1365" w:type="dxa"/>
            <w:vMerge/>
            <w:shd w:val="clear" w:color="auto" w:fill="DDECEE" w:themeFill="accent5" w:themeFillTint="33"/>
            <w:vAlign w:val="center"/>
          </w:tcPr>
          <w:p w14:paraId="36E28023" w14:textId="77777777" w:rsidR="00800967" w:rsidRPr="00555CBC" w:rsidRDefault="00800967" w:rsidP="00800967">
            <w:pPr>
              <w:bidi w:val="0"/>
              <w:ind w:right="-18"/>
              <w:rPr>
                <w:rFonts w:ascii="Sakkal Majalla" w:hAnsi="Sakkal Majalla" w:cs="Sakkal Majalla"/>
                <w:color w:val="000000" w:themeColor="text1"/>
                <w:sz w:val="20"/>
                <w:szCs w:val="20"/>
                <w:rtl/>
              </w:rPr>
            </w:pPr>
          </w:p>
        </w:tc>
        <w:tc>
          <w:tcPr>
            <w:tcW w:w="574" w:type="dxa"/>
            <w:shd w:val="clear" w:color="auto" w:fill="DDECEE" w:themeFill="accent5" w:themeFillTint="33"/>
          </w:tcPr>
          <w:p w14:paraId="2A5A8B71" w14:textId="77777777" w:rsidR="00800967" w:rsidRPr="00555CBC" w:rsidRDefault="00800967" w:rsidP="00800967">
            <w:pPr>
              <w:bidi w:val="0"/>
              <w:ind w:right="-18"/>
              <w:rPr>
                <w:rFonts w:ascii="Sakkal Majalla" w:hAnsi="Sakkal Majalla" w:cs="Sakkal Majalla"/>
                <w:b/>
                <w:bCs/>
                <w:color w:val="000000" w:themeColor="text1"/>
                <w:sz w:val="20"/>
                <w:szCs w:val="20"/>
                <w:rtl/>
              </w:rPr>
            </w:pPr>
            <w:r w:rsidRPr="00555CBC">
              <w:rPr>
                <w:rFonts w:ascii="Sakkal Majalla" w:hAnsi="Sakkal Majalla" w:cs="Sakkal Majalla"/>
                <w:b/>
                <w:bCs/>
                <w:color w:val="000000" w:themeColor="text1"/>
                <w:sz w:val="20"/>
                <w:szCs w:val="20"/>
                <w:rtl/>
              </w:rPr>
              <w:t>عملي</w:t>
            </w:r>
          </w:p>
        </w:tc>
        <w:tc>
          <w:tcPr>
            <w:tcW w:w="603" w:type="dxa"/>
            <w:shd w:val="clear" w:color="auto" w:fill="DDECEE" w:themeFill="accent5" w:themeFillTint="33"/>
          </w:tcPr>
          <w:p w14:paraId="6EA447E3" w14:textId="77777777" w:rsidR="00800967" w:rsidRPr="00555CBC" w:rsidRDefault="00800967" w:rsidP="00800967">
            <w:pPr>
              <w:bidi w:val="0"/>
              <w:ind w:right="-18"/>
              <w:rPr>
                <w:rFonts w:ascii="Sakkal Majalla" w:hAnsi="Sakkal Majalla" w:cs="Sakkal Majalla"/>
                <w:b/>
                <w:bCs/>
                <w:color w:val="000000" w:themeColor="text1"/>
                <w:sz w:val="20"/>
                <w:szCs w:val="20"/>
                <w:rtl/>
              </w:rPr>
            </w:pPr>
            <w:r w:rsidRPr="00555CBC">
              <w:rPr>
                <w:rFonts w:ascii="Sakkal Majalla" w:hAnsi="Sakkal Majalla" w:cs="Sakkal Majalla"/>
                <w:b/>
                <w:bCs/>
                <w:color w:val="000000" w:themeColor="text1"/>
                <w:sz w:val="20"/>
                <w:szCs w:val="20"/>
                <w:rtl/>
              </w:rPr>
              <w:t>نظري</w:t>
            </w:r>
          </w:p>
        </w:tc>
        <w:tc>
          <w:tcPr>
            <w:tcW w:w="856" w:type="dxa"/>
            <w:vMerge/>
            <w:shd w:val="clear" w:color="auto" w:fill="DDECEE" w:themeFill="accent5" w:themeFillTint="33"/>
          </w:tcPr>
          <w:p w14:paraId="2F66C780" w14:textId="77777777" w:rsidR="00800967" w:rsidRPr="00555CBC" w:rsidRDefault="00800967" w:rsidP="00800967">
            <w:pPr>
              <w:bidi w:val="0"/>
              <w:ind w:right="-18"/>
              <w:rPr>
                <w:rFonts w:ascii="Sakkal Majalla" w:hAnsi="Sakkal Majalla" w:cs="Sakkal Majalla"/>
                <w:color w:val="000000" w:themeColor="text1"/>
                <w:sz w:val="20"/>
                <w:szCs w:val="20"/>
                <w:rtl/>
              </w:rPr>
            </w:pPr>
          </w:p>
        </w:tc>
      </w:tr>
      <w:tr w:rsidR="00800967" w:rsidRPr="00DD20E0" w14:paraId="082B7FEE" w14:textId="77777777" w:rsidTr="00800967">
        <w:trPr>
          <w:trHeight w:val="616"/>
        </w:trPr>
        <w:tc>
          <w:tcPr>
            <w:tcW w:w="1733" w:type="dxa"/>
            <w:vAlign w:val="center"/>
          </w:tcPr>
          <w:p w14:paraId="487E82CB" w14:textId="77777777" w:rsidR="00800967" w:rsidRPr="00555CBC" w:rsidRDefault="00800967" w:rsidP="00800967">
            <w:pPr>
              <w:bidi w:val="0"/>
              <w:ind w:right="-18"/>
              <w:jc w:val="right"/>
              <w:rPr>
                <w:rFonts w:ascii="Sakkal Majalla" w:hAnsi="Sakkal Majalla" w:cs="Sakkal Majalla"/>
                <w:b/>
                <w:bCs/>
                <w:sz w:val="20"/>
                <w:szCs w:val="20"/>
                <w:rtl/>
              </w:rPr>
            </w:pPr>
            <w:r w:rsidRPr="00555CBC">
              <w:rPr>
                <w:rFonts w:ascii="Sakkal Majalla" w:hAnsi="Sakkal Majalla" w:cs="Sakkal Majalla"/>
                <w:b/>
                <w:bCs/>
                <w:sz w:val="20"/>
                <w:szCs w:val="20"/>
                <w:rtl/>
              </w:rPr>
              <w:t>العقاقير 3</w:t>
            </w:r>
          </w:p>
        </w:tc>
        <w:tc>
          <w:tcPr>
            <w:tcW w:w="870" w:type="dxa"/>
            <w:vAlign w:val="center"/>
          </w:tcPr>
          <w:p w14:paraId="386C8F9F" w14:textId="77777777" w:rsidR="00800967" w:rsidRPr="00555CBC" w:rsidRDefault="00800967" w:rsidP="00800967">
            <w:pPr>
              <w:ind w:left="-57" w:right="-57"/>
              <w:jc w:val="center"/>
              <w:rPr>
                <w:rFonts w:ascii="Sakkal Majalla" w:hAnsi="Sakkal Majalla" w:cs="Sakkal Majalla"/>
                <w:b/>
                <w:bCs/>
                <w:sz w:val="20"/>
                <w:szCs w:val="20"/>
              </w:rPr>
            </w:pPr>
            <w:r w:rsidRPr="00555CBC">
              <w:rPr>
                <w:rFonts w:ascii="Sakkal Majalla" w:hAnsi="Sakkal Majalla" w:cs="Sakkal Majalla"/>
                <w:b/>
                <w:bCs/>
                <w:sz w:val="20"/>
                <w:szCs w:val="20"/>
                <w:rtl/>
              </w:rPr>
              <w:t>عكص 525</w:t>
            </w:r>
          </w:p>
        </w:tc>
        <w:tc>
          <w:tcPr>
            <w:tcW w:w="997" w:type="dxa"/>
            <w:vAlign w:val="center"/>
          </w:tcPr>
          <w:p w14:paraId="37CE937D" w14:textId="77777777" w:rsidR="00800967" w:rsidRPr="00555CBC" w:rsidRDefault="00800967" w:rsidP="00800967">
            <w:pPr>
              <w:bidi w:val="0"/>
              <w:ind w:left="-108" w:right="-108"/>
              <w:jc w:val="center"/>
              <w:rPr>
                <w:rFonts w:ascii="Sakkal Majalla" w:hAnsi="Sakkal Majalla" w:cs="Sakkal Majalla"/>
                <w:b/>
                <w:bCs/>
                <w:sz w:val="20"/>
                <w:szCs w:val="20"/>
              </w:rPr>
            </w:pPr>
            <w:r w:rsidRPr="00555CBC">
              <w:rPr>
                <w:rFonts w:ascii="Sakkal Majalla" w:hAnsi="Sakkal Majalla" w:cs="Sakkal Majalla"/>
                <w:b/>
                <w:bCs/>
                <w:sz w:val="20"/>
                <w:szCs w:val="20"/>
                <w:rtl/>
              </w:rPr>
              <w:t>عكص 323</w:t>
            </w:r>
            <w:r w:rsidRPr="00555CBC">
              <w:rPr>
                <w:rFonts w:ascii="Sakkal Majalla" w:hAnsi="Sakkal Majalla" w:cs="Sakkal Majalla"/>
                <w:b/>
                <w:bCs/>
                <w:sz w:val="20"/>
                <w:szCs w:val="20"/>
              </w:rPr>
              <w:t xml:space="preserve">+ </w:t>
            </w:r>
            <w:r w:rsidRPr="00555CBC">
              <w:rPr>
                <w:rFonts w:ascii="Sakkal Majalla" w:hAnsi="Sakkal Majalla" w:cs="Sakkal Majalla"/>
                <w:b/>
                <w:bCs/>
                <w:sz w:val="20"/>
                <w:szCs w:val="20"/>
                <w:rtl/>
              </w:rPr>
              <w:t>عكص 419</w:t>
            </w:r>
          </w:p>
        </w:tc>
        <w:tc>
          <w:tcPr>
            <w:tcW w:w="574" w:type="dxa"/>
            <w:vAlign w:val="center"/>
          </w:tcPr>
          <w:p w14:paraId="0AFCFC41" w14:textId="77777777" w:rsidR="00800967" w:rsidRPr="00555CBC" w:rsidRDefault="00800967" w:rsidP="00800967">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1</w:t>
            </w:r>
          </w:p>
        </w:tc>
        <w:tc>
          <w:tcPr>
            <w:tcW w:w="603" w:type="dxa"/>
            <w:vAlign w:val="center"/>
          </w:tcPr>
          <w:p w14:paraId="2665F4EC" w14:textId="77777777" w:rsidR="00800967" w:rsidRPr="00555CBC" w:rsidRDefault="00800967" w:rsidP="00800967">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1</w:t>
            </w:r>
          </w:p>
        </w:tc>
        <w:tc>
          <w:tcPr>
            <w:tcW w:w="856" w:type="dxa"/>
            <w:tcBorders>
              <w:right w:val="double" w:sz="18" w:space="0" w:color="auto"/>
            </w:tcBorders>
            <w:vAlign w:val="center"/>
          </w:tcPr>
          <w:p w14:paraId="3071DB20" w14:textId="77777777" w:rsidR="00800967" w:rsidRPr="00555CBC" w:rsidRDefault="00800967" w:rsidP="00800967">
            <w:pPr>
              <w:bidi w:val="0"/>
              <w:ind w:left="-113" w:right="-113"/>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1604" w:type="dxa"/>
            <w:tcBorders>
              <w:left w:val="double" w:sz="18" w:space="0" w:color="auto"/>
            </w:tcBorders>
            <w:vAlign w:val="center"/>
          </w:tcPr>
          <w:p w14:paraId="1AF028DA" w14:textId="77777777" w:rsidR="00800967" w:rsidRPr="00555CBC" w:rsidRDefault="00800967" w:rsidP="00800967">
            <w:pPr>
              <w:ind w:right="-18"/>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التدريب الميداني 1</w:t>
            </w:r>
          </w:p>
        </w:tc>
        <w:tc>
          <w:tcPr>
            <w:tcW w:w="1134" w:type="dxa"/>
            <w:vAlign w:val="center"/>
          </w:tcPr>
          <w:p w14:paraId="0A5BFEF4" w14:textId="77777777" w:rsidR="00800967" w:rsidRPr="00555CBC" w:rsidRDefault="00800967" w:rsidP="00800967">
            <w:pPr>
              <w:ind w:right="-18"/>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صـــام 552</w:t>
            </w:r>
          </w:p>
        </w:tc>
        <w:tc>
          <w:tcPr>
            <w:tcW w:w="1365" w:type="dxa"/>
            <w:vAlign w:val="center"/>
          </w:tcPr>
          <w:p w14:paraId="06507C42" w14:textId="77777777" w:rsidR="00800967" w:rsidRPr="00555CBC" w:rsidRDefault="00800967" w:rsidP="00800967">
            <w:pPr>
              <w:bidi w:val="0"/>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Pr>
              <w:t>Levels (1-9)</w:t>
            </w:r>
          </w:p>
        </w:tc>
        <w:tc>
          <w:tcPr>
            <w:tcW w:w="574" w:type="dxa"/>
            <w:vAlign w:val="center"/>
          </w:tcPr>
          <w:p w14:paraId="58BBAA7F" w14:textId="77777777" w:rsidR="00800967" w:rsidRPr="00555CBC" w:rsidRDefault="00800967" w:rsidP="00800967">
            <w:pPr>
              <w:bidi w:val="0"/>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Pr>
              <w:t>4</w:t>
            </w:r>
          </w:p>
        </w:tc>
        <w:tc>
          <w:tcPr>
            <w:tcW w:w="603" w:type="dxa"/>
            <w:vAlign w:val="center"/>
          </w:tcPr>
          <w:p w14:paraId="32889EA8" w14:textId="77777777" w:rsidR="00800967" w:rsidRPr="00555CBC" w:rsidRDefault="00800967" w:rsidP="00800967">
            <w:pPr>
              <w:bidi w:val="0"/>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Pr>
              <w:t>0</w:t>
            </w:r>
          </w:p>
        </w:tc>
        <w:tc>
          <w:tcPr>
            <w:tcW w:w="856" w:type="dxa"/>
            <w:vAlign w:val="center"/>
          </w:tcPr>
          <w:p w14:paraId="3E3B68AD" w14:textId="77777777" w:rsidR="00800967" w:rsidRPr="00555CBC" w:rsidRDefault="00800967" w:rsidP="00800967">
            <w:pPr>
              <w:bidi w:val="0"/>
              <w:jc w:val="center"/>
              <w:rPr>
                <w:rFonts w:ascii="Sakkal Majalla" w:hAnsi="Sakkal Majalla" w:cs="Sakkal Majalla"/>
                <w:b/>
                <w:bCs/>
                <w:color w:val="000000" w:themeColor="text1"/>
                <w:sz w:val="20"/>
                <w:szCs w:val="20"/>
                <w:rtl/>
              </w:rPr>
            </w:pPr>
            <w:r w:rsidRPr="00555CBC">
              <w:rPr>
                <w:rFonts w:ascii="Sakkal Majalla" w:hAnsi="Sakkal Majalla" w:cs="Sakkal Majalla"/>
                <w:b/>
                <w:bCs/>
                <w:color w:val="000000" w:themeColor="text1"/>
                <w:sz w:val="20"/>
                <w:szCs w:val="20"/>
              </w:rPr>
              <w:t>4</w:t>
            </w:r>
          </w:p>
        </w:tc>
      </w:tr>
      <w:tr w:rsidR="00800967" w:rsidRPr="00DD20E0" w14:paraId="4F9E3D0A" w14:textId="77777777" w:rsidTr="00800967">
        <w:trPr>
          <w:trHeight w:val="549"/>
        </w:trPr>
        <w:tc>
          <w:tcPr>
            <w:tcW w:w="1733" w:type="dxa"/>
            <w:vAlign w:val="center"/>
          </w:tcPr>
          <w:p w14:paraId="07D78117" w14:textId="77777777" w:rsidR="00800967" w:rsidRPr="00555CBC" w:rsidRDefault="00800967" w:rsidP="00800967">
            <w:pPr>
              <w:bidi w:val="0"/>
              <w:ind w:right="-18"/>
              <w:jc w:val="right"/>
              <w:rPr>
                <w:rFonts w:ascii="Sakkal Majalla" w:hAnsi="Sakkal Majalla" w:cs="Sakkal Majalla"/>
                <w:b/>
                <w:bCs/>
                <w:sz w:val="20"/>
                <w:szCs w:val="20"/>
              </w:rPr>
            </w:pPr>
            <w:r w:rsidRPr="00555CBC">
              <w:rPr>
                <w:rFonts w:ascii="Sakkal Majalla" w:hAnsi="Sakkal Majalla" w:cs="Sakkal Majalla"/>
                <w:b/>
                <w:bCs/>
                <w:sz w:val="20"/>
                <w:szCs w:val="20"/>
                <w:rtl/>
              </w:rPr>
              <w:t>التقنية الصيدلية 3</w:t>
            </w:r>
          </w:p>
        </w:tc>
        <w:tc>
          <w:tcPr>
            <w:tcW w:w="870" w:type="dxa"/>
            <w:vAlign w:val="center"/>
          </w:tcPr>
          <w:p w14:paraId="71800899" w14:textId="77777777" w:rsidR="00800967" w:rsidRPr="00555CBC" w:rsidRDefault="00800967" w:rsidP="00800967">
            <w:pPr>
              <w:bidi w:val="0"/>
              <w:ind w:left="-57" w:right="-57"/>
              <w:jc w:val="center"/>
              <w:rPr>
                <w:rFonts w:ascii="Sakkal Majalla" w:hAnsi="Sakkal Majalla" w:cs="Sakkal Majalla"/>
                <w:b/>
                <w:bCs/>
                <w:sz w:val="20"/>
                <w:szCs w:val="20"/>
              </w:rPr>
            </w:pPr>
            <w:r w:rsidRPr="00555CBC">
              <w:rPr>
                <w:rFonts w:ascii="Sakkal Majalla" w:hAnsi="Sakkal Majalla" w:cs="Sakkal Majalla"/>
                <w:b/>
                <w:bCs/>
                <w:sz w:val="20"/>
                <w:szCs w:val="20"/>
                <w:rtl/>
              </w:rPr>
              <w:t>صتص 539</w:t>
            </w:r>
          </w:p>
        </w:tc>
        <w:tc>
          <w:tcPr>
            <w:tcW w:w="997" w:type="dxa"/>
            <w:vAlign w:val="center"/>
          </w:tcPr>
          <w:p w14:paraId="57D6CD17" w14:textId="77777777" w:rsidR="00800967" w:rsidRPr="00555CBC" w:rsidRDefault="00800967" w:rsidP="00800967">
            <w:pPr>
              <w:bidi w:val="0"/>
              <w:ind w:left="-108" w:right="-108"/>
              <w:jc w:val="center"/>
              <w:rPr>
                <w:rFonts w:ascii="Sakkal Majalla" w:hAnsi="Sakkal Majalla" w:cs="Sakkal Majalla"/>
                <w:b/>
                <w:bCs/>
                <w:sz w:val="20"/>
                <w:szCs w:val="20"/>
              </w:rPr>
            </w:pPr>
            <w:r w:rsidRPr="00555CBC">
              <w:rPr>
                <w:rFonts w:ascii="Sakkal Majalla" w:hAnsi="Sakkal Majalla" w:cs="Sakkal Majalla"/>
                <w:b/>
                <w:bCs/>
                <w:sz w:val="20"/>
                <w:szCs w:val="20"/>
                <w:rtl/>
              </w:rPr>
              <w:t>صتص 438</w:t>
            </w:r>
            <w:r w:rsidRPr="00555CBC">
              <w:rPr>
                <w:rFonts w:ascii="Sakkal Majalla" w:hAnsi="Sakkal Majalla" w:cs="Sakkal Majalla"/>
                <w:b/>
                <w:bCs/>
                <w:sz w:val="20"/>
                <w:szCs w:val="20"/>
              </w:rPr>
              <w:t xml:space="preserve">+ </w:t>
            </w:r>
            <w:r w:rsidRPr="00555CBC">
              <w:rPr>
                <w:rFonts w:ascii="Sakkal Majalla" w:hAnsi="Sakkal Majalla" w:cs="Sakkal Majalla"/>
                <w:b/>
                <w:bCs/>
                <w:sz w:val="20"/>
                <w:szCs w:val="20"/>
                <w:rtl/>
              </w:rPr>
              <w:t>عكص 419</w:t>
            </w:r>
          </w:p>
        </w:tc>
        <w:tc>
          <w:tcPr>
            <w:tcW w:w="574" w:type="dxa"/>
            <w:vAlign w:val="center"/>
          </w:tcPr>
          <w:p w14:paraId="6686E0C4" w14:textId="77777777" w:rsidR="00800967" w:rsidRPr="00555CBC" w:rsidRDefault="00800967" w:rsidP="00800967">
            <w:pPr>
              <w:bidi w:val="0"/>
              <w:jc w:val="center"/>
              <w:rPr>
                <w:rFonts w:ascii="Sakkal Majalla" w:hAnsi="Sakkal Majalla" w:cs="Sakkal Majalla"/>
                <w:b/>
                <w:bCs/>
                <w:sz w:val="20"/>
                <w:szCs w:val="20"/>
                <w:rtl/>
              </w:rPr>
            </w:pPr>
            <w:r w:rsidRPr="00555CBC">
              <w:rPr>
                <w:rFonts w:ascii="Sakkal Majalla" w:hAnsi="Sakkal Majalla" w:cs="Sakkal Majalla"/>
                <w:b/>
                <w:bCs/>
                <w:sz w:val="20"/>
                <w:szCs w:val="20"/>
              </w:rPr>
              <w:t>2</w:t>
            </w:r>
          </w:p>
        </w:tc>
        <w:tc>
          <w:tcPr>
            <w:tcW w:w="603" w:type="dxa"/>
            <w:vAlign w:val="center"/>
          </w:tcPr>
          <w:p w14:paraId="5F69B13E" w14:textId="77777777" w:rsidR="00800967" w:rsidRPr="00555CBC" w:rsidRDefault="00800967" w:rsidP="00800967">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856" w:type="dxa"/>
            <w:tcBorders>
              <w:right w:val="double" w:sz="18" w:space="0" w:color="auto"/>
            </w:tcBorders>
            <w:vAlign w:val="center"/>
          </w:tcPr>
          <w:p w14:paraId="74C182E5" w14:textId="77777777" w:rsidR="00800967" w:rsidRPr="00555CBC" w:rsidRDefault="00800967" w:rsidP="00800967">
            <w:pPr>
              <w:bidi w:val="0"/>
              <w:ind w:left="-113" w:right="-113"/>
              <w:jc w:val="center"/>
              <w:rPr>
                <w:rFonts w:ascii="Sakkal Majalla" w:hAnsi="Sakkal Majalla" w:cs="Sakkal Majalla"/>
                <w:b/>
                <w:bCs/>
                <w:sz w:val="20"/>
                <w:szCs w:val="20"/>
                <w:rtl/>
              </w:rPr>
            </w:pPr>
            <w:r w:rsidRPr="00555CBC">
              <w:rPr>
                <w:rFonts w:ascii="Sakkal Majalla" w:hAnsi="Sakkal Majalla" w:cs="Sakkal Majalla"/>
                <w:b/>
                <w:bCs/>
                <w:sz w:val="20"/>
                <w:szCs w:val="20"/>
              </w:rPr>
              <w:t>4</w:t>
            </w:r>
          </w:p>
        </w:tc>
        <w:tc>
          <w:tcPr>
            <w:tcW w:w="1604" w:type="dxa"/>
            <w:tcBorders>
              <w:left w:val="double" w:sz="18" w:space="0" w:color="auto"/>
            </w:tcBorders>
            <w:vAlign w:val="center"/>
          </w:tcPr>
          <w:p w14:paraId="3EC77032" w14:textId="77777777" w:rsidR="00800967" w:rsidRPr="00555CBC" w:rsidRDefault="00800967" w:rsidP="00800967">
            <w:pPr>
              <w:ind w:right="-18"/>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التدريب الميداني 2</w:t>
            </w:r>
          </w:p>
        </w:tc>
        <w:tc>
          <w:tcPr>
            <w:tcW w:w="1134" w:type="dxa"/>
            <w:vAlign w:val="center"/>
          </w:tcPr>
          <w:p w14:paraId="04280250" w14:textId="77777777" w:rsidR="00800967" w:rsidRPr="00555CBC" w:rsidRDefault="00800967" w:rsidP="00800967">
            <w:pPr>
              <w:ind w:right="-18"/>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صـــام 562</w:t>
            </w:r>
          </w:p>
        </w:tc>
        <w:tc>
          <w:tcPr>
            <w:tcW w:w="1365" w:type="dxa"/>
            <w:vAlign w:val="center"/>
          </w:tcPr>
          <w:p w14:paraId="0DED69DE" w14:textId="77777777" w:rsidR="00800967" w:rsidRPr="00555CBC" w:rsidRDefault="00800967" w:rsidP="00800967">
            <w:pPr>
              <w:bidi w:val="0"/>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Pr>
              <w:t>Levels (1-9)</w:t>
            </w:r>
          </w:p>
        </w:tc>
        <w:tc>
          <w:tcPr>
            <w:tcW w:w="574" w:type="dxa"/>
            <w:vAlign w:val="center"/>
          </w:tcPr>
          <w:p w14:paraId="680322F7" w14:textId="77777777" w:rsidR="00800967" w:rsidRPr="00555CBC" w:rsidRDefault="00800967" w:rsidP="00800967">
            <w:pPr>
              <w:bidi w:val="0"/>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Pr>
              <w:t>4</w:t>
            </w:r>
          </w:p>
        </w:tc>
        <w:tc>
          <w:tcPr>
            <w:tcW w:w="603" w:type="dxa"/>
            <w:vAlign w:val="center"/>
          </w:tcPr>
          <w:p w14:paraId="5B615C35" w14:textId="77777777" w:rsidR="00800967" w:rsidRPr="00555CBC" w:rsidRDefault="00800967" w:rsidP="00800967">
            <w:pPr>
              <w:bidi w:val="0"/>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Pr>
              <w:t>0</w:t>
            </w:r>
          </w:p>
        </w:tc>
        <w:tc>
          <w:tcPr>
            <w:tcW w:w="856" w:type="dxa"/>
            <w:vAlign w:val="center"/>
          </w:tcPr>
          <w:p w14:paraId="411B4E79" w14:textId="77777777" w:rsidR="00800967" w:rsidRPr="00555CBC" w:rsidRDefault="00800967" w:rsidP="00800967">
            <w:pPr>
              <w:bidi w:val="0"/>
              <w:jc w:val="center"/>
              <w:rPr>
                <w:rFonts w:ascii="Sakkal Majalla" w:hAnsi="Sakkal Majalla" w:cs="Sakkal Majalla"/>
                <w:b/>
                <w:bCs/>
                <w:color w:val="000000" w:themeColor="text1"/>
                <w:sz w:val="20"/>
                <w:szCs w:val="20"/>
                <w:rtl/>
              </w:rPr>
            </w:pPr>
            <w:r w:rsidRPr="00555CBC">
              <w:rPr>
                <w:rFonts w:ascii="Sakkal Majalla" w:hAnsi="Sakkal Majalla" w:cs="Sakkal Majalla"/>
                <w:b/>
                <w:bCs/>
                <w:color w:val="000000" w:themeColor="text1"/>
                <w:sz w:val="20"/>
                <w:szCs w:val="20"/>
              </w:rPr>
              <w:t>4</w:t>
            </w:r>
          </w:p>
        </w:tc>
      </w:tr>
      <w:tr w:rsidR="00800967" w:rsidRPr="00DD20E0" w14:paraId="7232D88D" w14:textId="77777777" w:rsidTr="00800967">
        <w:trPr>
          <w:trHeight w:val="558"/>
        </w:trPr>
        <w:tc>
          <w:tcPr>
            <w:tcW w:w="1733" w:type="dxa"/>
            <w:vAlign w:val="center"/>
          </w:tcPr>
          <w:p w14:paraId="0498949C" w14:textId="77777777" w:rsidR="00800967" w:rsidRPr="00555CBC" w:rsidRDefault="00800967" w:rsidP="00800967">
            <w:pPr>
              <w:bidi w:val="0"/>
              <w:ind w:right="-18"/>
              <w:jc w:val="right"/>
              <w:rPr>
                <w:rFonts w:ascii="Sakkal Majalla" w:hAnsi="Sakkal Majalla" w:cs="Sakkal Majalla"/>
                <w:b/>
                <w:bCs/>
                <w:sz w:val="20"/>
                <w:szCs w:val="20"/>
              </w:rPr>
            </w:pPr>
            <w:r w:rsidRPr="00555CBC">
              <w:rPr>
                <w:rFonts w:ascii="Sakkal Majalla" w:hAnsi="Sakkal Majalla" w:cs="Sakkal Majalla"/>
                <w:b/>
                <w:bCs/>
                <w:sz w:val="20"/>
                <w:szCs w:val="20"/>
                <w:rtl/>
              </w:rPr>
              <w:t>الصيدلانيات 6</w:t>
            </w:r>
          </w:p>
        </w:tc>
        <w:tc>
          <w:tcPr>
            <w:tcW w:w="870" w:type="dxa"/>
            <w:vAlign w:val="center"/>
          </w:tcPr>
          <w:p w14:paraId="6C89CE54" w14:textId="77777777" w:rsidR="00800967" w:rsidRPr="00555CBC" w:rsidRDefault="00800967" w:rsidP="00800967">
            <w:pPr>
              <w:bidi w:val="0"/>
              <w:ind w:left="-57" w:right="-57"/>
              <w:jc w:val="center"/>
              <w:rPr>
                <w:rFonts w:ascii="Sakkal Majalla" w:hAnsi="Sakkal Majalla" w:cs="Sakkal Majalla"/>
                <w:b/>
                <w:bCs/>
                <w:sz w:val="20"/>
                <w:szCs w:val="20"/>
              </w:rPr>
            </w:pPr>
            <w:r w:rsidRPr="00555CBC">
              <w:rPr>
                <w:rFonts w:ascii="Sakkal Majalla" w:hAnsi="Sakkal Majalla" w:cs="Sakkal Majalla"/>
                <w:b/>
                <w:bCs/>
                <w:sz w:val="20"/>
                <w:szCs w:val="20"/>
                <w:rtl/>
              </w:rPr>
              <w:t>صتص 547</w:t>
            </w:r>
          </w:p>
        </w:tc>
        <w:tc>
          <w:tcPr>
            <w:tcW w:w="997" w:type="dxa"/>
            <w:vAlign w:val="center"/>
          </w:tcPr>
          <w:p w14:paraId="7DBD6C6A" w14:textId="77777777" w:rsidR="00800967" w:rsidRPr="00555CBC" w:rsidRDefault="00800967" w:rsidP="00800967">
            <w:pPr>
              <w:bidi w:val="0"/>
              <w:ind w:left="-108" w:right="-108"/>
              <w:jc w:val="center"/>
              <w:rPr>
                <w:rFonts w:ascii="Sakkal Majalla" w:hAnsi="Sakkal Majalla" w:cs="Sakkal Majalla"/>
                <w:b/>
                <w:bCs/>
                <w:sz w:val="20"/>
                <w:szCs w:val="20"/>
              </w:rPr>
            </w:pPr>
            <w:r w:rsidRPr="00555CBC">
              <w:rPr>
                <w:rFonts w:ascii="Sakkal Majalla" w:hAnsi="Sakkal Majalla" w:cs="Sakkal Majalla"/>
                <w:b/>
                <w:bCs/>
                <w:sz w:val="20"/>
                <w:szCs w:val="20"/>
                <w:rtl/>
              </w:rPr>
              <w:t>صتص 446</w:t>
            </w:r>
          </w:p>
        </w:tc>
        <w:tc>
          <w:tcPr>
            <w:tcW w:w="574" w:type="dxa"/>
            <w:vAlign w:val="center"/>
          </w:tcPr>
          <w:p w14:paraId="66F5211B" w14:textId="77777777" w:rsidR="00800967" w:rsidRPr="00555CBC" w:rsidRDefault="00800967" w:rsidP="00800967">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0</w:t>
            </w:r>
          </w:p>
        </w:tc>
        <w:tc>
          <w:tcPr>
            <w:tcW w:w="603" w:type="dxa"/>
            <w:vAlign w:val="center"/>
          </w:tcPr>
          <w:p w14:paraId="6503F9B9" w14:textId="77777777" w:rsidR="00800967" w:rsidRPr="00555CBC" w:rsidRDefault="00800967" w:rsidP="00800967">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856" w:type="dxa"/>
            <w:tcBorders>
              <w:right w:val="double" w:sz="18" w:space="0" w:color="auto"/>
            </w:tcBorders>
            <w:vAlign w:val="center"/>
          </w:tcPr>
          <w:p w14:paraId="64902424" w14:textId="77777777" w:rsidR="00800967" w:rsidRPr="00555CBC" w:rsidRDefault="00800967" w:rsidP="00800967">
            <w:pPr>
              <w:bidi w:val="0"/>
              <w:ind w:left="-113" w:right="-113"/>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1604" w:type="dxa"/>
            <w:tcBorders>
              <w:left w:val="double" w:sz="18" w:space="0" w:color="auto"/>
            </w:tcBorders>
            <w:vAlign w:val="center"/>
          </w:tcPr>
          <w:p w14:paraId="08C7758A" w14:textId="77777777" w:rsidR="00800967" w:rsidRPr="00555CBC" w:rsidRDefault="00800967" w:rsidP="00800967">
            <w:pPr>
              <w:ind w:right="-18"/>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التدريب الميداني 3</w:t>
            </w:r>
          </w:p>
        </w:tc>
        <w:tc>
          <w:tcPr>
            <w:tcW w:w="1134" w:type="dxa"/>
            <w:vAlign w:val="center"/>
          </w:tcPr>
          <w:p w14:paraId="66F4D74B" w14:textId="77777777" w:rsidR="00800967" w:rsidRPr="00555CBC" w:rsidRDefault="00800967" w:rsidP="00800967">
            <w:pPr>
              <w:ind w:right="-18"/>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صتص 534</w:t>
            </w:r>
          </w:p>
        </w:tc>
        <w:tc>
          <w:tcPr>
            <w:tcW w:w="1365" w:type="dxa"/>
            <w:vAlign w:val="center"/>
          </w:tcPr>
          <w:p w14:paraId="59F43FDF" w14:textId="77777777" w:rsidR="00800967" w:rsidRPr="00555CBC" w:rsidRDefault="00800967" w:rsidP="00800967">
            <w:pPr>
              <w:bidi w:val="0"/>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Pr>
              <w:t>Levels (1-9)</w:t>
            </w:r>
          </w:p>
        </w:tc>
        <w:tc>
          <w:tcPr>
            <w:tcW w:w="574" w:type="dxa"/>
            <w:vAlign w:val="center"/>
          </w:tcPr>
          <w:p w14:paraId="0A432FDF" w14:textId="77777777" w:rsidR="00800967" w:rsidRPr="00555CBC" w:rsidRDefault="00800967" w:rsidP="00800967">
            <w:pPr>
              <w:bidi w:val="0"/>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Pr>
              <w:t>3</w:t>
            </w:r>
          </w:p>
        </w:tc>
        <w:tc>
          <w:tcPr>
            <w:tcW w:w="603" w:type="dxa"/>
            <w:vAlign w:val="center"/>
          </w:tcPr>
          <w:p w14:paraId="4E903A07" w14:textId="77777777" w:rsidR="00800967" w:rsidRPr="00555CBC" w:rsidRDefault="00800967" w:rsidP="00800967">
            <w:pPr>
              <w:bidi w:val="0"/>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Pr>
              <w:t>0</w:t>
            </w:r>
          </w:p>
        </w:tc>
        <w:tc>
          <w:tcPr>
            <w:tcW w:w="856" w:type="dxa"/>
            <w:vAlign w:val="center"/>
          </w:tcPr>
          <w:p w14:paraId="0E0F0B58" w14:textId="77777777" w:rsidR="00800967" w:rsidRPr="00555CBC" w:rsidRDefault="00800967" w:rsidP="00800967">
            <w:pPr>
              <w:bidi w:val="0"/>
              <w:jc w:val="center"/>
              <w:rPr>
                <w:rFonts w:ascii="Sakkal Majalla" w:hAnsi="Sakkal Majalla" w:cs="Sakkal Majalla"/>
                <w:b/>
                <w:bCs/>
                <w:color w:val="000000" w:themeColor="text1"/>
                <w:sz w:val="20"/>
                <w:szCs w:val="20"/>
                <w:rtl/>
              </w:rPr>
            </w:pPr>
            <w:r w:rsidRPr="00555CBC">
              <w:rPr>
                <w:rFonts w:ascii="Sakkal Majalla" w:hAnsi="Sakkal Majalla" w:cs="Sakkal Majalla"/>
                <w:b/>
                <w:bCs/>
                <w:color w:val="000000" w:themeColor="text1"/>
                <w:sz w:val="20"/>
                <w:szCs w:val="20"/>
              </w:rPr>
              <w:t>3</w:t>
            </w:r>
          </w:p>
        </w:tc>
      </w:tr>
      <w:tr w:rsidR="00800967" w:rsidRPr="00DD20E0" w14:paraId="3F45D847" w14:textId="77777777" w:rsidTr="00800967">
        <w:trPr>
          <w:trHeight w:val="566"/>
        </w:trPr>
        <w:tc>
          <w:tcPr>
            <w:tcW w:w="1733" w:type="dxa"/>
            <w:vAlign w:val="center"/>
          </w:tcPr>
          <w:p w14:paraId="23AA9229" w14:textId="77777777" w:rsidR="00800967" w:rsidRPr="00555CBC" w:rsidRDefault="00800967" w:rsidP="00800967">
            <w:pPr>
              <w:bidi w:val="0"/>
              <w:ind w:right="-18"/>
              <w:jc w:val="right"/>
              <w:rPr>
                <w:rFonts w:ascii="Sakkal Majalla" w:hAnsi="Sakkal Majalla" w:cs="Sakkal Majalla"/>
                <w:b/>
                <w:bCs/>
                <w:sz w:val="20"/>
                <w:szCs w:val="20"/>
              </w:rPr>
            </w:pPr>
            <w:r w:rsidRPr="00555CBC">
              <w:rPr>
                <w:rFonts w:ascii="Sakkal Majalla" w:hAnsi="Sakkal Majalla" w:cs="Sakkal Majalla"/>
                <w:b/>
                <w:bCs/>
                <w:sz w:val="20"/>
                <w:szCs w:val="20"/>
                <w:rtl/>
              </w:rPr>
              <w:t>الصيدلة الإكلينيكية 5</w:t>
            </w:r>
          </w:p>
        </w:tc>
        <w:tc>
          <w:tcPr>
            <w:tcW w:w="870" w:type="dxa"/>
            <w:vAlign w:val="center"/>
          </w:tcPr>
          <w:p w14:paraId="61B5E8F6" w14:textId="77777777" w:rsidR="00800967" w:rsidRPr="00555CBC" w:rsidRDefault="00800967" w:rsidP="00800967">
            <w:pPr>
              <w:bidi w:val="0"/>
              <w:ind w:left="-57" w:right="-57"/>
              <w:jc w:val="center"/>
              <w:rPr>
                <w:rFonts w:ascii="Sakkal Majalla" w:hAnsi="Sakkal Majalla" w:cs="Sakkal Majalla"/>
                <w:b/>
                <w:bCs/>
                <w:sz w:val="20"/>
                <w:szCs w:val="20"/>
              </w:rPr>
            </w:pPr>
            <w:r w:rsidRPr="00555CBC">
              <w:rPr>
                <w:rFonts w:ascii="Sakkal Majalla" w:hAnsi="Sakkal Majalla" w:cs="Sakkal Majalla"/>
                <w:b/>
                <w:bCs/>
                <w:sz w:val="20"/>
                <w:szCs w:val="20"/>
                <w:rtl/>
              </w:rPr>
              <w:t>صـــام 551</w:t>
            </w:r>
          </w:p>
        </w:tc>
        <w:tc>
          <w:tcPr>
            <w:tcW w:w="997" w:type="dxa"/>
            <w:vAlign w:val="center"/>
          </w:tcPr>
          <w:p w14:paraId="1AB71CCE" w14:textId="77777777" w:rsidR="00800967" w:rsidRPr="00555CBC" w:rsidRDefault="00800967" w:rsidP="00800967">
            <w:pPr>
              <w:bidi w:val="0"/>
              <w:ind w:left="-108" w:right="-108"/>
              <w:jc w:val="center"/>
              <w:rPr>
                <w:rFonts w:ascii="Sakkal Majalla" w:hAnsi="Sakkal Majalla" w:cs="Sakkal Majalla"/>
                <w:b/>
                <w:bCs/>
                <w:sz w:val="20"/>
                <w:szCs w:val="20"/>
              </w:rPr>
            </w:pPr>
            <w:r w:rsidRPr="00555CBC">
              <w:rPr>
                <w:rFonts w:ascii="Sakkal Majalla" w:hAnsi="Sakkal Majalla" w:cs="Sakkal Majalla"/>
                <w:b/>
                <w:bCs/>
                <w:sz w:val="20"/>
                <w:szCs w:val="20"/>
                <w:rtl/>
              </w:rPr>
              <w:t>صـــام 456</w:t>
            </w:r>
          </w:p>
        </w:tc>
        <w:tc>
          <w:tcPr>
            <w:tcW w:w="574" w:type="dxa"/>
            <w:vAlign w:val="center"/>
          </w:tcPr>
          <w:p w14:paraId="7DD8D2D7" w14:textId="77777777" w:rsidR="00800967" w:rsidRPr="00555CBC" w:rsidRDefault="00800967" w:rsidP="00800967">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1</w:t>
            </w:r>
          </w:p>
        </w:tc>
        <w:tc>
          <w:tcPr>
            <w:tcW w:w="603" w:type="dxa"/>
            <w:vAlign w:val="center"/>
          </w:tcPr>
          <w:p w14:paraId="021D714E" w14:textId="77777777" w:rsidR="00800967" w:rsidRPr="00555CBC" w:rsidRDefault="00800967" w:rsidP="00800967">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856" w:type="dxa"/>
            <w:tcBorders>
              <w:right w:val="double" w:sz="18" w:space="0" w:color="auto"/>
            </w:tcBorders>
            <w:vAlign w:val="center"/>
          </w:tcPr>
          <w:p w14:paraId="3E905FBA" w14:textId="77777777" w:rsidR="00800967" w:rsidRPr="00555CBC" w:rsidRDefault="00800967" w:rsidP="00800967">
            <w:pPr>
              <w:bidi w:val="0"/>
              <w:ind w:left="-113" w:right="-113"/>
              <w:jc w:val="center"/>
              <w:rPr>
                <w:rFonts w:ascii="Sakkal Majalla" w:hAnsi="Sakkal Majalla" w:cs="Sakkal Majalla"/>
                <w:b/>
                <w:bCs/>
                <w:sz w:val="20"/>
                <w:szCs w:val="20"/>
              </w:rPr>
            </w:pPr>
            <w:r w:rsidRPr="00555CBC">
              <w:rPr>
                <w:rFonts w:ascii="Sakkal Majalla" w:hAnsi="Sakkal Majalla" w:cs="Sakkal Majalla"/>
                <w:b/>
                <w:bCs/>
                <w:sz w:val="20"/>
                <w:szCs w:val="20"/>
              </w:rPr>
              <w:t>3</w:t>
            </w:r>
          </w:p>
        </w:tc>
        <w:tc>
          <w:tcPr>
            <w:tcW w:w="1604" w:type="dxa"/>
            <w:tcBorders>
              <w:left w:val="double" w:sz="18" w:space="0" w:color="auto"/>
            </w:tcBorders>
            <w:vAlign w:val="center"/>
          </w:tcPr>
          <w:p w14:paraId="43B54AB9" w14:textId="77777777" w:rsidR="00800967" w:rsidRPr="00555CBC" w:rsidRDefault="00800967" w:rsidP="00800967">
            <w:pPr>
              <w:ind w:right="-18"/>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التدريب الميداني 4</w:t>
            </w:r>
          </w:p>
        </w:tc>
        <w:tc>
          <w:tcPr>
            <w:tcW w:w="1134" w:type="dxa"/>
            <w:vAlign w:val="center"/>
          </w:tcPr>
          <w:p w14:paraId="1D00781F" w14:textId="77777777" w:rsidR="00800967" w:rsidRPr="00555CBC" w:rsidRDefault="00800967" w:rsidP="00800967">
            <w:pPr>
              <w:ind w:right="-18"/>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صتص 546</w:t>
            </w:r>
          </w:p>
        </w:tc>
        <w:tc>
          <w:tcPr>
            <w:tcW w:w="1365" w:type="dxa"/>
            <w:vAlign w:val="center"/>
          </w:tcPr>
          <w:p w14:paraId="360CF9BB" w14:textId="77777777" w:rsidR="00800967" w:rsidRPr="00555CBC" w:rsidRDefault="00800967" w:rsidP="00800967">
            <w:pPr>
              <w:bidi w:val="0"/>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Pr>
              <w:t>Levels (1-9)</w:t>
            </w:r>
          </w:p>
        </w:tc>
        <w:tc>
          <w:tcPr>
            <w:tcW w:w="574" w:type="dxa"/>
            <w:vAlign w:val="center"/>
          </w:tcPr>
          <w:p w14:paraId="2AD544D1" w14:textId="77777777" w:rsidR="00800967" w:rsidRPr="00555CBC" w:rsidRDefault="00800967" w:rsidP="00800967">
            <w:pPr>
              <w:bidi w:val="0"/>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Pr>
              <w:t>3</w:t>
            </w:r>
          </w:p>
        </w:tc>
        <w:tc>
          <w:tcPr>
            <w:tcW w:w="603" w:type="dxa"/>
            <w:vAlign w:val="center"/>
          </w:tcPr>
          <w:p w14:paraId="52BDBD26" w14:textId="77777777" w:rsidR="00800967" w:rsidRPr="00555CBC" w:rsidRDefault="00800967" w:rsidP="00800967">
            <w:pPr>
              <w:bidi w:val="0"/>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Pr>
              <w:t>0</w:t>
            </w:r>
          </w:p>
        </w:tc>
        <w:tc>
          <w:tcPr>
            <w:tcW w:w="856" w:type="dxa"/>
            <w:vAlign w:val="center"/>
          </w:tcPr>
          <w:p w14:paraId="540E2F9F" w14:textId="77777777" w:rsidR="00800967" w:rsidRPr="00555CBC" w:rsidRDefault="00800967" w:rsidP="00800967">
            <w:pPr>
              <w:bidi w:val="0"/>
              <w:jc w:val="center"/>
              <w:rPr>
                <w:rFonts w:ascii="Sakkal Majalla" w:hAnsi="Sakkal Majalla" w:cs="Sakkal Majalla"/>
                <w:b/>
                <w:bCs/>
                <w:color w:val="000000" w:themeColor="text1"/>
                <w:sz w:val="20"/>
                <w:szCs w:val="20"/>
                <w:rtl/>
              </w:rPr>
            </w:pPr>
            <w:r w:rsidRPr="00555CBC">
              <w:rPr>
                <w:rFonts w:ascii="Sakkal Majalla" w:hAnsi="Sakkal Majalla" w:cs="Sakkal Majalla"/>
                <w:b/>
                <w:bCs/>
                <w:color w:val="000000" w:themeColor="text1"/>
                <w:sz w:val="20"/>
                <w:szCs w:val="20"/>
              </w:rPr>
              <w:t>3</w:t>
            </w:r>
          </w:p>
        </w:tc>
      </w:tr>
      <w:tr w:rsidR="00800967" w:rsidRPr="00DD20E0" w14:paraId="66D03B78" w14:textId="77777777" w:rsidTr="00800967">
        <w:trPr>
          <w:trHeight w:val="546"/>
        </w:trPr>
        <w:tc>
          <w:tcPr>
            <w:tcW w:w="1733" w:type="dxa"/>
            <w:vAlign w:val="center"/>
          </w:tcPr>
          <w:p w14:paraId="7586FCBF" w14:textId="77777777" w:rsidR="00800967" w:rsidRPr="00555CBC" w:rsidRDefault="00800967" w:rsidP="00800967">
            <w:pPr>
              <w:bidi w:val="0"/>
              <w:ind w:right="-18"/>
              <w:jc w:val="right"/>
              <w:rPr>
                <w:rFonts w:ascii="Sakkal Majalla" w:hAnsi="Sakkal Majalla" w:cs="Sakkal Majalla"/>
                <w:b/>
                <w:bCs/>
                <w:sz w:val="20"/>
                <w:szCs w:val="20"/>
              </w:rPr>
            </w:pPr>
            <w:r w:rsidRPr="00555CBC">
              <w:rPr>
                <w:rFonts w:ascii="Sakkal Majalla" w:hAnsi="Sakkal Majalla" w:cs="Sakkal Majalla"/>
                <w:b/>
                <w:bCs/>
                <w:sz w:val="20"/>
                <w:szCs w:val="20"/>
                <w:rtl/>
              </w:rPr>
              <w:t xml:space="preserve">صيدلة المستشفيات 4 </w:t>
            </w:r>
          </w:p>
        </w:tc>
        <w:tc>
          <w:tcPr>
            <w:tcW w:w="870" w:type="dxa"/>
            <w:vAlign w:val="center"/>
          </w:tcPr>
          <w:p w14:paraId="569B2D3D" w14:textId="77777777" w:rsidR="00800967" w:rsidRPr="00555CBC" w:rsidRDefault="00800967" w:rsidP="00800967">
            <w:pPr>
              <w:ind w:left="-57" w:right="-57"/>
              <w:jc w:val="center"/>
              <w:rPr>
                <w:rFonts w:ascii="Sakkal Majalla" w:hAnsi="Sakkal Majalla" w:cs="Sakkal Majalla"/>
                <w:b/>
                <w:bCs/>
                <w:sz w:val="20"/>
                <w:szCs w:val="20"/>
              </w:rPr>
            </w:pPr>
            <w:r w:rsidRPr="00555CBC">
              <w:rPr>
                <w:rFonts w:ascii="Sakkal Majalla" w:hAnsi="Sakkal Majalla" w:cs="Sakkal Majalla"/>
                <w:b/>
                <w:bCs/>
                <w:sz w:val="20"/>
                <w:szCs w:val="20"/>
                <w:rtl/>
              </w:rPr>
              <w:t>صـــام 563</w:t>
            </w:r>
          </w:p>
        </w:tc>
        <w:tc>
          <w:tcPr>
            <w:tcW w:w="997" w:type="dxa"/>
            <w:vAlign w:val="center"/>
          </w:tcPr>
          <w:p w14:paraId="1A234EC2" w14:textId="77777777" w:rsidR="00800967" w:rsidRPr="00555CBC" w:rsidRDefault="00800967" w:rsidP="00800967">
            <w:pPr>
              <w:bidi w:val="0"/>
              <w:ind w:left="-108" w:right="-108"/>
              <w:jc w:val="center"/>
              <w:rPr>
                <w:rFonts w:ascii="Sakkal Majalla" w:hAnsi="Sakkal Majalla" w:cs="Sakkal Majalla"/>
                <w:b/>
                <w:bCs/>
                <w:sz w:val="20"/>
                <w:szCs w:val="20"/>
              </w:rPr>
            </w:pPr>
            <w:r w:rsidRPr="00555CBC">
              <w:rPr>
                <w:rFonts w:ascii="Sakkal Majalla" w:hAnsi="Sakkal Majalla" w:cs="Sakkal Majalla"/>
                <w:b/>
                <w:bCs/>
                <w:sz w:val="20"/>
                <w:szCs w:val="20"/>
                <w:rtl/>
              </w:rPr>
              <w:t>صـــام 456</w:t>
            </w:r>
          </w:p>
        </w:tc>
        <w:tc>
          <w:tcPr>
            <w:tcW w:w="574" w:type="dxa"/>
            <w:vAlign w:val="center"/>
          </w:tcPr>
          <w:p w14:paraId="57913AE6" w14:textId="77777777" w:rsidR="00800967" w:rsidRPr="00555CBC" w:rsidRDefault="00800967" w:rsidP="00800967">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1</w:t>
            </w:r>
          </w:p>
        </w:tc>
        <w:tc>
          <w:tcPr>
            <w:tcW w:w="603" w:type="dxa"/>
            <w:vAlign w:val="center"/>
          </w:tcPr>
          <w:p w14:paraId="798D5BE6" w14:textId="77777777" w:rsidR="00800967" w:rsidRPr="00555CBC" w:rsidRDefault="00800967" w:rsidP="00800967">
            <w:pPr>
              <w:bidi w:val="0"/>
              <w:jc w:val="center"/>
              <w:rPr>
                <w:rFonts w:ascii="Sakkal Majalla" w:hAnsi="Sakkal Majalla" w:cs="Sakkal Majalla"/>
                <w:b/>
                <w:bCs/>
                <w:sz w:val="20"/>
                <w:szCs w:val="20"/>
              </w:rPr>
            </w:pPr>
            <w:r w:rsidRPr="00555CBC">
              <w:rPr>
                <w:rFonts w:ascii="Sakkal Majalla" w:hAnsi="Sakkal Majalla" w:cs="Sakkal Majalla"/>
                <w:b/>
                <w:bCs/>
                <w:sz w:val="20"/>
                <w:szCs w:val="20"/>
              </w:rPr>
              <w:t>1</w:t>
            </w:r>
          </w:p>
        </w:tc>
        <w:tc>
          <w:tcPr>
            <w:tcW w:w="856" w:type="dxa"/>
            <w:tcBorders>
              <w:right w:val="double" w:sz="18" w:space="0" w:color="auto"/>
            </w:tcBorders>
            <w:vAlign w:val="center"/>
          </w:tcPr>
          <w:p w14:paraId="3F0B784C" w14:textId="77777777" w:rsidR="00800967" w:rsidRPr="00555CBC" w:rsidRDefault="00800967" w:rsidP="00800967">
            <w:pPr>
              <w:bidi w:val="0"/>
              <w:ind w:left="-113" w:right="-113"/>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1604" w:type="dxa"/>
            <w:tcBorders>
              <w:left w:val="double" w:sz="18" w:space="0" w:color="auto"/>
            </w:tcBorders>
            <w:vAlign w:val="center"/>
          </w:tcPr>
          <w:p w14:paraId="3612CB42"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1134" w:type="dxa"/>
            <w:vAlign w:val="center"/>
          </w:tcPr>
          <w:p w14:paraId="0A0C800B"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1365" w:type="dxa"/>
            <w:vAlign w:val="center"/>
          </w:tcPr>
          <w:p w14:paraId="1C98CA0A"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574" w:type="dxa"/>
            <w:vAlign w:val="center"/>
          </w:tcPr>
          <w:p w14:paraId="2C8BA346"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603" w:type="dxa"/>
            <w:vAlign w:val="center"/>
          </w:tcPr>
          <w:p w14:paraId="04036C68"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856" w:type="dxa"/>
            <w:vAlign w:val="center"/>
          </w:tcPr>
          <w:p w14:paraId="12627932"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r>
      <w:tr w:rsidR="00800967" w:rsidRPr="00DD20E0" w14:paraId="26FCBB87" w14:textId="77777777" w:rsidTr="00800967">
        <w:trPr>
          <w:trHeight w:val="546"/>
        </w:trPr>
        <w:tc>
          <w:tcPr>
            <w:tcW w:w="1733" w:type="dxa"/>
            <w:vAlign w:val="center"/>
          </w:tcPr>
          <w:p w14:paraId="5D864F4C" w14:textId="77777777" w:rsidR="00800967" w:rsidRPr="00555CBC" w:rsidRDefault="00800967" w:rsidP="00800967">
            <w:pPr>
              <w:ind w:right="-18"/>
              <w:rPr>
                <w:rFonts w:ascii="Sakkal Majalla" w:hAnsi="Sakkal Majalla" w:cs="Sakkal Majalla"/>
                <w:b/>
                <w:bCs/>
                <w:sz w:val="20"/>
                <w:szCs w:val="20"/>
              </w:rPr>
            </w:pPr>
            <w:r w:rsidRPr="00555CBC">
              <w:rPr>
                <w:rFonts w:ascii="Sakkal Majalla" w:hAnsi="Sakkal Majalla" w:cs="Sakkal Majalla"/>
                <w:b/>
                <w:bCs/>
                <w:sz w:val="20"/>
                <w:szCs w:val="20"/>
                <w:rtl/>
              </w:rPr>
              <w:t xml:space="preserve">مقرر برنامج اختياري </w:t>
            </w:r>
            <w:r w:rsidRPr="00555CBC">
              <w:rPr>
                <w:rFonts w:ascii="Sakkal Majalla" w:hAnsi="Sakkal Majalla" w:cs="Sakkal Majalla"/>
                <w:b/>
                <w:bCs/>
                <w:sz w:val="20"/>
                <w:szCs w:val="20"/>
              </w:rPr>
              <w:t>3</w:t>
            </w:r>
          </w:p>
        </w:tc>
        <w:tc>
          <w:tcPr>
            <w:tcW w:w="870" w:type="dxa"/>
            <w:vAlign w:val="center"/>
          </w:tcPr>
          <w:p w14:paraId="049CF53F"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997" w:type="dxa"/>
            <w:vAlign w:val="center"/>
          </w:tcPr>
          <w:p w14:paraId="1479352D"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574" w:type="dxa"/>
            <w:vAlign w:val="center"/>
          </w:tcPr>
          <w:p w14:paraId="08F9B72C"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603" w:type="dxa"/>
            <w:vAlign w:val="center"/>
          </w:tcPr>
          <w:p w14:paraId="6EF4D2D2"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856" w:type="dxa"/>
            <w:tcBorders>
              <w:right w:val="double" w:sz="18" w:space="0" w:color="auto"/>
            </w:tcBorders>
            <w:vAlign w:val="center"/>
          </w:tcPr>
          <w:p w14:paraId="4148B933" w14:textId="77777777" w:rsidR="00800967" w:rsidRPr="00555CBC" w:rsidRDefault="00800967" w:rsidP="00800967">
            <w:pPr>
              <w:bidi w:val="0"/>
              <w:ind w:left="-113" w:right="-113"/>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1604" w:type="dxa"/>
            <w:tcBorders>
              <w:left w:val="double" w:sz="18" w:space="0" w:color="auto"/>
            </w:tcBorders>
            <w:vAlign w:val="center"/>
          </w:tcPr>
          <w:p w14:paraId="1DF5BD8F"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1134" w:type="dxa"/>
            <w:vAlign w:val="center"/>
          </w:tcPr>
          <w:p w14:paraId="7775DD3B"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1365" w:type="dxa"/>
            <w:vAlign w:val="center"/>
          </w:tcPr>
          <w:p w14:paraId="7FB508CE"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574" w:type="dxa"/>
            <w:vAlign w:val="center"/>
          </w:tcPr>
          <w:p w14:paraId="5F1FC816"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603" w:type="dxa"/>
            <w:vAlign w:val="center"/>
          </w:tcPr>
          <w:p w14:paraId="614BDA91"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856" w:type="dxa"/>
            <w:vAlign w:val="center"/>
          </w:tcPr>
          <w:p w14:paraId="360CE011"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r>
      <w:tr w:rsidR="00800967" w:rsidRPr="00DD20E0" w14:paraId="6B2AF1E8" w14:textId="77777777" w:rsidTr="00800967">
        <w:trPr>
          <w:trHeight w:val="546"/>
        </w:trPr>
        <w:tc>
          <w:tcPr>
            <w:tcW w:w="1733" w:type="dxa"/>
            <w:vAlign w:val="center"/>
          </w:tcPr>
          <w:p w14:paraId="48B2EB3B" w14:textId="77777777" w:rsidR="00800967" w:rsidRPr="00555CBC" w:rsidRDefault="00800967" w:rsidP="00800967">
            <w:pPr>
              <w:bidi w:val="0"/>
              <w:ind w:right="-18"/>
              <w:jc w:val="right"/>
              <w:rPr>
                <w:rFonts w:ascii="Sakkal Majalla" w:hAnsi="Sakkal Majalla" w:cs="Sakkal Majalla"/>
                <w:b/>
                <w:bCs/>
                <w:sz w:val="20"/>
                <w:szCs w:val="20"/>
                <w:rtl/>
              </w:rPr>
            </w:pPr>
            <w:r w:rsidRPr="00555CBC">
              <w:rPr>
                <w:rFonts w:ascii="Sakkal Majalla" w:hAnsi="Sakkal Majalla" w:cs="Sakkal Majalla"/>
                <w:b/>
                <w:bCs/>
                <w:sz w:val="20"/>
                <w:szCs w:val="20"/>
                <w:rtl/>
              </w:rPr>
              <w:t>مقرر اختياري</w:t>
            </w:r>
            <w:r w:rsidRPr="00555CBC">
              <w:rPr>
                <w:rFonts w:ascii="Sakkal Majalla" w:hAnsi="Sakkal Majalla" w:cs="Sakkal Majalla"/>
                <w:b/>
                <w:bCs/>
                <w:sz w:val="20"/>
                <w:szCs w:val="20"/>
                <w:rtl/>
                <w:lang w:bidi="ar-EG"/>
              </w:rPr>
              <w:t xml:space="preserve"> حر</w:t>
            </w:r>
            <w:r w:rsidRPr="00555CBC">
              <w:rPr>
                <w:rFonts w:ascii="Sakkal Majalla" w:hAnsi="Sakkal Majalla" w:cs="Sakkal Majalla"/>
                <w:b/>
                <w:bCs/>
                <w:sz w:val="20"/>
                <w:szCs w:val="20"/>
                <w:rtl/>
              </w:rPr>
              <w:t xml:space="preserve"> 2</w:t>
            </w:r>
          </w:p>
        </w:tc>
        <w:tc>
          <w:tcPr>
            <w:tcW w:w="870" w:type="dxa"/>
            <w:vAlign w:val="center"/>
          </w:tcPr>
          <w:p w14:paraId="12F71153"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997" w:type="dxa"/>
            <w:vAlign w:val="center"/>
          </w:tcPr>
          <w:p w14:paraId="2B605D4B"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574" w:type="dxa"/>
            <w:vAlign w:val="center"/>
          </w:tcPr>
          <w:p w14:paraId="2AE7CC4E" w14:textId="77777777" w:rsidR="00800967" w:rsidRPr="00555CBC" w:rsidRDefault="00800967" w:rsidP="00800967">
            <w:pPr>
              <w:bidi w:val="0"/>
              <w:jc w:val="center"/>
              <w:rPr>
                <w:rFonts w:ascii="Sakkal Majalla" w:hAnsi="Sakkal Majalla" w:cs="Sakkal Majalla"/>
                <w:b/>
                <w:bCs/>
                <w:sz w:val="20"/>
                <w:szCs w:val="20"/>
                <w:rtl/>
              </w:rPr>
            </w:pPr>
            <w:r w:rsidRPr="00555CBC">
              <w:rPr>
                <w:rFonts w:ascii="Sakkal Majalla" w:hAnsi="Sakkal Majalla" w:cs="Sakkal Majalla"/>
                <w:b/>
                <w:bCs/>
                <w:sz w:val="20"/>
                <w:szCs w:val="20"/>
                <w:rtl/>
              </w:rPr>
              <w:t>0</w:t>
            </w:r>
          </w:p>
        </w:tc>
        <w:tc>
          <w:tcPr>
            <w:tcW w:w="603" w:type="dxa"/>
            <w:vAlign w:val="center"/>
          </w:tcPr>
          <w:p w14:paraId="19959FCF" w14:textId="77777777" w:rsidR="00800967" w:rsidRPr="00555CBC" w:rsidRDefault="00800967" w:rsidP="00800967">
            <w:pPr>
              <w:bidi w:val="0"/>
              <w:jc w:val="center"/>
              <w:rPr>
                <w:rFonts w:ascii="Sakkal Majalla" w:hAnsi="Sakkal Majalla" w:cs="Sakkal Majalla"/>
                <w:b/>
                <w:bCs/>
                <w:sz w:val="20"/>
                <w:szCs w:val="20"/>
                <w:rtl/>
              </w:rPr>
            </w:pPr>
            <w:r w:rsidRPr="00555CBC">
              <w:rPr>
                <w:rFonts w:ascii="Sakkal Majalla" w:hAnsi="Sakkal Majalla" w:cs="Sakkal Majalla"/>
                <w:b/>
                <w:bCs/>
                <w:sz w:val="20"/>
                <w:szCs w:val="20"/>
                <w:rtl/>
              </w:rPr>
              <w:t>2</w:t>
            </w:r>
          </w:p>
        </w:tc>
        <w:tc>
          <w:tcPr>
            <w:tcW w:w="856" w:type="dxa"/>
            <w:tcBorders>
              <w:right w:val="double" w:sz="18" w:space="0" w:color="auto"/>
            </w:tcBorders>
            <w:vAlign w:val="center"/>
          </w:tcPr>
          <w:p w14:paraId="1C208904" w14:textId="77777777" w:rsidR="00800967" w:rsidRPr="00555CBC" w:rsidRDefault="00800967" w:rsidP="00800967">
            <w:pPr>
              <w:bidi w:val="0"/>
              <w:ind w:left="-113" w:right="-113"/>
              <w:jc w:val="center"/>
              <w:rPr>
                <w:rFonts w:ascii="Sakkal Majalla" w:hAnsi="Sakkal Majalla" w:cs="Sakkal Majalla"/>
                <w:b/>
                <w:bCs/>
                <w:sz w:val="20"/>
                <w:szCs w:val="20"/>
              </w:rPr>
            </w:pPr>
            <w:r w:rsidRPr="00555CBC">
              <w:rPr>
                <w:rFonts w:ascii="Sakkal Majalla" w:hAnsi="Sakkal Majalla" w:cs="Sakkal Majalla"/>
                <w:b/>
                <w:bCs/>
                <w:sz w:val="20"/>
                <w:szCs w:val="20"/>
              </w:rPr>
              <w:t>2</w:t>
            </w:r>
          </w:p>
        </w:tc>
        <w:tc>
          <w:tcPr>
            <w:tcW w:w="1604" w:type="dxa"/>
            <w:tcBorders>
              <w:left w:val="double" w:sz="18" w:space="0" w:color="auto"/>
            </w:tcBorders>
            <w:vAlign w:val="center"/>
          </w:tcPr>
          <w:p w14:paraId="27351680"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1134" w:type="dxa"/>
            <w:vAlign w:val="center"/>
          </w:tcPr>
          <w:p w14:paraId="3AAD013F"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1365" w:type="dxa"/>
            <w:vAlign w:val="center"/>
          </w:tcPr>
          <w:p w14:paraId="1A159213"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574" w:type="dxa"/>
            <w:vAlign w:val="center"/>
          </w:tcPr>
          <w:p w14:paraId="4891A19E"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603" w:type="dxa"/>
            <w:vAlign w:val="center"/>
          </w:tcPr>
          <w:p w14:paraId="15F20584"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c>
          <w:tcPr>
            <w:tcW w:w="856" w:type="dxa"/>
            <w:vAlign w:val="center"/>
          </w:tcPr>
          <w:p w14:paraId="00CA47A3" w14:textId="77777777" w:rsidR="00800967" w:rsidRPr="00555CBC" w:rsidRDefault="00800967" w:rsidP="00800967">
            <w:pPr>
              <w:jc w:val="center"/>
              <w:rPr>
                <w:rFonts w:ascii="Sakkal Majalla" w:hAnsi="Sakkal Majalla" w:cs="Sakkal Majalla"/>
                <w:b/>
                <w:bCs/>
                <w:sz w:val="20"/>
                <w:szCs w:val="20"/>
                <w:rtl/>
              </w:rPr>
            </w:pPr>
            <w:r w:rsidRPr="00555CBC">
              <w:rPr>
                <w:rFonts w:ascii="Arial" w:hAnsi="Arial" w:cs="Arial" w:hint="cs"/>
                <w:b/>
                <w:bCs/>
                <w:sz w:val="20"/>
                <w:szCs w:val="20"/>
                <w:rtl/>
              </w:rPr>
              <w:t>̶</w:t>
            </w:r>
          </w:p>
        </w:tc>
      </w:tr>
      <w:tr w:rsidR="00800967" w:rsidRPr="00DD20E0" w14:paraId="34D86488" w14:textId="77777777" w:rsidTr="00800967">
        <w:trPr>
          <w:trHeight w:val="171"/>
        </w:trPr>
        <w:tc>
          <w:tcPr>
            <w:tcW w:w="4777" w:type="dxa"/>
            <w:gridSpan w:val="5"/>
            <w:shd w:val="clear" w:color="auto" w:fill="DDECEE" w:themeFill="accent5" w:themeFillTint="33"/>
            <w:vAlign w:val="center"/>
          </w:tcPr>
          <w:p w14:paraId="698F4C3D" w14:textId="77777777" w:rsidR="00800967" w:rsidRPr="00555CBC" w:rsidRDefault="00800967" w:rsidP="00800967">
            <w:pPr>
              <w:bidi w:val="0"/>
              <w:spacing w:line="216" w:lineRule="auto"/>
              <w:ind w:right="-18"/>
              <w:jc w:val="right"/>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مجموع الساعات</w:t>
            </w:r>
          </w:p>
        </w:tc>
        <w:tc>
          <w:tcPr>
            <w:tcW w:w="856" w:type="dxa"/>
            <w:tcBorders>
              <w:right w:val="double" w:sz="18" w:space="0" w:color="auto"/>
            </w:tcBorders>
            <w:shd w:val="clear" w:color="auto" w:fill="DDECEE" w:themeFill="accent5" w:themeFillTint="33"/>
            <w:vAlign w:val="center"/>
          </w:tcPr>
          <w:p w14:paraId="396CA863" w14:textId="77777777" w:rsidR="00800967" w:rsidRPr="00555CBC" w:rsidRDefault="00800967" w:rsidP="00800967">
            <w:pPr>
              <w:bidi w:val="0"/>
              <w:ind w:right="-18"/>
              <w:jc w:val="center"/>
              <w:rPr>
                <w:rFonts w:ascii="Sakkal Majalla" w:hAnsi="Sakkal Majalla" w:cs="Sakkal Majalla"/>
                <w:b/>
                <w:bCs/>
                <w:color w:val="000000" w:themeColor="text1"/>
                <w:sz w:val="20"/>
                <w:szCs w:val="20"/>
              </w:rPr>
            </w:pPr>
            <w:r w:rsidRPr="00555CBC">
              <w:rPr>
                <w:rFonts w:ascii="Sakkal Majalla" w:hAnsi="Sakkal Majalla" w:cs="Sakkal Majalla"/>
                <w:b/>
                <w:bCs/>
                <w:color w:val="000000" w:themeColor="text1"/>
                <w:sz w:val="20"/>
                <w:szCs w:val="20"/>
                <w:rtl/>
              </w:rPr>
              <w:t>17</w:t>
            </w:r>
          </w:p>
        </w:tc>
        <w:tc>
          <w:tcPr>
            <w:tcW w:w="5280" w:type="dxa"/>
            <w:gridSpan w:val="5"/>
            <w:tcBorders>
              <w:left w:val="double" w:sz="18" w:space="0" w:color="auto"/>
            </w:tcBorders>
            <w:shd w:val="clear" w:color="auto" w:fill="DDECEE" w:themeFill="accent5" w:themeFillTint="33"/>
            <w:vAlign w:val="center"/>
          </w:tcPr>
          <w:p w14:paraId="1884AAD8" w14:textId="77777777" w:rsidR="00800967" w:rsidRPr="00555CBC" w:rsidRDefault="00800967" w:rsidP="00800967">
            <w:pPr>
              <w:tabs>
                <w:tab w:val="left" w:pos="491"/>
              </w:tabs>
              <w:bidi w:val="0"/>
              <w:ind w:right="-18"/>
              <w:jc w:val="right"/>
              <w:rPr>
                <w:rFonts w:ascii="Sakkal Majalla" w:hAnsi="Sakkal Majalla" w:cs="Sakkal Majalla"/>
                <w:b/>
                <w:bCs/>
                <w:color w:val="000000" w:themeColor="text1"/>
                <w:sz w:val="20"/>
                <w:szCs w:val="20"/>
                <w:rtl/>
              </w:rPr>
            </w:pPr>
            <w:r w:rsidRPr="00555CBC">
              <w:rPr>
                <w:rFonts w:ascii="Sakkal Majalla" w:hAnsi="Sakkal Majalla" w:cs="Sakkal Majalla"/>
                <w:b/>
                <w:bCs/>
                <w:color w:val="000000" w:themeColor="text1"/>
                <w:sz w:val="20"/>
                <w:szCs w:val="20"/>
                <w:rtl/>
              </w:rPr>
              <w:t>مجموع الساعات</w:t>
            </w:r>
          </w:p>
        </w:tc>
        <w:tc>
          <w:tcPr>
            <w:tcW w:w="856" w:type="dxa"/>
            <w:shd w:val="clear" w:color="auto" w:fill="DDECEE" w:themeFill="accent5" w:themeFillTint="33"/>
            <w:vAlign w:val="center"/>
          </w:tcPr>
          <w:p w14:paraId="349AE1E2" w14:textId="77777777" w:rsidR="00800967" w:rsidRPr="00555CBC" w:rsidRDefault="00800967" w:rsidP="00800967">
            <w:pPr>
              <w:tabs>
                <w:tab w:val="left" w:pos="491"/>
              </w:tabs>
              <w:bidi w:val="0"/>
              <w:ind w:right="-18"/>
              <w:jc w:val="center"/>
              <w:rPr>
                <w:rFonts w:ascii="Sakkal Majalla" w:hAnsi="Sakkal Majalla" w:cs="Sakkal Majalla"/>
                <w:b/>
                <w:bCs/>
                <w:color w:val="000000" w:themeColor="text1"/>
                <w:sz w:val="20"/>
                <w:szCs w:val="20"/>
                <w:rtl/>
              </w:rPr>
            </w:pPr>
            <w:r w:rsidRPr="00555CBC">
              <w:rPr>
                <w:rFonts w:ascii="Sakkal Majalla" w:hAnsi="Sakkal Majalla" w:cs="Sakkal Majalla"/>
                <w:b/>
                <w:bCs/>
                <w:color w:val="000000" w:themeColor="text1"/>
                <w:sz w:val="20"/>
                <w:szCs w:val="20"/>
                <w:rtl/>
              </w:rPr>
              <w:t>14</w:t>
            </w:r>
          </w:p>
        </w:tc>
      </w:tr>
    </w:tbl>
    <w:p w14:paraId="079AE95B" w14:textId="5CF6F4B7" w:rsidR="005C4375" w:rsidRDefault="005C4375" w:rsidP="00120D7B">
      <w:pPr>
        <w:spacing w:line="168" w:lineRule="auto"/>
        <w:jc w:val="center"/>
        <w:rPr>
          <w:rStyle w:val="a4"/>
          <w:rFonts w:ascii="Sakkal Majalla" w:hAnsi="Sakkal Majalla" w:cs="Sakkal Majalla"/>
          <w:color w:val="0000FF"/>
          <w:sz w:val="32"/>
          <w:szCs w:val="32"/>
          <w:shd w:val="clear" w:color="auto" w:fill="FFFFFF"/>
          <w:rtl/>
        </w:rPr>
      </w:pPr>
    </w:p>
    <w:p w14:paraId="0916F437" w14:textId="77777777" w:rsidR="005C4375" w:rsidRDefault="005C4375" w:rsidP="00120D7B">
      <w:pPr>
        <w:spacing w:line="168" w:lineRule="auto"/>
        <w:jc w:val="center"/>
        <w:rPr>
          <w:rStyle w:val="a4"/>
          <w:rFonts w:ascii="Sakkal Majalla" w:hAnsi="Sakkal Majalla" w:cs="Sakkal Majalla"/>
          <w:color w:val="0000FF"/>
          <w:sz w:val="32"/>
          <w:szCs w:val="32"/>
          <w:shd w:val="clear" w:color="auto" w:fill="FFFFFF"/>
          <w:rtl/>
        </w:rPr>
      </w:pPr>
    </w:p>
    <w:tbl>
      <w:tblPr>
        <w:tblpPr w:leftFromText="180" w:rightFromText="180" w:vertAnchor="text" w:horzAnchor="margin" w:tblpY="870"/>
        <w:bidiVisual/>
        <w:tblW w:w="11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870"/>
        <w:gridCol w:w="997"/>
        <w:gridCol w:w="574"/>
        <w:gridCol w:w="603"/>
        <w:gridCol w:w="856"/>
        <w:gridCol w:w="1604"/>
        <w:gridCol w:w="1134"/>
        <w:gridCol w:w="1365"/>
        <w:gridCol w:w="574"/>
        <w:gridCol w:w="603"/>
        <w:gridCol w:w="856"/>
      </w:tblGrid>
      <w:tr w:rsidR="00AC7AE7" w:rsidRPr="00AC7AE7" w14:paraId="212AD98B" w14:textId="77777777" w:rsidTr="00AC7AE7">
        <w:trPr>
          <w:trHeight w:val="151"/>
        </w:trPr>
        <w:tc>
          <w:tcPr>
            <w:tcW w:w="5633" w:type="dxa"/>
            <w:gridSpan w:val="6"/>
            <w:tcBorders>
              <w:right w:val="double" w:sz="18" w:space="0" w:color="auto"/>
            </w:tcBorders>
            <w:shd w:val="clear" w:color="auto" w:fill="auto"/>
            <w:vAlign w:val="center"/>
          </w:tcPr>
          <w:p w14:paraId="7301D736" w14:textId="77777777" w:rsidR="00AC7AE7" w:rsidRPr="00AC7AE7" w:rsidRDefault="00AC7AE7" w:rsidP="00AC7AE7">
            <w:pPr>
              <w:bidi w:val="0"/>
              <w:jc w:val="center"/>
              <w:rPr>
                <w:rFonts w:ascii="Sakkal Majalla" w:hAnsi="Sakkal Majalla" w:cs="Sakkal Majalla"/>
                <w:b/>
                <w:bCs/>
                <w:color w:val="000000" w:themeColor="text1"/>
                <w:sz w:val="18"/>
                <w:szCs w:val="18"/>
                <w:rtl/>
                <w:lang w:bidi="ar-EG"/>
              </w:rPr>
            </w:pPr>
            <w:bookmarkStart w:id="8" w:name="_Hlk508398054"/>
            <w:r w:rsidRPr="00AC7AE7">
              <w:rPr>
                <w:rFonts w:ascii="Sakkal Majalla" w:hAnsi="Sakkal Majalla" w:cs="Sakkal Majalla"/>
                <w:b/>
                <w:bCs/>
                <w:color w:val="000000" w:themeColor="text1"/>
                <w:sz w:val="18"/>
                <w:szCs w:val="18"/>
                <w:rtl/>
                <w:lang w:bidi="ar-EG"/>
              </w:rPr>
              <w:t>المستوى التاسع</w:t>
            </w:r>
          </w:p>
        </w:tc>
        <w:tc>
          <w:tcPr>
            <w:tcW w:w="6136" w:type="dxa"/>
            <w:gridSpan w:val="6"/>
            <w:tcBorders>
              <w:left w:val="double" w:sz="18" w:space="0" w:color="auto"/>
            </w:tcBorders>
            <w:shd w:val="clear" w:color="auto" w:fill="auto"/>
            <w:vAlign w:val="center"/>
          </w:tcPr>
          <w:p w14:paraId="28AA1D18" w14:textId="77777777" w:rsidR="00AC7AE7" w:rsidRPr="00AC7AE7" w:rsidRDefault="00AC7AE7" w:rsidP="00AC7AE7">
            <w:pPr>
              <w:bidi w:val="0"/>
              <w:jc w:val="center"/>
              <w:rPr>
                <w:rFonts w:ascii="Sakkal Majalla" w:hAnsi="Sakkal Majalla" w:cs="Sakkal Majalla"/>
                <w:b/>
                <w:bCs/>
                <w:color w:val="000000" w:themeColor="text1"/>
                <w:sz w:val="18"/>
                <w:szCs w:val="18"/>
                <w:rtl/>
                <w:lang w:bidi="ar-EG"/>
              </w:rPr>
            </w:pPr>
            <w:r w:rsidRPr="00AC7AE7">
              <w:rPr>
                <w:rFonts w:ascii="Sakkal Majalla" w:hAnsi="Sakkal Majalla" w:cs="Sakkal Majalla"/>
                <w:b/>
                <w:bCs/>
                <w:color w:val="000000" w:themeColor="text1"/>
                <w:sz w:val="18"/>
                <w:szCs w:val="18"/>
                <w:rtl/>
                <w:lang w:bidi="ar-EG"/>
              </w:rPr>
              <w:t>المستوى العاشر</w:t>
            </w:r>
          </w:p>
        </w:tc>
      </w:tr>
      <w:tr w:rsidR="00AC7AE7" w:rsidRPr="00AC7AE7" w14:paraId="50BA5C1E" w14:textId="77777777" w:rsidTr="00AC7AE7">
        <w:trPr>
          <w:trHeight w:val="421"/>
        </w:trPr>
        <w:tc>
          <w:tcPr>
            <w:tcW w:w="1733" w:type="dxa"/>
            <w:vMerge w:val="restart"/>
            <w:shd w:val="clear" w:color="auto" w:fill="DDECEE" w:themeFill="accent5" w:themeFillTint="33"/>
            <w:vAlign w:val="center"/>
          </w:tcPr>
          <w:p w14:paraId="03E86957" w14:textId="77777777" w:rsidR="00AC7AE7" w:rsidRPr="00AC7AE7" w:rsidRDefault="00AC7AE7" w:rsidP="00AC7AE7">
            <w:pPr>
              <w:bidi w:val="0"/>
              <w:spacing w:line="216" w:lineRule="auto"/>
              <w:ind w:right="-18"/>
              <w:jc w:val="center"/>
              <w:rPr>
                <w:rFonts w:ascii="Sakkal Majalla" w:hAnsi="Sakkal Majalla" w:cs="Sakkal Majalla"/>
                <w:b/>
                <w:bCs/>
                <w:color w:val="000000" w:themeColor="text1"/>
                <w:sz w:val="18"/>
                <w:szCs w:val="18"/>
              </w:rPr>
            </w:pPr>
            <w:r w:rsidRPr="00AC7AE7">
              <w:rPr>
                <w:rFonts w:ascii="Sakkal Majalla" w:hAnsi="Sakkal Majalla" w:cs="Sakkal Majalla"/>
                <w:b/>
                <w:bCs/>
                <w:color w:val="000000" w:themeColor="text1"/>
                <w:sz w:val="18"/>
                <w:szCs w:val="18"/>
                <w:rtl/>
              </w:rPr>
              <w:t>اسـم المقرّر</w:t>
            </w:r>
          </w:p>
        </w:tc>
        <w:tc>
          <w:tcPr>
            <w:tcW w:w="870" w:type="dxa"/>
            <w:vMerge w:val="restart"/>
            <w:shd w:val="clear" w:color="auto" w:fill="DDECEE" w:themeFill="accent5" w:themeFillTint="33"/>
            <w:vAlign w:val="center"/>
          </w:tcPr>
          <w:p w14:paraId="061DD8CB" w14:textId="77777777" w:rsidR="00AC7AE7" w:rsidRPr="00AC7AE7" w:rsidRDefault="00AC7AE7" w:rsidP="00AC7AE7">
            <w:pPr>
              <w:spacing w:line="216" w:lineRule="auto"/>
              <w:ind w:right="-18"/>
              <w:jc w:val="center"/>
              <w:rPr>
                <w:rFonts w:ascii="Sakkal Majalla" w:hAnsi="Sakkal Majalla" w:cs="Sakkal Majalla"/>
                <w:b/>
                <w:bCs/>
                <w:color w:val="000000" w:themeColor="text1"/>
                <w:sz w:val="18"/>
                <w:szCs w:val="18"/>
              </w:rPr>
            </w:pPr>
            <w:r w:rsidRPr="00AC7AE7">
              <w:rPr>
                <w:rFonts w:ascii="Sakkal Majalla" w:hAnsi="Sakkal Majalla" w:cs="Sakkal Majalla"/>
                <w:b/>
                <w:bCs/>
                <w:color w:val="000000" w:themeColor="text1"/>
                <w:sz w:val="18"/>
                <w:szCs w:val="18"/>
                <w:rtl/>
              </w:rPr>
              <w:t>رقم المقرّر ورمزه</w:t>
            </w:r>
          </w:p>
        </w:tc>
        <w:tc>
          <w:tcPr>
            <w:tcW w:w="997" w:type="dxa"/>
            <w:vMerge w:val="restart"/>
            <w:shd w:val="clear" w:color="auto" w:fill="DDECEE" w:themeFill="accent5" w:themeFillTint="33"/>
            <w:vAlign w:val="center"/>
          </w:tcPr>
          <w:p w14:paraId="4212A156" w14:textId="77777777" w:rsidR="00AC7AE7" w:rsidRPr="00AC7AE7" w:rsidRDefault="00AC7AE7" w:rsidP="00AC7AE7">
            <w:pPr>
              <w:bidi w:val="0"/>
              <w:spacing w:line="216" w:lineRule="auto"/>
              <w:ind w:right="-18"/>
              <w:jc w:val="center"/>
              <w:rPr>
                <w:rFonts w:ascii="Sakkal Majalla" w:hAnsi="Sakkal Majalla" w:cs="Sakkal Majalla"/>
                <w:b/>
                <w:bCs/>
                <w:color w:val="000000" w:themeColor="text1"/>
                <w:sz w:val="18"/>
                <w:szCs w:val="18"/>
              </w:rPr>
            </w:pPr>
            <w:r w:rsidRPr="00AC7AE7">
              <w:rPr>
                <w:rFonts w:ascii="Sakkal Majalla" w:hAnsi="Sakkal Majalla" w:cs="Sakkal Majalla"/>
                <w:b/>
                <w:bCs/>
                <w:color w:val="000000" w:themeColor="text1"/>
                <w:sz w:val="18"/>
                <w:szCs w:val="18"/>
                <w:rtl/>
              </w:rPr>
              <w:t>المتطلب السابق</w:t>
            </w:r>
          </w:p>
        </w:tc>
        <w:tc>
          <w:tcPr>
            <w:tcW w:w="1177" w:type="dxa"/>
            <w:gridSpan w:val="2"/>
            <w:shd w:val="clear" w:color="auto" w:fill="DDECEE" w:themeFill="accent5" w:themeFillTint="33"/>
            <w:vAlign w:val="center"/>
          </w:tcPr>
          <w:p w14:paraId="5FC445EB" w14:textId="77777777" w:rsidR="00AC7AE7" w:rsidRPr="00AC7AE7" w:rsidRDefault="00AC7AE7" w:rsidP="00AC7AE7">
            <w:pPr>
              <w:bidi w:val="0"/>
              <w:jc w:val="center"/>
              <w:rPr>
                <w:rFonts w:ascii="Sakkal Majalla" w:hAnsi="Sakkal Majalla" w:cs="Sakkal Majalla"/>
                <w:b/>
                <w:bCs/>
                <w:color w:val="000000" w:themeColor="text1"/>
                <w:sz w:val="18"/>
                <w:szCs w:val="18"/>
                <w:rtl/>
                <w:lang w:bidi="ar-EG"/>
              </w:rPr>
            </w:pPr>
            <w:r w:rsidRPr="00AC7AE7">
              <w:rPr>
                <w:rFonts w:ascii="Sakkal Majalla" w:hAnsi="Sakkal Majalla" w:cs="Sakkal Majalla"/>
                <w:b/>
                <w:bCs/>
                <w:color w:val="000000" w:themeColor="text1"/>
                <w:sz w:val="18"/>
                <w:szCs w:val="18"/>
                <w:rtl/>
              </w:rPr>
              <w:t>رقم المقرّر ورمزه</w:t>
            </w:r>
          </w:p>
        </w:tc>
        <w:tc>
          <w:tcPr>
            <w:tcW w:w="856" w:type="dxa"/>
            <w:vMerge w:val="restart"/>
            <w:tcBorders>
              <w:right w:val="double" w:sz="18" w:space="0" w:color="auto"/>
            </w:tcBorders>
            <w:shd w:val="clear" w:color="auto" w:fill="DDECEE" w:themeFill="accent5" w:themeFillTint="33"/>
            <w:vAlign w:val="center"/>
          </w:tcPr>
          <w:p w14:paraId="07BB34DF" w14:textId="77777777" w:rsidR="00AC7AE7" w:rsidRPr="00AC7AE7" w:rsidRDefault="00AC7AE7" w:rsidP="00AC7AE7">
            <w:pPr>
              <w:bidi w:val="0"/>
              <w:jc w:val="center"/>
              <w:rPr>
                <w:rFonts w:ascii="Sakkal Majalla" w:hAnsi="Sakkal Majalla" w:cs="Sakkal Majalla"/>
                <w:b/>
                <w:bCs/>
                <w:color w:val="000000" w:themeColor="text1"/>
                <w:sz w:val="18"/>
                <w:szCs w:val="18"/>
                <w:rtl/>
                <w:lang w:bidi="ar-EG"/>
              </w:rPr>
            </w:pPr>
            <w:r w:rsidRPr="00AC7AE7">
              <w:rPr>
                <w:rFonts w:ascii="Sakkal Majalla" w:hAnsi="Sakkal Majalla" w:cs="Sakkal Majalla"/>
                <w:b/>
                <w:bCs/>
                <w:color w:val="000000" w:themeColor="text1"/>
                <w:sz w:val="18"/>
                <w:szCs w:val="18"/>
                <w:rtl/>
                <w:lang w:bidi="ar-EG"/>
              </w:rPr>
              <w:t>عدد</w:t>
            </w:r>
          </w:p>
          <w:p w14:paraId="33E80317" w14:textId="77777777" w:rsidR="00AC7AE7" w:rsidRPr="00AC7AE7" w:rsidRDefault="00AC7AE7" w:rsidP="00AC7AE7">
            <w:pPr>
              <w:bidi w:val="0"/>
              <w:jc w:val="center"/>
              <w:rPr>
                <w:rFonts w:ascii="Sakkal Majalla" w:hAnsi="Sakkal Majalla" w:cs="Sakkal Majalla"/>
                <w:b/>
                <w:bCs/>
                <w:color w:val="000000" w:themeColor="text1"/>
                <w:sz w:val="18"/>
                <w:szCs w:val="18"/>
                <w:rtl/>
                <w:lang w:bidi="ar-EG"/>
              </w:rPr>
            </w:pPr>
            <w:r w:rsidRPr="00AC7AE7">
              <w:rPr>
                <w:rFonts w:ascii="Sakkal Majalla" w:hAnsi="Sakkal Majalla" w:cs="Sakkal Majalla"/>
                <w:b/>
                <w:bCs/>
                <w:color w:val="000000" w:themeColor="text1"/>
                <w:sz w:val="18"/>
                <w:szCs w:val="18"/>
                <w:rtl/>
                <w:lang w:bidi="ar-EG"/>
              </w:rPr>
              <w:t>الوحدات</w:t>
            </w:r>
          </w:p>
        </w:tc>
        <w:tc>
          <w:tcPr>
            <w:tcW w:w="1604" w:type="dxa"/>
            <w:vMerge w:val="restart"/>
            <w:tcBorders>
              <w:left w:val="double" w:sz="18" w:space="0" w:color="auto"/>
            </w:tcBorders>
            <w:shd w:val="clear" w:color="auto" w:fill="DDECEE" w:themeFill="accent5" w:themeFillTint="33"/>
            <w:vAlign w:val="center"/>
          </w:tcPr>
          <w:p w14:paraId="66CB460C" w14:textId="77777777" w:rsidR="00AC7AE7" w:rsidRPr="00AC7AE7" w:rsidRDefault="00AC7AE7" w:rsidP="00AC7AE7">
            <w:pPr>
              <w:bidi w:val="0"/>
              <w:spacing w:line="216" w:lineRule="auto"/>
              <w:ind w:right="-18"/>
              <w:jc w:val="center"/>
              <w:rPr>
                <w:rFonts w:ascii="Sakkal Majalla" w:hAnsi="Sakkal Majalla" w:cs="Sakkal Majalla"/>
                <w:b/>
                <w:bCs/>
                <w:color w:val="000000" w:themeColor="text1"/>
                <w:sz w:val="18"/>
                <w:szCs w:val="18"/>
              </w:rPr>
            </w:pPr>
            <w:r w:rsidRPr="00AC7AE7">
              <w:rPr>
                <w:rFonts w:ascii="Sakkal Majalla" w:hAnsi="Sakkal Majalla" w:cs="Sakkal Majalla"/>
                <w:b/>
                <w:bCs/>
                <w:color w:val="000000" w:themeColor="text1"/>
                <w:sz w:val="18"/>
                <w:szCs w:val="18"/>
                <w:rtl/>
              </w:rPr>
              <w:t>اسـم المقرّر</w:t>
            </w:r>
          </w:p>
        </w:tc>
        <w:tc>
          <w:tcPr>
            <w:tcW w:w="1134" w:type="dxa"/>
            <w:vMerge w:val="restart"/>
            <w:shd w:val="clear" w:color="auto" w:fill="DDECEE" w:themeFill="accent5" w:themeFillTint="33"/>
            <w:vAlign w:val="center"/>
          </w:tcPr>
          <w:p w14:paraId="1F4B1925" w14:textId="77777777" w:rsidR="00AC7AE7" w:rsidRPr="00AC7AE7" w:rsidRDefault="00AC7AE7" w:rsidP="00AC7AE7">
            <w:pPr>
              <w:spacing w:line="216" w:lineRule="auto"/>
              <w:ind w:right="-18"/>
              <w:jc w:val="center"/>
              <w:rPr>
                <w:rFonts w:ascii="Sakkal Majalla" w:hAnsi="Sakkal Majalla" w:cs="Sakkal Majalla"/>
                <w:b/>
                <w:bCs/>
                <w:color w:val="000000" w:themeColor="text1"/>
                <w:sz w:val="18"/>
                <w:szCs w:val="18"/>
              </w:rPr>
            </w:pPr>
            <w:r w:rsidRPr="00AC7AE7">
              <w:rPr>
                <w:rFonts w:ascii="Sakkal Majalla" w:hAnsi="Sakkal Majalla" w:cs="Sakkal Majalla"/>
                <w:b/>
                <w:bCs/>
                <w:color w:val="000000" w:themeColor="text1"/>
                <w:sz w:val="18"/>
                <w:szCs w:val="18"/>
                <w:rtl/>
              </w:rPr>
              <w:t>رقم المقرّر ورمزه</w:t>
            </w:r>
          </w:p>
        </w:tc>
        <w:tc>
          <w:tcPr>
            <w:tcW w:w="1365" w:type="dxa"/>
            <w:vMerge w:val="restart"/>
            <w:shd w:val="clear" w:color="auto" w:fill="DDECEE" w:themeFill="accent5" w:themeFillTint="33"/>
            <w:vAlign w:val="center"/>
          </w:tcPr>
          <w:p w14:paraId="1F1071AA" w14:textId="77777777" w:rsidR="00AC7AE7" w:rsidRPr="00AC7AE7" w:rsidRDefault="00AC7AE7" w:rsidP="00AC7AE7">
            <w:pPr>
              <w:bidi w:val="0"/>
              <w:spacing w:line="216" w:lineRule="auto"/>
              <w:ind w:right="-18"/>
              <w:jc w:val="center"/>
              <w:rPr>
                <w:rFonts w:ascii="Sakkal Majalla" w:hAnsi="Sakkal Majalla" w:cs="Sakkal Majalla"/>
                <w:b/>
                <w:bCs/>
                <w:color w:val="000000" w:themeColor="text1"/>
                <w:sz w:val="18"/>
                <w:szCs w:val="18"/>
              </w:rPr>
            </w:pPr>
            <w:r w:rsidRPr="00AC7AE7">
              <w:rPr>
                <w:rFonts w:ascii="Sakkal Majalla" w:hAnsi="Sakkal Majalla" w:cs="Sakkal Majalla"/>
                <w:b/>
                <w:bCs/>
                <w:color w:val="000000" w:themeColor="text1"/>
                <w:sz w:val="18"/>
                <w:szCs w:val="18"/>
                <w:rtl/>
              </w:rPr>
              <w:t>المتطلب السابق</w:t>
            </w:r>
          </w:p>
        </w:tc>
        <w:tc>
          <w:tcPr>
            <w:tcW w:w="1177" w:type="dxa"/>
            <w:gridSpan w:val="2"/>
            <w:shd w:val="clear" w:color="auto" w:fill="DDECEE" w:themeFill="accent5" w:themeFillTint="33"/>
            <w:vAlign w:val="center"/>
          </w:tcPr>
          <w:p w14:paraId="54E55CB3" w14:textId="77777777" w:rsidR="00AC7AE7" w:rsidRPr="00AC7AE7" w:rsidRDefault="00AC7AE7" w:rsidP="00AC7AE7">
            <w:pPr>
              <w:bidi w:val="0"/>
              <w:jc w:val="center"/>
              <w:rPr>
                <w:rFonts w:ascii="Sakkal Majalla" w:hAnsi="Sakkal Majalla" w:cs="Sakkal Majalla"/>
                <w:b/>
                <w:bCs/>
                <w:color w:val="000000" w:themeColor="text1"/>
                <w:sz w:val="18"/>
                <w:szCs w:val="18"/>
                <w:rtl/>
                <w:lang w:bidi="ar-EG"/>
              </w:rPr>
            </w:pPr>
            <w:r w:rsidRPr="00AC7AE7">
              <w:rPr>
                <w:rFonts w:ascii="Sakkal Majalla" w:hAnsi="Sakkal Majalla" w:cs="Sakkal Majalla"/>
                <w:b/>
                <w:bCs/>
                <w:color w:val="000000" w:themeColor="text1"/>
                <w:sz w:val="18"/>
                <w:szCs w:val="18"/>
                <w:rtl/>
              </w:rPr>
              <w:t>رقم المقرّر ورمزه</w:t>
            </w:r>
          </w:p>
        </w:tc>
        <w:tc>
          <w:tcPr>
            <w:tcW w:w="856" w:type="dxa"/>
            <w:vMerge w:val="restart"/>
            <w:shd w:val="clear" w:color="auto" w:fill="DDECEE" w:themeFill="accent5" w:themeFillTint="33"/>
            <w:vAlign w:val="center"/>
          </w:tcPr>
          <w:p w14:paraId="7E2225FA" w14:textId="77777777" w:rsidR="00AC7AE7" w:rsidRPr="00AC7AE7" w:rsidRDefault="00AC7AE7" w:rsidP="00AC7AE7">
            <w:pPr>
              <w:bidi w:val="0"/>
              <w:jc w:val="center"/>
              <w:rPr>
                <w:rFonts w:ascii="Sakkal Majalla" w:hAnsi="Sakkal Majalla" w:cs="Sakkal Majalla"/>
                <w:b/>
                <w:bCs/>
                <w:color w:val="000000" w:themeColor="text1"/>
                <w:sz w:val="18"/>
                <w:szCs w:val="18"/>
                <w:rtl/>
                <w:lang w:bidi="ar-EG"/>
              </w:rPr>
            </w:pPr>
            <w:r w:rsidRPr="00AC7AE7">
              <w:rPr>
                <w:rFonts w:ascii="Sakkal Majalla" w:hAnsi="Sakkal Majalla" w:cs="Sakkal Majalla"/>
                <w:b/>
                <w:bCs/>
                <w:color w:val="000000" w:themeColor="text1"/>
                <w:sz w:val="18"/>
                <w:szCs w:val="18"/>
                <w:rtl/>
                <w:lang w:bidi="ar-EG"/>
              </w:rPr>
              <w:t>عدد</w:t>
            </w:r>
          </w:p>
          <w:p w14:paraId="7F17D7AF" w14:textId="77777777" w:rsidR="00AC7AE7" w:rsidRPr="00AC7AE7" w:rsidRDefault="00AC7AE7" w:rsidP="00AC7AE7">
            <w:pPr>
              <w:bidi w:val="0"/>
              <w:jc w:val="center"/>
              <w:rPr>
                <w:rFonts w:ascii="Sakkal Majalla" w:hAnsi="Sakkal Majalla" w:cs="Sakkal Majalla"/>
                <w:b/>
                <w:bCs/>
                <w:color w:val="000000" w:themeColor="text1"/>
                <w:sz w:val="18"/>
                <w:szCs w:val="18"/>
                <w:rtl/>
                <w:lang w:bidi="ar-EG"/>
              </w:rPr>
            </w:pPr>
            <w:r w:rsidRPr="00AC7AE7">
              <w:rPr>
                <w:rFonts w:ascii="Sakkal Majalla" w:hAnsi="Sakkal Majalla" w:cs="Sakkal Majalla"/>
                <w:b/>
                <w:bCs/>
                <w:color w:val="000000" w:themeColor="text1"/>
                <w:sz w:val="18"/>
                <w:szCs w:val="18"/>
                <w:rtl/>
                <w:lang w:bidi="ar-EG"/>
              </w:rPr>
              <w:t>الوحدات</w:t>
            </w:r>
          </w:p>
        </w:tc>
      </w:tr>
      <w:tr w:rsidR="00AC7AE7" w:rsidRPr="00AC7AE7" w14:paraId="14607523" w14:textId="77777777" w:rsidTr="00AC7AE7">
        <w:trPr>
          <w:trHeight w:val="85"/>
        </w:trPr>
        <w:tc>
          <w:tcPr>
            <w:tcW w:w="1733" w:type="dxa"/>
            <w:vMerge/>
            <w:shd w:val="clear" w:color="auto" w:fill="DFEBF5" w:themeFill="accent1" w:themeFillTint="33"/>
            <w:vAlign w:val="center"/>
          </w:tcPr>
          <w:p w14:paraId="186CDB5E" w14:textId="77777777" w:rsidR="00AC7AE7" w:rsidRPr="00AC7AE7" w:rsidRDefault="00AC7AE7" w:rsidP="00AC7AE7">
            <w:pPr>
              <w:bidi w:val="0"/>
              <w:spacing w:line="216" w:lineRule="auto"/>
              <w:ind w:right="-18"/>
              <w:rPr>
                <w:rFonts w:ascii="Sakkal Majalla" w:hAnsi="Sakkal Majalla" w:cs="Sakkal Majalla"/>
                <w:b/>
                <w:bCs/>
                <w:color w:val="000000" w:themeColor="text1"/>
                <w:sz w:val="18"/>
                <w:szCs w:val="18"/>
                <w:rtl/>
              </w:rPr>
            </w:pPr>
          </w:p>
        </w:tc>
        <w:tc>
          <w:tcPr>
            <w:tcW w:w="870" w:type="dxa"/>
            <w:vMerge/>
            <w:shd w:val="clear" w:color="auto" w:fill="DFEBF5" w:themeFill="accent1" w:themeFillTint="33"/>
            <w:vAlign w:val="center"/>
          </w:tcPr>
          <w:p w14:paraId="23287147" w14:textId="77777777" w:rsidR="00AC7AE7" w:rsidRPr="00AC7AE7" w:rsidRDefault="00AC7AE7" w:rsidP="00AC7AE7">
            <w:pPr>
              <w:bidi w:val="0"/>
              <w:spacing w:line="216" w:lineRule="auto"/>
              <w:ind w:right="-18"/>
              <w:rPr>
                <w:rFonts w:ascii="Sakkal Majalla" w:hAnsi="Sakkal Majalla" w:cs="Sakkal Majalla"/>
                <w:b/>
                <w:bCs/>
                <w:color w:val="000000" w:themeColor="text1"/>
                <w:sz w:val="18"/>
                <w:szCs w:val="18"/>
                <w:rtl/>
              </w:rPr>
            </w:pPr>
          </w:p>
        </w:tc>
        <w:tc>
          <w:tcPr>
            <w:tcW w:w="997" w:type="dxa"/>
            <w:vMerge/>
            <w:shd w:val="clear" w:color="auto" w:fill="DFEBF5" w:themeFill="accent1" w:themeFillTint="33"/>
            <w:vAlign w:val="center"/>
          </w:tcPr>
          <w:p w14:paraId="618E793F" w14:textId="77777777" w:rsidR="00AC7AE7" w:rsidRPr="00AC7AE7" w:rsidRDefault="00AC7AE7" w:rsidP="00AC7AE7">
            <w:pPr>
              <w:bidi w:val="0"/>
              <w:ind w:right="-18"/>
              <w:rPr>
                <w:rFonts w:ascii="Sakkal Majalla" w:hAnsi="Sakkal Majalla" w:cs="Sakkal Majalla"/>
                <w:b/>
                <w:bCs/>
                <w:color w:val="000000" w:themeColor="text1"/>
                <w:sz w:val="18"/>
                <w:szCs w:val="18"/>
                <w:rtl/>
              </w:rPr>
            </w:pPr>
          </w:p>
        </w:tc>
        <w:tc>
          <w:tcPr>
            <w:tcW w:w="574" w:type="dxa"/>
            <w:shd w:val="clear" w:color="auto" w:fill="DDECEE" w:themeFill="accent5" w:themeFillTint="33"/>
            <w:vAlign w:val="center"/>
          </w:tcPr>
          <w:p w14:paraId="31CE5887" w14:textId="77777777" w:rsidR="00AC7AE7" w:rsidRPr="00AC7AE7" w:rsidRDefault="00AC7AE7" w:rsidP="00AC7AE7">
            <w:pPr>
              <w:bidi w:val="0"/>
              <w:jc w:val="center"/>
              <w:rPr>
                <w:rFonts w:ascii="Sakkal Majalla" w:hAnsi="Sakkal Majalla" w:cs="Sakkal Majalla"/>
                <w:b/>
                <w:bCs/>
                <w:color w:val="000000" w:themeColor="text1"/>
                <w:sz w:val="18"/>
                <w:szCs w:val="18"/>
                <w:rtl/>
                <w:lang w:bidi="ar-EG"/>
              </w:rPr>
            </w:pPr>
            <w:r w:rsidRPr="00AC7AE7">
              <w:rPr>
                <w:rFonts w:ascii="Sakkal Majalla" w:hAnsi="Sakkal Majalla" w:cs="Sakkal Majalla"/>
                <w:b/>
                <w:bCs/>
                <w:color w:val="000000" w:themeColor="text1"/>
                <w:sz w:val="18"/>
                <w:szCs w:val="18"/>
                <w:rtl/>
              </w:rPr>
              <w:t>عملي</w:t>
            </w:r>
          </w:p>
        </w:tc>
        <w:tc>
          <w:tcPr>
            <w:tcW w:w="603" w:type="dxa"/>
            <w:shd w:val="clear" w:color="auto" w:fill="DDECEE" w:themeFill="accent5" w:themeFillTint="33"/>
            <w:vAlign w:val="center"/>
          </w:tcPr>
          <w:p w14:paraId="5427096F" w14:textId="77777777" w:rsidR="00AC7AE7" w:rsidRPr="00AC7AE7" w:rsidRDefault="00AC7AE7" w:rsidP="00AC7AE7">
            <w:pPr>
              <w:bidi w:val="0"/>
              <w:jc w:val="center"/>
              <w:rPr>
                <w:rFonts w:ascii="Sakkal Majalla" w:hAnsi="Sakkal Majalla" w:cs="Sakkal Majalla"/>
                <w:b/>
                <w:bCs/>
                <w:color w:val="000000" w:themeColor="text1"/>
                <w:sz w:val="18"/>
                <w:szCs w:val="18"/>
                <w:rtl/>
                <w:lang w:bidi="ar-EG"/>
              </w:rPr>
            </w:pPr>
            <w:r w:rsidRPr="00AC7AE7">
              <w:rPr>
                <w:rFonts w:ascii="Sakkal Majalla" w:hAnsi="Sakkal Majalla" w:cs="Sakkal Majalla"/>
                <w:b/>
                <w:bCs/>
                <w:color w:val="000000" w:themeColor="text1"/>
                <w:sz w:val="18"/>
                <w:szCs w:val="18"/>
                <w:rtl/>
                <w:lang w:bidi="ar-EG"/>
              </w:rPr>
              <w:t>نظري</w:t>
            </w:r>
          </w:p>
        </w:tc>
        <w:tc>
          <w:tcPr>
            <w:tcW w:w="856" w:type="dxa"/>
            <w:vMerge/>
            <w:tcBorders>
              <w:right w:val="double" w:sz="18" w:space="0" w:color="auto"/>
            </w:tcBorders>
            <w:shd w:val="clear" w:color="auto" w:fill="DFEBF5" w:themeFill="accent1" w:themeFillTint="33"/>
            <w:vAlign w:val="center"/>
          </w:tcPr>
          <w:p w14:paraId="78A1D1B8" w14:textId="77777777" w:rsidR="00AC7AE7" w:rsidRPr="00AC7AE7" w:rsidRDefault="00AC7AE7" w:rsidP="00AC7AE7">
            <w:pPr>
              <w:bidi w:val="0"/>
              <w:ind w:right="-18"/>
              <w:rPr>
                <w:rFonts w:ascii="Sakkal Majalla" w:hAnsi="Sakkal Majalla" w:cs="Sakkal Majalla"/>
                <w:b/>
                <w:bCs/>
                <w:color w:val="000000" w:themeColor="text1"/>
                <w:sz w:val="18"/>
                <w:szCs w:val="18"/>
                <w:rtl/>
              </w:rPr>
            </w:pPr>
          </w:p>
        </w:tc>
        <w:tc>
          <w:tcPr>
            <w:tcW w:w="1604" w:type="dxa"/>
            <w:vMerge/>
            <w:tcBorders>
              <w:left w:val="double" w:sz="18" w:space="0" w:color="auto"/>
            </w:tcBorders>
            <w:shd w:val="clear" w:color="auto" w:fill="DDECEE" w:themeFill="accent5" w:themeFillTint="33"/>
            <w:vAlign w:val="center"/>
          </w:tcPr>
          <w:p w14:paraId="72F77D59" w14:textId="77777777" w:rsidR="00AC7AE7" w:rsidRPr="00AC7AE7" w:rsidRDefault="00AC7AE7" w:rsidP="00AC7AE7">
            <w:pPr>
              <w:bidi w:val="0"/>
              <w:ind w:right="-18"/>
              <w:rPr>
                <w:rFonts w:ascii="Sakkal Majalla" w:hAnsi="Sakkal Majalla" w:cs="Sakkal Majalla"/>
                <w:b/>
                <w:bCs/>
                <w:color w:val="000000" w:themeColor="text1"/>
                <w:sz w:val="18"/>
                <w:szCs w:val="18"/>
                <w:rtl/>
              </w:rPr>
            </w:pPr>
          </w:p>
        </w:tc>
        <w:tc>
          <w:tcPr>
            <w:tcW w:w="1134" w:type="dxa"/>
            <w:vMerge/>
            <w:shd w:val="clear" w:color="auto" w:fill="DDECEE" w:themeFill="accent5" w:themeFillTint="33"/>
            <w:vAlign w:val="center"/>
          </w:tcPr>
          <w:p w14:paraId="1B90A2C4" w14:textId="77777777" w:rsidR="00AC7AE7" w:rsidRPr="00AC7AE7" w:rsidRDefault="00AC7AE7" w:rsidP="00AC7AE7">
            <w:pPr>
              <w:bidi w:val="0"/>
              <w:ind w:right="-18"/>
              <w:rPr>
                <w:rFonts w:ascii="Sakkal Majalla" w:hAnsi="Sakkal Majalla" w:cs="Sakkal Majalla"/>
                <w:b/>
                <w:bCs/>
                <w:color w:val="000000" w:themeColor="text1"/>
                <w:sz w:val="18"/>
                <w:szCs w:val="18"/>
                <w:rtl/>
              </w:rPr>
            </w:pPr>
          </w:p>
        </w:tc>
        <w:tc>
          <w:tcPr>
            <w:tcW w:w="1365" w:type="dxa"/>
            <w:vMerge/>
            <w:shd w:val="clear" w:color="auto" w:fill="DDECEE" w:themeFill="accent5" w:themeFillTint="33"/>
            <w:vAlign w:val="center"/>
          </w:tcPr>
          <w:p w14:paraId="16C0EE2E" w14:textId="77777777" w:rsidR="00AC7AE7" w:rsidRPr="00AC7AE7" w:rsidRDefault="00AC7AE7" w:rsidP="00AC7AE7">
            <w:pPr>
              <w:bidi w:val="0"/>
              <w:ind w:right="-18"/>
              <w:rPr>
                <w:rFonts w:ascii="Sakkal Majalla" w:hAnsi="Sakkal Majalla" w:cs="Sakkal Majalla"/>
                <w:b/>
                <w:bCs/>
                <w:color w:val="000000" w:themeColor="text1"/>
                <w:sz w:val="18"/>
                <w:szCs w:val="18"/>
                <w:rtl/>
              </w:rPr>
            </w:pPr>
          </w:p>
        </w:tc>
        <w:tc>
          <w:tcPr>
            <w:tcW w:w="574" w:type="dxa"/>
            <w:shd w:val="clear" w:color="auto" w:fill="DDECEE" w:themeFill="accent5" w:themeFillTint="33"/>
          </w:tcPr>
          <w:p w14:paraId="027E1E4D" w14:textId="77777777" w:rsidR="00AC7AE7" w:rsidRPr="00AC7AE7" w:rsidRDefault="00AC7AE7" w:rsidP="00AC7AE7">
            <w:pPr>
              <w:bidi w:val="0"/>
              <w:ind w:right="-18"/>
              <w:rPr>
                <w:rFonts w:ascii="Sakkal Majalla" w:hAnsi="Sakkal Majalla" w:cs="Sakkal Majalla"/>
                <w:b/>
                <w:bCs/>
                <w:color w:val="000000" w:themeColor="text1"/>
                <w:sz w:val="18"/>
                <w:szCs w:val="18"/>
                <w:rtl/>
              </w:rPr>
            </w:pPr>
            <w:r w:rsidRPr="00AC7AE7">
              <w:rPr>
                <w:rFonts w:ascii="Sakkal Majalla" w:hAnsi="Sakkal Majalla" w:cs="Sakkal Majalla"/>
                <w:b/>
                <w:bCs/>
                <w:color w:val="000000" w:themeColor="text1"/>
                <w:sz w:val="18"/>
                <w:szCs w:val="18"/>
                <w:rtl/>
              </w:rPr>
              <w:t>عملي</w:t>
            </w:r>
          </w:p>
        </w:tc>
        <w:tc>
          <w:tcPr>
            <w:tcW w:w="603" w:type="dxa"/>
            <w:shd w:val="clear" w:color="auto" w:fill="DDECEE" w:themeFill="accent5" w:themeFillTint="33"/>
          </w:tcPr>
          <w:p w14:paraId="3B5D1D4E" w14:textId="77777777" w:rsidR="00AC7AE7" w:rsidRPr="00AC7AE7" w:rsidRDefault="00AC7AE7" w:rsidP="00AC7AE7">
            <w:pPr>
              <w:bidi w:val="0"/>
              <w:ind w:right="-18"/>
              <w:rPr>
                <w:rFonts w:ascii="Sakkal Majalla" w:hAnsi="Sakkal Majalla" w:cs="Sakkal Majalla"/>
                <w:b/>
                <w:bCs/>
                <w:color w:val="000000" w:themeColor="text1"/>
                <w:sz w:val="18"/>
                <w:szCs w:val="18"/>
                <w:rtl/>
              </w:rPr>
            </w:pPr>
            <w:r w:rsidRPr="00AC7AE7">
              <w:rPr>
                <w:rFonts w:ascii="Sakkal Majalla" w:hAnsi="Sakkal Majalla" w:cs="Sakkal Majalla"/>
                <w:b/>
                <w:bCs/>
                <w:color w:val="000000" w:themeColor="text1"/>
                <w:sz w:val="18"/>
                <w:szCs w:val="18"/>
                <w:rtl/>
              </w:rPr>
              <w:t>نظري</w:t>
            </w:r>
          </w:p>
        </w:tc>
        <w:tc>
          <w:tcPr>
            <w:tcW w:w="856" w:type="dxa"/>
            <w:vMerge/>
            <w:shd w:val="clear" w:color="auto" w:fill="DDECEE" w:themeFill="accent5" w:themeFillTint="33"/>
          </w:tcPr>
          <w:p w14:paraId="7E3A0F0E" w14:textId="77777777" w:rsidR="00AC7AE7" w:rsidRPr="00AC7AE7" w:rsidRDefault="00AC7AE7" w:rsidP="00AC7AE7">
            <w:pPr>
              <w:bidi w:val="0"/>
              <w:ind w:right="-18"/>
              <w:rPr>
                <w:rFonts w:ascii="Sakkal Majalla" w:hAnsi="Sakkal Majalla" w:cs="Sakkal Majalla"/>
                <w:b/>
                <w:bCs/>
                <w:color w:val="000000" w:themeColor="text1"/>
                <w:sz w:val="18"/>
                <w:szCs w:val="18"/>
                <w:rtl/>
              </w:rPr>
            </w:pPr>
          </w:p>
        </w:tc>
      </w:tr>
      <w:tr w:rsidR="00AC7AE7" w:rsidRPr="00AC7AE7" w14:paraId="5563EBF5" w14:textId="77777777" w:rsidTr="00AC7AE7">
        <w:trPr>
          <w:trHeight w:val="616"/>
        </w:trPr>
        <w:tc>
          <w:tcPr>
            <w:tcW w:w="1733" w:type="dxa"/>
            <w:vAlign w:val="center"/>
          </w:tcPr>
          <w:p w14:paraId="537A8CAA" w14:textId="77777777" w:rsidR="00AC7AE7" w:rsidRPr="00AC7AE7" w:rsidRDefault="00AC7AE7" w:rsidP="00AC7AE7">
            <w:pPr>
              <w:bidi w:val="0"/>
              <w:ind w:right="-18"/>
              <w:jc w:val="right"/>
              <w:rPr>
                <w:rFonts w:ascii="Sakkal Majalla" w:hAnsi="Sakkal Majalla" w:cs="Sakkal Majalla"/>
                <w:sz w:val="18"/>
                <w:szCs w:val="18"/>
                <w:rtl/>
              </w:rPr>
            </w:pPr>
            <w:r w:rsidRPr="00AC7AE7">
              <w:rPr>
                <w:rFonts w:ascii="Sakkal Majalla" w:hAnsi="Sakkal Majalla" w:cs="Sakkal Majalla"/>
                <w:sz w:val="18"/>
                <w:szCs w:val="18"/>
                <w:rtl/>
              </w:rPr>
              <w:t>العقاقير 3</w:t>
            </w:r>
          </w:p>
        </w:tc>
        <w:tc>
          <w:tcPr>
            <w:tcW w:w="870" w:type="dxa"/>
            <w:vAlign w:val="center"/>
          </w:tcPr>
          <w:p w14:paraId="1F734481" w14:textId="77777777" w:rsidR="00AC7AE7" w:rsidRPr="00AC7AE7" w:rsidRDefault="00AC7AE7" w:rsidP="00AC7AE7">
            <w:pPr>
              <w:ind w:left="-57" w:right="-57"/>
              <w:jc w:val="center"/>
              <w:rPr>
                <w:rFonts w:ascii="Sakkal Majalla" w:hAnsi="Sakkal Majalla" w:cs="Sakkal Majalla"/>
                <w:sz w:val="18"/>
                <w:szCs w:val="18"/>
              </w:rPr>
            </w:pPr>
            <w:r w:rsidRPr="00AC7AE7">
              <w:rPr>
                <w:rFonts w:ascii="Sakkal Majalla" w:hAnsi="Sakkal Majalla" w:cs="Sakkal Majalla"/>
                <w:sz w:val="18"/>
                <w:szCs w:val="18"/>
                <w:rtl/>
              </w:rPr>
              <w:t>عكص 525</w:t>
            </w:r>
          </w:p>
        </w:tc>
        <w:tc>
          <w:tcPr>
            <w:tcW w:w="997" w:type="dxa"/>
            <w:vAlign w:val="center"/>
          </w:tcPr>
          <w:p w14:paraId="2417CE2D" w14:textId="77777777" w:rsidR="00AC7AE7" w:rsidRPr="00AC7AE7" w:rsidRDefault="00AC7AE7" w:rsidP="00AC7AE7">
            <w:pPr>
              <w:bidi w:val="0"/>
              <w:ind w:left="-108" w:right="-108"/>
              <w:jc w:val="center"/>
              <w:rPr>
                <w:rFonts w:ascii="Sakkal Majalla" w:hAnsi="Sakkal Majalla" w:cs="Sakkal Majalla"/>
                <w:sz w:val="18"/>
                <w:szCs w:val="18"/>
              </w:rPr>
            </w:pPr>
            <w:r w:rsidRPr="00AC7AE7">
              <w:rPr>
                <w:rFonts w:ascii="Sakkal Majalla" w:hAnsi="Sakkal Majalla" w:cs="Sakkal Majalla"/>
                <w:sz w:val="18"/>
                <w:szCs w:val="18"/>
                <w:rtl/>
              </w:rPr>
              <w:t>عكص 323</w:t>
            </w:r>
            <w:r w:rsidRPr="00AC7AE7">
              <w:rPr>
                <w:rFonts w:ascii="Sakkal Majalla" w:hAnsi="Sakkal Majalla" w:cs="Sakkal Majalla"/>
                <w:sz w:val="18"/>
                <w:szCs w:val="18"/>
              </w:rPr>
              <w:t xml:space="preserve">+ </w:t>
            </w:r>
            <w:r w:rsidRPr="00AC7AE7">
              <w:rPr>
                <w:rFonts w:ascii="Sakkal Majalla" w:hAnsi="Sakkal Majalla" w:cs="Sakkal Majalla"/>
                <w:sz w:val="18"/>
                <w:szCs w:val="18"/>
                <w:rtl/>
              </w:rPr>
              <w:t>عكص 419</w:t>
            </w:r>
          </w:p>
        </w:tc>
        <w:tc>
          <w:tcPr>
            <w:tcW w:w="574" w:type="dxa"/>
            <w:vAlign w:val="center"/>
          </w:tcPr>
          <w:p w14:paraId="404D4880" w14:textId="77777777" w:rsidR="00AC7AE7" w:rsidRPr="00AC7AE7" w:rsidRDefault="00AC7AE7" w:rsidP="00AC7AE7">
            <w:pPr>
              <w:bidi w:val="0"/>
              <w:jc w:val="center"/>
              <w:rPr>
                <w:rFonts w:ascii="Sakkal Majalla" w:hAnsi="Sakkal Majalla" w:cs="Sakkal Majalla"/>
                <w:sz w:val="18"/>
                <w:szCs w:val="18"/>
              </w:rPr>
            </w:pPr>
            <w:r w:rsidRPr="00AC7AE7">
              <w:rPr>
                <w:rFonts w:ascii="Sakkal Majalla" w:hAnsi="Sakkal Majalla" w:cs="Sakkal Majalla"/>
                <w:sz w:val="18"/>
                <w:szCs w:val="18"/>
              </w:rPr>
              <w:t>1</w:t>
            </w:r>
          </w:p>
        </w:tc>
        <w:tc>
          <w:tcPr>
            <w:tcW w:w="603" w:type="dxa"/>
            <w:vAlign w:val="center"/>
          </w:tcPr>
          <w:p w14:paraId="6FE31A28" w14:textId="77777777" w:rsidR="00AC7AE7" w:rsidRPr="00AC7AE7" w:rsidRDefault="00AC7AE7" w:rsidP="00AC7AE7">
            <w:pPr>
              <w:bidi w:val="0"/>
              <w:jc w:val="center"/>
              <w:rPr>
                <w:rFonts w:ascii="Sakkal Majalla" w:hAnsi="Sakkal Majalla" w:cs="Sakkal Majalla"/>
                <w:sz w:val="18"/>
                <w:szCs w:val="18"/>
              </w:rPr>
            </w:pPr>
            <w:r w:rsidRPr="00AC7AE7">
              <w:rPr>
                <w:rFonts w:ascii="Sakkal Majalla" w:hAnsi="Sakkal Majalla" w:cs="Sakkal Majalla"/>
                <w:sz w:val="18"/>
                <w:szCs w:val="18"/>
              </w:rPr>
              <w:t>1</w:t>
            </w:r>
          </w:p>
        </w:tc>
        <w:tc>
          <w:tcPr>
            <w:tcW w:w="856" w:type="dxa"/>
            <w:tcBorders>
              <w:right w:val="double" w:sz="18" w:space="0" w:color="auto"/>
            </w:tcBorders>
            <w:vAlign w:val="center"/>
          </w:tcPr>
          <w:p w14:paraId="766F718E" w14:textId="77777777" w:rsidR="00AC7AE7" w:rsidRPr="00AC7AE7" w:rsidRDefault="00AC7AE7" w:rsidP="00AC7AE7">
            <w:pPr>
              <w:bidi w:val="0"/>
              <w:ind w:left="-113" w:right="-113"/>
              <w:jc w:val="center"/>
              <w:rPr>
                <w:rFonts w:ascii="Sakkal Majalla" w:hAnsi="Sakkal Majalla" w:cs="Sakkal Majalla"/>
                <w:sz w:val="18"/>
                <w:szCs w:val="18"/>
              </w:rPr>
            </w:pPr>
            <w:r w:rsidRPr="00AC7AE7">
              <w:rPr>
                <w:rFonts w:ascii="Sakkal Majalla" w:hAnsi="Sakkal Majalla" w:cs="Sakkal Majalla"/>
                <w:sz w:val="18"/>
                <w:szCs w:val="18"/>
              </w:rPr>
              <w:t>2</w:t>
            </w:r>
          </w:p>
        </w:tc>
        <w:tc>
          <w:tcPr>
            <w:tcW w:w="1604" w:type="dxa"/>
            <w:tcBorders>
              <w:left w:val="double" w:sz="18" w:space="0" w:color="auto"/>
            </w:tcBorders>
            <w:vAlign w:val="center"/>
          </w:tcPr>
          <w:p w14:paraId="2C644CB3" w14:textId="77777777" w:rsidR="00AC7AE7" w:rsidRPr="00AC7AE7" w:rsidRDefault="00AC7AE7" w:rsidP="00AC7AE7">
            <w:pPr>
              <w:ind w:right="-18"/>
              <w:rPr>
                <w:rFonts w:ascii="Sakkal Majalla" w:hAnsi="Sakkal Majalla" w:cs="Sakkal Majalla"/>
                <w:b/>
                <w:bCs/>
                <w:sz w:val="18"/>
                <w:szCs w:val="18"/>
              </w:rPr>
            </w:pPr>
            <w:r w:rsidRPr="00AC7AE7">
              <w:rPr>
                <w:rFonts w:ascii="Sakkal Majalla" w:hAnsi="Sakkal Majalla" w:cs="Sakkal Majalla"/>
                <w:sz w:val="18"/>
                <w:szCs w:val="18"/>
                <w:rtl/>
              </w:rPr>
              <w:t>صيدلانيات 7</w:t>
            </w:r>
          </w:p>
        </w:tc>
        <w:tc>
          <w:tcPr>
            <w:tcW w:w="1134" w:type="dxa"/>
            <w:vAlign w:val="center"/>
          </w:tcPr>
          <w:p w14:paraId="1EDF2919"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tl/>
              </w:rPr>
              <w:t>صتص 548</w:t>
            </w:r>
          </w:p>
        </w:tc>
        <w:tc>
          <w:tcPr>
            <w:tcW w:w="1365" w:type="dxa"/>
            <w:vAlign w:val="center"/>
          </w:tcPr>
          <w:p w14:paraId="72387527"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tl/>
              </w:rPr>
              <w:t>صتص 547</w:t>
            </w:r>
          </w:p>
        </w:tc>
        <w:tc>
          <w:tcPr>
            <w:tcW w:w="574" w:type="dxa"/>
            <w:vAlign w:val="center"/>
          </w:tcPr>
          <w:p w14:paraId="7AF34789" w14:textId="77777777" w:rsidR="00AC7AE7" w:rsidRPr="00AC7AE7" w:rsidRDefault="00AC7AE7" w:rsidP="00AC7AE7">
            <w:pPr>
              <w:jc w:val="center"/>
              <w:rPr>
                <w:rFonts w:ascii="Sakkal Majalla" w:hAnsi="Sakkal Majalla" w:cs="Sakkal Majalla"/>
                <w:sz w:val="18"/>
                <w:szCs w:val="18"/>
                <w:rtl/>
              </w:rPr>
            </w:pPr>
            <w:r w:rsidRPr="00AC7AE7">
              <w:rPr>
                <w:rFonts w:ascii="Sakkal Majalla" w:hAnsi="Sakkal Majalla" w:cs="Sakkal Majalla"/>
                <w:sz w:val="18"/>
                <w:szCs w:val="18"/>
              </w:rPr>
              <w:t>1</w:t>
            </w:r>
          </w:p>
        </w:tc>
        <w:tc>
          <w:tcPr>
            <w:tcW w:w="603" w:type="dxa"/>
            <w:vAlign w:val="center"/>
          </w:tcPr>
          <w:p w14:paraId="620C4209"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Pr>
              <w:t>1</w:t>
            </w:r>
          </w:p>
        </w:tc>
        <w:tc>
          <w:tcPr>
            <w:tcW w:w="856" w:type="dxa"/>
            <w:vAlign w:val="center"/>
          </w:tcPr>
          <w:p w14:paraId="0B4E496F"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Pr>
              <w:t>2</w:t>
            </w:r>
          </w:p>
        </w:tc>
      </w:tr>
      <w:tr w:rsidR="00AC7AE7" w:rsidRPr="00AC7AE7" w14:paraId="4C3F10A3" w14:textId="77777777" w:rsidTr="00AC7AE7">
        <w:trPr>
          <w:trHeight w:val="395"/>
        </w:trPr>
        <w:tc>
          <w:tcPr>
            <w:tcW w:w="1733" w:type="dxa"/>
            <w:vAlign w:val="center"/>
          </w:tcPr>
          <w:p w14:paraId="755FFE87" w14:textId="77777777" w:rsidR="00AC7AE7" w:rsidRPr="00AC7AE7" w:rsidRDefault="00AC7AE7" w:rsidP="00AC7AE7">
            <w:pPr>
              <w:bidi w:val="0"/>
              <w:ind w:right="-18"/>
              <w:jc w:val="right"/>
              <w:rPr>
                <w:rFonts w:ascii="Sakkal Majalla" w:hAnsi="Sakkal Majalla" w:cs="Sakkal Majalla"/>
                <w:sz w:val="18"/>
                <w:szCs w:val="18"/>
              </w:rPr>
            </w:pPr>
            <w:r w:rsidRPr="00AC7AE7">
              <w:rPr>
                <w:rFonts w:ascii="Sakkal Majalla" w:hAnsi="Sakkal Majalla" w:cs="Sakkal Majalla"/>
                <w:sz w:val="18"/>
                <w:szCs w:val="18"/>
                <w:rtl/>
              </w:rPr>
              <w:t>التقنية الصيدلية 3</w:t>
            </w:r>
          </w:p>
        </w:tc>
        <w:tc>
          <w:tcPr>
            <w:tcW w:w="870" w:type="dxa"/>
            <w:vAlign w:val="center"/>
          </w:tcPr>
          <w:p w14:paraId="7EB469CA" w14:textId="77777777" w:rsidR="00AC7AE7" w:rsidRPr="00AC7AE7" w:rsidRDefault="00AC7AE7" w:rsidP="00AC7AE7">
            <w:pPr>
              <w:bidi w:val="0"/>
              <w:ind w:left="-57" w:right="-57"/>
              <w:jc w:val="center"/>
              <w:rPr>
                <w:rFonts w:ascii="Sakkal Majalla" w:hAnsi="Sakkal Majalla" w:cs="Sakkal Majalla"/>
                <w:sz w:val="18"/>
                <w:szCs w:val="18"/>
              </w:rPr>
            </w:pPr>
            <w:r w:rsidRPr="00AC7AE7">
              <w:rPr>
                <w:rFonts w:ascii="Sakkal Majalla" w:hAnsi="Sakkal Majalla" w:cs="Sakkal Majalla"/>
                <w:sz w:val="18"/>
                <w:szCs w:val="18"/>
                <w:rtl/>
              </w:rPr>
              <w:t>صتص 539</w:t>
            </w:r>
          </w:p>
        </w:tc>
        <w:tc>
          <w:tcPr>
            <w:tcW w:w="997" w:type="dxa"/>
            <w:vAlign w:val="center"/>
          </w:tcPr>
          <w:p w14:paraId="6A4B682F" w14:textId="77777777" w:rsidR="00AC7AE7" w:rsidRPr="00AC7AE7" w:rsidRDefault="00AC7AE7" w:rsidP="00AC7AE7">
            <w:pPr>
              <w:bidi w:val="0"/>
              <w:ind w:left="-108" w:right="-108"/>
              <w:jc w:val="center"/>
              <w:rPr>
                <w:rFonts w:ascii="Sakkal Majalla" w:hAnsi="Sakkal Majalla" w:cs="Sakkal Majalla"/>
                <w:sz w:val="18"/>
                <w:szCs w:val="18"/>
              </w:rPr>
            </w:pPr>
            <w:r w:rsidRPr="00AC7AE7">
              <w:rPr>
                <w:rFonts w:ascii="Sakkal Majalla" w:hAnsi="Sakkal Majalla" w:cs="Sakkal Majalla"/>
                <w:sz w:val="18"/>
                <w:szCs w:val="18"/>
                <w:rtl/>
              </w:rPr>
              <w:t>صتص 438</w:t>
            </w:r>
            <w:r w:rsidRPr="00AC7AE7">
              <w:rPr>
                <w:rFonts w:ascii="Sakkal Majalla" w:hAnsi="Sakkal Majalla" w:cs="Sakkal Majalla"/>
                <w:sz w:val="18"/>
                <w:szCs w:val="18"/>
              </w:rPr>
              <w:t xml:space="preserve">+ </w:t>
            </w:r>
            <w:r w:rsidRPr="00AC7AE7">
              <w:rPr>
                <w:rFonts w:ascii="Sakkal Majalla" w:hAnsi="Sakkal Majalla" w:cs="Sakkal Majalla"/>
                <w:sz w:val="18"/>
                <w:szCs w:val="18"/>
                <w:rtl/>
              </w:rPr>
              <w:t>عكص 419</w:t>
            </w:r>
          </w:p>
        </w:tc>
        <w:tc>
          <w:tcPr>
            <w:tcW w:w="574" w:type="dxa"/>
            <w:vAlign w:val="center"/>
          </w:tcPr>
          <w:p w14:paraId="69E8D260" w14:textId="77777777" w:rsidR="00AC7AE7" w:rsidRPr="00AC7AE7" w:rsidRDefault="00AC7AE7" w:rsidP="00AC7AE7">
            <w:pPr>
              <w:bidi w:val="0"/>
              <w:jc w:val="center"/>
              <w:rPr>
                <w:rFonts w:ascii="Sakkal Majalla" w:hAnsi="Sakkal Majalla" w:cs="Sakkal Majalla"/>
                <w:sz w:val="18"/>
                <w:szCs w:val="18"/>
                <w:rtl/>
              </w:rPr>
            </w:pPr>
            <w:r w:rsidRPr="00AC7AE7">
              <w:rPr>
                <w:rFonts w:ascii="Sakkal Majalla" w:hAnsi="Sakkal Majalla" w:cs="Sakkal Majalla"/>
                <w:sz w:val="18"/>
                <w:szCs w:val="18"/>
              </w:rPr>
              <w:t>2</w:t>
            </w:r>
          </w:p>
        </w:tc>
        <w:tc>
          <w:tcPr>
            <w:tcW w:w="603" w:type="dxa"/>
            <w:vAlign w:val="center"/>
          </w:tcPr>
          <w:p w14:paraId="23DB9E05" w14:textId="77777777" w:rsidR="00AC7AE7" w:rsidRPr="00AC7AE7" w:rsidRDefault="00AC7AE7" w:rsidP="00AC7AE7">
            <w:pPr>
              <w:bidi w:val="0"/>
              <w:jc w:val="center"/>
              <w:rPr>
                <w:rFonts w:ascii="Sakkal Majalla" w:hAnsi="Sakkal Majalla" w:cs="Sakkal Majalla"/>
                <w:sz w:val="18"/>
                <w:szCs w:val="18"/>
              </w:rPr>
            </w:pPr>
            <w:r w:rsidRPr="00AC7AE7">
              <w:rPr>
                <w:rFonts w:ascii="Sakkal Majalla" w:hAnsi="Sakkal Majalla" w:cs="Sakkal Majalla"/>
                <w:sz w:val="18"/>
                <w:szCs w:val="18"/>
              </w:rPr>
              <w:t>2</w:t>
            </w:r>
          </w:p>
        </w:tc>
        <w:tc>
          <w:tcPr>
            <w:tcW w:w="856" w:type="dxa"/>
            <w:tcBorders>
              <w:right w:val="double" w:sz="18" w:space="0" w:color="auto"/>
            </w:tcBorders>
            <w:vAlign w:val="center"/>
          </w:tcPr>
          <w:p w14:paraId="3B49E3EF" w14:textId="77777777" w:rsidR="00AC7AE7" w:rsidRPr="00AC7AE7" w:rsidRDefault="00AC7AE7" w:rsidP="00AC7AE7">
            <w:pPr>
              <w:bidi w:val="0"/>
              <w:ind w:left="-113" w:right="-113"/>
              <w:jc w:val="center"/>
              <w:rPr>
                <w:rFonts w:ascii="Sakkal Majalla" w:hAnsi="Sakkal Majalla" w:cs="Sakkal Majalla"/>
                <w:sz w:val="18"/>
                <w:szCs w:val="18"/>
                <w:rtl/>
              </w:rPr>
            </w:pPr>
            <w:r w:rsidRPr="00AC7AE7">
              <w:rPr>
                <w:rFonts w:ascii="Sakkal Majalla" w:hAnsi="Sakkal Majalla" w:cs="Sakkal Majalla"/>
                <w:sz w:val="18"/>
                <w:szCs w:val="18"/>
              </w:rPr>
              <w:t>4</w:t>
            </w:r>
          </w:p>
        </w:tc>
        <w:tc>
          <w:tcPr>
            <w:tcW w:w="1604" w:type="dxa"/>
            <w:tcBorders>
              <w:left w:val="double" w:sz="18" w:space="0" w:color="auto"/>
            </w:tcBorders>
            <w:vAlign w:val="center"/>
          </w:tcPr>
          <w:p w14:paraId="1CBA118E" w14:textId="77777777" w:rsidR="00AC7AE7" w:rsidRPr="00AC7AE7" w:rsidRDefault="00AC7AE7" w:rsidP="00AC7AE7">
            <w:pPr>
              <w:ind w:right="-18"/>
              <w:rPr>
                <w:rFonts w:ascii="Sakkal Majalla" w:hAnsi="Sakkal Majalla" w:cs="Sakkal Majalla"/>
                <w:b/>
                <w:bCs/>
                <w:sz w:val="18"/>
                <w:szCs w:val="18"/>
              </w:rPr>
            </w:pPr>
            <w:r w:rsidRPr="00AC7AE7">
              <w:rPr>
                <w:rFonts w:ascii="Sakkal Majalla" w:hAnsi="Sakkal Majalla" w:cs="Sakkal Majalla"/>
                <w:sz w:val="18"/>
                <w:szCs w:val="18"/>
                <w:rtl/>
              </w:rPr>
              <w:t xml:space="preserve">الصيدلة الإكلينيكية </w:t>
            </w:r>
            <w:r w:rsidRPr="00AC7AE7">
              <w:rPr>
                <w:rFonts w:ascii="Sakkal Majalla" w:hAnsi="Sakkal Majalla" w:cs="Sakkal Majalla"/>
                <w:sz w:val="18"/>
                <w:szCs w:val="18"/>
              </w:rPr>
              <w:t>6</w:t>
            </w:r>
          </w:p>
        </w:tc>
        <w:tc>
          <w:tcPr>
            <w:tcW w:w="1134" w:type="dxa"/>
            <w:vAlign w:val="center"/>
          </w:tcPr>
          <w:p w14:paraId="2940443D"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tl/>
              </w:rPr>
              <w:t>صام 554</w:t>
            </w:r>
          </w:p>
        </w:tc>
        <w:tc>
          <w:tcPr>
            <w:tcW w:w="1365" w:type="dxa"/>
            <w:vAlign w:val="center"/>
          </w:tcPr>
          <w:p w14:paraId="21868EDC"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tl/>
              </w:rPr>
              <w:t>صـــام 551</w:t>
            </w:r>
          </w:p>
        </w:tc>
        <w:tc>
          <w:tcPr>
            <w:tcW w:w="574" w:type="dxa"/>
            <w:vAlign w:val="center"/>
          </w:tcPr>
          <w:p w14:paraId="42235853"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tl/>
              </w:rPr>
              <w:t>1</w:t>
            </w:r>
          </w:p>
        </w:tc>
        <w:tc>
          <w:tcPr>
            <w:tcW w:w="603" w:type="dxa"/>
            <w:vAlign w:val="center"/>
          </w:tcPr>
          <w:p w14:paraId="61005027"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Pr>
              <w:t>2</w:t>
            </w:r>
          </w:p>
        </w:tc>
        <w:tc>
          <w:tcPr>
            <w:tcW w:w="856" w:type="dxa"/>
            <w:vAlign w:val="center"/>
          </w:tcPr>
          <w:p w14:paraId="640FC680" w14:textId="77777777" w:rsidR="00AC7AE7" w:rsidRPr="00AC7AE7" w:rsidRDefault="00AC7AE7" w:rsidP="00AC7AE7">
            <w:pPr>
              <w:jc w:val="center"/>
              <w:rPr>
                <w:rFonts w:ascii="Sakkal Majalla" w:hAnsi="Sakkal Majalla" w:cs="Sakkal Majalla"/>
                <w:sz w:val="18"/>
                <w:szCs w:val="18"/>
                <w:rtl/>
              </w:rPr>
            </w:pPr>
            <w:r w:rsidRPr="00AC7AE7">
              <w:rPr>
                <w:rFonts w:ascii="Sakkal Majalla" w:hAnsi="Sakkal Majalla" w:cs="Sakkal Majalla"/>
                <w:sz w:val="18"/>
                <w:szCs w:val="18"/>
              </w:rPr>
              <w:t>3</w:t>
            </w:r>
          </w:p>
        </w:tc>
      </w:tr>
      <w:tr w:rsidR="00AC7AE7" w:rsidRPr="00AC7AE7" w14:paraId="264B8630" w14:textId="77777777" w:rsidTr="00AC7AE7">
        <w:trPr>
          <w:trHeight w:val="389"/>
        </w:trPr>
        <w:tc>
          <w:tcPr>
            <w:tcW w:w="1733" w:type="dxa"/>
            <w:vAlign w:val="center"/>
          </w:tcPr>
          <w:p w14:paraId="2A6E2BE3" w14:textId="77777777" w:rsidR="00AC7AE7" w:rsidRPr="00AC7AE7" w:rsidRDefault="00AC7AE7" w:rsidP="00AC7AE7">
            <w:pPr>
              <w:bidi w:val="0"/>
              <w:ind w:right="-18"/>
              <w:jc w:val="right"/>
              <w:rPr>
                <w:rFonts w:ascii="Sakkal Majalla" w:hAnsi="Sakkal Majalla" w:cs="Sakkal Majalla"/>
                <w:sz w:val="18"/>
                <w:szCs w:val="18"/>
              </w:rPr>
            </w:pPr>
            <w:r w:rsidRPr="00AC7AE7">
              <w:rPr>
                <w:rFonts w:ascii="Sakkal Majalla" w:hAnsi="Sakkal Majalla" w:cs="Sakkal Majalla"/>
                <w:sz w:val="18"/>
                <w:szCs w:val="18"/>
                <w:rtl/>
              </w:rPr>
              <w:t>الصيدلانيات 6</w:t>
            </w:r>
          </w:p>
        </w:tc>
        <w:tc>
          <w:tcPr>
            <w:tcW w:w="870" w:type="dxa"/>
            <w:vAlign w:val="center"/>
          </w:tcPr>
          <w:p w14:paraId="5F9661CE" w14:textId="77777777" w:rsidR="00AC7AE7" w:rsidRPr="00AC7AE7" w:rsidRDefault="00AC7AE7" w:rsidP="00AC7AE7">
            <w:pPr>
              <w:bidi w:val="0"/>
              <w:ind w:left="-57" w:right="-57"/>
              <w:jc w:val="center"/>
              <w:rPr>
                <w:rFonts w:ascii="Sakkal Majalla" w:hAnsi="Sakkal Majalla" w:cs="Sakkal Majalla"/>
                <w:sz w:val="18"/>
                <w:szCs w:val="18"/>
              </w:rPr>
            </w:pPr>
            <w:r w:rsidRPr="00AC7AE7">
              <w:rPr>
                <w:rFonts w:ascii="Sakkal Majalla" w:hAnsi="Sakkal Majalla" w:cs="Sakkal Majalla"/>
                <w:sz w:val="18"/>
                <w:szCs w:val="18"/>
                <w:rtl/>
              </w:rPr>
              <w:t>صتص 547</w:t>
            </w:r>
          </w:p>
        </w:tc>
        <w:tc>
          <w:tcPr>
            <w:tcW w:w="997" w:type="dxa"/>
            <w:vAlign w:val="center"/>
          </w:tcPr>
          <w:p w14:paraId="2732FA79" w14:textId="77777777" w:rsidR="00AC7AE7" w:rsidRPr="00AC7AE7" w:rsidRDefault="00AC7AE7" w:rsidP="00AC7AE7">
            <w:pPr>
              <w:bidi w:val="0"/>
              <w:ind w:left="-108" w:right="-108"/>
              <w:jc w:val="center"/>
              <w:rPr>
                <w:rFonts w:ascii="Sakkal Majalla" w:hAnsi="Sakkal Majalla" w:cs="Sakkal Majalla"/>
                <w:sz w:val="18"/>
                <w:szCs w:val="18"/>
              </w:rPr>
            </w:pPr>
            <w:r w:rsidRPr="00AC7AE7">
              <w:rPr>
                <w:rFonts w:ascii="Sakkal Majalla" w:hAnsi="Sakkal Majalla" w:cs="Sakkal Majalla"/>
                <w:sz w:val="18"/>
                <w:szCs w:val="18"/>
                <w:rtl/>
              </w:rPr>
              <w:t>صتص 446</w:t>
            </w:r>
          </w:p>
        </w:tc>
        <w:tc>
          <w:tcPr>
            <w:tcW w:w="574" w:type="dxa"/>
            <w:vAlign w:val="center"/>
          </w:tcPr>
          <w:p w14:paraId="69BFB73E" w14:textId="77777777" w:rsidR="00AC7AE7" w:rsidRPr="00AC7AE7" w:rsidRDefault="00AC7AE7" w:rsidP="00AC7AE7">
            <w:pPr>
              <w:bidi w:val="0"/>
              <w:jc w:val="center"/>
              <w:rPr>
                <w:rFonts w:ascii="Sakkal Majalla" w:hAnsi="Sakkal Majalla" w:cs="Sakkal Majalla"/>
                <w:sz w:val="18"/>
                <w:szCs w:val="18"/>
              </w:rPr>
            </w:pPr>
            <w:r w:rsidRPr="00AC7AE7">
              <w:rPr>
                <w:rFonts w:ascii="Sakkal Majalla" w:hAnsi="Sakkal Majalla" w:cs="Sakkal Majalla"/>
                <w:sz w:val="18"/>
                <w:szCs w:val="18"/>
              </w:rPr>
              <w:t>0</w:t>
            </w:r>
          </w:p>
        </w:tc>
        <w:tc>
          <w:tcPr>
            <w:tcW w:w="603" w:type="dxa"/>
            <w:vAlign w:val="center"/>
          </w:tcPr>
          <w:p w14:paraId="7AE5A3B4" w14:textId="77777777" w:rsidR="00AC7AE7" w:rsidRPr="00AC7AE7" w:rsidRDefault="00AC7AE7" w:rsidP="00AC7AE7">
            <w:pPr>
              <w:bidi w:val="0"/>
              <w:jc w:val="center"/>
              <w:rPr>
                <w:rFonts w:ascii="Sakkal Majalla" w:hAnsi="Sakkal Majalla" w:cs="Sakkal Majalla"/>
                <w:sz w:val="18"/>
                <w:szCs w:val="18"/>
              </w:rPr>
            </w:pPr>
            <w:r w:rsidRPr="00AC7AE7">
              <w:rPr>
                <w:rFonts w:ascii="Sakkal Majalla" w:hAnsi="Sakkal Majalla" w:cs="Sakkal Majalla"/>
                <w:sz w:val="18"/>
                <w:szCs w:val="18"/>
              </w:rPr>
              <w:t>2</w:t>
            </w:r>
          </w:p>
        </w:tc>
        <w:tc>
          <w:tcPr>
            <w:tcW w:w="856" w:type="dxa"/>
            <w:tcBorders>
              <w:right w:val="double" w:sz="18" w:space="0" w:color="auto"/>
            </w:tcBorders>
            <w:vAlign w:val="center"/>
          </w:tcPr>
          <w:p w14:paraId="56C63CF4" w14:textId="77777777" w:rsidR="00AC7AE7" w:rsidRPr="00AC7AE7" w:rsidRDefault="00AC7AE7" w:rsidP="00AC7AE7">
            <w:pPr>
              <w:bidi w:val="0"/>
              <w:ind w:left="-113" w:right="-113"/>
              <w:jc w:val="center"/>
              <w:rPr>
                <w:rFonts w:ascii="Sakkal Majalla" w:hAnsi="Sakkal Majalla" w:cs="Sakkal Majalla"/>
                <w:sz w:val="18"/>
                <w:szCs w:val="18"/>
              </w:rPr>
            </w:pPr>
            <w:r w:rsidRPr="00AC7AE7">
              <w:rPr>
                <w:rFonts w:ascii="Sakkal Majalla" w:hAnsi="Sakkal Majalla" w:cs="Sakkal Majalla"/>
                <w:sz w:val="18"/>
                <w:szCs w:val="18"/>
              </w:rPr>
              <w:t>2</w:t>
            </w:r>
          </w:p>
        </w:tc>
        <w:tc>
          <w:tcPr>
            <w:tcW w:w="1604" w:type="dxa"/>
            <w:tcBorders>
              <w:left w:val="double" w:sz="18" w:space="0" w:color="auto"/>
            </w:tcBorders>
            <w:vAlign w:val="center"/>
          </w:tcPr>
          <w:p w14:paraId="0E1D538E" w14:textId="77777777" w:rsidR="00AC7AE7" w:rsidRPr="00AC7AE7" w:rsidRDefault="00AC7AE7" w:rsidP="00AC7AE7">
            <w:pPr>
              <w:ind w:right="-18"/>
              <w:rPr>
                <w:rFonts w:ascii="Sakkal Majalla" w:hAnsi="Sakkal Majalla" w:cs="Sakkal Majalla"/>
                <w:b/>
                <w:bCs/>
                <w:sz w:val="18"/>
                <w:szCs w:val="18"/>
              </w:rPr>
            </w:pPr>
            <w:r w:rsidRPr="00AC7AE7">
              <w:rPr>
                <w:rFonts w:ascii="Sakkal Majalla" w:hAnsi="Sakkal Majalla" w:cs="Sakkal Majalla"/>
                <w:sz w:val="18"/>
                <w:szCs w:val="18"/>
                <w:rtl/>
              </w:rPr>
              <w:t xml:space="preserve">الصيدلة الإكلينيكية </w:t>
            </w:r>
            <w:r w:rsidRPr="00AC7AE7">
              <w:rPr>
                <w:rFonts w:ascii="Sakkal Majalla" w:hAnsi="Sakkal Majalla" w:cs="Sakkal Majalla"/>
                <w:sz w:val="18"/>
                <w:szCs w:val="18"/>
              </w:rPr>
              <w:t>7</w:t>
            </w:r>
          </w:p>
        </w:tc>
        <w:tc>
          <w:tcPr>
            <w:tcW w:w="1134" w:type="dxa"/>
            <w:vAlign w:val="center"/>
          </w:tcPr>
          <w:p w14:paraId="161B2C2E"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tl/>
              </w:rPr>
              <w:t>صام 556</w:t>
            </w:r>
          </w:p>
        </w:tc>
        <w:tc>
          <w:tcPr>
            <w:tcW w:w="1365" w:type="dxa"/>
            <w:vAlign w:val="center"/>
          </w:tcPr>
          <w:p w14:paraId="2B7AA007"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tl/>
              </w:rPr>
              <w:t>صـــام 551</w:t>
            </w:r>
          </w:p>
        </w:tc>
        <w:tc>
          <w:tcPr>
            <w:tcW w:w="574" w:type="dxa"/>
            <w:vAlign w:val="center"/>
          </w:tcPr>
          <w:p w14:paraId="1A59F2AE"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tl/>
              </w:rPr>
              <w:t>1</w:t>
            </w:r>
          </w:p>
        </w:tc>
        <w:tc>
          <w:tcPr>
            <w:tcW w:w="603" w:type="dxa"/>
            <w:vAlign w:val="center"/>
          </w:tcPr>
          <w:p w14:paraId="07BFB14A"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Pr>
              <w:t>1</w:t>
            </w:r>
          </w:p>
        </w:tc>
        <w:tc>
          <w:tcPr>
            <w:tcW w:w="856" w:type="dxa"/>
            <w:vAlign w:val="center"/>
          </w:tcPr>
          <w:p w14:paraId="60012093" w14:textId="77777777" w:rsidR="00AC7AE7" w:rsidRPr="00AC7AE7" w:rsidRDefault="00AC7AE7" w:rsidP="00AC7AE7">
            <w:pPr>
              <w:jc w:val="center"/>
              <w:rPr>
                <w:rFonts w:ascii="Sakkal Majalla" w:hAnsi="Sakkal Majalla" w:cs="Sakkal Majalla"/>
                <w:sz w:val="18"/>
                <w:szCs w:val="18"/>
                <w:rtl/>
              </w:rPr>
            </w:pPr>
            <w:r w:rsidRPr="00AC7AE7">
              <w:rPr>
                <w:rFonts w:ascii="Sakkal Majalla" w:hAnsi="Sakkal Majalla" w:cs="Sakkal Majalla"/>
                <w:sz w:val="18"/>
                <w:szCs w:val="18"/>
              </w:rPr>
              <w:t>2</w:t>
            </w:r>
          </w:p>
        </w:tc>
      </w:tr>
      <w:tr w:rsidR="00AC7AE7" w:rsidRPr="00AC7AE7" w14:paraId="22623C9A" w14:textId="77777777" w:rsidTr="00AC7AE7">
        <w:trPr>
          <w:trHeight w:val="397"/>
        </w:trPr>
        <w:tc>
          <w:tcPr>
            <w:tcW w:w="1733" w:type="dxa"/>
            <w:vAlign w:val="center"/>
          </w:tcPr>
          <w:p w14:paraId="3A67B0A9" w14:textId="77777777" w:rsidR="00AC7AE7" w:rsidRPr="00AC7AE7" w:rsidRDefault="00AC7AE7" w:rsidP="00AC7AE7">
            <w:pPr>
              <w:bidi w:val="0"/>
              <w:ind w:right="-18"/>
              <w:jc w:val="right"/>
              <w:rPr>
                <w:rFonts w:ascii="Sakkal Majalla" w:hAnsi="Sakkal Majalla" w:cs="Sakkal Majalla"/>
                <w:sz w:val="18"/>
                <w:szCs w:val="18"/>
              </w:rPr>
            </w:pPr>
            <w:r w:rsidRPr="00AC7AE7">
              <w:rPr>
                <w:rFonts w:ascii="Sakkal Majalla" w:hAnsi="Sakkal Majalla" w:cs="Sakkal Majalla"/>
                <w:sz w:val="18"/>
                <w:szCs w:val="18"/>
                <w:rtl/>
              </w:rPr>
              <w:t>الصيدلة الإكلينيكية 5</w:t>
            </w:r>
          </w:p>
        </w:tc>
        <w:tc>
          <w:tcPr>
            <w:tcW w:w="870" w:type="dxa"/>
            <w:vAlign w:val="center"/>
          </w:tcPr>
          <w:p w14:paraId="36F11957" w14:textId="77777777" w:rsidR="00AC7AE7" w:rsidRPr="00AC7AE7" w:rsidRDefault="00AC7AE7" w:rsidP="00AC7AE7">
            <w:pPr>
              <w:bidi w:val="0"/>
              <w:ind w:left="-57" w:right="-57"/>
              <w:jc w:val="center"/>
              <w:rPr>
                <w:rFonts w:ascii="Sakkal Majalla" w:hAnsi="Sakkal Majalla" w:cs="Sakkal Majalla"/>
                <w:sz w:val="18"/>
                <w:szCs w:val="18"/>
              </w:rPr>
            </w:pPr>
            <w:r w:rsidRPr="00AC7AE7">
              <w:rPr>
                <w:rFonts w:ascii="Sakkal Majalla" w:hAnsi="Sakkal Majalla" w:cs="Sakkal Majalla"/>
                <w:sz w:val="18"/>
                <w:szCs w:val="18"/>
                <w:rtl/>
              </w:rPr>
              <w:t>صـــام 551</w:t>
            </w:r>
          </w:p>
        </w:tc>
        <w:tc>
          <w:tcPr>
            <w:tcW w:w="997" w:type="dxa"/>
            <w:vAlign w:val="center"/>
          </w:tcPr>
          <w:p w14:paraId="5A65DF31" w14:textId="77777777" w:rsidR="00AC7AE7" w:rsidRPr="00AC7AE7" w:rsidRDefault="00AC7AE7" w:rsidP="00AC7AE7">
            <w:pPr>
              <w:bidi w:val="0"/>
              <w:ind w:left="-108" w:right="-108"/>
              <w:jc w:val="center"/>
              <w:rPr>
                <w:rFonts w:ascii="Sakkal Majalla" w:hAnsi="Sakkal Majalla" w:cs="Sakkal Majalla"/>
                <w:sz w:val="18"/>
                <w:szCs w:val="18"/>
              </w:rPr>
            </w:pPr>
            <w:r w:rsidRPr="00AC7AE7">
              <w:rPr>
                <w:rFonts w:ascii="Sakkal Majalla" w:hAnsi="Sakkal Majalla" w:cs="Sakkal Majalla"/>
                <w:sz w:val="18"/>
                <w:szCs w:val="18"/>
                <w:rtl/>
              </w:rPr>
              <w:t>صـــام 456</w:t>
            </w:r>
          </w:p>
        </w:tc>
        <w:tc>
          <w:tcPr>
            <w:tcW w:w="574" w:type="dxa"/>
            <w:vAlign w:val="center"/>
          </w:tcPr>
          <w:p w14:paraId="11304AAC" w14:textId="77777777" w:rsidR="00AC7AE7" w:rsidRPr="00AC7AE7" w:rsidRDefault="00AC7AE7" w:rsidP="00AC7AE7">
            <w:pPr>
              <w:bidi w:val="0"/>
              <w:jc w:val="center"/>
              <w:rPr>
                <w:rFonts w:ascii="Sakkal Majalla" w:hAnsi="Sakkal Majalla" w:cs="Sakkal Majalla"/>
                <w:sz w:val="18"/>
                <w:szCs w:val="18"/>
              </w:rPr>
            </w:pPr>
            <w:r w:rsidRPr="00AC7AE7">
              <w:rPr>
                <w:rFonts w:ascii="Sakkal Majalla" w:hAnsi="Sakkal Majalla" w:cs="Sakkal Majalla"/>
                <w:sz w:val="18"/>
                <w:szCs w:val="18"/>
              </w:rPr>
              <w:t>1</w:t>
            </w:r>
          </w:p>
        </w:tc>
        <w:tc>
          <w:tcPr>
            <w:tcW w:w="603" w:type="dxa"/>
            <w:vAlign w:val="center"/>
          </w:tcPr>
          <w:p w14:paraId="04AD633B" w14:textId="77777777" w:rsidR="00AC7AE7" w:rsidRPr="00AC7AE7" w:rsidRDefault="00AC7AE7" w:rsidP="00AC7AE7">
            <w:pPr>
              <w:bidi w:val="0"/>
              <w:jc w:val="center"/>
              <w:rPr>
                <w:rFonts w:ascii="Sakkal Majalla" w:hAnsi="Sakkal Majalla" w:cs="Sakkal Majalla"/>
                <w:sz w:val="18"/>
                <w:szCs w:val="18"/>
              </w:rPr>
            </w:pPr>
            <w:r w:rsidRPr="00AC7AE7">
              <w:rPr>
                <w:rFonts w:ascii="Sakkal Majalla" w:hAnsi="Sakkal Majalla" w:cs="Sakkal Majalla"/>
                <w:sz w:val="18"/>
                <w:szCs w:val="18"/>
              </w:rPr>
              <w:t>2</w:t>
            </w:r>
          </w:p>
        </w:tc>
        <w:tc>
          <w:tcPr>
            <w:tcW w:w="856" w:type="dxa"/>
            <w:tcBorders>
              <w:right w:val="double" w:sz="18" w:space="0" w:color="auto"/>
            </w:tcBorders>
            <w:vAlign w:val="center"/>
          </w:tcPr>
          <w:p w14:paraId="0AC4917F" w14:textId="77777777" w:rsidR="00AC7AE7" w:rsidRPr="00AC7AE7" w:rsidRDefault="00AC7AE7" w:rsidP="00AC7AE7">
            <w:pPr>
              <w:bidi w:val="0"/>
              <w:ind w:left="-113" w:right="-113"/>
              <w:jc w:val="center"/>
              <w:rPr>
                <w:rFonts w:ascii="Sakkal Majalla" w:hAnsi="Sakkal Majalla" w:cs="Sakkal Majalla"/>
                <w:sz w:val="18"/>
                <w:szCs w:val="18"/>
              </w:rPr>
            </w:pPr>
            <w:r w:rsidRPr="00AC7AE7">
              <w:rPr>
                <w:rFonts w:ascii="Sakkal Majalla" w:hAnsi="Sakkal Majalla" w:cs="Sakkal Majalla"/>
                <w:sz w:val="18"/>
                <w:szCs w:val="18"/>
              </w:rPr>
              <w:t>3</w:t>
            </w:r>
          </w:p>
        </w:tc>
        <w:tc>
          <w:tcPr>
            <w:tcW w:w="1604" w:type="dxa"/>
            <w:tcBorders>
              <w:left w:val="double" w:sz="18" w:space="0" w:color="auto"/>
            </w:tcBorders>
            <w:vAlign w:val="center"/>
          </w:tcPr>
          <w:p w14:paraId="320E7E6B" w14:textId="77777777" w:rsidR="00AC7AE7" w:rsidRPr="00AC7AE7" w:rsidRDefault="00AC7AE7" w:rsidP="00AC7AE7">
            <w:pPr>
              <w:ind w:right="-18"/>
              <w:rPr>
                <w:rFonts w:ascii="Sakkal Majalla" w:hAnsi="Sakkal Majalla" w:cs="Sakkal Majalla"/>
                <w:b/>
                <w:bCs/>
                <w:sz w:val="18"/>
                <w:szCs w:val="18"/>
              </w:rPr>
            </w:pPr>
            <w:r w:rsidRPr="00AC7AE7">
              <w:rPr>
                <w:rFonts w:ascii="Sakkal Majalla" w:hAnsi="Sakkal Majalla" w:cs="Sakkal Majalla"/>
                <w:sz w:val="18"/>
                <w:szCs w:val="18"/>
                <w:rtl/>
              </w:rPr>
              <w:t>الصيدلة الإكلينيكية</w:t>
            </w:r>
            <w:r w:rsidRPr="00AC7AE7">
              <w:rPr>
                <w:rFonts w:ascii="Sakkal Majalla" w:hAnsi="Sakkal Majalla" w:cs="Sakkal Majalla"/>
                <w:sz w:val="18"/>
                <w:szCs w:val="18"/>
              </w:rPr>
              <w:t xml:space="preserve">8 </w:t>
            </w:r>
          </w:p>
        </w:tc>
        <w:tc>
          <w:tcPr>
            <w:tcW w:w="1134" w:type="dxa"/>
            <w:vAlign w:val="center"/>
          </w:tcPr>
          <w:p w14:paraId="71149B12"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tl/>
              </w:rPr>
              <w:t>صام 558</w:t>
            </w:r>
          </w:p>
        </w:tc>
        <w:tc>
          <w:tcPr>
            <w:tcW w:w="1365" w:type="dxa"/>
            <w:vAlign w:val="center"/>
          </w:tcPr>
          <w:p w14:paraId="3E8DF754" w14:textId="77777777" w:rsidR="00AC7AE7" w:rsidRPr="00AC7AE7" w:rsidRDefault="00AC7AE7" w:rsidP="00AC7AE7">
            <w:pPr>
              <w:jc w:val="center"/>
              <w:rPr>
                <w:rFonts w:ascii="Sakkal Majalla" w:hAnsi="Sakkal Majalla" w:cs="Sakkal Majalla"/>
                <w:sz w:val="18"/>
                <w:szCs w:val="18"/>
                <w:rtl/>
              </w:rPr>
            </w:pPr>
            <w:r w:rsidRPr="00AC7AE7">
              <w:rPr>
                <w:rFonts w:ascii="Sakkal Majalla" w:hAnsi="Sakkal Majalla" w:cs="Sakkal Majalla"/>
                <w:sz w:val="18"/>
                <w:szCs w:val="18"/>
                <w:rtl/>
              </w:rPr>
              <w:t>صـــام 551</w:t>
            </w:r>
          </w:p>
        </w:tc>
        <w:tc>
          <w:tcPr>
            <w:tcW w:w="574" w:type="dxa"/>
            <w:vAlign w:val="center"/>
          </w:tcPr>
          <w:p w14:paraId="675619AB" w14:textId="77777777" w:rsidR="00AC7AE7" w:rsidRPr="00AC7AE7" w:rsidRDefault="00AC7AE7" w:rsidP="00AC7AE7">
            <w:pPr>
              <w:jc w:val="center"/>
              <w:rPr>
                <w:rFonts w:ascii="Sakkal Majalla" w:hAnsi="Sakkal Majalla" w:cs="Sakkal Majalla"/>
                <w:sz w:val="18"/>
                <w:szCs w:val="18"/>
                <w:rtl/>
              </w:rPr>
            </w:pPr>
            <w:r w:rsidRPr="00AC7AE7">
              <w:rPr>
                <w:rFonts w:ascii="Sakkal Majalla" w:hAnsi="Sakkal Majalla" w:cs="Sakkal Majalla"/>
                <w:sz w:val="18"/>
                <w:szCs w:val="18"/>
                <w:rtl/>
              </w:rPr>
              <w:t>1</w:t>
            </w:r>
          </w:p>
        </w:tc>
        <w:tc>
          <w:tcPr>
            <w:tcW w:w="603" w:type="dxa"/>
            <w:vAlign w:val="center"/>
          </w:tcPr>
          <w:p w14:paraId="6D23B240"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Pr>
              <w:t>1</w:t>
            </w:r>
          </w:p>
        </w:tc>
        <w:tc>
          <w:tcPr>
            <w:tcW w:w="856" w:type="dxa"/>
            <w:vAlign w:val="center"/>
          </w:tcPr>
          <w:p w14:paraId="0D7A2821"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Pr>
              <w:t>2</w:t>
            </w:r>
          </w:p>
        </w:tc>
      </w:tr>
      <w:tr w:rsidR="00AC7AE7" w:rsidRPr="00AC7AE7" w14:paraId="0B51DC63" w14:textId="77777777" w:rsidTr="00AC7AE7">
        <w:trPr>
          <w:trHeight w:val="546"/>
        </w:trPr>
        <w:tc>
          <w:tcPr>
            <w:tcW w:w="1733" w:type="dxa"/>
            <w:vAlign w:val="center"/>
          </w:tcPr>
          <w:p w14:paraId="2DBBA5C8" w14:textId="77777777" w:rsidR="00AC7AE7" w:rsidRPr="00AC7AE7" w:rsidRDefault="00AC7AE7" w:rsidP="00AC7AE7">
            <w:pPr>
              <w:bidi w:val="0"/>
              <w:ind w:right="-18"/>
              <w:jc w:val="right"/>
              <w:rPr>
                <w:rFonts w:ascii="Sakkal Majalla" w:hAnsi="Sakkal Majalla" w:cs="Sakkal Majalla"/>
                <w:sz w:val="18"/>
                <w:szCs w:val="18"/>
              </w:rPr>
            </w:pPr>
            <w:r w:rsidRPr="00AC7AE7">
              <w:rPr>
                <w:rFonts w:ascii="Sakkal Majalla" w:hAnsi="Sakkal Majalla" w:cs="Sakkal Majalla"/>
                <w:sz w:val="18"/>
                <w:szCs w:val="18"/>
                <w:rtl/>
              </w:rPr>
              <w:t xml:space="preserve">صيدلة المستشفيات 4 </w:t>
            </w:r>
          </w:p>
        </w:tc>
        <w:tc>
          <w:tcPr>
            <w:tcW w:w="870" w:type="dxa"/>
            <w:vAlign w:val="center"/>
          </w:tcPr>
          <w:p w14:paraId="12D3A839" w14:textId="77777777" w:rsidR="00AC7AE7" w:rsidRPr="00AC7AE7" w:rsidRDefault="00AC7AE7" w:rsidP="00AC7AE7">
            <w:pPr>
              <w:ind w:left="-57" w:right="-57"/>
              <w:jc w:val="center"/>
              <w:rPr>
                <w:rFonts w:ascii="Sakkal Majalla" w:hAnsi="Sakkal Majalla" w:cs="Sakkal Majalla"/>
                <w:sz w:val="18"/>
                <w:szCs w:val="18"/>
              </w:rPr>
            </w:pPr>
            <w:r w:rsidRPr="00AC7AE7">
              <w:rPr>
                <w:rFonts w:ascii="Sakkal Majalla" w:hAnsi="Sakkal Majalla" w:cs="Sakkal Majalla"/>
                <w:sz w:val="18"/>
                <w:szCs w:val="18"/>
                <w:rtl/>
              </w:rPr>
              <w:t>صـــام 563</w:t>
            </w:r>
          </w:p>
        </w:tc>
        <w:tc>
          <w:tcPr>
            <w:tcW w:w="997" w:type="dxa"/>
            <w:vAlign w:val="center"/>
          </w:tcPr>
          <w:p w14:paraId="5CE95FE2" w14:textId="77777777" w:rsidR="00AC7AE7" w:rsidRPr="00AC7AE7" w:rsidRDefault="00AC7AE7" w:rsidP="00AC7AE7">
            <w:pPr>
              <w:bidi w:val="0"/>
              <w:ind w:left="-108" w:right="-108"/>
              <w:jc w:val="center"/>
              <w:rPr>
                <w:rFonts w:ascii="Sakkal Majalla" w:hAnsi="Sakkal Majalla" w:cs="Sakkal Majalla"/>
                <w:sz w:val="18"/>
                <w:szCs w:val="18"/>
              </w:rPr>
            </w:pPr>
            <w:r w:rsidRPr="00AC7AE7">
              <w:rPr>
                <w:rFonts w:ascii="Sakkal Majalla" w:hAnsi="Sakkal Majalla" w:cs="Sakkal Majalla"/>
                <w:sz w:val="18"/>
                <w:szCs w:val="18"/>
                <w:rtl/>
              </w:rPr>
              <w:t>صـــام 456</w:t>
            </w:r>
          </w:p>
        </w:tc>
        <w:tc>
          <w:tcPr>
            <w:tcW w:w="574" w:type="dxa"/>
            <w:vAlign w:val="center"/>
          </w:tcPr>
          <w:p w14:paraId="00103E64" w14:textId="77777777" w:rsidR="00AC7AE7" w:rsidRPr="00AC7AE7" w:rsidRDefault="00AC7AE7" w:rsidP="00AC7AE7">
            <w:pPr>
              <w:bidi w:val="0"/>
              <w:jc w:val="center"/>
              <w:rPr>
                <w:rFonts w:ascii="Sakkal Majalla" w:hAnsi="Sakkal Majalla" w:cs="Sakkal Majalla"/>
                <w:sz w:val="18"/>
                <w:szCs w:val="18"/>
              </w:rPr>
            </w:pPr>
            <w:r w:rsidRPr="00AC7AE7">
              <w:rPr>
                <w:rFonts w:ascii="Sakkal Majalla" w:hAnsi="Sakkal Majalla" w:cs="Sakkal Majalla"/>
                <w:sz w:val="18"/>
                <w:szCs w:val="18"/>
              </w:rPr>
              <w:t>1</w:t>
            </w:r>
          </w:p>
        </w:tc>
        <w:tc>
          <w:tcPr>
            <w:tcW w:w="603" w:type="dxa"/>
            <w:vAlign w:val="center"/>
          </w:tcPr>
          <w:p w14:paraId="0A363B47" w14:textId="77777777" w:rsidR="00AC7AE7" w:rsidRPr="00AC7AE7" w:rsidRDefault="00AC7AE7" w:rsidP="00AC7AE7">
            <w:pPr>
              <w:bidi w:val="0"/>
              <w:jc w:val="center"/>
              <w:rPr>
                <w:rFonts w:ascii="Sakkal Majalla" w:hAnsi="Sakkal Majalla" w:cs="Sakkal Majalla"/>
                <w:sz w:val="18"/>
                <w:szCs w:val="18"/>
              </w:rPr>
            </w:pPr>
            <w:r w:rsidRPr="00AC7AE7">
              <w:rPr>
                <w:rFonts w:ascii="Sakkal Majalla" w:hAnsi="Sakkal Majalla" w:cs="Sakkal Majalla"/>
                <w:sz w:val="18"/>
                <w:szCs w:val="18"/>
              </w:rPr>
              <w:t>1</w:t>
            </w:r>
          </w:p>
        </w:tc>
        <w:tc>
          <w:tcPr>
            <w:tcW w:w="856" w:type="dxa"/>
            <w:tcBorders>
              <w:right w:val="double" w:sz="18" w:space="0" w:color="auto"/>
            </w:tcBorders>
            <w:vAlign w:val="center"/>
          </w:tcPr>
          <w:p w14:paraId="5D8CC811" w14:textId="77777777" w:rsidR="00AC7AE7" w:rsidRPr="00AC7AE7" w:rsidRDefault="00AC7AE7" w:rsidP="00AC7AE7">
            <w:pPr>
              <w:bidi w:val="0"/>
              <w:ind w:left="-113" w:right="-113"/>
              <w:jc w:val="center"/>
              <w:rPr>
                <w:rFonts w:ascii="Sakkal Majalla" w:hAnsi="Sakkal Majalla" w:cs="Sakkal Majalla"/>
                <w:sz w:val="18"/>
                <w:szCs w:val="18"/>
              </w:rPr>
            </w:pPr>
            <w:r w:rsidRPr="00AC7AE7">
              <w:rPr>
                <w:rFonts w:ascii="Sakkal Majalla" w:hAnsi="Sakkal Majalla" w:cs="Sakkal Majalla"/>
                <w:sz w:val="18"/>
                <w:szCs w:val="18"/>
              </w:rPr>
              <w:t>2</w:t>
            </w:r>
          </w:p>
        </w:tc>
        <w:tc>
          <w:tcPr>
            <w:tcW w:w="1604" w:type="dxa"/>
            <w:tcBorders>
              <w:left w:val="double" w:sz="18" w:space="0" w:color="auto"/>
            </w:tcBorders>
            <w:vAlign w:val="center"/>
          </w:tcPr>
          <w:p w14:paraId="7CE42149" w14:textId="77777777" w:rsidR="00AC7AE7" w:rsidRPr="00AC7AE7" w:rsidRDefault="00AC7AE7" w:rsidP="00AC7AE7">
            <w:pPr>
              <w:ind w:right="-18"/>
              <w:rPr>
                <w:rFonts w:ascii="Sakkal Majalla" w:hAnsi="Sakkal Majalla" w:cs="Sakkal Majalla"/>
                <w:b/>
                <w:bCs/>
                <w:sz w:val="18"/>
                <w:szCs w:val="18"/>
              </w:rPr>
            </w:pPr>
            <w:r w:rsidRPr="00AC7AE7">
              <w:rPr>
                <w:rFonts w:ascii="Sakkal Majalla" w:hAnsi="Sakkal Majalla" w:cs="Sakkal Majalla"/>
                <w:sz w:val="18"/>
                <w:szCs w:val="18"/>
                <w:rtl/>
              </w:rPr>
              <w:t>صيدلة المستشفيات 5</w:t>
            </w:r>
          </w:p>
        </w:tc>
        <w:tc>
          <w:tcPr>
            <w:tcW w:w="1134" w:type="dxa"/>
            <w:vAlign w:val="center"/>
          </w:tcPr>
          <w:p w14:paraId="56DDF7D6"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tl/>
              </w:rPr>
              <w:t>صام 564</w:t>
            </w:r>
          </w:p>
        </w:tc>
        <w:tc>
          <w:tcPr>
            <w:tcW w:w="1365" w:type="dxa"/>
            <w:vAlign w:val="center"/>
          </w:tcPr>
          <w:p w14:paraId="1C79B292"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tl/>
              </w:rPr>
              <w:t>صـــام 551</w:t>
            </w:r>
            <w:r w:rsidRPr="00AC7AE7">
              <w:rPr>
                <w:rFonts w:ascii="Sakkal Majalla" w:hAnsi="Sakkal Majalla" w:cs="Sakkal Majalla"/>
                <w:sz w:val="18"/>
                <w:szCs w:val="18"/>
              </w:rPr>
              <w:t xml:space="preserve"> + </w:t>
            </w:r>
            <w:r w:rsidRPr="00AC7AE7">
              <w:rPr>
                <w:rFonts w:ascii="Sakkal Majalla" w:hAnsi="Sakkal Majalla" w:cs="Sakkal Majalla"/>
                <w:sz w:val="18"/>
                <w:szCs w:val="18"/>
                <w:rtl/>
              </w:rPr>
              <w:t>صـــام 563</w:t>
            </w:r>
          </w:p>
        </w:tc>
        <w:tc>
          <w:tcPr>
            <w:tcW w:w="574" w:type="dxa"/>
            <w:vAlign w:val="center"/>
          </w:tcPr>
          <w:p w14:paraId="03C45F1D"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tl/>
              </w:rPr>
              <w:t>1</w:t>
            </w:r>
          </w:p>
        </w:tc>
        <w:tc>
          <w:tcPr>
            <w:tcW w:w="603" w:type="dxa"/>
            <w:vAlign w:val="center"/>
          </w:tcPr>
          <w:p w14:paraId="1F81875F"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Pr>
              <w:t>1</w:t>
            </w:r>
          </w:p>
        </w:tc>
        <w:tc>
          <w:tcPr>
            <w:tcW w:w="856" w:type="dxa"/>
            <w:vAlign w:val="center"/>
          </w:tcPr>
          <w:p w14:paraId="473304F4"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Pr>
              <w:t>2</w:t>
            </w:r>
          </w:p>
        </w:tc>
      </w:tr>
      <w:tr w:rsidR="00AC7AE7" w:rsidRPr="00AC7AE7" w14:paraId="6514B033" w14:textId="77777777" w:rsidTr="00AC7AE7">
        <w:trPr>
          <w:trHeight w:val="399"/>
        </w:trPr>
        <w:tc>
          <w:tcPr>
            <w:tcW w:w="1733" w:type="dxa"/>
            <w:vAlign w:val="center"/>
          </w:tcPr>
          <w:p w14:paraId="5E8069FA" w14:textId="77777777" w:rsidR="00AC7AE7" w:rsidRPr="00AC7AE7" w:rsidRDefault="00AC7AE7" w:rsidP="00AC7AE7">
            <w:pPr>
              <w:ind w:right="-18"/>
              <w:rPr>
                <w:rFonts w:ascii="Sakkal Majalla" w:hAnsi="Sakkal Majalla" w:cs="Sakkal Majalla"/>
                <w:sz w:val="18"/>
                <w:szCs w:val="18"/>
              </w:rPr>
            </w:pPr>
            <w:r w:rsidRPr="00AC7AE7">
              <w:rPr>
                <w:rFonts w:ascii="Sakkal Majalla" w:hAnsi="Sakkal Majalla" w:cs="Sakkal Majalla"/>
                <w:sz w:val="18"/>
                <w:szCs w:val="18"/>
                <w:rtl/>
              </w:rPr>
              <w:t xml:space="preserve">مقرر برنامج اختياري </w:t>
            </w:r>
            <w:r w:rsidRPr="00AC7AE7">
              <w:rPr>
                <w:rFonts w:ascii="Sakkal Majalla" w:hAnsi="Sakkal Majalla" w:cs="Sakkal Majalla"/>
                <w:sz w:val="18"/>
                <w:szCs w:val="18"/>
              </w:rPr>
              <w:t>3</w:t>
            </w:r>
          </w:p>
        </w:tc>
        <w:tc>
          <w:tcPr>
            <w:tcW w:w="870" w:type="dxa"/>
            <w:vAlign w:val="center"/>
          </w:tcPr>
          <w:p w14:paraId="7F6E7582" w14:textId="77777777" w:rsidR="00AC7AE7" w:rsidRPr="00AC7AE7" w:rsidRDefault="00AC7AE7" w:rsidP="00AC7AE7">
            <w:pPr>
              <w:jc w:val="center"/>
              <w:rPr>
                <w:rFonts w:ascii="Sakkal Majalla" w:hAnsi="Sakkal Majalla" w:cs="Sakkal Majalla"/>
                <w:sz w:val="18"/>
                <w:szCs w:val="18"/>
                <w:rtl/>
              </w:rPr>
            </w:pPr>
            <w:r w:rsidRPr="00AC7AE7">
              <w:rPr>
                <w:rFonts w:ascii="Arial" w:hAnsi="Arial" w:cs="Arial" w:hint="cs"/>
                <w:sz w:val="18"/>
                <w:szCs w:val="18"/>
                <w:rtl/>
              </w:rPr>
              <w:t>̶</w:t>
            </w:r>
          </w:p>
        </w:tc>
        <w:tc>
          <w:tcPr>
            <w:tcW w:w="997" w:type="dxa"/>
            <w:vAlign w:val="center"/>
          </w:tcPr>
          <w:p w14:paraId="4B9EE653" w14:textId="77777777" w:rsidR="00AC7AE7" w:rsidRPr="00AC7AE7" w:rsidRDefault="00AC7AE7" w:rsidP="00AC7AE7">
            <w:pPr>
              <w:jc w:val="center"/>
              <w:rPr>
                <w:rFonts w:ascii="Sakkal Majalla" w:hAnsi="Sakkal Majalla" w:cs="Sakkal Majalla"/>
                <w:sz w:val="18"/>
                <w:szCs w:val="18"/>
                <w:rtl/>
              </w:rPr>
            </w:pPr>
            <w:r w:rsidRPr="00AC7AE7">
              <w:rPr>
                <w:rFonts w:ascii="Arial" w:hAnsi="Arial" w:cs="Arial" w:hint="cs"/>
                <w:sz w:val="18"/>
                <w:szCs w:val="18"/>
                <w:rtl/>
              </w:rPr>
              <w:t>̶</w:t>
            </w:r>
          </w:p>
        </w:tc>
        <w:tc>
          <w:tcPr>
            <w:tcW w:w="574" w:type="dxa"/>
            <w:vAlign w:val="center"/>
          </w:tcPr>
          <w:p w14:paraId="29F6DFC9" w14:textId="77777777" w:rsidR="00AC7AE7" w:rsidRPr="00AC7AE7" w:rsidRDefault="00AC7AE7" w:rsidP="00AC7AE7">
            <w:pPr>
              <w:jc w:val="center"/>
              <w:rPr>
                <w:rFonts w:ascii="Sakkal Majalla" w:hAnsi="Sakkal Majalla" w:cs="Sakkal Majalla"/>
                <w:sz w:val="18"/>
                <w:szCs w:val="18"/>
                <w:rtl/>
              </w:rPr>
            </w:pPr>
            <w:r w:rsidRPr="00AC7AE7">
              <w:rPr>
                <w:rFonts w:ascii="Arial" w:hAnsi="Arial" w:cs="Arial" w:hint="cs"/>
                <w:sz w:val="18"/>
                <w:szCs w:val="18"/>
                <w:rtl/>
              </w:rPr>
              <w:t>̶</w:t>
            </w:r>
          </w:p>
        </w:tc>
        <w:tc>
          <w:tcPr>
            <w:tcW w:w="603" w:type="dxa"/>
            <w:vAlign w:val="center"/>
          </w:tcPr>
          <w:p w14:paraId="7EF3EF7E" w14:textId="77777777" w:rsidR="00AC7AE7" w:rsidRPr="00AC7AE7" w:rsidRDefault="00AC7AE7" w:rsidP="00AC7AE7">
            <w:pPr>
              <w:jc w:val="center"/>
              <w:rPr>
                <w:rFonts w:ascii="Sakkal Majalla" w:hAnsi="Sakkal Majalla" w:cs="Sakkal Majalla"/>
                <w:sz w:val="18"/>
                <w:szCs w:val="18"/>
                <w:rtl/>
              </w:rPr>
            </w:pPr>
            <w:r w:rsidRPr="00AC7AE7">
              <w:rPr>
                <w:rFonts w:ascii="Arial" w:hAnsi="Arial" w:cs="Arial" w:hint="cs"/>
                <w:sz w:val="18"/>
                <w:szCs w:val="18"/>
                <w:rtl/>
              </w:rPr>
              <w:t>̶</w:t>
            </w:r>
          </w:p>
        </w:tc>
        <w:tc>
          <w:tcPr>
            <w:tcW w:w="856" w:type="dxa"/>
            <w:tcBorders>
              <w:right w:val="double" w:sz="18" w:space="0" w:color="auto"/>
            </w:tcBorders>
            <w:vAlign w:val="center"/>
          </w:tcPr>
          <w:p w14:paraId="6F37ADEE" w14:textId="77777777" w:rsidR="00AC7AE7" w:rsidRPr="00AC7AE7" w:rsidRDefault="00AC7AE7" w:rsidP="00AC7AE7">
            <w:pPr>
              <w:bidi w:val="0"/>
              <w:ind w:left="-113" w:right="-113"/>
              <w:jc w:val="center"/>
              <w:rPr>
                <w:rFonts w:ascii="Sakkal Majalla" w:hAnsi="Sakkal Majalla" w:cs="Sakkal Majalla"/>
                <w:sz w:val="18"/>
                <w:szCs w:val="18"/>
              </w:rPr>
            </w:pPr>
            <w:r w:rsidRPr="00AC7AE7">
              <w:rPr>
                <w:rFonts w:ascii="Sakkal Majalla" w:hAnsi="Sakkal Majalla" w:cs="Sakkal Majalla"/>
                <w:sz w:val="18"/>
                <w:szCs w:val="18"/>
              </w:rPr>
              <w:t>2</w:t>
            </w:r>
          </w:p>
        </w:tc>
        <w:tc>
          <w:tcPr>
            <w:tcW w:w="1604" w:type="dxa"/>
            <w:tcBorders>
              <w:left w:val="double" w:sz="18" w:space="0" w:color="auto"/>
            </w:tcBorders>
            <w:vAlign w:val="center"/>
          </w:tcPr>
          <w:p w14:paraId="461878B9" w14:textId="77777777" w:rsidR="00AC7AE7" w:rsidRPr="00AC7AE7" w:rsidRDefault="00AC7AE7" w:rsidP="00AC7AE7">
            <w:pPr>
              <w:ind w:right="-18"/>
              <w:rPr>
                <w:rFonts w:ascii="Sakkal Majalla" w:hAnsi="Sakkal Majalla" w:cs="Sakkal Majalla"/>
                <w:b/>
                <w:bCs/>
                <w:sz w:val="18"/>
                <w:szCs w:val="18"/>
              </w:rPr>
            </w:pPr>
            <w:r w:rsidRPr="00AC7AE7">
              <w:rPr>
                <w:rFonts w:ascii="Sakkal Majalla" w:hAnsi="Sakkal Majalla" w:cs="Sakkal Majalla"/>
                <w:sz w:val="18"/>
                <w:szCs w:val="18"/>
                <w:rtl/>
              </w:rPr>
              <w:t>صيدلة المستشفيات 6</w:t>
            </w:r>
          </w:p>
        </w:tc>
        <w:tc>
          <w:tcPr>
            <w:tcW w:w="1134" w:type="dxa"/>
            <w:vAlign w:val="center"/>
          </w:tcPr>
          <w:p w14:paraId="33DC3563"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tl/>
              </w:rPr>
              <w:t>صام 566</w:t>
            </w:r>
          </w:p>
        </w:tc>
        <w:tc>
          <w:tcPr>
            <w:tcW w:w="1365" w:type="dxa"/>
            <w:vAlign w:val="center"/>
          </w:tcPr>
          <w:p w14:paraId="21F8EB30"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tl/>
              </w:rPr>
              <w:t>صـــام 463</w:t>
            </w:r>
          </w:p>
        </w:tc>
        <w:tc>
          <w:tcPr>
            <w:tcW w:w="574" w:type="dxa"/>
            <w:vAlign w:val="center"/>
          </w:tcPr>
          <w:p w14:paraId="65634A35"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Pr>
              <w:t>0</w:t>
            </w:r>
          </w:p>
        </w:tc>
        <w:tc>
          <w:tcPr>
            <w:tcW w:w="603" w:type="dxa"/>
            <w:vAlign w:val="center"/>
          </w:tcPr>
          <w:p w14:paraId="2D22AED1"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Pr>
              <w:t>2</w:t>
            </w:r>
          </w:p>
        </w:tc>
        <w:tc>
          <w:tcPr>
            <w:tcW w:w="856" w:type="dxa"/>
            <w:vAlign w:val="center"/>
          </w:tcPr>
          <w:p w14:paraId="2699606B"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Pr>
              <w:t>2</w:t>
            </w:r>
          </w:p>
        </w:tc>
      </w:tr>
      <w:tr w:rsidR="00AC7AE7" w:rsidRPr="00AC7AE7" w14:paraId="44214432" w14:textId="77777777" w:rsidTr="00AC7AE7">
        <w:trPr>
          <w:trHeight w:val="279"/>
        </w:trPr>
        <w:tc>
          <w:tcPr>
            <w:tcW w:w="1733" w:type="dxa"/>
            <w:vAlign w:val="center"/>
          </w:tcPr>
          <w:p w14:paraId="65B891BB" w14:textId="77777777" w:rsidR="00AC7AE7" w:rsidRPr="00AC7AE7" w:rsidRDefault="00AC7AE7" w:rsidP="00AC7AE7">
            <w:pPr>
              <w:bidi w:val="0"/>
              <w:ind w:right="-18"/>
              <w:jc w:val="right"/>
              <w:rPr>
                <w:rFonts w:ascii="Sakkal Majalla" w:hAnsi="Sakkal Majalla" w:cs="Sakkal Majalla"/>
                <w:sz w:val="18"/>
                <w:szCs w:val="18"/>
                <w:rtl/>
              </w:rPr>
            </w:pPr>
            <w:r w:rsidRPr="00AC7AE7">
              <w:rPr>
                <w:rFonts w:ascii="Sakkal Majalla" w:hAnsi="Sakkal Majalla" w:cs="Sakkal Majalla"/>
                <w:sz w:val="18"/>
                <w:szCs w:val="18"/>
                <w:rtl/>
              </w:rPr>
              <w:t>مقرر اختياري</w:t>
            </w:r>
            <w:r w:rsidRPr="00AC7AE7">
              <w:rPr>
                <w:rFonts w:ascii="Sakkal Majalla" w:hAnsi="Sakkal Majalla" w:cs="Sakkal Majalla"/>
                <w:sz w:val="18"/>
                <w:szCs w:val="18"/>
                <w:rtl/>
                <w:lang w:bidi="ar-EG"/>
              </w:rPr>
              <w:t xml:space="preserve"> حر</w:t>
            </w:r>
            <w:r w:rsidRPr="00AC7AE7">
              <w:rPr>
                <w:rFonts w:ascii="Sakkal Majalla" w:hAnsi="Sakkal Majalla" w:cs="Sakkal Majalla"/>
                <w:sz w:val="18"/>
                <w:szCs w:val="18"/>
                <w:rtl/>
              </w:rPr>
              <w:t xml:space="preserve"> 2</w:t>
            </w:r>
          </w:p>
        </w:tc>
        <w:tc>
          <w:tcPr>
            <w:tcW w:w="870" w:type="dxa"/>
            <w:vAlign w:val="center"/>
          </w:tcPr>
          <w:p w14:paraId="74BBA0C7" w14:textId="77777777" w:rsidR="00AC7AE7" w:rsidRPr="00AC7AE7" w:rsidRDefault="00AC7AE7" w:rsidP="00AC7AE7">
            <w:pPr>
              <w:jc w:val="center"/>
              <w:rPr>
                <w:rFonts w:ascii="Sakkal Majalla" w:hAnsi="Sakkal Majalla" w:cs="Sakkal Majalla"/>
                <w:sz w:val="18"/>
                <w:szCs w:val="18"/>
                <w:rtl/>
              </w:rPr>
            </w:pPr>
            <w:r w:rsidRPr="00AC7AE7">
              <w:rPr>
                <w:rFonts w:ascii="Arial" w:hAnsi="Arial" w:cs="Arial" w:hint="cs"/>
                <w:sz w:val="18"/>
                <w:szCs w:val="18"/>
                <w:rtl/>
              </w:rPr>
              <w:t>̶</w:t>
            </w:r>
          </w:p>
        </w:tc>
        <w:tc>
          <w:tcPr>
            <w:tcW w:w="997" w:type="dxa"/>
            <w:vAlign w:val="center"/>
          </w:tcPr>
          <w:p w14:paraId="5D13D712" w14:textId="77777777" w:rsidR="00AC7AE7" w:rsidRPr="00AC7AE7" w:rsidRDefault="00AC7AE7" w:rsidP="00AC7AE7">
            <w:pPr>
              <w:jc w:val="center"/>
              <w:rPr>
                <w:rFonts w:ascii="Sakkal Majalla" w:hAnsi="Sakkal Majalla" w:cs="Sakkal Majalla"/>
                <w:sz w:val="18"/>
                <w:szCs w:val="18"/>
                <w:rtl/>
              </w:rPr>
            </w:pPr>
            <w:r w:rsidRPr="00AC7AE7">
              <w:rPr>
                <w:rFonts w:ascii="Arial" w:hAnsi="Arial" w:cs="Arial" w:hint="cs"/>
                <w:sz w:val="18"/>
                <w:szCs w:val="18"/>
                <w:rtl/>
              </w:rPr>
              <w:t>̶</w:t>
            </w:r>
          </w:p>
        </w:tc>
        <w:tc>
          <w:tcPr>
            <w:tcW w:w="574" w:type="dxa"/>
            <w:vAlign w:val="center"/>
          </w:tcPr>
          <w:p w14:paraId="5D2EB337" w14:textId="77777777" w:rsidR="00AC7AE7" w:rsidRPr="00AC7AE7" w:rsidRDefault="00AC7AE7" w:rsidP="00AC7AE7">
            <w:pPr>
              <w:bidi w:val="0"/>
              <w:jc w:val="center"/>
              <w:rPr>
                <w:rFonts w:ascii="Sakkal Majalla" w:hAnsi="Sakkal Majalla" w:cs="Sakkal Majalla"/>
                <w:sz w:val="18"/>
                <w:szCs w:val="18"/>
                <w:rtl/>
              </w:rPr>
            </w:pPr>
            <w:r w:rsidRPr="00AC7AE7">
              <w:rPr>
                <w:rFonts w:ascii="Sakkal Majalla" w:hAnsi="Sakkal Majalla" w:cs="Sakkal Majalla"/>
                <w:sz w:val="18"/>
                <w:szCs w:val="18"/>
                <w:rtl/>
              </w:rPr>
              <w:t>0</w:t>
            </w:r>
          </w:p>
        </w:tc>
        <w:tc>
          <w:tcPr>
            <w:tcW w:w="603" w:type="dxa"/>
            <w:vAlign w:val="center"/>
          </w:tcPr>
          <w:p w14:paraId="639E317A" w14:textId="77777777" w:rsidR="00AC7AE7" w:rsidRPr="00AC7AE7" w:rsidRDefault="00AC7AE7" w:rsidP="00AC7AE7">
            <w:pPr>
              <w:bidi w:val="0"/>
              <w:jc w:val="center"/>
              <w:rPr>
                <w:rFonts w:ascii="Sakkal Majalla" w:hAnsi="Sakkal Majalla" w:cs="Sakkal Majalla"/>
                <w:sz w:val="18"/>
                <w:szCs w:val="18"/>
                <w:rtl/>
              </w:rPr>
            </w:pPr>
            <w:r w:rsidRPr="00AC7AE7">
              <w:rPr>
                <w:rFonts w:ascii="Sakkal Majalla" w:hAnsi="Sakkal Majalla" w:cs="Sakkal Majalla"/>
                <w:sz w:val="18"/>
                <w:szCs w:val="18"/>
                <w:rtl/>
              </w:rPr>
              <w:t>2</w:t>
            </w:r>
          </w:p>
        </w:tc>
        <w:tc>
          <w:tcPr>
            <w:tcW w:w="856" w:type="dxa"/>
            <w:tcBorders>
              <w:right w:val="double" w:sz="18" w:space="0" w:color="auto"/>
            </w:tcBorders>
            <w:vAlign w:val="center"/>
          </w:tcPr>
          <w:p w14:paraId="46DCEFC2" w14:textId="77777777" w:rsidR="00AC7AE7" w:rsidRPr="00AC7AE7" w:rsidRDefault="00AC7AE7" w:rsidP="00AC7AE7">
            <w:pPr>
              <w:bidi w:val="0"/>
              <w:ind w:left="-113" w:right="-113"/>
              <w:jc w:val="center"/>
              <w:rPr>
                <w:rFonts w:ascii="Sakkal Majalla" w:hAnsi="Sakkal Majalla" w:cs="Sakkal Majalla"/>
                <w:sz w:val="18"/>
                <w:szCs w:val="18"/>
              </w:rPr>
            </w:pPr>
            <w:r w:rsidRPr="00AC7AE7">
              <w:rPr>
                <w:rFonts w:ascii="Sakkal Majalla" w:hAnsi="Sakkal Majalla" w:cs="Sakkal Majalla"/>
                <w:sz w:val="18"/>
                <w:szCs w:val="18"/>
              </w:rPr>
              <w:t>2</w:t>
            </w:r>
          </w:p>
        </w:tc>
        <w:tc>
          <w:tcPr>
            <w:tcW w:w="1604" w:type="dxa"/>
            <w:tcBorders>
              <w:left w:val="double" w:sz="18" w:space="0" w:color="auto"/>
            </w:tcBorders>
            <w:vAlign w:val="center"/>
          </w:tcPr>
          <w:p w14:paraId="24E6C889" w14:textId="77777777" w:rsidR="00AC7AE7" w:rsidRPr="00AC7AE7" w:rsidRDefault="00AC7AE7" w:rsidP="00AC7AE7">
            <w:pPr>
              <w:ind w:right="-18"/>
              <w:rPr>
                <w:rFonts w:ascii="Sakkal Majalla" w:hAnsi="Sakkal Majalla" w:cs="Sakkal Majalla"/>
                <w:b/>
                <w:bCs/>
                <w:sz w:val="18"/>
                <w:szCs w:val="18"/>
                <w:rtl/>
              </w:rPr>
            </w:pPr>
            <w:r w:rsidRPr="00AC7AE7">
              <w:rPr>
                <w:rFonts w:ascii="Sakkal Majalla" w:hAnsi="Sakkal Majalla" w:cs="Sakkal Majalla"/>
                <w:sz w:val="18"/>
                <w:szCs w:val="18"/>
                <w:rtl/>
              </w:rPr>
              <w:t>صيدلة المستشفيات 7</w:t>
            </w:r>
          </w:p>
        </w:tc>
        <w:tc>
          <w:tcPr>
            <w:tcW w:w="1134" w:type="dxa"/>
            <w:vAlign w:val="center"/>
          </w:tcPr>
          <w:p w14:paraId="44A7E831"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tl/>
              </w:rPr>
              <w:t>صام 568</w:t>
            </w:r>
          </w:p>
        </w:tc>
        <w:tc>
          <w:tcPr>
            <w:tcW w:w="1365" w:type="dxa"/>
            <w:vAlign w:val="center"/>
          </w:tcPr>
          <w:p w14:paraId="78837105" w14:textId="77777777" w:rsidR="00AC7AE7" w:rsidRPr="00AC7AE7" w:rsidRDefault="00AC7AE7" w:rsidP="00AC7AE7">
            <w:pPr>
              <w:jc w:val="center"/>
              <w:rPr>
                <w:rFonts w:ascii="Sakkal Majalla" w:hAnsi="Sakkal Majalla" w:cs="Sakkal Majalla"/>
                <w:sz w:val="18"/>
                <w:szCs w:val="18"/>
                <w:rtl/>
              </w:rPr>
            </w:pPr>
            <w:r w:rsidRPr="00AC7AE7">
              <w:rPr>
                <w:rFonts w:ascii="Sakkal Majalla" w:hAnsi="Sakkal Majalla" w:cs="Sakkal Majalla"/>
                <w:sz w:val="18"/>
                <w:szCs w:val="18"/>
                <w:rtl/>
              </w:rPr>
              <w:t>صـــام 463</w:t>
            </w:r>
          </w:p>
        </w:tc>
        <w:tc>
          <w:tcPr>
            <w:tcW w:w="574" w:type="dxa"/>
            <w:vAlign w:val="center"/>
          </w:tcPr>
          <w:p w14:paraId="6593C91F" w14:textId="77777777" w:rsidR="00AC7AE7" w:rsidRPr="00AC7AE7" w:rsidRDefault="00AC7AE7" w:rsidP="00AC7AE7">
            <w:pPr>
              <w:jc w:val="center"/>
              <w:rPr>
                <w:rFonts w:ascii="Sakkal Majalla" w:hAnsi="Sakkal Majalla" w:cs="Sakkal Majalla"/>
                <w:sz w:val="18"/>
                <w:szCs w:val="18"/>
                <w:rtl/>
              </w:rPr>
            </w:pPr>
            <w:r w:rsidRPr="00AC7AE7">
              <w:rPr>
                <w:rFonts w:ascii="Sakkal Majalla" w:hAnsi="Sakkal Majalla" w:cs="Sakkal Majalla"/>
                <w:sz w:val="18"/>
                <w:szCs w:val="18"/>
              </w:rPr>
              <w:t>0</w:t>
            </w:r>
          </w:p>
        </w:tc>
        <w:tc>
          <w:tcPr>
            <w:tcW w:w="603" w:type="dxa"/>
            <w:vAlign w:val="center"/>
          </w:tcPr>
          <w:p w14:paraId="71979149"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Pr>
              <w:t>3</w:t>
            </w:r>
          </w:p>
        </w:tc>
        <w:tc>
          <w:tcPr>
            <w:tcW w:w="856" w:type="dxa"/>
            <w:vAlign w:val="center"/>
          </w:tcPr>
          <w:p w14:paraId="5EAD945B" w14:textId="77777777" w:rsidR="00AC7AE7" w:rsidRPr="00AC7AE7" w:rsidRDefault="00AC7AE7" w:rsidP="00AC7AE7">
            <w:pPr>
              <w:jc w:val="center"/>
              <w:rPr>
                <w:rFonts w:ascii="Sakkal Majalla" w:hAnsi="Sakkal Majalla" w:cs="Sakkal Majalla"/>
                <w:sz w:val="18"/>
                <w:szCs w:val="18"/>
                <w:rtl/>
              </w:rPr>
            </w:pPr>
            <w:r w:rsidRPr="00AC7AE7">
              <w:rPr>
                <w:rFonts w:ascii="Sakkal Majalla" w:hAnsi="Sakkal Majalla" w:cs="Sakkal Majalla"/>
                <w:sz w:val="18"/>
                <w:szCs w:val="18"/>
              </w:rPr>
              <w:t>3</w:t>
            </w:r>
          </w:p>
        </w:tc>
      </w:tr>
      <w:tr w:rsidR="00AC7AE7" w:rsidRPr="00AC7AE7" w14:paraId="36B14F31" w14:textId="77777777" w:rsidTr="00AC7AE7">
        <w:trPr>
          <w:trHeight w:val="429"/>
        </w:trPr>
        <w:tc>
          <w:tcPr>
            <w:tcW w:w="1733" w:type="dxa"/>
            <w:vAlign w:val="center"/>
          </w:tcPr>
          <w:p w14:paraId="4B420389" w14:textId="77777777" w:rsidR="00AC7AE7" w:rsidRPr="00AC7AE7" w:rsidRDefault="00AC7AE7" w:rsidP="00AC7AE7">
            <w:pPr>
              <w:jc w:val="center"/>
              <w:rPr>
                <w:rFonts w:ascii="Sakkal Majalla" w:hAnsi="Sakkal Majalla" w:cs="Sakkal Majalla"/>
                <w:sz w:val="18"/>
                <w:szCs w:val="18"/>
                <w:rtl/>
              </w:rPr>
            </w:pPr>
            <w:r w:rsidRPr="00AC7AE7">
              <w:rPr>
                <w:rFonts w:ascii="Arial" w:hAnsi="Arial" w:cs="Arial" w:hint="cs"/>
                <w:sz w:val="18"/>
                <w:szCs w:val="18"/>
                <w:rtl/>
              </w:rPr>
              <w:t>̶</w:t>
            </w:r>
          </w:p>
        </w:tc>
        <w:tc>
          <w:tcPr>
            <w:tcW w:w="870" w:type="dxa"/>
            <w:vAlign w:val="center"/>
          </w:tcPr>
          <w:p w14:paraId="3E8E82A6" w14:textId="77777777" w:rsidR="00AC7AE7" w:rsidRPr="00AC7AE7" w:rsidRDefault="00AC7AE7" w:rsidP="00AC7AE7">
            <w:pPr>
              <w:jc w:val="center"/>
              <w:rPr>
                <w:rFonts w:ascii="Sakkal Majalla" w:hAnsi="Sakkal Majalla" w:cs="Sakkal Majalla"/>
                <w:sz w:val="18"/>
                <w:szCs w:val="18"/>
                <w:rtl/>
              </w:rPr>
            </w:pPr>
            <w:r w:rsidRPr="00AC7AE7">
              <w:rPr>
                <w:rFonts w:ascii="Arial" w:hAnsi="Arial" w:cs="Arial" w:hint="cs"/>
                <w:sz w:val="18"/>
                <w:szCs w:val="18"/>
                <w:rtl/>
              </w:rPr>
              <w:t>̶</w:t>
            </w:r>
          </w:p>
        </w:tc>
        <w:tc>
          <w:tcPr>
            <w:tcW w:w="997" w:type="dxa"/>
            <w:vAlign w:val="center"/>
          </w:tcPr>
          <w:p w14:paraId="7C36F903" w14:textId="77777777" w:rsidR="00AC7AE7" w:rsidRPr="00AC7AE7" w:rsidRDefault="00AC7AE7" w:rsidP="00AC7AE7">
            <w:pPr>
              <w:jc w:val="center"/>
              <w:rPr>
                <w:rFonts w:ascii="Sakkal Majalla" w:hAnsi="Sakkal Majalla" w:cs="Sakkal Majalla"/>
                <w:sz w:val="18"/>
                <w:szCs w:val="18"/>
                <w:rtl/>
              </w:rPr>
            </w:pPr>
            <w:r w:rsidRPr="00AC7AE7">
              <w:rPr>
                <w:rFonts w:ascii="Arial" w:hAnsi="Arial" w:cs="Arial" w:hint="cs"/>
                <w:sz w:val="18"/>
                <w:szCs w:val="18"/>
                <w:rtl/>
              </w:rPr>
              <w:t>̶</w:t>
            </w:r>
          </w:p>
        </w:tc>
        <w:tc>
          <w:tcPr>
            <w:tcW w:w="574" w:type="dxa"/>
            <w:vAlign w:val="center"/>
          </w:tcPr>
          <w:p w14:paraId="63FBD8B5" w14:textId="77777777" w:rsidR="00AC7AE7" w:rsidRPr="00AC7AE7" w:rsidRDefault="00AC7AE7" w:rsidP="00AC7AE7">
            <w:pPr>
              <w:jc w:val="center"/>
              <w:rPr>
                <w:rFonts w:ascii="Sakkal Majalla" w:hAnsi="Sakkal Majalla" w:cs="Sakkal Majalla"/>
                <w:sz w:val="18"/>
                <w:szCs w:val="18"/>
                <w:rtl/>
              </w:rPr>
            </w:pPr>
            <w:r w:rsidRPr="00AC7AE7">
              <w:rPr>
                <w:rFonts w:ascii="Arial" w:hAnsi="Arial" w:cs="Arial" w:hint="cs"/>
                <w:sz w:val="18"/>
                <w:szCs w:val="18"/>
                <w:rtl/>
              </w:rPr>
              <w:t>̶</w:t>
            </w:r>
          </w:p>
        </w:tc>
        <w:tc>
          <w:tcPr>
            <w:tcW w:w="603" w:type="dxa"/>
            <w:vAlign w:val="center"/>
          </w:tcPr>
          <w:p w14:paraId="4FB571E4" w14:textId="77777777" w:rsidR="00AC7AE7" w:rsidRPr="00AC7AE7" w:rsidRDefault="00AC7AE7" w:rsidP="00AC7AE7">
            <w:pPr>
              <w:jc w:val="center"/>
              <w:rPr>
                <w:rFonts w:ascii="Sakkal Majalla" w:hAnsi="Sakkal Majalla" w:cs="Sakkal Majalla"/>
                <w:sz w:val="18"/>
                <w:szCs w:val="18"/>
                <w:rtl/>
              </w:rPr>
            </w:pPr>
            <w:r w:rsidRPr="00AC7AE7">
              <w:rPr>
                <w:rFonts w:ascii="Arial" w:hAnsi="Arial" w:cs="Arial" w:hint="cs"/>
                <w:sz w:val="18"/>
                <w:szCs w:val="18"/>
                <w:rtl/>
              </w:rPr>
              <w:t>̶</w:t>
            </w:r>
          </w:p>
        </w:tc>
        <w:tc>
          <w:tcPr>
            <w:tcW w:w="856" w:type="dxa"/>
            <w:tcBorders>
              <w:right w:val="double" w:sz="18" w:space="0" w:color="auto"/>
            </w:tcBorders>
            <w:vAlign w:val="center"/>
          </w:tcPr>
          <w:p w14:paraId="7EDF255F" w14:textId="77777777" w:rsidR="00AC7AE7" w:rsidRPr="00AC7AE7" w:rsidRDefault="00AC7AE7" w:rsidP="00AC7AE7">
            <w:pPr>
              <w:jc w:val="center"/>
              <w:rPr>
                <w:rFonts w:ascii="Sakkal Majalla" w:hAnsi="Sakkal Majalla" w:cs="Sakkal Majalla"/>
                <w:sz w:val="18"/>
                <w:szCs w:val="18"/>
                <w:rtl/>
              </w:rPr>
            </w:pPr>
            <w:r w:rsidRPr="00AC7AE7">
              <w:rPr>
                <w:rFonts w:ascii="Arial" w:hAnsi="Arial" w:cs="Arial" w:hint="cs"/>
                <w:sz w:val="18"/>
                <w:szCs w:val="18"/>
                <w:rtl/>
              </w:rPr>
              <w:t>̶</w:t>
            </w:r>
          </w:p>
        </w:tc>
        <w:tc>
          <w:tcPr>
            <w:tcW w:w="1604" w:type="dxa"/>
            <w:tcBorders>
              <w:left w:val="double" w:sz="18" w:space="0" w:color="auto"/>
            </w:tcBorders>
            <w:vAlign w:val="center"/>
          </w:tcPr>
          <w:p w14:paraId="51A99CC8" w14:textId="77777777" w:rsidR="00AC7AE7" w:rsidRPr="00AC7AE7" w:rsidRDefault="00AC7AE7" w:rsidP="00AC7AE7">
            <w:pPr>
              <w:ind w:right="-18"/>
              <w:rPr>
                <w:rFonts w:ascii="Sakkal Majalla" w:hAnsi="Sakkal Majalla" w:cs="Sakkal Majalla"/>
                <w:b/>
                <w:bCs/>
                <w:sz w:val="18"/>
                <w:szCs w:val="18"/>
                <w:rtl/>
              </w:rPr>
            </w:pPr>
            <w:r w:rsidRPr="00AC7AE7">
              <w:rPr>
                <w:rFonts w:ascii="Sakkal Majalla" w:hAnsi="Sakkal Majalla" w:cs="Sakkal Majalla"/>
                <w:sz w:val="18"/>
                <w:szCs w:val="18"/>
                <w:rtl/>
              </w:rPr>
              <w:t>علم الادوية 4</w:t>
            </w:r>
          </w:p>
        </w:tc>
        <w:tc>
          <w:tcPr>
            <w:tcW w:w="1134" w:type="dxa"/>
            <w:vAlign w:val="center"/>
          </w:tcPr>
          <w:p w14:paraId="72F07474"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tl/>
              </w:rPr>
              <w:t>ادس 574</w:t>
            </w:r>
          </w:p>
        </w:tc>
        <w:tc>
          <w:tcPr>
            <w:tcW w:w="1365" w:type="dxa"/>
            <w:vAlign w:val="center"/>
          </w:tcPr>
          <w:p w14:paraId="0DB07124" w14:textId="77777777" w:rsidR="00AC7AE7" w:rsidRPr="00AC7AE7" w:rsidRDefault="00AC7AE7" w:rsidP="00AC7AE7">
            <w:pPr>
              <w:jc w:val="center"/>
              <w:rPr>
                <w:rFonts w:ascii="Sakkal Majalla" w:hAnsi="Sakkal Majalla" w:cs="Sakkal Majalla"/>
                <w:sz w:val="18"/>
                <w:szCs w:val="18"/>
                <w:rtl/>
              </w:rPr>
            </w:pPr>
            <w:r w:rsidRPr="00AC7AE7">
              <w:rPr>
                <w:rFonts w:ascii="Sakkal Majalla" w:hAnsi="Sakkal Majalla" w:cs="Sakkal Majalla"/>
                <w:spacing w:val="28"/>
                <w:sz w:val="18"/>
                <w:szCs w:val="18"/>
                <w:rtl/>
              </w:rPr>
              <w:t>أدس</w:t>
            </w:r>
            <w:r w:rsidRPr="00AC7AE7">
              <w:rPr>
                <w:rFonts w:ascii="Sakkal Majalla" w:hAnsi="Sakkal Majalla" w:cs="Sakkal Majalla"/>
                <w:sz w:val="18"/>
                <w:szCs w:val="18"/>
                <w:rtl/>
              </w:rPr>
              <w:t xml:space="preserve"> 473</w:t>
            </w:r>
          </w:p>
        </w:tc>
        <w:tc>
          <w:tcPr>
            <w:tcW w:w="574" w:type="dxa"/>
            <w:vAlign w:val="center"/>
          </w:tcPr>
          <w:p w14:paraId="44F1343D" w14:textId="77777777" w:rsidR="00AC7AE7" w:rsidRPr="00AC7AE7" w:rsidRDefault="00AC7AE7" w:rsidP="00AC7AE7">
            <w:pPr>
              <w:jc w:val="center"/>
              <w:rPr>
                <w:rFonts w:ascii="Sakkal Majalla" w:hAnsi="Sakkal Majalla" w:cs="Sakkal Majalla"/>
                <w:sz w:val="18"/>
                <w:szCs w:val="18"/>
                <w:rtl/>
              </w:rPr>
            </w:pPr>
            <w:r w:rsidRPr="00AC7AE7">
              <w:rPr>
                <w:rFonts w:ascii="Sakkal Majalla" w:hAnsi="Sakkal Majalla" w:cs="Sakkal Majalla"/>
                <w:sz w:val="18"/>
                <w:szCs w:val="18"/>
                <w:rtl/>
              </w:rPr>
              <w:t>1</w:t>
            </w:r>
          </w:p>
        </w:tc>
        <w:tc>
          <w:tcPr>
            <w:tcW w:w="603" w:type="dxa"/>
            <w:vAlign w:val="center"/>
          </w:tcPr>
          <w:p w14:paraId="746DF0E8"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Pr>
              <w:t>1</w:t>
            </w:r>
          </w:p>
        </w:tc>
        <w:tc>
          <w:tcPr>
            <w:tcW w:w="856" w:type="dxa"/>
            <w:vAlign w:val="center"/>
          </w:tcPr>
          <w:p w14:paraId="38BFF1F0" w14:textId="77777777" w:rsidR="00AC7AE7" w:rsidRPr="00AC7AE7" w:rsidRDefault="00AC7AE7" w:rsidP="00AC7AE7">
            <w:pPr>
              <w:jc w:val="center"/>
              <w:rPr>
                <w:rFonts w:ascii="Sakkal Majalla" w:hAnsi="Sakkal Majalla" w:cs="Sakkal Majalla"/>
                <w:sz w:val="18"/>
                <w:szCs w:val="18"/>
              </w:rPr>
            </w:pPr>
            <w:r w:rsidRPr="00AC7AE7">
              <w:rPr>
                <w:rFonts w:ascii="Sakkal Majalla" w:hAnsi="Sakkal Majalla" w:cs="Sakkal Majalla"/>
                <w:sz w:val="18"/>
                <w:szCs w:val="18"/>
                <w:rtl/>
              </w:rPr>
              <w:t>2</w:t>
            </w:r>
          </w:p>
        </w:tc>
      </w:tr>
      <w:tr w:rsidR="00AC7AE7" w:rsidRPr="00AC7AE7" w14:paraId="71476602" w14:textId="77777777" w:rsidTr="00AC7AE7">
        <w:trPr>
          <w:trHeight w:val="171"/>
        </w:trPr>
        <w:tc>
          <w:tcPr>
            <w:tcW w:w="4777" w:type="dxa"/>
            <w:gridSpan w:val="5"/>
            <w:shd w:val="clear" w:color="auto" w:fill="DDECEE" w:themeFill="accent5" w:themeFillTint="33"/>
            <w:vAlign w:val="center"/>
          </w:tcPr>
          <w:p w14:paraId="4B37DDD2" w14:textId="77777777" w:rsidR="00AC7AE7" w:rsidRPr="00AC7AE7" w:rsidRDefault="00AC7AE7" w:rsidP="00AC7AE7">
            <w:pPr>
              <w:bidi w:val="0"/>
              <w:spacing w:line="216" w:lineRule="auto"/>
              <w:ind w:right="-18"/>
              <w:jc w:val="right"/>
              <w:rPr>
                <w:rFonts w:ascii="Sakkal Majalla" w:hAnsi="Sakkal Majalla" w:cs="Sakkal Majalla"/>
                <w:b/>
                <w:bCs/>
                <w:color w:val="000000" w:themeColor="text1"/>
                <w:sz w:val="18"/>
                <w:szCs w:val="18"/>
              </w:rPr>
            </w:pPr>
            <w:r w:rsidRPr="00AC7AE7">
              <w:rPr>
                <w:rFonts w:ascii="Sakkal Majalla" w:hAnsi="Sakkal Majalla" w:cs="Sakkal Majalla"/>
                <w:b/>
                <w:bCs/>
                <w:color w:val="000000" w:themeColor="text1"/>
                <w:sz w:val="18"/>
                <w:szCs w:val="18"/>
                <w:rtl/>
              </w:rPr>
              <w:t>مجموع الساعات</w:t>
            </w:r>
          </w:p>
        </w:tc>
        <w:tc>
          <w:tcPr>
            <w:tcW w:w="856" w:type="dxa"/>
            <w:tcBorders>
              <w:right w:val="double" w:sz="18" w:space="0" w:color="auto"/>
            </w:tcBorders>
            <w:shd w:val="clear" w:color="auto" w:fill="DDECEE" w:themeFill="accent5" w:themeFillTint="33"/>
            <w:vAlign w:val="center"/>
          </w:tcPr>
          <w:p w14:paraId="3945A505" w14:textId="77777777" w:rsidR="00AC7AE7" w:rsidRPr="00AC7AE7" w:rsidRDefault="00AC7AE7" w:rsidP="00AC7AE7">
            <w:pPr>
              <w:bidi w:val="0"/>
              <w:ind w:right="-18"/>
              <w:jc w:val="center"/>
              <w:rPr>
                <w:rFonts w:ascii="Sakkal Majalla" w:hAnsi="Sakkal Majalla" w:cs="Sakkal Majalla"/>
                <w:b/>
                <w:bCs/>
                <w:color w:val="000000" w:themeColor="text1"/>
                <w:sz w:val="18"/>
                <w:szCs w:val="18"/>
              </w:rPr>
            </w:pPr>
            <w:r w:rsidRPr="00AC7AE7">
              <w:rPr>
                <w:rFonts w:ascii="Sakkal Majalla" w:hAnsi="Sakkal Majalla" w:cs="Sakkal Majalla"/>
                <w:b/>
                <w:bCs/>
                <w:color w:val="000000" w:themeColor="text1"/>
                <w:sz w:val="18"/>
                <w:szCs w:val="18"/>
                <w:rtl/>
              </w:rPr>
              <w:t>17</w:t>
            </w:r>
          </w:p>
        </w:tc>
        <w:tc>
          <w:tcPr>
            <w:tcW w:w="5280" w:type="dxa"/>
            <w:gridSpan w:val="5"/>
            <w:tcBorders>
              <w:left w:val="double" w:sz="18" w:space="0" w:color="auto"/>
            </w:tcBorders>
            <w:shd w:val="clear" w:color="auto" w:fill="DDECEE" w:themeFill="accent5" w:themeFillTint="33"/>
            <w:vAlign w:val="center"/>
          </w:tcPr>
          <w:p w14:paraId="3FD88197" w14:textId="77777777" w:rsidR="00AC7AE7" w:rsidRPr="00AC7AE7" w:rsidRDefault="00AC7AE7" w:rsidP="00AC7AE7">
            <w:pPr>
              <w:tabs>
                <w:tab w:val="left" w:pos="491"/>
              </w:tabs>
              <w:bidi w:val="0"/>
              <w:ind w:right="-18"/>
              <w:jc w:val="right"/>
              <w:rPr>
                <w:rFonts w:ascii="Sakkal Majalla" w:hAnsi="Sakkal Majalla" w:cs="Sakkal Majalla"/>
                <w:b/>
                <w:bCs/>
                <w:color w:val="000000" w:themeColor="text1"/>
                <w:sz w:val="18"/>
                <w:szCs w:val="18"/>
                <w:rtl/>
              </w:rPr>
            </w:pPr>
            <w:r w:rsidRPr="00AC7AE7">
              <w:rPr>
                <w:rFonts w:ascii="Sakkal Majalla" w:hAnsi="Sakkal Majalla" w:cs="Sakkal Majalla"/>
                <w:b/>
                <w:bCs/>
                <w:color w:val="000000" w:themeColor="text1"/>
                <w:sz w:val="18"/>
                <w:szCs w:val="18"/>
                <w:rtl/>
              </w:rPr>
              <w:t>مجموع الساعات</w:t>
            </w:r>
          </w:p>
        </w:tc>
        <w:tc>
          <w:tcPr>
            <w:tcW w:w="856" w:type="dxa"/>
            <w:shd w:val="clear" w:color="auto" w:fill="DDECEE" w:themeFill="accent5" w:themeFillTint="33"/>
            <w:vAlign w:val="center"/>
          </w:tcPr>
          <w:p w14:paraId="6FF05059" w14:textId="77777777" w:rsidR="00AC7AE7" w:rsidRPr="00AC7AE7" w:rsidRDefault="00AC7AE7" w:rsidP="00AC7AE7">
            <w:pPr>
              <w:tabs>
                <w:tab w:val="left" w:pos="491"/>
              </w:tabs>
              <w:bidi w:val="0"/>
              <w:ind w:right="-18"/>
              <w:jc w:val="center"/>
              <w:rPr>
                <w:rFonts w:ascii="Sakkal Majalla" w:hAnsi="Sakkal Majalla" w:cs="Sakkal Majalla"/>
                <w:b/>
                <w:bCs/>
                <w:color w:val="000000" w:themeColor="text1"/>
                <w:sz w:val="18"/>
                <w:szCs w:val="18"/>
                <w:rtl/>
              </w:rPr>
            </w:pPr>
            <w:r w:rsidRPr="00AC7AE7">
              <w:rPr>
                <w:rFonts w:ascii="Sakkal Majalla" w:hAnsi="Sakkal Majalla" w:cs="Sakkal Majalla"/>
                <w:b/>
                <w:bCs/>
                <w:color w:val="000000" w:themeColor="text1"/>
                <w:sz w:val="18"/>
                <w:szCs w:val="18"/>
                <w:rtl/>
              </w:rPr>
              <w:t>18</w:t>
            </w:r>
          </w:p>
        </w:tc>
      </w:tr>
    </w:tbl>
    <w:bookmarkEnd w:id="8"/>
    <w:p w14:paraId="2D7359C3" w14:textId="5B214858" w:rsidR="00E7085F" w:rsidRPr="0007101A" w:rsidRDefault="00AC7AE7" w:rsidP="0007101A">
      <w:pPr>
        <w:spacing w:line="168" w:lineRule="auto"/>
        <w:jc w:val="center"/>
        <w:rPr>
          <w:rStyle w:val="a4"/>
          <w:rFonts w:ascii="Sakkal Majalla" w:hAnsi="Sakkal Majalla" w:cs="Sakkal Majalla"/>
          <w:color w:val="0000FF"/>
          <w:sz w:val="28"/>
          <w:szCs w:val="28"/>
          <w:shd w:val="clear" w:color="auto" w:fill="FFFFFF"/>
          <w:rtl/>
        </w:rPr>
      </w:pPr>
      <w:r w:rsidRPr="00E237F7">
        <w:rPr>
          <w:rFonts w:ascii="Sakkal Majalla" w:hAnsi="Sakkal Majalla" w:cs="Sakkal Majalla"/>
          <w:b/>
          <w:bCs/>
          <w:color w:val="0000FF"/>
          <w:sz w:val="28"/>
          <w:szCs w:val="28"/>
          <w:shd w:val="clear" w:color="auto" w:fill="FFFFFF"/>
          <w:rtl/>
        </w:rPr>
        <w:t xml:space="preserve"> </w:t>
      </w:r>
      <w:r w:rsidR="0084426C" w:rsidRPr="00E237F7">
        <w:rPr>
          <w:rFonts w:ascii="Sakkal Majalla" w:hAnsi="Sakkal Majalla" w:cs="Sakkal Majalla"/>
          <w:b/>
          <w:bCs/>
          <w:color w:val="0000FF"/>
          <w:sz w:val="28"/>
          <w:szCs w:val="28"/>
          <w:shd w:val="clear" w:color="auto" w:fill="FFFFFF"/>
          <w:rtl/>
        </w:rPr>
        <w:t xml:space="preserve">الخطة الدراسية للسنة </w:t>
      </w:r>
      <w:r w:rsidR="0084426C">
        <w:rPr>
          <w:rFonts w:ascii="Sakkal Majalla" w:hAnsi="Sakkal Majalla" w:cs="Sakkal Majalla" w:hint="cs"/>
          <w:b/>
          <w:bCs/>
          <w:color w:val="0000FF"/>
          <w:sz w:val="28"/>
          <w:szCs w:val="28"/>
          <w:shd w:val="clear" w:color="auto" w:fill="FFFFFF"/>
          <w:rtl/>
        </w:rPr>
        <w:t>الخامسة</w:t>
      </w:r>
      <w:r w:rsidR="0007101A">
        <w:rPr>
          <w:rFonts w:ascii="Sakkal Majalla" w:hAnsi="Sakkal Majalla" w:cs="Sakkal Majalla" w:hint="cs"/>
          <w:b/>
          <w:bCs/>
          <w:color w:val="0000FF"/>
          <w:sz w:val="28"/>
          <w:szCs w:val="28"/>
          <w:shd w:val="clear" w:color="auto" w:fill="FFFFFF"/>
          <w:rtl/>
        </w:rPr>
        <w:t xml:space="preserve"> ل</w:t>
      </w:r>
      <w:r w:rsidR="0084426C" w:rsidRPr="002B19B2">
        <w:rPr>
          <w:rStyle w:val="a4"/>
          <w:rFonts w:ascii="Sakkal Majalla" w:hAnsi="Sakkal Majalla" w:cs="Sakkal Majalla"/>
          <w:color w:val="0000FF"/>
          <w:sz w:val="28"/>
          <w:szCs w:val="28"/>
          <w:rtl/>
        </w:rPr>
        <w:t>برنامج</w:t>
      </w:r>
      <w:r w:rsidR="0084426C" w:rsidRPr="002B19B2">
        <w:rPr>
          <w:rStyle w:val="a4"/>
          <w:rFonts w:ascii="Sakkal Majalla" w:hAnsi="Sakkal Majalla" w:cs="Sakkal Majalla" w:hint="cs"/>
          <w:color w:val="0000FF"/>
          <w:sz w:val="28"/>
          <w:szCs w:val="28"/>
          <w:rtl/>
        </w:rPr>
        <w:t xml:space="preserve"> </w:t>
      </w:r>
      <w:r w:rsidR="0084426C" w:rsidRPr="002B19B2">
        <w:rPr>
          <w:rStyle w:val="a4"/>
          <w:rFonts w:ascii="Sakkal Majalla" w:hAnsi="Sakkal Majalla" w:cs="Sakkal Majalla"/>
          <w:color w:val="0000FF"/>
          <w:sz w:val="28"/>
          <w:szCs w:val="28"/>
          <w:rtl/>
        </w:rPr>
        <w:t>دكتور صيدلة</w:t>
      </w:r>
    </w:p>
    <w:p w14:paraId="3369FEEC" w14:textId="0469AD85" w:rsidR="00E7085F" w:rsidRDefault="00E7085F" w:rsidP="00120D7B">
      <w:pPr>
        <w:spacing w:line="168" w:lineRule="auto"/>
        <w:jc w:val="center"/>
        <w:rPr>
          <w:rStyle w:val="a4"/>
          <w:rFonts w:ascii="Sakkal Majalla" w:hAnsi="Sakkal Majalla" w:cs="Sakkal Majalla"/>
          <w:color w:val="0000FF"/>
          <w:sz w:val="32"/>
          <w:szCs w:val="32"/>
          <w:shd w:val="clear" w:color="auto" w:fill="FFFFFF"/>
          <w:rtl/>
        </w:rPr>
      </w:pPr>
    </w:p>
    <w:p w14:paraId="653284FB" w14:textId="39F3D524" w:rsidR="00E7085F" w:rsidRDefault="00E7085F" w:rsidP="00120D7B">
      <w:pPr>
        <w:spacing w:line="168" w:lineRule="auto"/>
        <w:jc w:val="center"/>
        <w:rPr>
          <w:rStyle w:val="a4"/>
          <w:rFonts w:ascii="Sakkal Majalla" w:hAnsi="Sakkal Majalla" w:cs="Sakkal Majalla"/>
          <w:color w:val="0000FF"/>
          <w:sz w:val="32"/>
          <w:szCs w:val="32"/>
          <w:shd w:val="clear" w:color="auto" w:fill="FFFFFF"/>
          <w:rtl/>
        </w:rPr>
      </w:pPr>
    </w:p>
    <w:tbl>
      <w:tblPr>
        <w:tblpPr w:leftFromText="180" w:rightFromText="180" w:vertAnchor="text" w:horzAnchor="margin" w:tblpY="737"/>
        <w:bidiVisual/>
        <w:tblW w:w="11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934"/>
        <w:gridCol w:w="972"/>
        <w:gridCol w:w="572"/>
        <w:gridCol w:w="19"/>
        <w:gridCol w:w="811"/>
        <w:gridCol w:w="852"/>
        <w:gridCol w:w="2090"/>
        <w:gridCol w:w="663"/>
        <w:gridCol w:w="1214"/>
        <w:gridCol w:w="572"/>
        <w:gridCol w:w="600"/>
        <w:gridCol w:w="852"/>
      </w:tblGrid>
      <w:tr w:rsidR="00AC7AE7" w:rsidRPr="005C5EC2" w14:paraId="5BE3D6BB" w14:textId="77777777" w:rsidTr="005C5EC2">
        <w:trPr>
          <w:trHeight w:hRule="exact" w:val="454"/>
        </w:trPr>
        <w:tc>
          <w:tcPr>
            <w:tcW w:w="5778" w:type="dxa"/>
            <w:gridSpan w:val="7"/>
            <w:tcBorders>
              <w:right w:val="double" w:sz="18" w:space="0" w:color="auto"/>
            </w:tcBorders>
            <w:shd w:val="clear" w:color="auto" w:fill="auto"/>
            <w:vAlign w:val="center"/>
          </w:tcPr>
          <w:p w14:paraId="5FC5BB3A" w14:textId="77777777" w:rsidR="00AC7AE7" w:rsidRPr="005C5EC2" w:rsidRDefault="00AC7AE7" w:rsidP="00AC7AE7">
            <w:pPr>
              <w:bidi w:val="0"/>
              <w:jc w:val="center"/>
              <w:rPr>
                <w:rFonts w:ascii="Sakkal Majalla" w:hAnsi="Sakkal Majalla" w:cs="Sakkal Majalla"/>
                <w:b/>
                <w:bCs/>
                <w:color w:val="000000" w:themeColor="text1"/>
                <w:rtl/>
                <w:lang w:bidi="ar-EG"/>
              </w:rPr>
            </w:pPr>
            <w:bookmarkStart w:id="9" w:name="_Hlk508399067"/>
            <w:r w:rsidRPr="005C5EC2">
              <w:rPr>
                <w:rFonts w:ascii="Sakkal Majalla" w:hAnsi="Sakkal Majalla" w:cs="Sakkal Majalla"/>
                <w:b/>
                <w:bCs/>
                <w:color w:val="000000" w:themeColor="text1"/>
                <w:rtl/>
                <w:lang w:bidi="ar-EG"/>
              </w:rPr>
              <w:t>المستوى الحادي عشر (فصل صيفي)</w:t>
            </w:r>
          </w:p>
        </w:tc>
        <w:tc>
          <w:tcPr>
            <w:tcW w:w="5991" w:type="dxa"/>
            <w:gridSpan w:val="6"/>
            <w:tcBorders>
              <w:left w:val="double" w:sz="18" w:space="0" w:color="auto"/>
            </w:tcBorders>
            <w:shd w:val="clear" w:color="auto" w:fill="auto"/>
            <w:vAlign w:val="center"/>
          </w:tcPr>
          <w:p w14:paraId="3FAC9BDA" w14:textId="77777777" w:rsidR="00AC7AE7" w:rsidRPr="005C5EC2" w:rsidRDefault="00AC7AE7" w:rsidP="00AC7AE7">
            <w:pPr>
              <w:bidi w:val="0"/>
              <w:jc w:val="center"/>
              <w:rPr>
                <w:rFonts w:ascii="Sakkal Majalla" w:hAnsi="Sakkal Majalla" w:cs="Sakkal Majalla"/>
                <w:b/>
                <w:bCs/>
                <w:color w:val="000000" w:themeColor="text1"/>
                <w:rtl/>
                <w:lang w:bidi="ar-EG"/>
              </w:rPr>
            </w:pPr>
            <w:r w:rsidRPr="005C5EC2">
              <w:rPr>
                <w:rFonts w:ascii="Sakkal Majalla" w:hAnsi="Sakkal Majalla" w:cs="Sakkal Majalla"/>
                <w:b/>
                <w:bCs/>
                <w:color w:val="000000" w:themeColor="text1"/>
                <w:rtl/>
                <w:lang w:bidi="ar-EG"/>
              </w:rPr>
              <w:t>المستوى الثالث عشر</w:t>
            </w:r>
          </w:p>
        </w:tc>
      </w:tr>
      <w:tr w:rsidR="00AC7AE7" w:rsidRPr="005C5EC2" w14:paraId="4AA49E77" w14:textId="77777777" w:rsidTr="005C5EC2">
        <w:trPr>
          <w:trHeight w:hRule="exact" w:val="454"/>
        </w:trPr>
        <w:tc>
          <w:tcPr>
            <w:tcW w:w="1618" w:type="dxa"/>
            <w:vMerge w:val="restart"/>
            <w:shd w:val="clear" w:color="auto" w:fill="DDECEE" w:themeFill="accent5" w:themeFillTint="33"/>
            <w:vAlign w:val="center"/>
          </w:tcPr>
          <w:p w14:paraId="4EB1AA49" w14:textId="77777777" w:rsidR="00AC7AE7" w:rsidRPr="005C5EC2" w:rsidRDefault="00AC7AE7" w:rsidP="00AC7AE7">
            <w:pPr>
              <w:bidi w:val="0"/>
              <w:spacing w:line="216" w:lineRule="auto"/>
              <w:ind w:right="-18"/>
              <w:jc w:val="center"/>
              <w:rPr>
                <w:rFonts w:ascii="Sakkal Majalla" w:hAnsi="Sakkal Majalla" w:cs="Sakkal Majalla"/>
                <w:color w:val="000000" w:themeColor="text1"/>
                <w:sz w:val="18"/>
                <w:szCs w:val="18"/>
              </w:rPr>
            </w:pPr>
            <w:r w:rsidRPr="005C5EC2">
              <w:rPr>
                <w:rFonts w:ascii="Sakkal Majalla" w:hAnsi="Sakkal Majalla" w:cs="Sakkal Majalla"/>
                <w:color w:val="000000" w:themeColor="text1"/>
                <w:sz w:val="18"/>
                <w:szCs w:val="18"/>
                <w:rtl/>
              </w:rPr>
              <w:t>اسـم المقرّر</w:t>
            </w:r>
          </w:p>
        </w:tc>
        <w:tc>
          <w:tcPr>
            <w:tcW w:w="934" w:type="dxa"/>
            <w:vMerge w:val="restart"/>
            <w:shd w:val="clear" w:color="auto" w:fill="DDECEE" w:themeFill="accent5" w:themeFillTint="33"/>
            <w:vAlign w:val="center"/>
          </w:tcPr>
          <w:p w14:paraId="10DE9102" w14:textId="77777777" w:rsidR="00AC7AE7" w:rsidRPr="005C5EC2" w:rsidRDefault="00AC7AE7" w:rsidP="00AC7AE7">
            <w:pPr>
              <w:spacing w:line="216" w:lineRule="auto"/>
              <w:ind w:right="-18"/>
              <w:jc w:val="center"/>
              <w:rPr>
                <w:rFonts w:ascii="Sakkal Majalla" w:hAnsi="Sakkal Majalla" w:cs="Sakkal Majalla"/>
                <w:color w:val="000000" w:themeColor="text1"/>
                <w:sz w:val="18"/>
                <w:szCs w:val="18"/>
              </w:rPr>
            </w:pPr>
            <w:r w:rsidRPr="005C5EC2">
              <w:rPr>
                <w:rFonts w:ascii="Sakkal Majalla" w:hAnsi="Sakkal Majalla" w:cs="Sakkal Majalla"/>
                <w:color w:val="000000" w:themeColor="text1"/>
                <w:sz w:val="18"/>
                <w:szCs w:val="18"/>
                <w:rtl/>
              </w:rPr>
              <w:t>رقم المقرّر ورمزه</w:t>
            </w:r>
          </w:p>
        </w:tc>
        <w:tc>
          <w:tcPr>
            <w:tcW w:w="972" w:type="dxa"/>
            <w:vMerge w:val="restart"/>
            <w:shd w:val="clear" w:color="auto" w:fill="DDECEE" w:themeFill="accent5" w:themeFillTint="33"/>
            <w:vAlign w:val="center"/>
          </w:tcPr>
          <w:p w14:paraId="456DAF13" w14:textId="77777777" w:rsidR="00AC7AE7" w:rsidRPr="005C5EC2" w:rsidRDefault="00AC7AE7" w:rsidP="00AC7AE7">
            <w:pPr>
              <w:bidi w:val="0"/>
              <w:spacing w:line="216" w:lineRule="auto"/>
              <w:ind w:right="-18"/>
              <w:jc w:val="center"/>
              <w:rPr>
                <w:rFonts w:ascii="Sakkal Majalla" w:hAnsi="Sakkal Majalla" w:cs="Sakkal Majalla"/>
                <w:color w:val="000000" w:themeColor="text1"/>
                <w:sz w:val="18"/>
                <w:szCs w:val="18"/>
              </w:rPr>
            </w:pPr>
            <w:r w:rsidRPr="005C5EC2">
              <w:rPr>
                <w:rFonts w:ascii="Sakkal Majalla" w:hAnsi="Sakkal Majalla" w:cs="Sakkal Majalla"/>
                <w:color w:val="000000" w:themeColor="text1"/>
                <w:sz w:val="18"/>
                <w:szCs w:val="18"/>
                <w:rtl/>
              </w:rPr>
              <w:t>المتطلب السابق</w:t>
            </w:r>
          </w:p>
        </w:tc>
        <w:tc>
          <w:tcPr>
            <w:tcW w:w="1402" w:type="dxa"/>
            <w:gridSpan w:val="3"/>
            <w:shd w:val="clear" w:color="auto" w:fill="DDECEE" w:themeFill="accent5" w:themeFillTint="33"/>
            <w:vAlign w:val="center"/>
          </w:tcPr>
          <w:p w14:paraId="1BE25255" w14:textId="77777777" w:rsidR="00AC7AE7" w:rsidRPr="005C5EC2" w:rsidRDefault="00AC7AE7" w:rsidP="00AC7AE7">
            <w:pPr>
              <w:bidi w:val="0"/>
              <w:jc w:val="center"/>
              <w:rPr>
                <w:rFonts w:ascii="Sakkal Majalla" w:hAnsi="Sakkal Majalla" w:cs="Sakkal Majalla"/>
                <w:color w:val="000000" w:themeColor="text1"/>
                <w:sz w:val="18"/>
                <w:szCs w:val="18"/>
                <w:rtl/>
                <w:lang w:bidi="ar-EG"/>
              </w:rPr>
            </w:pPr>
            <w:r w:rsidRPr="005C5EC2">
              <w:rPr>
                <w:rFonts w:ascii="Sakkal Majalla" w:hAnsi="Sakkal Majalla" w:cs="Sakkal Majalla"/>
                <w:color w:val="000000" w:themeColor="text1"/>
                <w:sz w:val="18"/>
                <w:szCs w:val="18"/>
                <w:rtl/>
              </w:rPr>
              <w:t>رقم المقرّر ورمزه</w:t>
            </w:r>
          </w:p>
        </w:tc>
        <w:tc>
          <w:tcPr>
            <w:tcW w:w="852" w:type="dxa"/>
            <w:vMerge w:val="restart"/>
            <w:tcBorders>
              <w:right w:val="double" w:sz="18" w:space="0" w:color="auto"/>
            </w:tcBorders>
            <w:shd w:val="clear" w:color="auto" w:fill="DDECEE" w:themeFill="accent5" w:themeFillTint="33"/>
            <w:vAlign w:val="center"/>
          </w:tcPr>
          <w:p w14:paraId="547D45F8" w14:textId="77777777" w:rsidR="00AC7AE7" w:rsidRPr="005C5EC2" w:rsidRDefault="00AC7AE7" w:rsidP="00AC7AE7">
            <w:pPr>
              <w:bidi w:val="0"/>
              <w:jc w:val="center"/>
              <w:rPr>
                <w:rFonts w:ascii="Sakkal Majalla" w:hAnsi="Sakkal Majalla" w:cs="Sakkal Majalla"/>
                <w:color w:val="000000" w:themeColor="text1"/>
                <w:sz w:val="18"/>
                <w:szCs w:val="18"/>
                <w:rtl/>
                <w:lang w:bidi="ar-EG"/>
              </w:rPr>
            </w:pPr>
            <w:r w:rsidRPr="005C5EC2">
              <w:rPr>
                <w:rFonts w:ascii="Sakkal Majalla" w:hAnsi="Sakkal Majalla" w:cs="Sakkal Majalla"/>
                <w:color w:val="000000" w:themeColor="text1"/>
                <w:sz w:val="18"/>
                <w:szCs w:val="18"/>
                <w:rtl/>
                <w:lang w:bidi="ar-EG"/>
              </w:rPr>
              <w:t>عدد</w:t>
            </w:r>
          </w:p>
          <w:p w14:paraId="64F212AF" w14:textId="77777777" w:rsidR="00AC7AE7" w:rsidRPr="005C5EC2" w:rsidRDefault="00AC7AE7" w:rsidP="00AC7AE7">
            <w:pPr>
              <w:bidi w:val="0"/>
              <w:jc w:val="center"/>
              <w:rPr>
                <w:rFonts w:ascii="Sakkal Majalla" w:hAnsi="Sakkal Majalla" w:cs="Sakkal Majalla"/>
                <w:color w:val="000000" w:themeColor="text1"/>
                <w:sz w:val="18"/>
                <w:szCs w:val="18"/>
                <w:rtl/>
                <w:lang w:bidi="ar-EG"/>
              </w:rPr>
            </w:pPr>
            <w:r w:rsidRPr="005C5EC2">
              <w:rPr>
                <w:rFonts w:ascii="Sakkal Majalla" w:hAnsi="Sakkal Majalla" w:cs="Sakkal Majalla"/>
                <w:color w:val="000000" w:themeColor="text1"/>
                <w:sz w:val="18"/>
                <w:szCs w:val="18"/>
                <w:rtl/>
                <w:lang w:bidi="ar-EG"/>
              </w:rPr>
              <w:t>الوحدات</w:t>
            </w:r>
          </w:p>
        </w:tc>
        <w:tc>
          <w:tcPr>
            <w:tcW w:w="2090" w:type="dxa"/>
            <w:vMerge w:val="restart"/>
            <w:tcBorders>
              <w:left w:val="double" w:sz="18" w:space="0" w:color="auto"/>
            </w:tcBorders>
            <w:shd w:val="clear" w:color="auto" w:fill="DDECEE" w:themeFill="accent5" w:themeFillTint="33"/>
            <w:vAlign w:val="center"/>
          </w:tcPr>
          <w:p w14:paraId="35C3AA60" w14:textId="77777777" w:rsidR="00AC7AE7" w:rsidRPr="005C5EC2" w:rsidRDefault="00AC7AE7" w:rsidP="00AC7AE7">
            <w:pPr>
              <w:bidi w:val="0"/>
              <w:spacing w:line="216" w:lineRule="auto"/>
              <w:ind w:right="-18"/>
              <w:jc w:val="center"/>
              <w:rPr>
                <w:rFonts w:ascii="Sakkal Majalla" w:hAnsi="Sakkal Majalla" w:cs="Sakkal Majalla"/>
                <w:color w:val="000000" w:themeColor="text1"/>
                <w:sz w:val="18"/>
                <w:szCs w:val="18"/>
              </w:rPr>
            </w:pPr>
            <w:r w:rsidRPr="005C5EC2">
              <w:rPr>
                <w:rFonts w:ascii="Sakkal Majalla" w:hAnsi="Sakkal Majalla" w:cs="Sakkal Majalla"/>
                <w:color w:val="000000" w:themeColor="text1"/>
                <w:sz w:val="18"/>
                <w:szCs w:val="18"/>
                <w:rtl/>
              </w:rPr>
              <w:t>اسـم المقرّر</w:t>
            </w:r>
          </w:p>
        </w:tc>
        <w:tc>
          <w:tcPr>
            <w:tcW w:w="663" w:type="dxa"/>
            <w:vMerge w:val="restart"/>
            <w:shd w:val="clear" w:color="auto" w:fill="DDECEE" w:themeFill="accent5" w:themeFillTint="33"/>
            <w:vAlign w:val="center"/>
          </w:tcPr>
          <w:p w14:paraId="2E6C06CF" w14:textId="77777777" w:rsidR="00AC7AE7" w:rsidRPr="005C5EC2" w:rsidRDefault="00AC7AE7" w:rsidP="00AC7AE7">
            <w:pPr>
              <w:spacing w:line="216" w:lineRule="auto"/>
              <w:ind w:right="-18"/>
              <w:jc w:val="center"/>
              <w:rPr>
                <w:rFonts w:ascii="Sakkal Majalla" w:hAnsi="Sakkal Majalla" w:cs="Sakkal Majalla"/>
                <w:color w:val="000000" w:themeColor="text1"/>
                <w:sz w:val="18"/>
                <w:szCs w:val="18"/>
              </w:rPr>
            </w:pPr>
            <w:r w:rsidRPr="005C5EC2">
              <w:rPr>
                <w:rFonts w:ascii="Sakkal Majalla" w:hAnsi="Sakkal Majalla" w:cs="Sakkal Majalla"/>
                <w:color w:val="000000" w:themeColor="text1"/>
                <w:sz w:val="18"/>
                <w:szCs w:val="18"/>
                <w:rtl/>
              </w:rPr>
              <w:t>رقم المقرّر ورمزه</w:t>
            </w:r>
          </w:p>
        </w:tc>
        <w:tc>
          <w:tcPr>
            <w:tcW w:w="1214" w:type="dxa"/>
            <w:vMerge w:val="restart"/>
            <w:shd w:val="clear" w:color="auto" w:fill="DDECEE" w:themeFill="accent5" w:themeFillTint="33"/>
            <w:vAlign w:val="center"/>
          </w:tcPr>
          <w:p w14:paraId="014DF630" w14:textId="77777777" w:rsidR="00AC7AE7" w:rsidRPr="005C5EC2" w:rsidRDefault="00AC7AE7" w:rsidP="00AC7AE7">
            <w:pPr>
              <w:bidi w:val="0"/>
              <w:spacing w:line="216" w:lineRule="auto"/>
              <w:ind w:right="-18"/>
              <w:jc w:val="center"/>
              <w:rPr>
                <w:rFonts w:ascii="Sakkal Majalla" w:hAnsi="Sakkal Majalla" w:cs="Sakkal Majalla"/>
                <w:color w:val="000000" w:themeColor="text1"/>
                <w:sz w:val="18"/>
                <w:szCs w:val="18"/>
              </w:rPr>
            </w:pPr>
            <w:r w:rsidRPr="005C5EC2">
              <w:rPr>
                <w:rFonts w:ascii="Sakkal Majalla" w:hAnsi="Sakkal Majalla" w:cs="Sakkal Majalla"/>
                <w:color w:val="000000" w:themeColor="text1"/>
                <w:sz w:val="18"/>
                <w:szCs w:val="18"/>
                <w:rtl/>
              </w:rPr>
              <w:t>المتطلب السابق</w:t>
            </w:r>
          </w:p>
        </w:tc>
        <w:tc>
          <w:tcPr>
            <w:tcW w:w="1172" w:type="dxa"/>
            <w:gridSpan w:val="2"/>
            <w:shd w:val="clear" w:color="auto" w:fill="DDECEE" w:themeFill="accent5" w:themeFillTint="33"/>
            <w:vAlign w:val="center"/>
          </w:tcPr>
          <w:p w14:paraId="26EA51C0" w14:textId="77777777" w:rsidR="00AC7AE7" w:rsidRPr="005C5EC2" w:rsidRDefault="00AC7AE7" w:rsidP="00AC7AE7">
            <w:pPr>
              <w:bidi w:val="0"/>
              <w:jc w:val="center"/>
              <w:rPr>
                <w:rFonts w:ascii="Sakkal Majalla" w:hAnsi="Sakkal Majalla" w:cs="Sakkal Majalla"/>
                <w:color w:val="000000" w:themeColor="text1"/>
                <w:sz w:val="18"/>
                <w:szCs w:val="18"/>
                <w:rtl/>
                <w:lang w:bidi="ar-EG"/>
              </w:rPr>
            </w:pPr>
            <w:r w:rsidRPr="005C5EC2">
              <w:rPr>
                <w:rFonts w:ascii="Sakkal Majalla" w:hAnsi="Sakkal Majalla" w:cs="Sakkal Majalla"/>
                <w:color w:val="000000" w:themeColor="text1"/>
                <w:sz w:val="18"/>
                <w:szCs w:val="18"/>
                <w:rtl/>
              </w:rPr>
              <w:t>رقم المقرّر ورمزه</w:t>
            </w:r>
          </w:p>
        </w:tc>
        <w:tc>
          <w:tcPr>
            <w:tcW w:w="852" w:type="dxa"/>
            <w:vMerge w:val="restart"/>
            <w:shd w:val="clear" w:color="auto" w:fill="DDECEE" w:themeFill="accent5" w:themeFillTint="33"/>
            <w:vAlign w:val="center"/>
          </w:tcPr>
          <w:p w14:paraId="064F0314" w14:textId="77777777" w:rsidR="00AC7AE7" w:rsidRPr="005C5EC2" w:rsidRDefault="00AC7AE7" w:rsidP="00AC7AE7">
            <w:pPr>
              <w:bidi w:val="0"/>
              <w:jc w:val="center"/>
              <w:rPr>
                <w:rFonts w:ascii="Sakkal Majalla" w:hAnsi="Sakkal Majalla" w:cs="Sakkal Majalla"/>
                <w:color w:val="000000" w:themeColor="text1"/>
                <w:sz w:val="18"/>
                <w:szCs w:val="18"/>
                <w:rtl/>
                <w:lang w:bidi="ar-EG"/>
              </w:rPr>
            </w:pPr>
            <w:r w:rsidRPr="005C5EC2">
              <w:rPr>
                <w:rFonts w:ascii="Sakkal Majalla" w:hAnsi="Sakkal Majalla" w:cs="Sakkal Majalla"/>
                <w:color w:val="000000" w:themeColor="text1"/>
                <w:sz w:val="18"/>
                <w:szCs w:val="18"/>
                <w:rtl/>
                <w:lang w:bidi="ar-EG"/>
              </w:rPr>
              <w:t>عدد</w:t>
            </w:r>
          </w:p>
          <w:p w14:paraId="2035CA75" w14:textId="77777777" w:rsidR="00AC7AE7" w:rsidRPr="005C5EC2" w:rsidRDefault="00AC7AE7" w:rsidP="00AC7AE7">
            <w:pPr>
              <w:bidi w:val="0"/>
              <w:jc w:val="center"/>
              <w:rPr>
                <w:rFonts w:ascii="Sakkal Majalla" w:hAnsi="Sakkal Majalla" w:cs="Sakkal Majalla"/>
                <w:color w:val="000000" w:themeColor="text1"/>
                <w:sz w:val="18"/>
                <w:szCs w:val="18"/>
                <w:rtl/>
                <w:lang w:bidi="ar-EG"/>
              </w:rPr>
            </w:pPr>
            <w:r w:rsidRPr="005C5EC2">
              <w:rPr>
                <w:rFonts w:ascii="Sakkal Majalla" w:hAnsi="Sakkal Majalla" w:cs="Sakkal Majalla"/>
                <w:color w:val="000000" w:themeColor="text1"/>
                <w:sz w:val="18"/>
                <w:szCs w:val="18"/>
                <w:rtl/>
                <w:lang w:bidi="ar-EG"/>
              </w:rPr>
              <w:t>الوحدات</w:t>
            </w:r>
          </w:p>
        </w:tc>
      </w:tr>
      <w:tr w:rsidR="00AC7AE7" w:rsidRPr="005C5EC2" w14:paraId="707F852A" w14:textId="77777777" w:rsidTr="005C5EC2">
        <w:trPr>
          <w:trHeight w:hRule="exact" w:val="454"/>
        </w:trPr>
        <w:tc>
          <w:tcPr>
            <w:tcW w:w="1618" w:type="dxa"/>
            <w:vMerge/>
            <w:shd w:val="clear" w:color="auto" w:fill="DFEBF5" w:themeFill="accent1" w:themeFillTint="33"/>
            <w:vAlign w:val="center"/>
          </w:tcPr>
          <w:p w14:paraId="28602704" w14:textId="77777777" w:rsidR="00AC7AE7" w:rsidRPr="005C5EC2" w:rsidRDefault="00AC7AE7" w:rsidP="00AC7AE7">
            <w:pPr>
              <w:bidi w:val="0"/>
              <w:spacing w:line="216" w:lineRule="auto"/>
              <w:ind w:right="-18"/>
              <w:rPr>
                <w:rFonts w:ascii="Sakkal Majalla" w:hAnsi="Sakkal Majalla" w:cs="Sakkal Majalla"/>
                <w:color w:val="000000" w:themeColor="text1"/>
                <w:sz w:val="18"/>
                <w:szCs w:val="18"/>
                <w:rtl/>
              </w:rPr>
            </w:pPr>
          </w:p>
        </w:tc>
        <w:tc>
          <w:tcPr>
            <w:tcW w:w="934" w:type="dxa"/>
            <w:vMerge/>
            <w:shd w:val="clear" w:color="auto" w:fill="DFEBF5" w:themeFill="accent1" w:themeFillTint="33"/>
            <w:vAlign w:val="center"/>
          </w:tcPr>
          <w:p w14:paraId="0BC59647" w14:textId="77777777" w:rsidR="00AC7AE7" w:rsidRPr="005C5EC2" w:rsidRDefault="00AC7AE7" w:rsidP="00AC7AE7">
            <w:pPr>
              <w:bidi w:val="0"/>
              <w:spacing w:line="216" w:lineRule="auto"/>
              <w:ind w:right="-18"/>
              <w:rPr>
                <w:rFonts w:ascii="Sakkal Majalla" w:hAnsi="Sakkal Majalla" w:cs="Sakkal Majalla"/>
                <w:color w:val="000000" w:themeColor="text1"/>
                <w:sz w:val="18"/>
                <w:szCs w:val="18"/>
                <w:rtl/>
              </w:rPr>
            </w:pPr>
          </w:p>
        </w:tc>
        <w:tc>
          <w:tcPr>
            <w:tcW w:w="972" w:type="dxa"/>
            <w:vMerge/>
            <w:shd w:val="clear" w:color="auto" w:fill="DFEBF5" w:themeFill="accent1" w:themeFillTint="33"/>
            <w:vAlign w:val="center"/>
          </w:tcPr>
          <w:p w14:paraId="3622E2C2" w14:textId="77777777" w:rsidR="00AC7AE7" w:rsidRPr="005C5EC2" w:rsidRDefault="00AC7AE7" w:rsidP="00AC7AE7">
            <w:pPr>
              <w:bidi w:val="0"/>
              <w:ind w:right="-18"/>
              <w:rPr>
                <w:rFonts w:ascii="Sakkal Majalla" w:hAnsi="Sakkal Majalla" w:cs="Sakkal Majalla"/>
                <w:color w:val="000000" w:themeColor="text1"/>
                <w:sz w:val="18"/>
                <w:szCs w:val="18"/>
                <w:rtl/>
              </w:rPr>
            </w:pPr>
          </w:p>
        </w:tc>
        <w:tc>
          <w:tcPr>
            <w:tcW w:w="572" w:type="dxa"/>
            <w:shd w:val="clear" w:color="auto" w:fill="DDECEE" w:themeFill="accent5" w:themeFillTint="33"/>
            <w:vAlign w:val="center"/>
          </w:tcPr>
          <w:p w14:paraId="7361F275" w14:textId="77777777" w:rsidR="00AC7AE7" w:rsidRPr="005C5EC2" w:rsidRDefault="00AC7AE7" w:rsidP="00AC7AE7">
            <w:pPr>
              <w:bidi w:val="0"/>
              <w:jc w:val="center"/>
              <w:rPr>
                <w:rFonts w:ascii="Sakkal Majalla" w:hAnsi="Sakkal Majalla" w:cs="Sakkal Majalla"/>
                <w:color w:val="000000" w:themeColor="text1"/>
                <w:sz w:val="18"/>
                <w:szCs w:val="18"/>
                <w:rtl/>
                <w:lang w:bidi="ar-EG"/>
              </w:rPr>
            </w:pPr>
            <w:r w:rsidRPr="005C5EC2">
              <w:rPr>
                <w:rFonts w:ascii="Sakkal Majalla" w:hAnsi="Sakkal Majalla" w:cs="Sakkal Majalla"/>
                <w:color w:val="000000" w:themeColor="text1"/>
                <w:sz w:val="18"/>
                <w:szCs w:val="18"/>
                <w:rtl/>
              </w:rPr>
              <w:t>عملي</w:t>
            </w:r>
          </w:p>
        </w:tc>
        <w:tc>
          <w:tcPr>
            <w:tcW w:w="830" w:type="dxa"/>
            <w:gridSpan w:val="2"/>
            <w:shd w:val="clear" w:color="auto" w:fill="DDECEE" w:themeFill="accent5" w:themeFillTint="33"/>
            <w:vAlign w:val="center"/>
          </w:tcPr>
          <w:p w14:paraId="0F9F655F" w14:textId="77777777" w:rsidR="00AC7AE7" w:rsidRPr="005C5EC2" w:rsidRDefault="00AC7AE7" w:rsidP="00AC7AE7">
            <w:pPr>
              <w:bidi w:val="0"/>
              <w:jc w:val="center"/>
              <w:rPr>
                <w:rFonts w:ascii="Sakkal Majalla" w:hAnsi="Sakkal Majalla" w:cs="Sakkal Majalla"/>
                <w:color w:val="000000" w:themeColor="text1"/>
                <w:sz w:val="18"/>
                <w:szCs w:val="18"/>
                <w:rtl/>
                <w:lang w:bidi="ar-EG"/>
              </w:rPr>
            </w:pPr>
            <w:r w:rsidRPr="005C5EC2">
              <w:rPr>
                <w:rFonts w:ascii="Sakkal Majalla" w:hAnsi="Sakkal Majalla" w:cs="Sakkal Majalla"/>
                <w:color w:val="000000" w:themeColor="text1"/>
                <w:sz w:val="18"/>
                <w:szCs w:val="18"/>
                <w:rtl/>
                <w:lang w:bidi="ar-EG"/>
              </w:rPr>
              <w:t>نظري</w:t>
            </w:r>
          </w:p>
        </w:tc>
        <w:tc>
          <w:tcPr>
            <w:tcW w:w="852" w:type="dxa"/>
            <w:vMerge/>
            <w:tcBorders>
              <w:right w:val="double" w:sz="18" w:space="0" w:color="auto"/>
            </w:tcBorders>
            <w:shd w:val="clear" w:color="auto" w:fill="DFEBF5" w:themeFill="accent1" w:themeFillTint="33"/>
            <w:vAlign w:val="center"/>
          </w:tcPr>
          <w:p w14:paraId="7100B285" w14:textId="77777777" w:rsidR="00AC7AE7" w:rsidRPr="005C5EC2" w:rsidRDefault="00AC7AE7" w:rsidP="00AC7AE7">
            <w:pPr>
              <w:bidi w:val="0"/>
              <w:ind w:right="-18"/>
              <w:rPr>
                <w:rFonts w:ascii="Sakkal Majalla" w:hAnsi="Sakkal Majalla" w:cs="Sakkal Majalla"/>
                <w:color w:val="000000" w:themeColor="text1"/>
                <w:sz w:val="18"/>
                <w:szCs w:val="18"/>
                <w:rtl/>
              </w:rPr>
            </w:pPr>
          </w:p>
        </w:tc>
        <w:tc>
          <w:tcPr>
            <w:tcW w:w="2090" w:type="dxa"/>
            <w:vMerge/>
            <w:tcBorders>
              <w:left w:val="double" w:sz="18" w:space="0" w:color="auto"/>
            </w:tcBorders>
            <w:shd w:val="clear" w:color="auto" w:fill="DDECEE" w:themeFill="accent5" w:themeFillTint="33"/>
            <w:vAlign w:val="center"/>
          </w:tcPr>
          <w:p w14:paraId="42CD7D52" w14:textId="77777777" w:rsidR="00AC7AE7" w:rsidRPr="005C5EC2" w:rsidRDefault="00AC7AE7" w:rsidP="00AC7AE7">
            <w:pPr>
              <w:bidi w:val="0"/>
              <w:ind w:right="-18"/>
              <w:rPr>
                <w:rFonts w:ascii="Sakkal Majalla" w:hAnsi="Sakkal Majalla" w:cs="Sakkal Majalla"/>
                <w:color w:val="000000" w:themeColor="text1"/>
                <w:sz w:val="18"/>
                <w:szCs w:val="18"/>
                <w:rtl/>
              </w:rPr>
            </w:pPr>
          </w:p>
        </w:tc>
        <w:tc>
          <w:tcPr>
            <w:tcW w:w="663" w:type="dxa"/>
            <w:vMerge/>
            <w:shd w:val="clear" w:color="auto" w:fill="DDECEE" w:themeFill="accent5" w:themeFillTint="33"/>
            <w:vAlign w:val="center"/>
          </w:tcPr>
          <w:p w14:paraId="604D86EF" w14:textId="77777777" w:rsidR="00AC7AE7" w:rsidRPr="005C5EC2" w:rsidRDefault="00AC7AE7" w:rsidP="00AC7AE7">
            <w:pPr>
              <w:bidi w:val="0"/>
              <w:ind w:right="-18"/>
              <w:rPr>
                <w:rFonts w:ascii="Sakkal Majalla" w:hAnsi="Sakkal Majalla" w:cs="Sakkal Majalla"/>
                <w:color w:val="000000" w:themeColor="text1"/>
                <w:sz w:val="18"/>
                <w:szCs w:val="18"/>
                <w:rtl/>
              </w:rPr>
            </w:pPr>
          </w:p>
        </w:tc>
        <w:tc>
          <w:tcPr>
            <w:tcW w:w="1214" w:type="dxa"/>
            <w:vMerge/>
            <w:shd w:val="clear" w:color="auto" w:fill="DDECEE" w:themeFill="accent5" w:themeFillTint="33"/>
            <w:vAlign w:val="center"/>
          </w:tcPr>
          <w:p w14:paraId="193E57FE" w14:textId="77777777" w:rsidR="00AC7AE7" w:rsidRPr="005C5EC2" w:rsidRDefault="00AC7AE7" w:rsidP="00AC7AE7">
            <w:pPr>
              <w:bidi w:val="0"/>
              <w:ind w:right="-18"/>
              <w:rPr>
                <w:rFonts w:ascii="Sakkal Majalla" w:hAnsi="Sakkal Majalla" w:cs="Sakkal Majalla"/>
                <w:color w:val="000000" w:themeColor="text1"/>
                <w:sz w:val="18"/>
                <w:szCs w:val="18"/>
                <w:rtl/>
              </w:rPr>
            </w:pPr>
          </w:p>
        </w:tc>
        <w:tc>
          <w:tcPr>
            <w:tcW w:w="572" w:type="dxa"/>
            <w:shd w:val="clear" w:color="auto" w:fill="DDECEE" w:themeFill="accent5" w:themeFillTint="33"/>
          </w:tcPr>
          <w:p w14:paraId="07C26499" w14:textId="77777777" w:rsidR="00AC7AE7" w:rsidRPr="005C5EC2" w:rsidRDefault="00AC7AE7" w:rsidP="00AC7AE7">
            <w:pPr>
              <w:bidi w:val="0"/>
              <w:ind w:right="-18"/>
              <w:rPr>
                <w:rFonts w:ascii="Sakkal Majalla" w:hAnsi="Sakkal Majalla" w:cs="Sakkal Majalla"/>
                <w:color w:val="000000" w:themeColor="text1"/>
                <w:sz w:val="18"/>
                <w:szCs w:val="18"/>
                <w:rtl/>
              </w:rPr>
            </w:pPr>
            <w:r w:rsidRPr="005C5EC2">
              <w:rPr>
                <w:rFonts w:ascii="Sakkal Majalla" w:hAnsi="Sakkal Majalla" w:cs="Sakkal Majalla"/>
                <w:color w:val="000000" w:themeColor="text1"/>
                <w:sz w:val="18"/>
                <w:szCs w:val="18"/>
                <w:rtl/>
              </w:rPr>
              <w:t>عملي</w:t>
            </w:r>
          </w:p>
        </w:tc>
        <w:tc>
          <w:tcPr>
            <w:tcW w:w="600" w:type="dxa"/>
            <w:shd w:val="clear" w:color="auto" w:fill="DDECEE" w:themeFill="accent5" w:themeFillTint="33"/>
          </w:tcPr>
          <w:p w14:paraId="4799F356" w14:textId="77777777" w:rsidR="00AC7AE7" w:rsidRPr="005C5EC2" w:rsidRDefault="00AC7AE7" w:rsidP="00AC7AE7">
            <w:pPr>
              <w:bidi w:val="0"/>
              <w:ind w:right="-18"/>
              <w:rPr>
                <w:rFonts w:ascii="Sakkal Majalla" w:hAnsi="Sakkal Majalla" w:cs="Sakkal Majalla"/>
                <w:color w:val="000000" w:themeColor="text1"/>
                <w:sz w:val="18"/>
                <w:szCs w:val="18"/>
                <w:rtl/>
              </w:rPr>
            </w:pPr>
            <w:r w:rsidRPr="005C5EC2">
              <w:rPr>
                <w:rFonts w:ascii="Sakkal Majalla" w:hAnsi="Sakkal Majalla" w:cs="Sakkal Majalla"/>
                <w:color w:val="000000" w:themeColor="text1"/>
                <w:sz w:val="18"/>
                <w:szCs w:val="18"/>
                <w:rtl/>
              </w:rPr>
              <w:t>نظري</w:t>
            </w:r>
          </w:p>
        </w:tc>
        <w:tc>
          <w:tcPr>
            <w:tcW w:w="852" w:type="dxa"/>
            <w:vMerge/>
            <w:shd w:val="clear" w:color="auto" w:fill="DDECEE" w:themeFill="accent5" w:themeFillTint="33"/>
          </w:tcPr>
          <w:p w14:paraId="7818F518" w14:textId="77777777" w:rsidR="00AC7AE7" w:rsidRPr="005C5EC2" w:rsidRDefault="00AC7AE7" w:rsidP="00AC7AE7">
            <w:pPr>
              <w:bidi w:val="0"/>
              <w:ind w:right="-18"/>
              <w:rPr>
                <w:rFonts w:ascii="Sakkal Majalla" w:hAnsi="Sakkal Majalla" w:cs="Sakkal Majalla"/>
                <w:color w:val="000000" w:themeColor="text1"/>
                <w:sz w:val="18"/>
                <w:szCs w:val="18"/>
                <w:rtl/>
              </w:rPr>
            </w:pPr>
          </w:p>
        </w:tc>
      </w:tr>
      <w:tr w:rsidR="00AC7AE7" w:rsidRPr="005C5EC2" w14:paraId="4464FEB5" w14:textId="77777777" w:rsidTr="005C5EC2">
        <w:trPr>
          <w:trHeight w:hRule="exact" w:val="454"/>
        </w:trPr>
        <w:tc>
          <w:tcPr>
            <w:tcW w:w="1618" w:type="dxa"/>
            <w:vAlign w:val="center"/>
          </w:tcPr>
          <w:p w14:paraId="67248861" w14:textId="77777777" w:rsidR="00AC7AE7" w:rsidRPr="005C5EC2" w:rsidRDefault="00AC7AE7" w:rsidP="00AC7AE7">
            <w:pPr>
              <w:ind w:right="-18"/>
              <w:jc w:val="center"/>
              <w:rPr>
                <w:rFonts w:ascii="Sakkal Majalla" w:hAnsi="Sakkal Majalla" w:cs="Sakkal Majalla"/>
                <w:sz w:val="18"/>
                <w:szCs w:val="18"/>
                <w:lang w:bidi="ar-EG"/>
              </w:rPr>
            </w:pPr>
            <w:r w:rsidRPr="005C5EC2">
              <w:rPr>
                <w:rFonts w:ascii="Sakkal Majalla" w:hAnsi="Sakkal Majalla" w:cs="Sakkal Majalla"/>
                <w:sz w:val="18"/>
                <w:szCs w:val="18"/>
                <w:rtl/>
                <w:lang w:bidi="ar-EG"/>
              </w:rPr>
              <w:t>تدريب تتابعي 1</w:t>
            </w:r>
          </w:p>
        </w:tc>
        <w:tc>
          <w:tcPr>
            <w:tcW w:w="934" w:type="dxa"/>
            <w:vAlign w:val="center"/>
          </w:tcPr>
          <w:p w14:paraId="7F90CF45" w14:textId="77777777" w:rsidR="00AC7AE7" w:rsidRPr="005C5EC2" w:rsidRDefault="00AC7AE7" w:rsidP="00AC7AE7">
            <w:pPr>
              <w:jc w:val="center"/>
              <w:rPr>
                <w:rFonts w:ascii="Sakkal Majalla" w:hAnsi="Sakkal Majalla" w:cs="Sakkal Majalla"/>
                <w:sz w:val="18"/>
                <w:szCs w:val="18"/>
              </w:rPr>
            </w:pPr>
            <w:r w:rsidRPr="005C5EC2">
              <w:rPr>
                <w:rFonts w:ascii="Sakkal Majalla" w:hAnsi="Sakkal Majalla" w:cs="Sakkal Majalla"/>
                <w:sz w:val="18"/>
                <w:szCs w:val="18"/>
                <w:rtl/>
              </w:rPr>
              <w:t>صام 559</w:t>
            </w:r>
          </w:p>
        </w:tc>
        <w:tc>
          <w:tcPr>
            <w:tcW w:w="972" w:type="dxa"/>
            <w:vAlign w:val="center"/>
          </w:tcPr>
          <w:p w14:paraId="716C88B1" w14:textId="77777777" w:rsidR="00AC7AE7" w:rsidRPr="005C5EC2" w:rsidRDefault="00AC7AE7" w:rsidP="00AC7AE7">
            <w:pPr>
              <w:jc w:val="center"/>
              <w:rPr>
                <w:rFonts w:ascii="Sakkal Majalla" w:hAnsi="Sakkal Majalla" w:cs="Sakkal Majalla"/>
                <w:sz w:val="18"/>
                <w:szCs w:val="18"/>
                <w:rtl/>
              </w:rPr>
            </w:pPr>
            <w:r w:rsidRPr="005C5EC2">
              <w:rPr>
                <w:rFonts w:ascii="Sakkal Majalla" w:hAnsi="Sakkal Majalla" w:cs="Sakkal Majalla"/>
                <w:sz w:val="18"/>
                <w:szCs w:val="18"/>
                <w:rtl/>
              </w:rPr>
              <w:t>المستويات</w:t>
            </w:r>
            <w:r w:rsidRPr="005C5EC2">
              <w:rPr>
                <w:rFonts w:ascii="Sakkal Majalla" w:hAnsi="Sakkal Majalla" w:cs="Sakkal Majalla"/>
                <w:sz w:val="18"/>
                <w:szCs w:val="18"/>
              </w:rPr>
              <w:t xml:space="preserve"> (1-10)</w:t>
            </w:r>
          </w:p>
        </w:tc>
        <w:tc>
          <w:tcPr>
            <w:tcW w:w="572" w:type="dxa"/>
            <w:vAlign w:val="center"/>
          </w:tcPr>
          <w:p w14:paraId="6BC4ED9A" w14:textId="77777777" w:rsidR="00AC7AE7" w:rsidRPr="005C5EC2" w:rsidRDefault="00AC7AE7" w:rsidP="00AC7AE7">
            <w:pPr>
              <w:jc w:val="center"/>
              <w:rPr>
                <w:rFonts w:ascii="Sakkal Majalla" w:hAnsi="Sakkal Majalla" w:cs="Sakkal Majalla"/>
                <w:sz w:val="18"/>
                <w:szCs w:val="18"/>
                <w:rtl/>
              </w:rPr>
            </w:pPr>
            <w:r w:rsidRPr="005C5EC2">
              <w:rPr>
                <w:rFonts w:ascii="Sakkal Majalla" w:hAnsi="Sakkal Majalla" w:cs="Sakkal Majalla"/>
                <w:sz w:val="18"/>
                <w:szCs w:val="18"/>
                <w:rtl/>
              </w:rPr>
              <w:t>4</w:t>
            </w:r>
          </w:p>
        </w:tc>
        <w:tc>
          <w:tcPr>
            <w:tcW w:w="830" w:type="dxa"/>
            <w:gridSpan w:val="2"/>
            <w:vAlign w:val="center"/>
          </w:tcPr>
          <w:p w14:paraId="7CDC1E29" w14:textId="77777777" w:rsidR="00AC7AE7" w:rsidRPr="005C5EC2" w:rsidRDefault="00AC7AE7" w:rsidP="00AC7AE7">
            <w:pPr>
              <w:jc w:val="center"/>
              <w:rPr>
                <w:rFonts w:ascii="Sakkal Majalla" w:hAnsi="Sakkal Majalla" w:cs="Sakkal Majalla"/>
                <w:sz w:val="18"/>
                <w:szCs w:val="18"/>
                <w:rtl/>
              </w:rPr>
            </w:pPr>
            <w:r w:rsidRPr="005C5EC2">
              <w:rPr>
                <w:rFonts w:ascii="Sakkal Majalla" w:hAnsi="Sakkal Majalla" w:cs="Sakkal Majalla"/>
                <w:sz w:val="18"/>
                <w:szCs w:val="18"/>
              </w:rPr>
              <w:t>0</w:t>
            </w:r>
          </w:p>
        </w:tc>
        <w:tc>
          <w:tcPr>
            <w:tcW w:w="852" w:type="dxa"/>
            <w:tcBorders>
              <w:right w:val="double" w:sz="18" w:space="0" w:color="auto"/>
            </w:tcBorders>
            <w:vAlign w:val="center"/>
          </w:tcPr>
          <w:p w14:paraId="237DF66B" w14:textId="77777777" w:rsidR="00AC7AE7" w:rsidRPr="005C5EC2" w:rsidRDefault="00AC7AE7" w:rsidP="00AC7AE7">
            <w:pPr>
              <w:jc w:val="center"/>
              <w:rPr>
                <w:rFonts w:ascii="Sakkal Majalla" w:hAnsi="Sakkal Majalla" w:cs="Sakkal Majalla"/>
                <w:sz w:val="18"/>
                <w:szCs w:val="18"/>
                <w:rtl/>
              </w:rPr>
            </w:pPr>
            <w:r w:rsidRPr="005C5EC2">
              <w:rPr>
                <w:rFonts w:ascii="Sakkal Majalla" w:hAnsi="Sakkal Majalla" w:cs="Sakkal Majalla"/>
                <w:sz w:val="18"/>
                <w:szCs w:val="18"/>
                <w:rtl/>
              </w:rPr>
              <w:t>4</w:t>
            </w:r>
          </w:p>
        </w:tc>
        <w:tc>
          <w:tcPr>
            <w:tcW w:w="2090" w:type="dxa"/>
            <w:tcBorders>
              <w:left w:val="double" w:sz="18" w:space="0" w:color="auto"/>
            </w:tcBorders>
            <w:vAlign w:val="center"/>
          </w:tcPr>
          <w:p w14:paraId="32633386" w14:textId="77777777" w:rsidR="00AC7AE7" w:rsidRPr="005C5EC2" w:rsidRDefault="00AC7AE7" w:rsidP="00AC7AE7">
            <w:pPr>
              <w:ind w:right="-113"/>
              <w:rPr>
                <w:rFonts w:ascii="Sakkal Majalla" w:hAnsi="Sakkal Majalla" w:cs="Sakkal Majalla"/>
                <w:sz w:val="18"/>
                <w:szCs w:val="18"/>
                <w:lang w:bidi="ar-EG"/>
              </w:rPr>
            </w:pPr>
            <w:r w:rsidRPr="005C5EC2">
              <w:rPr>
                <w:rFonts w:ascii="Sakkal Majalla" w:hAnsi="Sakkal Majalla" w:cs="Sakkal Majalla"/>
                <w:sz w:val="18"/>
                <w:szCs w:val="18"/>
                <w:rtl/>
                <w:lang w:bidi="ar-EG"/>
              </w:rPr>
              <w:t>تدريب تتابعي 5</w:t>
            </w:r>
          </w:p>
        </w:tc>
        <w:tc>
          <w:tcPr>
            <w:tcW w:w="663" w:type="dxa"/>
            <w:vAlign w:val="center"/>
          </w:tcPr>
          <w:p w14:paraId="22BC6E8D" w14:textId="77777777" w:rsidR="00AC7AE7" w:rsidRPr="005C5EC2" w:rsidRDefault="00AC7AE7" w:rsidP="00AC7AE7">
            <w:pPr>
              <w:rPr>
                <w:rFonts w:ascii="Sakkal Majalla" w:hAnsi="Sakkal Majalla" w:cs="Sakkal Majalla"/>
                <w:sz w:val="18"/>
                <w:szCs w:val="18"/>
              </w:rPr>
            </w:pPr>
            <w:r w:rsidRPr="005C5EC2">
              <w:rPr>
                <w:rFonts w:ascii="Sakkal Majalla" w:hAnsi="Sakkal Majalla" w:cs="Sakkal Majalla"/>
                <w:sz w:val="18"/>
                <w:szCs w:val="18"/>
                <w:rtl/>
              </w:rPr>
              <w:t>صـــــام 654</w:t>
            </w:r>
          </w:p>
        </w:tc>
        <w:tc>
          <w:tcPr>
            <w:tcW w:w="1214" w:type="dxa"/>
          </w:tcPr>
          <w:p w14:paraId="31E9ED04" w14:textId="77777777" w:rsidR="00AC7AE7" w:rsidRPr="005C5EC2" w:rsidRDefault="00AC7AE7" w:rsidP="00AC7AE7">
            <w:pPr>
              <w:rPr>
                <w:rFonts w:ascii="Sakkal Majalla" w:hAnsi="Sakkal Majalla" w:cs="Sakkal Majalla"/>
                <w:sz w:val="18"/>
                <w:szCs w:val="18"/>
              </w:rPr>
            </w:pPr>
            <w:r w:rsidRPr="005C5EC2">
              <w:rPr>
                <w:rFonts w:ascii="Sakkal Majalla" w:hAnsi="Sakkal Majalla" w:cs="Sakkal Majalla"/>
                <w:sz w:val="18"/>
                <w:szCs w:val="18"/>
                <w:rtl/>
              </w:rPr>
              <w:t>المستويات</w:t>
            </w:r>
            <w:r w:rsidRPr="005C5EC2">
              <w:rPr>
                <w:rFonts w:ascii="Sakkal Majalla" w:hAnsi="Sakkal Majalla" w:cs="Sakkal Majalla"/>
                <w:sz w:val="18"/>
                <w:szCs w:val="18"/>
              </w:rPr>
              <w:t xml:space="preserve"> (1-10)</w:t>
            </w:r>
          </w:p>
        </w:tc>
        <w:tc>
          <w:tcPr>
            <w:tcW w:w="572" w:type="dxa"/>
            <w:vAlign w:val="center"/>
          </w:tcPr>
          <w:p w14:paraId="76368B77" w14:textId="77777777" w:rsidR="00AC7AE7" w:rsidRPr="005C5EC2" w:rsidRDefault="00AC7AE7" w:rsidP="00AC7AE7">
            <w:pPr>
              <w:bidi w:val="0"/>
              <w:jc w:val="center"/>
              <w:rPr>
                <w:rFonts w:ascii="Sakkal Majalla" w:hAnsi="Sakkal Majalla" w:cs="Sakkal Majalla"/>
                <w:color w:val="000000" w:themeColor="text1"/>
                <w:sz w:val="18"/>
                <w:szCs w:val="18"/>
              </w:rPr>
            </w:pPr>
            <w:r w:rsidRPr="005C5EC2">
              <w:rPr>
                <w:rFonts w:ascii="Sakkal Majalla" w:hAnsi="Sakkal Majalla" w:cs="Sakkal Majalla"/>
                <w:color w:val="000000" w:themeColor="text1"/>
                <w:sz w:val="18"/>
                <w:szCs w:val="18"/>
                <w:rtl/>
              </w:rPr>
              <w:t>4</w:t>
            </w:r>
          </w:p>
        </w:tc>
        <w:tc>
          <w:tcPr>
            <w:tcW w:w="600" w:type="dxa"/>
            <w:vAlign w:val="center"/>
          </w:tcPr>
          <w:p w14:paraId="25914C58" w14:textId="77777777" w:rsidR="00AC7AE7" w:rsidRPr="005C5EC2" w:rsidRDefault="00AC7AE7" w:rsidP="00AC7AE7">
            <w:pPr>
              <w:bidi w:val="0"/>
              <w:jc w:val="center"/>
              <w:rPr>
                <w:rFonts w:ascii="Sakkal Majalla" w:hAnsi="Sakkal Majalla" w:cs="Sakkal Majalla"/>
                <w:color w:val="000000" w:themeColor="text1"/>
                <w:sz w:val="18"/>
                <w:szCs w:val="18"/>
              </w:rPr>
            </w:pPr>
            <w:r w:rsidRPr="005C5EC2">
              <w:rPr>
                <w:rFonts w:ascii="Sakkal Majalla" w:hAnsi="Sakkal Majalla" w:cs="Sakkal Majalla"/>
                <w:color w:val="000000" w:themeColor="text1"/>
                <w:sz w:val="18"/>
                <w:szCs w:val="18"/>
                <w:rtl/>
              </w:rPr>
              <w:t>0</w:t>
            </w:r>
          </w:p>
        </w:tc>
        <w:tc>
          <w:tcPr>
            <w:tcW w:w="852" w:type="dxa"/>
            <w:vAlign w:val="center"/>
          </w:tcPr>
          <w:p w14:paraId="522A860A" w14:textId="77777777" w:rsidR="00AC7AE7" w:rsidRPr="005C5EC2" w:rsidRDefault="00AC7AE7" w:rsidP="00AC7AE7">
            <w:pPr>
              <w:bidi w:val="0"/>
              <w:jc w:val="center"/>
              <w:rPr>
                <w:rFonts w:ascii="Sakkal Majalla" w:hAnsi="Sakkal Majalla" w:cs="Sakkal Majalla"/>
                <w:color w:val="000000" w:themeColor="text1"/>
                <w:sz w:val="18"/>
                <w:szCs w:val="18"/>
                <w:rtl/>
              </w:rPr>
            </w:pPr>
            <w:r w:rsidRPr="005C5EC2">
              <w:rPr>
                <w:rFonts w:ascii="Sakkal Majalla" w:hAnsi="Sakkal Majalla" w:cs="Sakkal Majalla"/>
                <w:color w:val="000000" w:themeColor="text1"/>
                <w:sz w:val="18"/>
                <w:szCs w:val="18"/>
                <w:rtl/>
              </w:rPr>
              <w:t>4</w:t>
            </w:r>
          </w:p>
        </w:tc>
      </w:tr>
      <w:tr w:rsidR="00AC7AE7" w:rsidRPr="005C5EC2" w14:paraId="29C5A0FC" w14:textId="77777777" w:rsidTr="005C5EC2">
        <w:trPr>
          <w:trHeight w:hRule="exact" w:val="454"/>
        </w:trPr>
        <w:tc>
          <w:tcPr>
            <w:tcW w:w="1618" w:type="dxa"/>
            <w:vAlign w:val="center"/>
          </w:tcPr>
          <w:p w14:paraId="718C2DC2" w14:textId="77777777" w:rsidR="00AC7AE7" w:rsidRPr="005C5EC2" w:rsidRDefault="00AC7AE7" w:rsidP="00AC7AE7">
            <w:pPr>
              <w:ind w:right="-18"/>
              <w:jc w:val="center"/>
              <w:rPr>
                <w:rFonts w:ascii="Sakkal Majalla" w:hAnsi="Sakkal Majalla" w:cs="Sakkal Majalla"/>
                <w:sz w:val="18"/>
                <w:szCs w:val="18"/>
              </w:rPr>
            </w:pPr>
            <w:r w:rsidRPr="005C5EC2">
              <w:rPr>
                <w:rFonts w:ascii="Sakkal Majalla" w:hAnsi="Sakkal Majalla" w:cs="Sakkal Majalla"/>
                <w:sz w:val="18"/>
                <w:szCs w:val="18"/>
                <w:rtl/>
                <w:lang w:bidi="ar-EG"/>
              </w:rPr>
              <w:t>تدريب تتابعي 2</w:t>
            </w:r>
          </w:p>
        </w:tc>
        <w:tc>
          <w:tcPr>
            <w:tcW w:w="934" w:type="dxa"/>
            <w:vAlign w:val="center"/>
          </w:tcPr>
          <w:p w14:paraId="29C45AAC" w14:textId="77777777" w:rsidR="00AC7AE7" w:rsidRPr="005C5EC2" w:rsidRDefault="00AC7AE7" w:rsidP="00AC7AE7">
            <w:pPr>
              <w:jc w:val="center"/>
              <w:rPr>
                <w:rFonts w:ascii="Sakkal Majalla" w:hAnsi="Sakkal Majalla" w:cs="Sakkal Majalla"/>
                <w:sz w:val="18"/>
                <w:szCs w:val="18"/>
              </w:rPr>
            </w:pPr>
            <w:r w:rsidRPr="005C5EC2">
              <w:rPr>
                <w:rFonts w:ascii="Sakkal Majalla" w:hAnsi="Sakkal Majalla" w:cs="Sakkal Majalla"/>
                <w:sz w:val="18"/>
                <w:szCs w:val="18"/>
                <w:rtl/>
              </w:rPr>
              <w:t>صام 569</w:t>
            </w:r>
          </w:p>
        </w:tc>
        <w:tc>
          <w:tcPr>
            <w:tcW w:w="972" w:type="dxa"/>
            <w:vAlign w:val="center"/>
          </w:tcPr>
          <w:p w14:paraId="6CD7413D" w14:textId="77777777" w:rsidR="00AC7AE7" w:rsidRPr="005C5EC2" w:rsidRDefault="00AC7AE7" w:rsidP="00AC7AE7">
            <w:pPr>
              <w:jc w:val="center"/>
              <w:rPr>
                <w:rFonts w:ascii="Sakkal Majalla" w:hAnsi="Sakkal Majalla" w:cs="Sakkal Majalla"/>
                <w:sz w:val="18"/>
                <w:szCs w:val="18"/>
                <w:rtl/>
              </w:rPr>
            </w:pPr>
            <w:r w:rsidRPr="005C5EC2">
              <w:rPr>
                <w:rFonts w:ascii="Sakkal Majalla" w:hAnsi="Sakkal Majalla" w:cs="Sakkal Majalla"/>
                <w:sz w:val="18"/>
                <w:szCs w:val="18"/>
                <w:rtl/>
              </w:rPr>
              <w:t>المستويات</w:t>
            </w:r>
            <w:r w:rsidRPr="005C5EC2">
              <w:rPr>
                <w:rFonts w:ascii="Sakkal Majalla" w:hAnsi="Sakkal Majalla" w:cs="Sakkal Majalla"/>
                <w:sz w:val="18"/>
                <w:szCs w:val="18"/>
              </w:rPr>
              <w:t xml:space="preserve"> (1-10)</w:t>
            </w:r>
          </w:p>
        </w:tc>
        <w:tc>
          <w:tcPr>
            <w:tcW w:w="572" w:type="dxa"/>
            <w:vAlign w:val="center"/>
          </w:tcPr>
          <w:p w14:paraId="18EEA950" w14:textId="77777777" w:rsidR="00AC7AE7" w:rsidRPr="005C5EC2" w:rsidRDefault="00AC7AE7" w:rsidP="00AC7AE7">
            <w:pPr>
              <w:jc w:val="center"/>
              <w:rPr>
                <w:rFonts w:ascii="Sakkal Majalla" w:hAnsi="Sakkal Majalla" w:cs="Sakkal Majalla"/>
                <w:sz w:val="18"/>
                <w:szCs w:val="18"/>
                <w:rtl/>
              </w:rPr>
            </w:pPr>
            <w:r w:rsidRPr="005C5EC2">
              <w:rPr>
                <w:rFonts w:ascii="Sakkal Majalla" w:hAnsi="Sakkal Majalla" w:cs="Sakkal Majalla"/>
                <w:sz w:val="18"/>
                <w:szCs w:val="18"/>
                <w:rtl/>
              </w:rPr>
              <w:t>3</w:t>
            </w:r>
          </w:p>
        </w:tc>
        <w:tc>
          <w:tcPr>
            <w:tcW w:w="830" w:type="dxa"/>
            <w:gridSpan w:val="2"/>
            <w:vAlign w:val="center"/>
          </w:tcPr>
          <w:p w14:paraId="16E22820" w14:textId="77777777" w:rsidR="00AC7AE7" w:rsidRPr="005C5EC2" w:rsidRDefault="00AC7AE7" w:rsidP="00AC7AE7">
            <w:pPr>
              <w:jc w:val="center"/>
              <w:rPr>
                <w:rFonts w:ascii="Sakkal Majalla" w:hAnsi="Sakkal Majalla" w:cs="Sakkal Majalla"/>
                <w:sz w:val="18"/>
                <w:szCs w:val="18"/>
                <w:rtl/>
              </w:rPr>
            </w:pPr>
            <w:r w:rsidRPr="005C5EC2">
              <w:rPr>
                <w:rFonts w:ascii="Sakkal Majalla" w:hAnsi="Sakkal Majalla" w:cs="Sakkal Majalla"/>
                <w:sz w:val="18"/>
                <w:szCs w:val="18"/>
              </w:rPr>
              <w:t>0</w:t>
            </w:r>
          </w:p>
        </w:tc>
        <w:tc>
          <w:tcPr>
            <w:tcW w:w="852" w:type="dxa"/>
            <w:tcBorders>
              <w:right w:val="double" w:sz="18" w:space="0" w:color="auto"/>
            </w:tcBorders>
            <w:vAlign w:val="center"/>
          </w:tcPr>
          <w:p w14:paraId="7D2A00BA" w14:textId="77777777" w:rsidR="00AC7AE7" w:rsidRPr="005C5EC2" w:rsidRDefault="00AC7AE7" w:rsidP="00AC7AE7">
            <w:pPr>
              <w:jc w:val="center"/>
              <w:rPr>
                <w:rFonts w:ascii="Sakkal Majalla" w:hAnsi="Sakkal Majalla" w:cs="Sakkal Majalla"/>
                <w:sz w:val="18"/>
                <w:szCs w:val="18"/>
                <w:rtl/>
              </w:rPr>
            </w:pPr>
            <w:r w:rsidRPr="005C5EC2">
              <w:rPr>
                <w:rFonts w:ascii="Sakkal Majalla" w:hAnsi="Sakkal Majalla" w:cs="Sakkal Majalla"/>
                <w:sz w:val="18"/>
                <w:szCs w:val="18"/>
                <w:rtl/>
              </w:rPr>
              <w:t>3</w:t>
            </w:r>
          </w:p>
        </w:tc>
        <w:tc>
          <w:tcPr>
            <w:tcW w:w="2090" w:type="dxa"/>
            <w:tcBorders>
              <w:left w:val="double" w:sz="18" w:space="0" w:color="auto"/>
            </w:tcBorders>
            <w:vAlign w:val="center"/>
          </w:tcPr>
          <w:p w14:paraId="4F6AED1C" w14:textId="77777777" w:rsidR="00AC7AE7" w:rsidRPr="005C5EC2" w:rsidRDefault="00AC7AE7" w:rsidP="00AC7AE7">
            <w:pPr>
              <w:ind w:right="-113"/>
              <w:rPr>
                <w:rFonts w:ascii="Sakkal Majalla" w:hAnsi="Sakkal Majalla" w:cs="Sakkal Majalla"/>
                <w:sz w:val="18"/>
                <w:szCs w:val="18"/>
                <w:lang w:bidi="ar-EG"/>
              </w:rPr>
            </w:pPr>
            <w:r w:rsidRPr="005C5EC2">
              <w:rPr>
                <w:rFonts w:ascii="Sakkal Majalla" w:hAnsi="Sakkal Majalla" w:cs="Sakkal Majalla"/>
                <w:sz w:val="18"/>
                <w:szCs w:val="18"/>
                <w:rtl/>
                <w:lang w:bidi="ar-EG"/>
              </w:rPr>
              <w:t>تدريب تتابعي 6</w:t>
            </w:r>
          </w:p>
        </w:tc>
        <w:tc>
          <w:tcPr>
            <w:tcW w:w="663" w:type="dxa"/>
            <w:vAlign w:val="center"/>
          </w:tcPr>
          <w:p w14:paraId="541729A8" w14:textId="77777777" w:rsidR="00AC7AE7" w:rsidRPr="005C5EC2" w:rsidRDefault="00AC7AE7" w:rsidP="00AC7AE7">
            <w:pPr>
              <w:rPr>
                <w:rFonts w:ascii="Sakkal Majalla" w:hAnsi="Sakkal Majalla" w:cs="Sakkal Majalla"/>
                <w:sz w:val="18"/>
                <w:szCs w:val="18"/>
              </w:rPr>
            </w:pPr>
            <w:r w:rsidRPr="005C5EC2">
              <w:rPr>
                <w:rFonts w:ascii="Sakkal Majalla" w:hAnsi="Sakkal Majalla" w:cs="Sakkal Majalla"/>
                <w:sz w:val="18"/>
                <w:szCs w:val="18"/>
                <w:rtl/>
              </w:rPr>
              <w:t>صـــــام 656</w:t>
            </w:r>
          </w:p>
        </w:tc>
        <w:tc>
          <w:tcPr>
            <w:tcW w:w="1214" w:type="dxa"/>
          </w:tcPr>
          <w:p w14:paraId="17A5EDBF" w14:textId="77777777" w:rsidR="00AC7AE7" w:rsidRPr="005C5EC2" w:rsidRDefault="00AC7AE7" w:rsidP="00AC7AE7">
            <w:pPr>
              <w:rPr>
                <w:rFonts w:ascii="Sakkal Majalla" w:hAnsi="Sakkal Majalla" w:cs="Sakkal Majalla"/>
                <w:sz w:val="18"/>
                <w:szCs w:val="18"/>
              </w:rPr>
            </w:pPr>
            <w:r w:rsidRPr="005C5EC2">
              <w:rPr>
                <w:rFonts w:ascii="Sakkal Majalla" w:hAnsi="Sakkal Majalla" w:cs="Sakkal Majalla"/>
                <w:sz w:val="18"/>
                <w:szCs w:val="18"/>
                <w:rtl/>
              </w:rPr>
              <w:t>المستويات</w:t>
            </w:r>
            <w:r w:rsidRPr="005C5EC2">
              <w:rPr>
                <w:rFonts w:ascii="Sakkal Majalla" w:hAnsi="Sakkal Majalla" w:cs="Sakkal Majalla"/>
                <w:sz w:val="18"/>
                <w:szCs w:val="18"/>
              </w:rPr>
              <w:t xml:space="preserve"> (1-10)</w:t>
            </w:r>
          </w:p>
        </w:tc>
        <w:tc>
          <w:tcPr>
            <w:tcW w:w="572" w:type="dxa"/>
            <w:vAlign w:val="center"/>
          </w:tcPr>
          <w:p w14:paraId="539E7873" w14:textId="77777777" w:rsidR="00AC7AE7" w:rsidRPr="005C5EC2" w:rsidRDefault="00AC7AE7" w:rsidP="00AC7AE7">
            <w:pPr>
              <w:bidi w:val="0"/>
              <w:jc w:val="center"/>
              <w:rPr>
                <w:rFonts w:ascii="Sakkal Majalla" w:hAnsi="Sakkal Majalla" w:cs="Sakkal Majalla"/>
                <w:color w:val="000000" w:themeColor="text1"/>
                <w:sz w:val="18"/>
                <w:szCs w:val="18"/>
              </w:rPr>
            </w:pPr>
            <w:r w:rsidRPr="005C5EC2">
              <w:rPr>
                <w:rFonts w:ascii="Sakkal Majalla" w:hAnsi="Sakkal Majalla" w:cs="Sakkal Majalla"/>
                <w:color w:val="000000" w:themeColor="text1"/>
                <w:sz w:val="18"/>
                <w:szCs w:val="18"/>
                <w:rtl/>
              </w:rPr>
              <w:t>3</w:t>
            </w:r>
          </w:p>
        </w:tc>
        <w:tc>
          <w:tcPr>
            <w:tcW w:w="600" w:type="dxa"/>
            <w:vAlign w:val="center"/>
          </w:tcPr>
          <w:p w14:paraId="017FB93C" w14:textId="77777777" w:rsidR="00AC7AE7" w:rsidRPr="005C5EC2" w:rsidRDefault="00AC7AE7" w:rsidP="00AC7AE7">
            <w:pPr>
              <w:bidi w:val="0"/>
              <w:jc w:val="center"/>
              <w:rPr>
                <w:rFonts w:ascii="Sakkal Majalla" w:hAnsi="Sakkal Majalla" w:cs="Sakkal Majalla"/>
                <w:color w:val="000000" w:themeColor="text1"/>
                <w:sz w:val="18"/>
                <w:szCs w:val="18"/>
              </w:rPr>
            </w:pPr>
            <w:r w:rsidRPr="005C5EC2">
              <w:rPr>
                <w:rFonts w:ascii="Sakkal Majalla" w:hAnsi="Sakkal Majalla" w:cs="Sakkal Majalla"/>
                <w:color w:val="000000" w:themeColor="text1"/>
                <w:sz w:val="18"/>
                <w:szCs w:val="18"/>
                <w:rtl/>
              </w:rPr>
              <w:t>0</w:t>
            </w:r>
          </w:p>
        </w:tc>
        <w:tc>
          <w:tcPr>
            <w:tcW w:w="852" w:type="dxa"/>
            <w:vAlign w:val="center"/>
          </w:tcPr>
          <w:p w14:paraId="1BF1E407" w14:textId="77777777" w:rsidR="00AC7AE7" w:rsidRPr="005C5EC2" w:rsidRDefault="00AC7AE7" w:rsidP="00AC7AE7">
            <w:pPr>
              <w:bidi w:val="0"/>
              <w:jc w:val="center"/>
              <w:rPr>
                <w:rFonts w:ascii="Sakkal Majalla" w:hAnsi="Sakkal Majalla" w:cs="Sakkal Majalla"/>
                <w:color w:val="000000" w:themeColor="text1"/>
                <w:sz w:val="18"/>
                <w:szCs w:val="18"/>
                <w:rtl/>
              </w:rPr>
            </w:pPr>
            <w:r w:rsidRPr="005C5EC2">
              <w:rPr>
                <w:rFonts w:ascii="Sakkal Majalla" w:hAnsi="Sakkal Majalla" w:cs="Sakkal Majalla"/>
                <w:color w:val="000000" w:themeColor="text1"/>
                <w:sz w:val="18"/>
                <w:szCs w:val="18"/>
                <w:rtl/>
              </w:rPr>
              <w:t>3</w:t>
            </w:r>
          </w:p>
        </w:tc>
      </w:tr>
      <w:tr w:rsidR="00AC7AE7" w:rsidRPr="005C5EC2" w14:paraId="7954B36E" w14:textId="77777777" w:rsidTr="005C5EC2">
        <w:trPr>
          <w:trHeight w:hRule="exact" w:val="454"/>
        </w:trPr>
        <w:tc>
          <w:tcPr>
            <w:tcW w:w="4926" w:type="dxa"/>
            <w:gridSpan w:val="6"/>
            <w:shd w:val="clear" w:color="auto" w:fill="DDECEE" w:themeFill="accent5" w:themeFillTint="33"/>
            <w:vAlign w:val="center"/>
          </w:tcPr>
          <w:p w14:paraId="1DBDAA9E" w14:textId="77777777" w:rsidR="00AC7AE7" w:rsidRPr="005C5EC2" w:rsidRDefault="00AC7AE7" w:rsidP="00AC7AE7">
            <w:pPr>
              <w:rPr>
                <w:rFonts w:ascii="Sakkal Majalla" w:hAnsi="Sakkal Majalla" w:cs="Sakkal Majalla"/>
                <w:sz w:val="18"/>
                <w:szCs w:val="18"/>
              </w:rPr>
            </w:pPr>
            <w:r w:rsidRPr="005C5EC2">
              <w:rPr>
                <w:rFonts w:ascii="Sakkal Majalla" w:hAnsi="Sakkal Majalla" w:cs="Sakkal Majalla"/>
                <w:color w:val="000000" w:themeColor="text1"/>
                <w:sz w:val="18"/>
                <w:szCs w:val="18"/>
                <w:rtl/>
              </w:rPr>
              <w:t>مجموع الساعات</w:t>
            </w:r>
          </w:p>
        </w:tc>
        <w:tc>
          <w:tcPr>
            <w:tcW w:w="852" w:type="dxa"/>
            <w:tcBorders>
              <w:right w:val="double" w:sz="18" w:space="0" w:color="auto"/>
            </w:tcBorders>
            <w:shd w:val="clear" w:color="auto" w:fill="DDECEE" w:themeFill="accent5" w:themeFillTint="33"/>
            <w:vAlign w:val="center"/>
          </w:tcPr>
          <w:p w14:paraId="10474109" w14:textId="77777777" w:rsidR="00AC7AE7" w:rsidRPr="005C5EC2" w:rsidRDefault="00AC7AE7" w:rsidP="00AC7AE7">
            <w:pPr>
              <w:jc w:val="center"/>
              <w:rPr>
                <w:rFonts w:ascii="Sakkal Majalla" w:hAnsi="Sakkal Majalla" w:cs="Sakkal Majalla"/>
                <w:sz w:val="18"/>
                <w:szCs w:val="18"/>
                <w:rtl/>
              </w:rPr>
            </w:pPr>
            <w:r w:rsidRPr="005C5EC2">
              <w:rPr>
                <w:rFonts w:ascii="Sakkal Majalla" w:hAnsi="Sakkal Majalla" w:cs="Sakkal Majalla"/>
                <w:sz w:val="18"/>
                <w:szCs w:val="18"/>
                <w:rtl/>
              </w:rPr>
              <w:t>7</w:t>
            </w:r>
          </w:p>
        </w:tc>
        <w:tc>
          <w:tcPr>
            <w:tcW w:w="2090" w:type="dxa"/>
            <w:tcBorders>
              <w:left w:val="double" w:sz="18" w:space="0" w:color="auto"/>
            </w:tcBorders>
            <w:vAlign w:val="center"/>
          </w:tcPr>
          <w:p w14:paraId="1896B8FF" w14:textId="77777777" w:rsidR="00AC7AE7" w:rsidRPr="005C5EC2" w:rsidRDefault="00AC7AE7" w:rsidP="00AC7AE7">
            <w:pPr>
              <w:ind w:right="-113"/>
              <w:rPr>
                <w:rFonts w:ascii="Sakkal Majalla" w:hAnsi="Sakkal Majalla" w:cs="Sakkal Majalla"/>
                <w:sz w:val="18"/>
                <w:szCs w:val="18"/>
                <w:lang w:bidi="ar-EG"/>
              </w:rPr>
            </w:pPr>
            <w:r w:rsidRPr="005C5EC2">
              <w:rPr>
                <w:rFonts w:ascii="Sakkal Majalla" w:hAnsi="Sakkal Majalla" w:cs="Sakkal Majalla"/>
                <w:sz w:val="18"/>
                <w:szCs w:val="18"/>
                <w:rtl/>
                <w:lang w:bidi="ar-EG"/>
              </w:rPr>
              <w:t>تدريب تتابعي اختياري 3</w:t>
            </w:r>
          </w:p>
        </w:tc>
        <w:tc>
          <w:tcPr>
            <w:tcW w:w="663" w:type="dxa"/>
            <w:vAlign w:val="center"/>
          </w:tcPr>
          <w:p w14:paraId="6943CBBD" w14:textId="77777777" w:rsidR="00AC7AE7" w:rsidRPr="005C5EC2" w:rsidRDefault="00AC7AE7" w:rsidP="00AC7AE7">
            <w:pPr>
              <w:rPr>
                <w:rFonts w:ascii="Sakkal Majalla" w:hAnsi="Sakkal Majalla" w:cs="Sakkal Majalla"/>
                <w:sz w:val="18"/>
                <w:szCs w:val="18"/>
              </w:rPr>
            </w:pPr>
            <w:r w:rsidRPr="005C5EC2">
              <w:rPr>
                <w:rFonts w:ascii="Sakkal Majalla" w:hAnsi="Sakkal Majalla" w:cs="Sakkal Majalla"/>
                <w:sz w:val="18"/>
                <w:szCs w:val="18"/>
                <w:rtl/>
              </w:rPr>
              <w:t>صصص 694</w:t>
            </w:r>
          </w:p>
        </w:tc>
        <w:tc>
          <w:tcPr>
            <w:tcW w:w="1214" w:type="dxa"/>
            <w:vAlign w:val="center"/>
          </w:tcPr>
          <w:p w14:paraId="68EC0396" w14:textId="77777777" w:rsidR="00AC7AE7" w:rsidRPr="005C5EC2" w:rsidRDefault="00AC7AE7" w:rsidP="00AC7AE7">
            <w:pPr>
              <w:rPr>
                <w:rFonts w:ascii="Sakkal Majalla" w:hAnsi="Sakkal Majalla" w:cs="Sakkal Majalla"/>
                <w:sz w:val="18"/>
                <w:szCs w:val="18"/>
              </w:rPr>
            </w:pPr>
            <w:r w:rsidRPr="005C5EC2">
              <w:rPr>
                <w:rFonts w:ascii="Sakkal Majalla" w:hAnsi="Sakkal Majalla" w:cs="Sakkal Majalla"/>
                <w:sz w:val="18"/>
                <w:szCs w:val="18"/>
                <w:rtl/>
              </w:rPr>
              <w:t>المستويات</w:t>
            </w:r>
            <w:r w:rsidRPr="005C5EC2">
              <w:rPr>
                <w:rFonts w:ascii="Sakkal Majalla" w:hAnsi="Sakkal Majalla" w:cs="Sakkal Majalla"/>
                <w:sz w:val="18"/>
                <w:szCs w:val="18"/>
              </w:rPr>
              <w:t xml:space="preserve"> (1-10)</w:t>
            </w:r>
          </w:p>
        </w:tc>
        <w:tc>
          <w:tcPr>
            <w:tcW w:w="572" w:type="dxa"/>
            <w:vAlign w:val="center"/>
          </w:tcPr>
          <w:p w14:paraId="415285A2" w14:textId="77777777" w:rsidR="00AC7AE7" w:rsidRPr="005C5EC2" w:rsidRDefault="00AC7AE7" w:rsidP="00AC7AE7">
            <w:pPr>
              <w:bidi w:val="0"/>
              <w:jc w:val="center"/>
              <w:rPr>
                <w:rFonts w:ascii="Sakkal Majalla" w:hAnsi="Sakkal Majalla" w:cs="Sakkal Majalla"/>
                <w:color w:val="000000" w:themeColor="text1"/>
                <w:sz w:val="18"/>
                <w:szCs w:val="18"/>
              </w:rPr>
            </w:pPr>
            <w:r w:rsidRPr="005C5EC2">
              <w:rPr>
                <w:rFonts w:ascii="Sakkal Majalla" w:hAnsi="Sakkal Majalla" w:cs="Sakkal Majalla"/>
                <w:color w:val="000000" w:themeColor="text1"/>
                <w:sz w:val="18"/>
                <w:szCs w:val="18"/>
                <w:rtl/>
              </w:rPr>
              <w:t>3</w:t>
            </w:r>
          </w:p>
        </w:tc>
        <w:tc>
          <w:tcPr>
            <w:tcW w:w="600" w:type="dxa"/>
            <w:vAlign w:val="center"/>
          </w:tcPr>
          <w:p w14:paraId="15DD6029" w14:textId="77777777" w:rsidR="00AC7AE7" w:rsidRPr="005C5EC2" w:rsidRDefault="00AC7AE7" w:rsidP="00AC7AE7">
            <w:pPr>
              <w:bidi w:val="0"/>
              <w:jc w:val="center"/>
              <w:rPr>
                <w:rFonts w:ascii="Sakkal Majalla" w:hAnsi="Sakkal Majalla" w:cs="Sakkal Majalla"/>
                <w:color w:val="000000" w:themeColor="text1"/>
                <w:sz w:val="18"/>
                <w:szCs w:val="18"/>
              </w:rPr>
            </w:pPr>
            <w:r w:rsidRPr="005C5EC2">
              <w:rPr>
                <w:rFonts w:ascii="Sakkal Majalla" w:hAnsi="Sakkal Majalla" w:cs="Sakkal Majalla"/>
                <w:color w:val="000000" w:themeColor="text1"/>
                <w:sz w:val="18"/>
                <w:szCs w:val="18"/>
                <w:rtl/>
              </w:rPr>
              <w:t>0</w:t>
            </w:r>
          </w:p>
        </w:tc>
        <w:tc>
          <w:tcPr>
            <w:tcW w:w="852" w:type="dxa"/>
            <w:vAlign w:val="center"/>
          </w:tcPr>
          <w:p w14:paraId="68BEC33C" w14:textId="77777777" w:rsidR="00AC7AE7" w:rsidRPr="005C5EC2" w:rsidRDefault="00AC7AE7" w:rsidP="00AC7AE7">
            <w:pPr>
              <w:bidi w:val="0"/>
              <w:jc w:val="center"/>
              <w:rPr>
                <w:rFonts w:ascii="Sakkal Majalla" w:hAnsi="Sakkal Majalla" w:cs="Sakkal Majalla"/>
                <w:color w:val="000000" w:themeColor="text1"/>
                <w:sz w:val="18"/>
                <w:szCs w:val="18"/>
                <w:rtl/>
              </w:rPr>
            </w:pPr>
            <w:r w:rsidRPr="005C5EC2">
              <w:rPr>
                <w:rFonts w:ascii="Sakkal Majalla" w:hAnsi="Sakkal Majalla" w:cs="Sakkal Majalla"/>
                <w:color w:val="000000" w:themeColor="text1"/>
                <w:sz w:val="18"/>
                <w:szCs w:val="18"/>
                <w:rtl/>
              </w:rPr>
              <w:t>3</w:t>
            </w:r>
          </w:p>
        </w:tc>
      </w:tr>
      <w:tr w:rsidR="00AC7AE7" w:rsidRPr="005C5EC2" w14:paraId="30B4144F" w14:textId="77777777" w:rsidTr="005C5EC2">
        <w:trPr>
          <w:trHeight w:hRule="exact" w:val="454"/>
        </w:trPr>
        <w:tc>
          <w:tcPr>
            <w:tcW w:w="5778" w:type="dxa"/>
            <w:gridSpan w:val="7"/>
            <w:tcBorders>
              <w:right w:val="double" w:sz="18" w:space="0" w:color="auto"/>
            </w:tcBorders>
            <w:vAlign w:val="center"/>
          </w:tcPr>
          <w:p w14:paraId="41746C9C" w14:textId="77777777" w:rsidR="00AC7AE7" w:rsidRPr="005C5EC2" w:rsidRDefault="00AC7AE7" w:rsidP="00AC7AE7">
            <w:pPr>
              <w:bidi w:val="0"/>
              <w:ind w:left="-113" w:right="-113"/>
              <w:jc w:val="center"/>
              <w:rPr>
                <w:rFonts w:ascii="Sakkal Majalla" w:hAnsi="Sakkal Majalla" w:cs="Sakkal Majalla"/>
                <w:b/>
                <w:bCs/>
              </w:rPr>
            </w:pPr>
            <w:r w:rsidRPr="005C5EC2">
              <w:rPr>
                <w:rFonts w:ascii="Sakkal Majalla" w:hAnsi="Sakkal Majalla" w:cs="Sakkal Majalla"/>
                <w:b/>
                <w:bCs/>
                <w:color w:val="000000" w:themeColor="text1"/>
                <w:rtl/>
                <w:lang w:bidi="ar-EG"/>
              </w:rPr>
              <w:t>المستوى الثاني عشر</w:t>
            </w:r>
          </w:p>
        </w:tc>
        <w:tc>
          <w:tcPr>
            <w:tcW w:w="2090" w:type="dxa"/>
            <w:tcBorders>
              <w:left w:val="double" w:sz="18" w:space="0" w:color="auto"/>
            </w:tcBorders>
            <w:vAlign w:val="center"/>
          </w:tcPr>
          <w:p w14:paraId="2A777B02" w14:textId="77777777" w:rsidR="00AC7AE7" w:rsidRPr="005C5EC2" w:rsidRDefault="00AC7AE7" w:rsidP="00AC7AE7">
            <w:pPr>
              <w:ind w:right="-18"/>
              <w:rPr>
                <w:rFonts w:ascii="Sakkal Majalla" w:hAnsi="Sakkal Majalla" w:cs="Sakkal Majalla"/>
                <w:color w:val="000000" w:themeColor="text1"/>
                <w:sz w:val="18"/>
                <w:szCs w:val="18"/>
              </w:rPr>
            </w:pPr>
            <w:r w:rsidRPr="005C5EC2">
              <w:rPr>
                <w:rFonts w:ascii="Sakkal Majalla" w:hAnsi="Sakkal Majalla" w:cs="Sakkal Majalla"/>
                <w:sz w:val="18"/>
                <w:szCs w:val="18"/>
                <w:rtl/>
                <w:lang w:bidi="ar-EG"/>
              </w:rPr>
              <w:t>تدريب تتابعي اختياري 4</w:t>
            </w:r>
          </w:p>
        </w:tc>
        <w:tc>
          <w:tcPr>
            <w:tcW w:w="663" w:type="dxa"/>
            <w:vAlign w:val="center"/>
          </w:tcPr>
          <w:p w14:paraId="44B6C981" w14:textId="77777777" w:rsidR="00AC7AE7" w:rsidRPr="005C5EC2" w:rsidRDefault="00AC7AE7" w:rsidP="00AC7AE7">
            <w:pPr>
              <w:ind w:right="-113"/>
              <w:rPr>
                <w:rFonts w:ascii="Sakkal Majalla" w:hAnsi="Sakkal Majalla" w:cs="Sakkal Majalla"/>
                <w:sz w:val="18"/>
                <w:szCs w:val="18"/>
                <w:lang w:bidi="ar-EG"/>
              </w:rPr>
            </w:pPr>
            <w:r w:rsidRPr="005C5EC2">
              <w:rPr>
                <w:rFonts w:ascii="Sakkal Majalla" w:hAnsi="Sakkal Majalla" w:cs="Sakkal Majalla"/>
                <w:sz w:val="18"/>
                <w:szCs w:val="18"/>
                <w:rtl/>
              </w:rPr>
              <w:t>صصص 696</w:t>
            </w:r>
          </w:p>
        </w:tc>
        <w:tc>
          <w:tcPr>
            <w:tcW w:w="1214" w:type="dxa"/>
            <w:vAlign w:val="center"/>
          </w:tcPr>
          <w:p w14:paraId="335D222C" w14:textId="77777777" w:rsidR="00AC7AE7" w:rsidRPr="005C5EC2" w:rsidRDefault="00AC7AE7" w:rsidP="00AC7AE7">
            <w:pPr>
              <w:rPr>
                <w:rFonts w:ascii="Sakkal Majalla" w:hAnsi="Sakkal Majalla" w:cs="Sakkal Majalla"/>
                <w:sz w:val="18"/>
                <w:szCs w:val="18"/>
              </w:rPr>
            </w:pPr>
            <w:r w:rsidRPr="005C5EC2">
              <w:rPr>
                <w:rFonts w:ascii="Sakkal Majalla" w:hAnsi="Sakkal Majalla" w:cs="Sakkal Majalla"/>
                <w:sz w:val="18"/>
                <w:szCs w:val="18"/>
                <w:rtl/>
              </w:rPr>
              <w:t>المستويات</w:t>
            </w:r>
            <w:r w:rsidRPr="005C5EC2">
              <w:rPr>
                <w:rFonts w:ascii="Sakkal Majalla" w:hAnsi="Sakkal Majalla" w:cs="Sakkal Majalla"/>
                <w:sz w:val="18"/>
                <w:szCs w:val="18"/>
              </w:rPr>
              <w:t xml:space="preserve"> (1-10)</w:t>
            </w:r>
          </w:p>
        </w:tc>
        <w:tc>
          <w:tcPr>
            <w:tcW w:w="572" w:type="dxa"/>
            <w:vAlign w:val="center"/>
          </w:tcPr>
          <w:p w14:paraId="16F4B054" w14:textId="77777777" w:rsidR="00AC7AE7" w:rsidRPr="005C5EC2" w:rsidRDefault="00AC7AE7" w:rsidP="00AC7AE7">
            <w:pPr>
              <w:bidi w:val="0"/>
              <w:jc w:val="center"/>
              <w:rPr>
                <w:rFonts w:ascii="Sakkal Majalla" w:hAnsi="Sakkal Majalla" w:cs="Sakkal Majalla"/>
                <w:color w:val="000000" w:themeColor="text1"/>
                <w:sz w:val="18"/>
                <w:szCs w:val="18"/>
              </w:rPr>
            </w:pPr>
            <w:r w:rsidRPr="005C5EC2">
              <w:rPr>
                <w:rFonts w:ascii="Sakkal Majalla" w:hAnsi="Sakkal Majalla" w:cs="Sakkal Majalla"/>
                <w:color w:val="000000" w:themeColor="text1"/>
                <w:sz w:val="18"/>
                <w:szCs w:val="18"/>
                <w:rtl/>
              </w:rPr>
              <w:t>3</w:t>
            </w:r>
          </w:p>
        </w:tc>
        <w:tc>
          <w:tcPr>
            <w:tcW w:w="600" w:type="dxa"/>
            <w:vAlign w:val="center"/>
          </w:tcPr>
          <w:p w14:paraId="441D3EC9" w14:textId="77777777" w:rsidR="00AC7AE7" w:rsidRPr="005C5EC2" w:rsidRDefault="00AC7AE7" w:rsidP="00AC7AE7">
            <w:pPr>
              <w:bidi w:val="0"/>
              <w:jc w:val="center"/>
              <w:rPr>
                <w:rFonts w:ascii="Sakkal Majalla" w:hAnsi="Sakkal Majalla" w:cs="Sakkal Majalla"/>
                <w:color w:val="000000" w:themeColor="text1"/>
                <w:sz w:val="18"/>
                <w:szCs w:val="18"/>
              </w:rPr>
            </w:pPr>
            <w:r w:rsidRPr="005C5EC2">
              <w:rPr>
                <w:rFonts w:ascii="Sakkal Majalla" w:hAnsi="Sakkal Majalla" w:cs="Sakkal Majalla"/>
                <w:color w:val="000000" w:themeColor="text1"/>
                <w:sz w:val="18"/>
                <w:szCs w:val="18"/>
                <w:rtl/>
              </w:rPr>
              <w:t>0</w:t>
            </w:r>
          </w:p>
        </w:tc>
        <w:tc>
          <w:tcPr>
            <w:tcW w:w="852" w:type="dxa"/>
            <w:vAlign w:val="center"/>
          </w:tcPr>
          <w:p w14:paraId="30FE8EAB" w14:textId="77777777" w:rsidR="00AC7AE7" w:rsidRPr="005C5EC2" w:rsidRDefault="00AC7AE7" w:rsidP="00AC7AE7">
            <w:pPr>
              <w:bidi w:val="0"/>
              <w:jc w:val="center"/>
              <w:rPr>
                <w:rFonts w:ascii="Sakkal Majalla" w:hAnsi="Sakkal Majalla" w:cs="Sakkal Majalla"/>
                <w:color w:val="000000" w:themeColor="text1"/>
                <w:sz w:val="18"/>
                <w:szCs w:val="18"/>
                <w:rtl/>
              </w:rPr>
            </w:pPr>
            <w:r w:rsidRPr="005C5EC2">
              <w:rPr>
                <w:rFonts w:ascii="Sakkal Majalla" w:hAnsi="Sakkal Majalla" w:cs="Sakkal Majalla"/>
                <w:color w:val="000000" w:themeColor="text1"/>
                <w:sz w:val="18"/>
                <w:szCs w:val="18"/>
                <w:rtl/>
              </w:rPr>
              <w:t>3</w:t>
            </w:r>
          </w:p>
        </w:tc>
      </w:tr>
      <w:tr w:rsidR="00AC7AE7" w:rsidRPr="005C5EC2" w14:paraId="366D2BB4" w14:textId="77777777" w:rsidTr="005C5EC2">
        <w:trPr>
          <w:trHeight w:hRule="exact" w:val="454"/>
        </w:trPr>
        <w:tc>
          <w:tcPr>
            <w:tcW w:w="1618" w:type="dxa"/>
            <w:vMerge w:val="restart"/>
            <w:shd w:val="clear" w:color="auto" w:fill="DDECEE" w:themeFill="accent5" w:themeFillTint="33"/>
            <w:vAlign w:val="center"/>
          </w:tcPr>
          <w:p w14:paraId="077BDA8B" w14:textId="77777777" w:rsidR="00AC7AE7" w:rsidRPr="005C5EC2" w:rsidRDefault="00AC7AE7" w:rsidP="00AC7AE7">
            <w:pPr>
              <w:bidi w:val="0"/>
              <w:spacing w:line="216" w:lineRule="auto"/>
              <w:ind w:right="-18"/>
              <w:jc w:val="center"/>
              <w:rPr>
                <w:rFonts w:ascii="Sakkal Majalla" w:hAnsi="Sakkal Majalla" w:cs="Sakkal Majalla"/>
                <w:color w:val="000000" w:themeColor="text1"/>
                <w:sz w:val="18"/>
                <w:szCs w:val="18"/>
              </w:rPr>
            </w:pPr>
            <w:r w:rsidRPr="005C5EC2">
              <w:rPr>
                <w:rFonts w:ascii="Sakkal Majalla" w:hAnsi="Sakkal Majalla" w:cs="Sakkal Majalla"/>
                <w:color w:val="000000" w:themeColor="text1"/>
                <w:sz w:val="18"/>
                <w:szCs w:val="18"/>
                <w:rtl/>
              </w:rPr>
              <w:t>اسـم المقرّر</w:t>
            </w:r>
          </w:p>
        </w:tc>
        <w:tc>
          <w:tcPr>
            <w:tcW w:w="934" w:type="dxa"/>
            <w:vMerge w:val="restart"/>
            <w:shd w:val="clear" w:color="auto" w:fill="DDECEE" w:themeFill="accent5" w:themeFillTint="33"/>
            <w:vAlign w:val="center"/>
          </w:tcPr>
          <w:p w14:paraId="357BB0AF" w14:textId="77777777" w:rsidR="00AC7AE7" w:rsidRPr="005C5EC2" w:rsidRDefault="00AC7AE7" w:rsidP="00AC7AE7">
            <w:pPr>
              <w:spacing w:line="216" w:lineRule="auto"/>
              <w:ind w:right="-18"/>
              <w:jc w:val="center"/>
              <w:rPr>
                <w:rFonts w:ascii="Sakkal Majalla" w:hAnsi="Sakkal Majalla" w:cs="Sakkal Majalla"/>
                <w:color w:val="000000" w:themeColor="text1"/>
                <w:sz w:val="18"/>
                <w:szCs w:val="18"/>
              </w:rPr>
            </w:pPr>
            <w:r w:rsidRPr="005C5EC2">
              <w:rPr>
                <w:rFonts w:ascii="Sakkal Majalla" w:hAnsi="Sakkal Majalla" w:cs="Sakkal Majalla"/>
                <w:color w:val="000000" w:themeColor="text1"/>
                <w:sz w:val="18"/>
                <w:szCs w:val="18"/>
                <w:rtl/>
              </w:rPr>
              <w:t>رقم المقرّر ورمزه</w:t>
            </w:r>
          </w:p>
        </w:tc>
        <w:tc>
          <w:tcPr>
            <w:tcW w:w="972" w:type="dxa"/>
            <w:vMerge w:val="restart"/>
            <w:shd w:val="clear" w:color="auto" w:fill="DDECEE" w:themeFill="accent5" w:themeFillTint="33"/>
            <w:vAlign w:val="center"/>
          </w:tcPr>
          <w:p w14:paraId="6535E72A" w14:textId="77777777" w:rsidR="00AC7AE7" w:rsidRPr="005C5EC2" w:rsidRDefault="00AC7AE7" w:rsidP="00AC7AE7">
            <w:pPr>
              <w:bidi w:val="0"/>
              <w:spacing w:line="216" w:lineRule="auto"/>
              <w:ind w:right="-18"/>
              <w:jc w:val="center"/>
              <w:rPr>
                <w:rFonts w:ascii="Sakkal Majalla" w:hAnsi="Sakkal Majalla" w:cs="Sakkal Majalla"/>
                <w:color w:val="000000" w:themeColor="text1"/>
                <w:sz w:val="18"/>
                <w:szCs w:val="18"/>
              </w:rPr>
            </w:pPr>
            <w:r w:rsidRPr="005C5EC2">
              <w:rPr>
                <w:rFonts w:ascii="Sakkal Majalla" w:hAnsi="Sakkal Majalla" w:cs="Sakkal Majalla"/>
                <w:color w:val="000000" w:themeColor="text1"/>
                <w:sz w:val="18"/>
                <w:szCs w:val="18"/>
                <w:rtl/>
              </w:rPr>
              <w:t>المتطلب السابق</w:t>
            </w:r>
          </w:p>
        </w:tc>
        <w:tc>
          <w:tcPr>
            <w:tcW w:w="1402" w:type="dxa"/>
            <w:gridSpan w:val="3"/>
            <w:shd w:val="clear" w:color="auto" w:fill="DDECEE" w:themeFill="accent5" w:themeFillTint="33"/>
            <w:vAlign w:val="center"/>
          </w:tcPr>
          <w:p w14:paraId="5FF21BEF" w14:textId="77777777" w:rsidR="00AC7AE7" w:rsidRPr="005C5EC2" w:rsidRDefault="00AC7AE7" w:rsidP="00AC7AE7">
            <w:pPr>
              <w:bidi w:val="0"/>
              <w:jc w:val="center"/>
              <w:rPr>
                <w:rFonts w:ascii="Sakkal Majalla" w:hAnsi="Sakkal Majalla" w:cs="Sakkal Majalla"/>
                <w:sz w:val="18"/>
                <w:szCs w:val="18"/>
              </w:rPr>
            </w:pPr>
            <w:r w:rsidRPr="005C5EC2">
              <w:rPr>
                <w:rFonts w:ascii="Sakkal Majalla" w:hAnsi="Sakkal Majalla" w:cs="Sakkal Majalla"/>
                <w:color w:val="000000" w:themeColor="text1"/>
                <w:sz w:val="18"/>
                <w:szCs w:val="18"/>
                <w:rtl/>
              </w:rPr>
              <w:t>رقم المقرّر ورمزه</w:t>
            </w:r>
          </w:p>
        </w:tc>
        <w:tc>
          <w:tcPr>
            <w:tcW w:w="852" w:type="dxa"/>
            <w:vMerge w:val="restart"/>
            <w:tcBorders>
              <w:right w:val="double" w:sz="18" w:space="0" w:color="auto"/>
            </w:tcBorders>
            <w:shd w:val="clear" w:color="auto" w:fill="DDECEE" w:themeFill="accent5" w:themeFillTint="33"/>
            <w:vAlign w:val="center"/>
          </w:tcPr>
          <w:p w14:paraId="66268C52" w14:textId="77777777" w:rsidR="00AC7AE7" w:rsidRPr="005C5EC2" w:rsidRDefault="00AC7AE7" w:rsidP="00AC7AE7">
            <w:pPr>
              <w:bidi w:val="0"/>
              <w:jc w:val="center"/>
              <w:rPr>
                <w:rFonts w:ascii="Sakkal Majalla" w:hAnsi="Sakkal Majalla" w:cs="Sakkal Majalla"/>
                <w:color w:val="000000" w:themeColor="text1"/>
                <w:sz w:val="18"/>
                <w:szCs w:val="18"/>
                <w:rtl/>
                <w:lang w:bidi="ar-EG"/>
              </w:rPr>
            </w:pPr>
            <w:r w:rsidRPr="005C5EC2">
              <w:rPr>
                <w:rFonts w:ascii="Sakkal Majalla" w:hAnsi="Sakkal Majalla" w:cs="Sakkal Majalla"/>
                <w:color w:val="000000" w:themeColor="text1"/>
                <w:sz w:val="18"/>
                <w:szCs w:val="18"/>
                <w:rtl/>
                <w:lang w:bidi="ar-EG"/>
              </w:rPr>
              <w:t>عدد</w:t>
            </w:r>
          </w:p>
          <w:p w14:paraId="6FE2003A" w14:textId="77777777" w:rsidR="00AC7AE7" w:rsidRPr="005C5EC2" w:rsidRDefault="00AC7AE7" w:rsidP="00AC7AE7">
            <w:pPr>
              <w:bidi w:val="0"/>
              <w:ind w:left="-113" w:right="-113"/>
              <w:jc w:val="center"/>
              <w:rPr>
                <w:rFonts w:ascii="Sakkal Majalla" w:hAnsi="Sakkal Majalla" w:cs="Sakkal Majalla"/>
                <w:sz w:val="18"/>
                <w:szCs w:val="18"/>
              </w:rPr>
            </w:pPr>
            <w:r w:rsidRPr="005C5EC2">
              <w:rPr>
                <w:rFonts w:ascii="Sakkal Majalla" w:hAnsi="Sakkal Majalla" w:cs="Sakkal Majalla"/>
                <w:color w:val="000000" w:themeColor="text1"/>
                <w:sz w:val="18"/>
                <w:szCs w:val="18"/>
                <w:rtl/>
                <w:lang w:bidi="ar-EG"/>
              </w:rPr>
              <w:t>الوحدات</w:t>
            </w:r>
          </w:p>
        </w:tc>
        <w:tc>
          <w:tcPr>
            <w:tcW w:w="2090" w:type="dxa"/>
            <w:vMerge w:val="restart"/>
            <w:tcBorders>
              <w:left w:val="double" w:sz="18" w:space="0" w:color="auto"/>
            </w:tcBorders>
            <w:vAlign w:val="center"/>
          </w:tcPr>
          <w:p w14:paraId="4C2F9420" w14:textId="77777777" w:rsidR="00AC7AE7" w:rsidRPr="005C5EC2" w:rsidRDefault="00AC7AE7" w:rsidP="00AC7AE7">
            <w:pPr>
              <w:ind w:right="-18"/>
              <w:rPr>
                <w:rFonts w:ascii="Sakkal Majalla" w:hAnsi="Sakkal Majalla" w:cs="Sakkal Majalla"/>
                <w:color w:val="000000" w:themeColor="text1"/>
                <w:sz w:val="18"/>
                <w:szCs w:val="18"/>
              </w:rPr>
            </w:pPr>
          </w:p>
        </w:tc>
        <w:tc>
          <w:tcPr>
            <w:tcW w:w="663" w:type="dxa"/>
            <w:vMerge w:val="restart"/>
            <w:vAlign w:val="center"/>
          </w:tcPr>
          <w:p w14:paraId="58526E8F" w14:textId="77777777" w:rsidR="00AC7AE7" w:rsidRPr="005C5EC2" w:rsidRDefault="00AC7AE7" w:rsidP="00AC7AE7">
            <w:pPr>
              <w:ind w:right="-18"/>
              <w:jc w:val="center"/>
              <w:rPr>
                <w:rFonts w:ascii="Sakkal Majalla" w:hAnsi="Sakkal Majalla" w:cs="Sakkal Majalla"/>
                <w:color w:val="000000" w:themeColor="text1"/>
                <w:sz w:val="18"/>
                <w:szCs w:val="18"/>
              </w:rPr>
            </w:pPr>
          </w:p>
        </w:tc>
        <w:tc>
          <w:tcPr>
            <w:tcW w:w="1214" w:type="dxa"/>
            <w:vMerge w:val="restart"/>
            <w:vAlign w:val="center"/>
          </w:tcPr>
          <w:p w14:paraId="6D68431B" w14:textId="77777777" w:rsidR="00AC7AE7" w:rsidRPr="005C5EC2" w:rsidRDefault="00AC7AE7" w:rsidP="00AC7AE7">
            <w:pPr>
              <w:bidi w:val="0"/>
              <w:jc w:val="center"/>
              <w:rPr>
                <w:rFonts w:ascii="Sakkal Majalla" w:hAnsi="Sakkal Majalla" w:cs="Sakkal Majalla"/>
                <w:color w:val="000000" w:themeColor="text1"/>
                <w:sz w:val="18"/>
                <w:szCs w:val="18"/>
              </w:rPr>
            </w:pPr>
          </w:p>
        </w:tc>
        <w:tc>
          <w:tcPr>
            <w:tcW w:w="572" w:type="dxa"/>
            <w:vMerge w:val="restart"/>
            <w:vAlign w:val="center"/>
          </w:tcPr>
          <w:p w14:paraId="53E356DF" w14:textId="77777777" w:rsidR="00AC7AE7" w:rsidRPr="005C5EC2" w:rsidRDefault="00AC7AE7" w:rsidP="00AC7AE7">
            <w:pPr>
              <w:bidi w:val="0"/>
              <w:jc w:val="center"/>
              <w:rPr>
                <w:rFonts w:ascii="Sakkal Majalla" w:hAnsi="Sakkal Majalla" w:cs="Sakkal Majalla"/>
                <w:color w:val="000000" w:themeColor="text1"/>
                <w:sz w:val="18"/>
                <w:szCs w:val="18"/>
              </w:rPr>
            </w:pPr>
          </w:p>
        </w:tc>
        <w:tc>
          <w:tcPr>
            <w:tcW w:w="600" w:type="dxa"/>
            <w:vMerge w:val="restart"/>
            <w:vAlign w:val="center"/>
          </w:tcPr>
          <w:p w14:paraId="538890C9" w14:textId="77777777" w:rsidR="00AC7AE7" w:rsidRPr="005C5EC2" w:rsidRDefault="00AC7AE7" w:rsidP="00AC7AE7">
            <w:pPr>
              <w:bidi w:val="0"/>
              <w:jc w:val="center"/>
              <w:rPr>
                <w:rFonts w:ascii="Sakkal Majalla" w:hAnsi="Sakkal Majalla" w:cs="Sakkal Majalla"/>
                <w:color w:val="000000" w:themeColor="text1"/>
                <w:sz w:val="18"/>
                <w:szCs w:val="18"/>
              </w:rPr>
            </w:pPr>
          </w:p>
        </w:tc>
        <w:tc>
          <w:tcPr>
            <w:tcW w:w="852" w:type="dxa"/>
            <w:vMerge w:val="restart"/>
            <w:vAlign w:val="center"/>
          </w:tcPr>
          <w:p w14:paraId="39275ED0" w14:textId="77777777" w:rsidR="00AC7AE7" w:rsidRPr="005C5EC2" w:rsidRDefault="00AC7AE7" w:rsidP="00AC7AE7">
            <w:pPr>
              <w:bidi w:val="0"/>
              <w:jc w:val="center"/>
              <w:rPr>
                <w:rFonts w:ascii="Sakkal Majalla" w:hAnsi="Sakkal Majalla" w:cs="Sakkal Majalla"/>
                <w:color w:val="000000" w:themeColor="text1"/>
                <w:sz w:val="18"/>
                <w:szCs w:val="18"/>
                <w:rtl/>
              </w:rPr>
            </w:pPr>
          </w:p>
        </w:tc>
      </w:tr>
      <w:tr w:rsidR="00AC7AE7" w:rsidRPr="005C5EC2" w14:paraId="714B2A7F" w14:textId="77777777" w:rsidTr="005C5EC2">
        <w:trPr>
          <w:trHeight w:hRule="exact" w:val="454"/>
        </w:trPr>
        <w:tc>
          <w:tcPr>
            <w:tcW w:w="1618" w:type="dxa"/>
            <w:vMerge/>
            <w:vAlign w:val="center"/>
          </w:tcPr>
          <w:p w14:paraId="15325F93" w14:textId="77777777" w:rsidR="00AC7AE7" w:rsidRPr="005C5EC2" w:rsidRDefault="00AC7AE7" w:rsidP="00AC7AE7">
            <w:pPr>
              <w:bidi w:val="0"/>
              <w:spacing w:line="216" w:lineRule="auto"/>
              <w:ind w:right="-18"/>
              <w:jc w:val="center"/>
              <w:rPr>
                <w:rFonts w:ascii="Sakkal Majalla" w:hAnsi="Sakkal Majalla" w:cs="Sakkal Majalla"/>
                <w:color w:val="000000" w:themeColor="text1"/>
                <w:sz w:val="18"/>
                <w:szCs w:val="18"/>
                <w:rtl/>
              </w:rPr>
            </w:pPr>
          </w:p>
        </w:tc>
        <w:tc>
          <w:tcPr>
            <w:tcW w:w="934" w:type="dxa"/>
            <w:vMerge/>
            <w:vAlign w:val="center"/>
          </w:tcPr>
          <w:p w14:paraId="4889534F" w14:textId="77777777" w:rsidR="00AC7AE7" w:rsidRPr="005C5EC2" w:rsidRDefault="00AC7AE7" w:rsidP="00AC7AE7">
            <w:pPr>
              <w:spacing w:line="216" w:lineRule="auto"/>
              <w:ind w:right="-18"/>
              <w:jc w:val="center"/>
              <w:rPr>
                <w:rFonts w:ascii="Sakkal Majalla" w:hAnsi="Sakkal Majalla" w:cs="Sakkal Majalla"/>
                <w:color w:val="000000" w:themeColor="text1"/>
                <w:sz w:val="18"/>
                <w:szCs w:val="18"/>
                <w:rtl/>
              </w:rPr>
            </w:pPr>
          </w:p>
        </w:tc>
        <w:tc>
          <w:tcPr>
            <w:tcW w:w="972" w:type="dxa"/>
            <w:vMerge/>
            <w:vAlign w:val="center"/>
          </w:tcPr>
          <w:p w14:paraId="574DCD6C" w14:textId="77777777" w:rsidR="00AC7AE7" w:rsidRPr="005C5EC2" w:rsidRDefault="00AC7AE7" w:rsidP="00AC7AE7">
            <w:pPr>
              <w:bidi w:val="0"/>
              <w:spacing w:line="216" w:lineRule="auto"/>
              <w:ind w:right="-18"/>
              <w:jc w:val="center"/>
              <w:rPr>
                <w:rFonts w:ascii="Sakkal Majalla" w:hAnsi="Sakkal Majalla" w:cs="Sakkal Majalla"/>
                <w:color w:val="000000" w:themeColor="text1"/>
                <w:sz w:val="18"/>
                <w:szCs w:val="18"/>
                <w:rtl/>
              </w:rPr>
            </w:pPr>
          </w:p>
        </w:tc>
        <w:tc>
          <w:tcPr>
            <w:tcW w:w="591" w:type="dxa"/>
            <w:gridSpan w:val="2"/>
            <w:shd w:val="clear" w:color="auto" w:fill="DDECEE" w:themeFill="accent5" w:themeFillTint="33"/>
            <w:vAlign w:val="center"/>
          </w:tcPr>
          <w:p w14:paraId="5ECE8C43" w14:textId="77777777" w:rsidR="00AC7AE7" w:rsidRPr="005C5EC2" w:rsidRDefault="00AC7AE7" w:rsidP="00AC7AE7">
            <w:pPr>
              <w:bidi w:val="0"/>
              <w:jc w:val="center"/>
              <w:rPr>
                <w:rFonts w:ascii="Sakkal Majalla" w:hAnsi="Sakkal Majalla" w:cs="Sakkal Majalla"/>
                <w:color w:val="000000" w:themeColor="text1"/>
                <w:sz w:val="18"/>
                <w:szCs w:val="18"/>
                <w:rtl/>
                <w:lang w:bidi="ar-EG"/>
              </w:rPr>
            </w:pPr>
            <w:r w:rsidRPr="005C5EC2">
              <w:rPr>
                <w:rFonts w:ascii="Sakkal Majalla" w:hAnsi="Sakkal Majalla" w:cs="Sakkal Majalla"/>
                <w:color w:val="000000" w:themeColor="text1"/>
                <w:sz w:val="18"/>
                <w:szCs w:val="18"/>
                <w:rtl/>
              </w:rPr>
              <w:t>عملي</w:t>
            </w:r>
          </w:p>
        </w:tc>
        <w:tc>
          <w:tcPr>
            <w:tcW w:w="811" w:type="dxa"/>
            <w:shd w:val="clear" w:color="auto" w:fill="DDECEE" w:themeFill="accent5" w:themeFillTint="33"/>
            <w:vAlign w:val="center"/>
          </w:tcPr>
          <w:p w14:paraId="34E7D2FD" w14:textId="77777777" w:rsidR="00AC7AE7" w:rsidRPr="005C5EC2" w:rsidRDefault="00AC7AE7" w:rsidP="00AC7AE7">
            <w:pPr>
              <w:bidi w:val="0"/>
              <w:jc w:val="center"/>
              <w:rPr>
                <w:rFonts w:ascii="Sakkal Majalla" w:hAnsi="Sakkal Majalla" w:cs="Sakkal Majalla"/>
                <w:color w:val="000000" w:themeColor="text1"/>
                <w:sz w:val="18"/>
                <w:szCs w:val="18"/>
                <w:rtl/>
                <w:lang w:bidi="ar-EG"/>
              </w:rPr>
            </w:pPr>
            <w:r w:rsidRPr="005C5EC2">
              <w:rPr>
                <w:rFonts w:ascii="Sakkal Majalla" w:hAnsi="Sakkal Majalla" w:cs="Sakkal Majalla"/>
                <w:color w:val="000000" w:themeColor="text1"/>
                <w:sz w:val="18"/>
                <w:szCs w:val="18"/>
                <w:rtl/>
                <w:lang w:bidi="ar-EG"/>
              </w:rPr>
              <w:t>نظري</w:t>
            </w:r>
          </w:p>
        </w:tc>
        <w:tc>
          <w:tcPr>
            <w:tcW w:w="852" w:type="dxa"/>
            <w:vMerge/>
            <w:tcBorders>
              <w:right w:val="double" w:sz="18" w:space="0" w:color="auto"/>
            </w:tcBorders>
            <w:vAlign w:val="center"/>
          </w:tcPr>
          <w:p w14:paraId="3C95F5EC" w14:textId="77777777" w:rsidR="00AC7AE7" w:rsidRPr="005C5EC2" w:rsidRDefault="00AC7AE7" w:rsidP="00AC7AE7">
            <w:pPr>
              <w:bidi w:val="0"/>
              <w:jc w:val="center"/>
              <w:rPr>
                <w:rFonts w:ascii="Sakkal Majalla" w:hAnsi="Sakkal Majalla" w:cs="Sakkal Majalla"/>
                <w:color w:val="000000" w:themeColor="text1"/>
                <w:sz w:val="18"/>
                <w:szCs w:val="18"/>
                <w:rtl/>
                <w:lang w:bidi="ar-EG"/>
              </w:rPr>
            </w:pPr>
          </w:p>
        </w:tc>
        <w:tc>
          <w:tcPr>
            <w:tcW w:w="2090" w:type="dxa"/>
            <w:vMerge/>
            <w:tcBorders>
              <w:left w:val="double" w:sz="18" w:space="0" w:color="auto"/>
            </w:tcBorders>
            <w:vAlign w:val="center"/>
          </w:tcPr>
          <w:p w14:paraId="6008398C" w14:textId="77777777" w:rsidR="00AC7AE7" w:rsidRPr="005C5EC2" w:rsidRDefault="00AC7AE7" w:rsidP="00AC7AE7">
            <w:pPr>
              <w:ind w:right="-18"/>
              <w:rPr>
                <w:rFonts w:ascii="Sakkal Majalla" w:hAnsi="Sakkal Majalla" w:cs="Sakkal Majalla"/>
                <w:color w:val="000000" w:themeColor="text1"/>
                <w:sz w:val="18"/>
                <w:szCs w:val="18"/>
              </w:rPr>
            </w:pPr>
          </w:p>
        </w:tc>
        <w:tc>
          <w:tcPr>
            <w:tcW w:w="663" w:type="dxa"/>
            <w:vMerge/>
            <w:vAlign w:val="center"/>
          </w:tcPr>
          <w:p w14:paraId="36948F65" w14:textId="77777777" w:rsidR="00AC7AE7" w:rsidRPr="005C5EC2" w:rsidRDefault="00AC7AE7" w:rsidP="00AC7AE7">
            <w:pPr>
              <w:ind w:right="-18"/>
              <w:jc w:val="center"/>
              <w:rPr>
                <w:rFonts w:ascii="Sakkal Majalla" w:hAnsi="Sakkal Majalla" w:cs="Sakkal Majalla"/>
                <w:color w:val="000000" w:themeColor="text1"/>
                <w:sz w:val="18"/>
                <w:szCs w:val="18"/>
              </w:rPr>
            </w:pPr>
          </w:p>
        </w:tc>
        <w:tc>
          <w:tcPr>
            <w:tcW w:w="1214" w:type="dxa"/>
            <w:vMerge/>
            <w:vAlign w:val="center"/>
          </w:tcPr>
          <w:p w14:paraId="7C4DDFDE" w14:textId="77777777" w:rsidR="00AC7AE7" w:rsidRPr="005C5EC2" w:rsidRDefault="00AC7AE7" w:rsidP="00AC7AE7">
            <w:pPr>
              <w:bidi w:val="0"/>
              <w:jc w:val="center"/>
              <w:rPr>
                <w:rFonts w:ascii="Sakkal Majalla" w:hAnsi="Sakkal Majalla" w:cs="Sakkal Majalla"/>
                <w:color w:val="000000" w:themeColor="text1"/>
                <w:sz w:val="18"/>
                <w:szCs w:val="18"/>
              </w:rPr>
            </w:pPr>
          </w:p>
        </w:tc>
        <w:tc>
          <w:tcPr>
            <w:tcW w:w="572" w:type="dxa"/>
            <w:vMerge/>
            <w:vAlign w:val="center"/>
          </w:tcPr>
          <w:p w14:paraId="5292411B" w14:textId="77777777" w:rsidR="00AC7AE7" w:rsidRPr="005C5EC2" w:rsidRDefault="00AC7AE7" w:rsidP="00AC7AE7">
            <w:pPr>
              <w:bidi w:val="0"/>
              <w:jc w:val="center"/>
              <w:rPr>
                <w:rFonts w:ascii="Sakkal Majalla" w:hAnsi="Sakkal Majalla" w:cs="Sakkal Majalla"/>
                <w:color w:val="000000" w:themeColor="text1"/>
                <w:sz w:val="18"/>
                <w:szCs w:val="18"/>
              </w:rPr>
            </w:pPr>
          </w:p>
        </w:tc>
        <w:tc>
          <w:tcPr>
            <w:tcW w:w="600" w:type="dxa"/>
            <w:vMerge/>
            <w:vAlign w:val="center"/>
          </w:tcPr>
          <w:p w14:paraId="4FD89395" w14:textId="77777777" w:rsidR="00AC7AE7" w:rsidRPr="005C5EC2" w:rsidRDefault="00AC7AE7" w:rsidP="00AC7AE7">
            <w:pPr>
              <w:bidi w:val="0"/>
              <w:jc w:val="center"/>
              <w:rPr>
                <w:rFonts w:ascii="Sakkal Majalla" w:hAnsi="Sakkal Majalla" w:cs="Sakkal Majalla"/>
                <w:color w:val="000000" w:themeColor="text1"/>
                <w:sz w:val="18"/>
                <w:szCs w:val="18"/>
              </w:rPr>
            </w:pPr>
          </w:p>
        </w:tc>
        <w:tc>
          <w:tcPr>
            <w:tcW w:w="852" w:type="dxa"/>
            <w:vMerge/>
            <w:vAlign w:val="center"/>
          </w:tcPr>
          <w:p w14:paraId="42A28EC0" w14:textId="77777777" w:rsidR="00AC7AE7" w:rsidRPr="005C5EC2" w:rsidRDefault="00AC7AE7" w:rsidP="00AC7AE7">
            <w:pPr>
              <w:bidi w:val="0"/>
              <w:jc w:val="center"/>
              <w:rPr>
                <w:rFonts w:ascii="Sakkal Majalla" w:hAnsi="Sakkal Majalla" w:cs="Sakkal Majalla"/>
                <w:color w:val="000000" w:themeColor="text1"/>
                <w:sz w:val="18"/>
                <w:szCs w:val="18"/>
                <w:rtl/>
              </w:rPr>
            </w:pPr>
          </w:p>
        </w:tc>
      </w:tr>
      <w:tr w:rsidR="00AC7AE7" w:rsidRPr="005C5EC2" w14:paraId="3D90979F" w14:textId="77777777" w:rsidTr="005C5EC2">
        <w:trPr>
          <w:trHeight w:hRule="exact" w:val="454"/>
        </w:trPr>
        <w:tc>
          <w:tcPr>
            <w:tcW w:w="1618" w:type="dxa"/>
            <w:vAlign w:val="center"/>
          </w:tcPr>
          <w:p w14:paraId="6BAA46AA" w14:textId="77777777" w:rsidR="00AC7AE7" w:rsidRPr="005C5EC2" w:rsidRDefault="00AC7AE7" w:rsidP="00AC7AE7">
            <w:pPr>
              <w:ind w:right="-113"/>
              <w:rPr>
                <w:rFonts w:ascii="Sakkal Majalla" w:hAnsi="Sakkal Majalla" w:cs="Sakkal Majalla"/>
                <w:sz w:val="18"/>
                <w:szCs w:val="18"/>
                <w:rtl/>
              </w:rPr>
            </w:pPr>
            <w:r w:rsidRPr="005C5EC2">
              <w:rPr>
                <w:rFonts w:ascii="Sakkal Majalla" w:hAnsi="Sakkal Majalla" w:cs="Sakkal Majalla"/>
                <w:sz w:val="18"/>
                <w:szCs w:val="18"/>
                <w:rtl/>
                <w:lang w:bidi="ar-EG"/>
              </w:rPr>
              <w:t xml:space="preserve">تدريب تتابعي </w:t>
            </w:r>
            <w:r w:rsidRPr="005C5EC2">
              <w:rPr>
                <w:rFonts w:ascii="Sakkal Majalla" w:hAnsi="Sakkal Majalla" w:cs="Sakkal Majalla"/>
                <w:sz w:val="18"/>
                <w:szCs w:val="18"/>
                <w:lang w:bidi="ar-EG"/>
              </w:rPr>
              <w:t>3</w:t>
            </w:r>
          </w:p>
        </w:tc>
        <w:tc>
          <w:tcPr>
            <w:tcW w:w="934" w:type="dxa"/>
            <w:vAlign w:val="center"/>
          </w:tcPr>
          <w:p w14:paraId="7E65E3C3" w14:textId="77777777" w:rsidR="00AC7AE7" w:rsidRPr="005C5EC2" w:rsidRDefault="00AC7AE7" w:rsidP="00AC7AE7">
            <w:pPr>
              <w:jc w:val="center"/>
              <w:rPr>
                <w:rFonts w:ascii="Sakkal Majalla" w:hAnsi="Sakkal Majalla" w:cs="Sakkal Majalla"/>
                <w:sz w:val="18"/>
                <w:szCs w:val="18"/>
              </w:rPr>
            </w:pPr>
            <w:r w:rsidRPr="005C5EC2">
              <w:rPr>
                <w:rFonts w:ascii="Sakkal Majalla" w:hAnsi="Sakkal Majalla" w:cs="Sakkal Majalla"/>
                <w:sz w:val="18"/>
                <w:szCs w:val="18"/>
                <w:rtl/>
              </w:rPr>
              <w:t>صتص 641</w:t>
            </w:r>
          </w:p>
        </w:tc>
        <w:tc>
          <w:tcPr>
            <w:tcW w:w="972" w:type="dxa"/>
          </w:tcPr>
          <w:p w14:paraId="25DFA15C" w14:textId="77777777" w:rsidR="00AC7AE7" w:rsidRPr="005C5EC2" w:rsidRDefault="00AC7AE7" w:rsidP="00AC7AE7">
            <w:pPr>
              <w:rPr>
                <w:rFonts w:ascii="Sakkal Majalla" w:hAnsi="Sakkal Majalla" w:cs="Sakkal Majalla"/>
                <w:sz w:val="18"/>
                <w:szCs w:val="18"/>
              </w:rPr>
            </w:pPr>
            <w:r w:rsidRPr="005C5EC2">
              <w:rPr>
                <w:rFonts w:ascii="Sakkal Majalla" w:hAnsi="Sakkal Majalla" w:cs="Sakkal Majalla"/>
                <w:sz w:val="18"/>
                <w:szCs w:val="18"/>
                <w:rtl/>
              </w:rPr>
              <w:t>المستويات</w:t>
            </w:r>
            <w:r w:rsidRPr="005C5EC2">
              <w:rPr>
                <w:rFonts w:ascii="Sakkal Majalla" w:hAnsi="Sakkal Majalla" w:cs="Sakkal Majalla"/>
                <w:sz w:val="18"/>
                <w:szCs w:val="18"/>
              </w:rPr>
              <w:t xml:space="preserve"> (1-10)</w:t>
            </w:r>
          </w:p>
        </w:tc>
        <w:tc>
          <w:tcPr>
            <w:tcW w:w="572" w:type="dxa"/>
            <w:vAlign w:val="center"/>
          </w:tcPr>
          <w:p w14:paraId="0F3E0118" w14:textId="77777777" w:rsidR="00AC7AE7" w:rsidRPr="005C5EC2" w:rsidRDefault="00AC7AE7" w:rsidP="00AC7AE7">
            <w:pPr>
              <w:jc w:val="center"/>
              <w:rPr>
                <w:rFonts w:ascii="Sakkal Majalla" w:hAnsi="Sakkal Majalla" w:cs="Sakkal Majalla"/>
                <w:sz w:val="18"/>
                <w:szCs w:val="18"/>
                <w:rtl/>
              </w:rPr>
            </w:pPr>
            <w:r w:rsidRPr="005C5EC2">
              <w:rPr>
                <w:rFonts w:ascii="Sakkal Majalla" w:hAnsi="Sakkal Majalla" w:cs="Sakkal Majalla"/>
                <w:sz w:val="18"/>
                <w:szCs w:val="18"/>
              </w:rPr>
              <w:t>3</w:t>
            </w:r>
          </w:p>
        </w:tc>
        <w:tc>
          <w:tcPr>
            <w:tcW w:w="830" w:type="dxa"/>
            <w:gridSpan w:val="2"/>
            <w:vAlign w:val="center"/>
          </w:tcPr>
          <w:p w14:paraId="58BCB1CF" w14:textId="77777777" w:rsidR="00AC7AE7" w:rsidRPr="005C5EC2" w:rsidRDefault="00AC7AE7" w:rsidP="00AC7AE7">
            <w:pPr>
              <w:jc w:val="center"/>
              <w:rPr>
                <w:rFonts w:ascii="Sakkal Majalla" w:hAnsi="Sakkal Majalla" w:cs="Sakkal Majalla"/>
                <w:sz w:val="18"/>
                <w:szCs w:val="18"/>
              </w:rPr>
            </w:pPr>
            <w:r w:rsidRPr="005C5EC2">
              <w:rPr>
                <w:rFonts w:ascii="Sakkal Majalla" w:hAnsi="Sakkal Majalla" w:cs="Sakkal Majalla"/>
                <w:sz w:val="18"/>
                <w:szCs w:val="18"/>
                <w:rtl/>
              </w:rPr>
              <w:t>0</w:t>
            </w:r>
          </w:p>
        </w:tc>
        <w:tc>
          <w:tcPr>
            <w:tcW w:w="852" w:type="dxa"/>
            <w:tcBorders>
              <w:right w:val="double" w:sz="18" w:space="0" w:color="auto"/>
            </w:tcBorders>
            <w:vAlign w:val="center"/>
          </w:tcPr>
          <w:p w14:paraId="59FE45F6" w14:textId="77777777" w:rsidR="00AC7AE7" w:rsidRPr="005C5EC2" w:rsidRDefault="00AC7AE7" w:rsidP="00AC7AE7">
            <w:pPr>
              <w:jc w:val="center"/>
              <w:rPr>
                <w:rFonts w:ascii="Sakkal Majalla" w:hAnsi="Sakkal Majalla" w:cs="Sakkal Majalla"/>
                <w:sz w:val="18"/>
                <w:szCs w:val="18"/>
                <w:rtl/>
              </w:rPr>
            </w:pPr>
            <w:r w:rsidRPr="005C5EC2">
              <w:rPr>
                <w:rFonts w:ascii="Sakkal Majalla" w:hAnsi="Sakkal Majalla" w:cs="Sakkal Majalla"/>
                <w:sz w:val="18"/>
                <w:szCs w:val="18"/>
              </w:rPr>
              <w:t>3</w:t>
            </w:r>
          </w:p>
        </w:tc>
        <w:tc>
          <w:tcPr>
            <w:tcW w:w="2090" w:type="dxa"/>
            <w:tcBorders>
              <w:left w:val="double" w:sz="18" w:space="0" w:color="auto"/>
            </w:tcBorders>
            <w:vAlign w:val="center"/>
          </w:tcPr>
          <w:p w14:paraId="0ACEE090" w14:textId="77777777" w:rsidR="00AC7AE7" w:rsidRPr="005C5EC2" w:rsidRDefault="00AC7AE7" w:rsidP="00AC7AE7">
            <w:pPr>
              <w:jc w:val="center"/>
              <w:rPr>
                <w:rFonts w:ascii="Sakkal Majalla" w:hAnsi="Sakkal Majalla" w:cs="Sakkal Majalla"/>
                <w:sz w:val="18"/>
                <w:szCs w:val="18"/>
                <w:rtl/>
              </w:rPr>
            </w:pPr>
          </w:p>
        </w:tc>
        <w:tc>
          <w:tcPr>
            <w:tcW w:w="663" w:type="dxa"/>
            <w:vAlign w:val="center"/>
          </w:tcPr>
          <w:p w14:paraId="3D89A0E5" w14:textId="77777777" w:rsidR="00AC7AE7" w:rsidRPr="005C5EC2" w:rsidRDefault="00AC7AE7" w:rsidP="00AC7AE7">
            <w:pPr>
              <w:jc w:val="center"/>
              <w:rPr>
                <w:rFonts w:ascii="Sakkal Majalla" w:hAnsi="Sakkal Majalla" w:cs="Sakkal Majalla"/>
                <w:sz w:val="18"/>
                <w:szCs w:val="18"/>
                <w:rtl/>
              </w:rPr>
            </w:pPr>
          </w:p>
        </w:tc>
        <w:tc>
          <w:tcPr>
            <w:tcW w:w="1214" w:type="dxa"/>
            <w:vAlign w:val="center"/>
          </w:tcPr>
          <w:p w14:paraId="63EE4DF3" w14:textId="77777777" w:rsidR="00AC7AE7" w:rsidRPr="005C5EC2" w:rsidRDefault="00AC7AE7" w:rsidP="00AC7AE7">
            <w:pPr>
              <w:jc w:val="center"/>
              <w:rPr>
                <w:rFonts w:ascii="Sakkal Majalla" w:hAnsi="Sakkal Majalla" w:cs="Sakkal Majalla"/>
                <w:sz w:val="18"/>
                <w:szCs w:val="18"/>
                <w:rtl/>
              </w:rPr>
            </w:pPr>
          </w:p>
        </w:tc>
        <w:tc>
          <w:tcPr>
            <w:tcW w:w="572" w:type="dxa"/>
            <w:vAlign w:val="center"/>
          </w:tcPr>
          <w:p w14:paraId="48315E89" w14:textId="77777777" w:rsidR="00AC7AE7" w:rsidRPr="005C5EC2" w:rsidRDefault="00AC7AE7" w:rsidP="00AC7AE7">
            <w:pPr>
              <w:jc w:val="center"/>
              <w:rPr>
                <w:rFonts w:ascii="Sakkal Majalla" w:hAnsi="Sakkal Majalla" w:cs="Sakkal Majalla"/>
                <w:sz w:val="18"/>
                <w:szCs w:val="18"/>
                <w:rtl/>
              </w:rPr>
            </w:pPr>
          </w:p>
        </w:tc>
        <w:tc>
          <w:tcPr>
            <w:tcW w:w="600" w:type="dxa"/>
            <w:vAlign w:val="center"/>
          </w:tcPr>
          <w:p w14:paraId="29047FE5" w14:textId="77777777" w:rsidR="00AC7AE7" w:rsidRPr="005C5EC2" w:rsidRDefault="00AC7AE7" w:rsidP="00AC7AE7">
            <w:pPr>
              <w:jc w:val="center"/>
              <w:rPr>
                <w:rFonts w:ascii="Sakkal Majalla" w:hAnsi="Sakkal Majalla" w:cs="Sakkal Majalla"/>
                <w:sz w:val="18"/>
                <w:szCs w:val="18"/>
                <w:rtl/>
              </w:rPr>
            </w:pPr>
          </w:p>
        </w:tc>
        <w:tc>
          <w:tcPr>
            <w:tcW w:w="852" w:type="dxa"/>
            <w:vAlign w:val="center"/>
          </w:tcPr>
          <w:p w14:paraId="2CAB2AAA" w14:textId="77777777" w:rsidR="00AC7AE7" w:rsidRPr="005C5EC2" w:rsidRDefault="00AC7AE7" w:rsidP="00AC7AE7">
            <w:pPr>
              <w:jc w:val="center"/>
              <w:rPr>
                <w:rFonts w:ascii="Sakkal Majalla" w:hAnsi="Sakkal Majalla" w:cs="Sakkal Majalla"/>
                <w:sz w:val="18"/>
                <w:szCs w:val="18"/>
                <w:rtl/>
              </w:rPr>
            </w:pPr>
          </w:p>
        </w:tc>
      </w:tr>
      <w:tr w:rsidR="00AC7AE7" w:rsidRPr="005C5EC2" w14:paraId="27A9D7C7" w14:textId="77777777" w:rsidTr="005C5EC2">
        <w:trPr>
          <w:trHeight w:hRule="exact" w:val="454"/>
        </w:trPr>
        <w:tc>
          <w:tcPr>
            <w:tcW w:w="1618" w:type="dxa"/>
            <w:vAlign w:val="center"/>
          </w:tcPr>
          <w:p w14:paraId="6F157CC2" w14:textId="77777777" w:rsidR="00AC7AE7" w:rsidRPr="005C5EC2" w:rsidRDefault="00AC7AE7" w:rsidP="00AC7AE7">
            <w:pPr>
              <w:ind w:right="-113"/>
              <w:rPr>
                <w:rFonts w:ascii="Sakkal Majalla" w:hAnsi="Sakkal Majalla" w:cs="Sakkal Majalla"/>
                <w:sz w:val="18"/>
                <w:szCs w:val="18"/>
              </w:rPr>
            </w:pPr>
            <w:r w:rsidRPr="005C5EC2">
              <w:rPr>
                <w:rFonts w:ascii="Sakkal Majalla" w:hAnsi="Sakkal Majalla" w:cs="Sakkal Majalla"/>
                <w:sz w:val="18"/>
                <w:szCs w:val="18"/>
                <w:rtl/>
                <w:lang w:bidi="ar-EG"/>
              </w:rPr>
              <w:t>تدريب تتابعي 4</w:t>
            </w:r>
          </w:p>
        </w:tc>
        <w:tc>
          <w:tcPr>
            <w:tcW w:w="934" w:type="dxa"/>
            <w:vAlign w:val="center"/>
          </w:tcPr>
          <w:p w14:paraId="2660220D" w14:textId="77777777" w:rsidR="00AC7AE7" w:rsidRPr="005C5EC2" w:rsidRDefault="00AC7AE7" w:rsidP="00AC7AE7">
            <w:pPr>
              <w:jc w:val="center"/>
              <w:rPr>
                <w:rFonts w:ascii="Sakkal Majalla" w:hAnsi="Sakkal Majalla" w:cs="Sakkal Majalla"/>
                <w:sz w:val="18"/>
                <w:szCs w:val="18"/>
              </w:rPr>
            </w:pPr>
            <w:r w:rsidRPr="005C5EC2">
              <w:rPr>
                <w:rFonts w:ascii="Sakkal Majalla" w:hAnsi="Sakkal Majalla" w:cs="Sakkal Majalla"/>
                <w:sz w:val="18"/>
                <w:szCs w:val="18"/>
                <w:rtl/>
              </w:rPr>
              <w:t>صـــام 653</w:t>
            </w:r>
          </w:p>
        </w:tc>
        <w:tc>
          <w:tcPr>
            <w:tcW w:w="972" w:type="dxa"/>
          </w:tcPr>
          <w:p w14:paraId="51072510" w14:textId="77777777" w:rsidR="00AC7AE7" w:rsidRPr="005C5EC2" w:rsidRDefault="00AC7AE7" w:rsidP="00AC7AE7">
            <w:pPr>
              <w:rPr>
                <w:rFonts w:ascii="Sakkal Majalla" w:hAnsi="Sakkal Majalla" w:cs="Sakkal Majalla"/>
                <w:sz w:val="18"/>
                <w:szCs w:val="18"/>
              </w:rPr>
            </w:pPr>
            <w:r w:rsidRPr="005C5EC2">
              <w:rPr>
                <w:rFonts w:ascii="Sakkal Majalla" w:hAnsi="Sakkal Majalla" w:cs="Sakkal Majalla"/>
                <w:sz w:val="18"/>
                <w:szCs w:val="18"/>
                <w:rtl/>
              </w:rPr>
              <w:t>المستويات</w:t>
            </w:r>
            <w:r w:rsidRPr="005C5EC2">
              <w:rPr>
                <w:rFonts w:ascii="Sakkal Majalla" w:hAnsi="Sakkal Majalla" w:cs="Sakkal Majalla"/>
                <w:sz w:val="18"/>
                <w:szCs w:val="18"/>
              </w:rPr>
              <w:t xml:space="preserve"> (1-10)</w:t>
            </w:r>
          </w:p>
        </w:tc>
        <w:tc>
          <w:tcPr>
            <w:tcW w:w="572" w:type="dxa"/>
            <w:vAlign w:val="center"/>
          </w:tcPr>
          <w:p w14:paraId="1A25B693" w14:textId="77777777" w:rsidR="00AC7AE7" w:rsidRPr="005C5EC2" w:rsidRDefault="00AC7AE7" w:rsidP="00AC7AE7">
            <w:pPr>
              <w:jc w:val="center"/>
              <w:rPr>
                <w:rFonts w:ascii="Sakkal Majalla" w:hAnsi="Sakkal Majalla" w:cs="Sakkal Majalla"/>
                <w:sz w:val="18"/>
                <w:szCs w:val="18"/>
                <w:rtl/>
              </w:rPr>
            </w:pPr>
            <w:r w:rsidRPr="005C5EC2">
              <w:rPr>
                <w:rFonts w:ascii="Sakkal Majalla" w:hAnsi="Sakkal Majalla" w:cs="Sakkal Majalla"/>
                <w:sz w:val="18"/>
                <w:szCs w:val="18"/>
              </w:rPr>
              <w:t>3</w:t>
            </w:r>
          </w:p>
        </w:tc>
        <w:tc>
          <w:tcPr>
            <w:tcW w:w="830" w:type="dxa"/>
            <w:gridSpan w:val="2"/>
            <w:vAlign w:val="center"/>
          </w:tcPr>
          <w:p w14:paraId="33D9DE20" w14:textId="77777777" w:rsidR="00AC7AE7" w:rsidRPr="005C5EC2" w:rsidRDefault="00AC7AE7" w:rsidP="00AC7AE7">
            <w:pPr>
              <w:jc w:val="center"/>
              <w:rPr>
                <w:rFonts w:ascii="Sakkal Majalla" w:hAnsi="Sakkal Majalla" w:cs="Sakkal Majalla"/>
                <w:sz w:val="18"/>
                <w:szCs w:val="18"/>
              </w:rPr>
            </w:pPr>
            <w:r w:rsidRPr="005C5EC2">
              <w:rPr>
                <w:rFonts w:ascii="Sakkal Majalla" w:hAnsi="Sakkal Majalla" w:cs="Sakkal Majalla"/>
                <w:sz w:val="18"/>
                <w:szCs w:val="18"/>
                <w:rtl/>
              </w:rPr>
              <w:t>0</w:t>
            </w:r>
          </w:p>
        </w:tc>
        <w:tc>
          <w:tcPr>
            <w:tcW w:w="852" w:type="dxa"/>
            <w:tcBorders>
              <w:right w:val="double" w:sz="18" w:space="0" w:color="auto"/>
            </w:tcBorders>
            <w:vAlign w:val="center"/>
          </w:tcPr>
          <w:p w14:paraId="482B385B" w14:textId="77777777" w:rsidR="00AC7AE7" w:rsidRPr="005C5EC2" w:rsidRDefault="00AC7AE7" w:rsidP="00AC7AE7">
            <w:pPr>
              <w:jc w:val="center"/>
              <w:rPr>
                <w:rFonts w:ascii="Sakkal Majalla" w:hAnsi="Sakkal Majalla" w:cs="Sakkal Majalla"/>
                <w:sz w:val="18"/>
                <w:szCs w:val="18"/>
                <w:rtl/>
              </w:rPr>
            </w:pPr>
            <w:r w:rsidRPr="005C5EC2">
              <w:rPr>
                <w:rFonts w:ascii="Sakkal Majalla" w:hAnsi="Sakkal Majalla" w:cs="Sakkal Majalla"/>
                <w:sz w:val="18"/>
                <w:szCs w:val="18"/>
              </w:rPr>
              <w:t>3</w:t>
            </w:r>
          </w:p>
        </w:tc>
        <w:tc>
          <w:tcPr>
            <w:tcW w:w="2090" w:type="dxa"/>
            <w:tcBorders>
              <w:left w:val="double" w:sz="18" w:space="0" w:color="auto"/>
            </w:tcBorders>
            <w:vAlign w:val="center"/>
          </w:tcPr>
          <w:p w14:paraId="3D1DE6E2" w14:textId="77777777" w:rsidR="00AC7AE7" w:rsidRPr="005C5EC2" w:rsidRDefault="00AC7AE7" w:rsidP="00AC7AE7">
            <w:pPr>
              <w:jc w:val="center"/>
              <w:rPr>
                <w:rFonts w:ascii="Sakkal Majalla" w:hAnsi="Sakkal Majalla" w:cs="Sakkal Majalla"/>
                <w:sz w:val="18"/>
                <w:szCs w:val="18"/>
                <w:rtl/>
              </w:rPr>
            </w:pPr>
          </w:p>
        </w:tc>
        <w:tc>
          <w:tcPr>
            <w:tcW w:w="663" w:type="dxa"/>
            <w:vAlign w:val="center"/>
          </w:tcPr>
          <w:p w14:paraId="3F2F2E30" w14:textId="77777777" w:rsidR="00AC7AE7" w:rsidRPr="005C5EC2" w:rsidRDefault="00AC7AE7" w:rsidP="00AC7AE7">
            <w:pPr>
              <w:jc w:val="center"/>
              <w:rPr>
                <w:rFonts w:ascii="Sakkal Majalla" w:hAnsi="Sakkal Majalla" w:cs="Sakkal Majalla"/>
                <w:sz w:val="18"/>
                <w:szCs w:val="18"/>
                <w:rtl/>
              </w:rPr>
            </w:pPr>
          </w:p>
        </w:tc>
        <w:tc>
          <w:tcPr>
            <w:tcW w:w="1214" w:type="dxa"/>
            <w:vAlign w:val="center"/>
          </w:tcPr>
          <w:p w14:paraId="100BC939" w14:textId="77777777" w:rsidR="00AC7AE7" w:rsidRPr="005C5EC2" w:rsidRDefault="00AC7AE7" w:rsidP="00AC7AE7">
            <w:pPr>
              <w:jc w:val="center"/>
              <w:rPr>
                <w:rFonts w:ascii="Sakkal Majalla" w:hAnsi="Sakkal Majalla" w:cs="Sakkal Majalla"/>
                <w:sz w:val="18"/>
                <w:szCs w:val="18"/>
                <w:rtl/>
              </w:rPr>
            </w:pPr>
          </w:p>
        </w:tc>
        <w:tc>
          <w:tcPr>
            <w:tcW w:w="572" w:type="dxa"/>
            <w:vAlign w:val="center"/>
          </w:tcPr>
          <w:p w14:paraId="2F3344C2" w14:textId="77777777" w:rsidR="00AC7AE7" w:rsidRPr="005C5EC2" w:rsidRDefault="00AC7AE7" w:rsidP="00AC7AE7">
            <w:pPr>
              <w:jc w:val="center"/>
              <w:rPr>
                <w:rFonts w:ascii="Sakkal Majalla" w:hAnsi="Sakkal Majalla" w:cs="Sakkal Majalla"/>
                <w:sz w:val="18"/>
                <w:szCs w:val="18"/>
                <w:rtl/>
              </w:rPr>
            </w:pPr>
          </w:p>
        </w:tc>
        <w:tc>
          <w:tcPr>
            <w:tcW w:w="600" w:type="dxa"/>
            <w:vAlign w:val="center"/>
          </w:tcPr>
          <w:p w14:paraId="5CE19107" w14:textId="77777777" w:rsidR="00AC7AE7" w:rsidRPr="005C5EC2" w:rsidRDefault="00AC7AE7" w:rsidP="00AC7AE7">
            <w:pPr>
              <w:jc w:val="center"/>
              <w:rPr>
                <w:rFonts w:ascii="Sakkal Majalla" w:hAnsi="Sakkal Majalla" w:cs="Sakkal Majalla"/>
                <w:sz w:val="18"/>
                <w:szCs w:val="18"/>
                <w:rtl/>
              </w:rPr>
            </w:pPr>
          </w:p>
        </w:tc>
        <w:tc>
          <w:tcPr>
            <w:tcW w:w="852" w:type="dxa"/>
            <w:vAlign w:val="center"/>
          </w:tcPr>
          <w:p w14:paraId="5485AF7B" w14:textId="77777777" w:rsidR="00AC7AE7" w:rsidRPr="005C5EC2" w:rsidRDefault="00AC7AE7" w:rsidP="00AC7AE7">
            <w:pPr>
              <w:jc w:val="center"/>
              <w:rPr>
                <w:rFonts w:ascii="Sakkal Majalla" w:hAnsi="Sakkal Majalla" w:cs="Sakkal Majalla"/>
                <w:sz w:val="18"/>
                <w:szCs w:val="18"/>
                <w:rtl/>
              </w:rPr>
            </w:pPr>
          </w:p>
        </w:tc>
      </w:tr>
      <w:tr w:rsidR="00AC7AE7" w:rsidRPr="005C5EC2" w14:paraId="7268700E" w14:textId="77777777" w:rsidTr="005C5EC2">
        <w:trPr>
          <w:trHeight w:hRule="exact" w:val="454"/>
        </w:trPr>
        <w:tc>
          <w:tcPr>
            <w:tcW w:w="1618" w:type="dxa"/>
            <w:vAlign w:val="center"/>
          </w:tcPr>
          <w:p w14:paraId="39C7BBD2" w14:textId="77777777" w:rsidR="00AC7AE7" w:rsidRPr="005C5EC2" w:rsidRDefault="00AC7AE7" w:rsidP="00AC7AE7">
            <w:pPr>
              <w:ind w:right="-113"/>
              <w:rPr>
                <w:rFonts w:ascii="Sakkal Majalla" w:hAnsi="Sakkal Majalla" w:cs="Sakkal Majalla"/>
                <w:sz w:val="18"/>
                <w:szCs w:val="18"/>
              </w:rPr>
            </w:pPr>
            <w:r w:rsidRPr="005C5EC2">
              <w:rPr>
                <w:rFonts w:ascii="Sakkal Majalla" w:hAnsi="Sakkal Majalla" w:cs="Sakkal Majalla"/>
                <w:sz w:val="18"/>
                <w:szCs w:val="18"/>
                <w:rtl/>
                <w:lang w:bidi="ar-EG"/>
              </w:rPr>
              <w:t>تدريب تتابعي اختياري 1</w:t>
            </w:r>
          </w:p>
        </w:tc>
        <w:tc>
          <w:tcPr>
            <w:tcW w:w="934" w:type="dxa"/>
            <w:vAlign w:val="center"/>
          </w:tcPr>
          <w:p w14:paraId="3E7D288D" w14:textId="77777777" w:rsidR="00AC7AE7" w:rsidRPr="005C5EC2" w:rsidRDefault="00AC7AE7" w:rsidP="00AC7AE7">
            <w:pPr>
              <w:jc w:val="center"/>
              <w:rPr>
                <w:rFonts w:ascii="Sakkal Majalla" w:hAnsi="Sakkal Majalla" w:cs="Sakkal Majalla"/>
                <w:sz w:val="18"/>
                <w:szCs w:val="18"/>
              </w:rPr>
            </w:pPr>
            <w:r w:rsidRPr="005C5EC2">
              <w:rPr>
                <w:rFonts w:ascii="Sakkal Majalla" w:hAnsi="Sakkal Majalla" w:cs="Sakkal Majalla"/>
                <w:sz w:val="18"/>
                <w:szCs w:val="18"/>
                <w:rtl/>
              </w:rPr>
              <w:t>صصص 691</w:t>
            </w:r>
          </w:p>
        </w:tc>
        <w:tc>
          <w:tcPr>
            <w:tcW w:w="972" w:type="dxa"/>
          </w:tcPr>
          <w:p w14:paraId="62898B14" w14:textId="77777777" w:rsidR="00AC7AE7" w:rsidRPr="005C5EC2" w:rsidRDefault="00AC7AE7" w:rsidP="00AC7AE7">
            <w:pPr>
              <w:rPr>
                <w:rFonts w:ascii="Sakkal Majalla" w:hAnsi="Sakkal Majalla" w:cs="Sakkal Majalla"/>
                <w:sz w:val="18"/>
                <w:szCs w:val="18"/>
              </w:rPr>
            </w:pPr>
            <w:r w:rsidRPr="005C5EC2">
              <w:rPr>
                <w:rFonts w:ascii="Sakkal Majalla" w:hAnsi="Sakkal Majalla" w:cs="Sakkal Majalla"/>
                <w:sz w:val="18"/>
                <w:szCs w:val="18"/>
                <w:rtl/>
              </w:rPr>
              <w:t>المستويات</w:t>
            </w:r>
            <w:r w:rsidRPr="005C5EC2">
              <w:rPr>
                <w:rFonts w:ascii="Sakkal Majalla" w:hAnsi="Sakkal Majalla" w:cs="Sakkal Majalla"/>
                <w:sz w:val="18"/>
                <w:szCs w:val="18"/>
              </w:rPr>
              <w:t xml:space="preserve"> (1-10)</w:t>
            </w:r>
          </w:p>
        </w:tc>
        <w:tc>
          <w:tcPr>
            <w:tcW w:w="572" w:type="dxa"/>
            <w:vAlign w:val="center"/>
          </w:tcPr>
          <w:p w14:paraId="51A960A5" w14:textId="77777777" w:rsidR="00AC7AE7" w:rsidRPr="005C5EC2" w:rsidRDefault="00AC7AE7" w:rsidP="00AC7AE7">
            <w:pPr>
              <w:jc w:val="center"/>
              <w:rPr>
                <w:rFonts w:ascii="Sakkal Majalla" w:hAnsi="Sakkal Majalla" w:cs="Sakkal Majalla"/>
                <w:sz w:val="18"/>
                <w:szCs w:val="18"/>
                <w:rtl/>
              </w:rPr>
            </w:pPr>
            <w:r w:rsidRPr="005C5EC2">
              <w:rPr>
                <w:rFonts w:ascii="Sakkal Majalla" w:hAnsi="Sakkal Majalla" w:cs="Sakkal Majalla"/>
                <w:sz w:val="18"/>
                <w:szCs w:val="18"/>
              </w:rPr>
              <w:t>3</w:t>
            </w:r>
          </w:p>
        </w:tc>
        <w:tc>
          <w:tcPr>
            <w:tcW w:w="830" w:type="dxa"/>
            <w:gridSpan w:val="2"/>
            <w:vAlign w:val="center"/>
          </w:tcPr>
          <w:p w14:paraId="69ED86BC" w14:textId="77777777" w:rsidR="00AC7AE7" w:rsidRPr="005C5EC2" w:rsidRDefault="00AC7AE7" w:rsidP="00AC7AE7">
            <w:pPr>
              <w:jc w:val="center"/>
              <w:rPr>
                <w:rFonts w:ascii="Sakkal Majalla" w:hAnsi="Sakkal Majalla" w:cs="Sakkal Majalla"/>
                <w:sz w:val="18"/>
                <w:szCs w:val="18"/>
              </w:rPr>
            </w:pPr>
            <w:r w:rsidRPr="005C5EC2">
              <w:rPr>
                <w:rFonts w:ascii="Sakkal Majalla" w:hAnsi="Sakkal Majalla" w:cs="Sakkal Majalla"/>
                <w:sz w:val="18"/>
                <w:szCs w:val="18"/>
                <w:rtl/>
              </w:rPr>
              <w:t>0</w:t>
            </w:r>
          </w:p>
        </w:tc>
        <w:tc>
          <w:tcPr>
            <w:tcW w:w="852" w:type="dxa"/>
            <w:tcBorders>
              <w:right w:val="double" w:sz="18" w:space="0" w:color="auto"/>
            </w:tcBorders>
            <w:vAlign w:val="center"/>
          </w:tcPr>
          <w:p w14:paraId="5856D09C" w14:textId="77777777" w:rsidR="00AC7AE7" w:rsidRPr="005C5EC2" w:rsidRDefault="00AC7AE7" w:rsidP="00AC7AE7">
            <w:pPr>
              <w:jc w:val="center"/>
              <w:rPr>
                <w:rFonts w:ascii="Sakkal Majalla" w:hAnsi="Sakkal Majalla" w:cs="Sakkal Majalla"/>
                <w:sz w:val="18"/>
                <w:szCs w:val="18"/>
                <w:rtl/>
              </w:rPr>
            </w:pPr>
            <w:r w:rsidRPr="005C5EC2">
              <w:rPr>
                <w:rFonts w:ascii="Sakkal Majalla" w:hAnsi="Sakkal Majalla" w:cs="Sakkal Majalla"/>
                <w:sz w:val="18"/>
                <w:szCs w:val="18"/>
              </w:rPr>
              <w:t>3</w:t>
            </w:r>
          </w:p>
        </w:tc>
        <w:tc>
          <w:tcPr>
            <w:tcW w:w="2090" w:type="dxa"/>
            <w:tcBorders>
              <w:left w:val="double" w:sz="18" w:space="0" w:color="auto"/>
            </w:tcBorders>
            <w:vAlign w:val="center"/>
          </w:tcPr>
          <w:p w14:paraId="158DC33F" w14:textId="77777777" w:rsidR="00AC7AE7" w:rsidRPr="005C5EC2" w:rsidRDefault="00AC7AE7" w:rsidP="00AC7AE7">
            <w:pPr>
              <w:jc w:val="center"/>
              <w:rPr>
                <w:rFonts w:ascii="Sakkal Majalla" w:hAnsi="Sakkal Majalla" w:cs="Sakkal Majalla"/>
                <w:sz w:val="18"/>
                <w:szCs w:val="18"/>
                <w:rtl/>
              </w:rPr>
            </w:pPr>
          </w:p>
        </w:tc>
        <w:tc>
          <w:tcPr>
            <w:tcW w:w="663" w:type="dxa"/>
            <w:vAlign w:val="center"/>
          </w:tcPr>
          <w:p w14:paraId="7A8801CE" w14:textId="77777777" w:rsidR="00AC7AE7" w:rsidRPr="005C5EC2" w:rsidRDefault="00AC7AE7" w:rsidP="00AC7AE7">
            <w:pPr>
              <w:jc w:val="center"/>
              <w:rPr>
                <w:rFonts w:ascii="Sakkal Majalla" w:hAnsi="Sakkal Majalla" w:cs="Sakkal Majalla"/>
                <w:sz w:val="18"/>
                <w:szCs w:val="18"/>
                <w:rtl/>
              </w:rPr>
            </w:pPr>
          </w:p>
        </w:tc>
        <w:tc>
          <w:tcPr>
            <w:tcW w:w="1214" w:type="dxa"/>
            <w:vAlign w:val="center"/>
          </w:tcPr>
          <w:p w14:paraId="4EBA2556" w14:textId="77777777" w:rsidR="00AC7AE7" w:rsidRPr="005C5EC2" w:rsidRDefault="00AC7AE7" w:rsidP="00AC7AE7">
            <w:pPr>
              <w:jc w:val="center"/>
              <w:rPr>
                <w:rFonts w:ascii="Sakkal Majalla" w:hAnsi="Sakkal Majalla" w:cs="Sakkal Majalla"/>
                <w:sz w:val="18"/>
                <w:szCs w:val="18"/>
                <w:rtl/>
              </w:rPr>
            </w:pPr>
          </w:p>
        </w:tc>
        <w:tc>
          <w:tcPr>
            <w:tcW w:w="572" w:type="dxa"/>
            <w:vAlign w:val="center"/>
          </w:tcPr>
          <w:p w14:paraId="5637247D" w14:textId="77777777" w:rsidR="00AC7AE7" w:rsidRPr="005C5EC2" w:rsidRDefault="00AC7AE7" w:rsidP="00AC7AE7">
            <w:pPr>
              <w:jc w:val="center"/>
              <w:rPr>
                <w:rFonts w:ascii="Sakkal Majalla" w:hAnsi="Sakkal Majalla" w:cs="Sakkal Majalla"/>
                <w:sz w:val="18"/>
                <w:szCs w:val="18"/>
                <w:rtl/>
              </w:rPr>
            </w:pPr>
          </w:p>
        </w:tc>
        <w:tc>
          <w:tcPr>
            <w:tcW w:w="600" w:type="dxa"/>
            <w:vAlign w:val="center"/>
          </w:tcPr>
          <w:p w14:paraId="1C7FBDDB" w14:textId="77777777" w:rsidR="00AC7AE7" w:rsidRPr="005C5EC2" w:rsidRDefault="00AC7AE7" w:rsidP="00AC7AE7">
            <w:pPr>
              <w:jc w:val="center"/>
              <w:rPr>
                <w:rFonts w:ascii="Sakkal Majalla" w:hAnsi="Sakkal Majalla" w:cs="Sakkal Majalla"/>
                <w:sz w:val="18"/>
                <w:szCs w:val="18"/>
                <w:rtl/>
              </w:rPr>
            </w:pPr>
          </w:p>
        </w:tc>
        <w:tc>
          <w:tcPr>
            <w:tcW w:w="852" w:type="dxa"/>
            <w:vAlign w:val="center"/>
          </w:tcPr>
          <w:p w14:paraId="6BA34A5B" w14:textId="77777777" w:rsidR="00AC7AE7" w:rsidRPr="005C5EC2" w:rsidRDefault="00AC7AE7" w:rsidP="00AC7AE7">
            <w:pPr>
              <w:jc w:val="center"/>
              <w:rPr>
                <w:rFonts w:ascii="Sakkal Majalla" w:hAnsi="Sakkal Majalla" w:cs="Sakkal Majalla"/>
                <w:sz w:val="18"/>
                <w:szCs w:val="18"/>
                <w:rtl/>
              </w:rPr>
            </w:pPr>
          </w:p>
        </w:tc>
      </w:tr>
      <w:tr w:rsidR="00AC7AE7" w:rsidRPr="005C5EC2" w14:paraId="1AC6E1B7" w14:textId="77777777" w:rsidTr="005C5EC2">
        <w:trPr>
          <w:trHeight w:hRule="exact" w:val="454"/>
        </w:trPr>
        <w:tc>
          <w:tcPr>
            <w:tcW w:w="4926" w:type="dxa"/>
            <w:gridSpan w:val="6"/>
            <w:shd w:val="clear" w:color="auto" w:fill="DDECEE" w:themeFill="accent5" w:themeFillTint="33"/>
            <w:vAlign w:val="center"/>
          </w:tcPr>
          <w:p w14:paraId="2B9FB19D" w14:textId="77777777" w:rsidR="00AC7AE7" w:rsidRPr="005C5EC2" w:rsidRDefault="00AC7AE7" w:rsidP="00AC7AE7">
            <w:pPr>
              <w:bidi w:val="0"/>
              <w:spacing w:line="216" w:lineRule="auto"/>
              <w:ind w:right="-18"/>
              <w:jc w:val="right"/>
              <w:rPr>
                <w:rFonts w:ascii="Sakkal Majalla" w:hAnsi="Sakkal Majalla" w:cs="Sakkal Majalla"/>
                <w:color w:val="000000" w:themeColor="text1"/>
                <w:sz w:val="18"/>
                <w:szCs w:val="18"/>
              </w:rPr>
            </w:pPr>
            <w:r w:rsidRPr="005C5EC2">
              <w:rPr>
                <w:rFonts w:ascii="Sakkal Majalla" w:hAnsi="Sakkal Majalla" w:cs="Sakkal Majalla"/>
                <w:color w:val="000000" w:themeColor="text1"/>
                <w:sz w:val="18"/>
                <w:szCs w:val="18"/>
                <w:rtl/>
              </w:rPr>
              <w:t>مجموع الساعات</w:t>
            </w:r>
          </w:p>
        </w:tc>
        <w:tc>
          <w:tcPr>
            <w:tcW w:w="852" w:type="dxa"/>
            <w:tcBorders>
              <w:right w:val="double" w:sz="18" w:space="0" w:color="auto"/>
            </w:tcBorders>
            <w:shd w:val="clear" w:color="auto" w:fill="DDECEE" w:themeFill="accent5" w:themeFillTint="33"/>
            <w:vAlign w:val="center"/>
          </w:tcPr>
          <w:p w14:paraId="286D9680" w14:textId="77777777" w:rsidR="00AC7AE7" w:rsidRPr="005C5EC2" w:rsidRDefault="00AC7AE7" w:rsidP="00AC7AE7">
            <w:pPr>
              <w:bidi w:val="0"/>
              <w:ind w:right="-18"/>
              <w:jc w:val="center"/>
              <w:rPr>
                <w:rFonts w:ascii="Sakkal Majalla" w:hAnsi="Sakkal Majalla" w:cs="Sakkal Majalla"/>
                <w:color w:val="000000" w:themeColor="text1"/>
                <w:sz w:val="18"/>
                <w:szCs w:val="18"/>
              </w:rPr>
            </w:pPr>
            <w:r w:rsidRPr="005C5EC2">
              <w:rPr>
                <w:rFonts w:ascii="Sakkal Majalla" w:hAnsi="Sakkal Majalla" w:cs="Sakkal Majalla"/>
                <w:color w:val="000000" w:themeColor="text1"/>
                <w:sz w:val="18"/>
                <w:szCs w:val="18"/>
                <w:rtl/>
              </w:rPr>
              <w:t>12</w:t>
            </w:r>
          </w:p>
        </w:tc>
        <w:tc>
          <w:tcPr>
            <w:tcW w:w="5139" w:type="dxa"/>
            <w:gridSpan w:val="5"/>
            <w:tcBorders>
              <w:left w:val="double" w:sz="18" w:space="0" w:color="auto"/>
            </w:tcBorders>
            <w:shd w:val="clear" w:color="auto" w:fill="DDECEE" w:themeFill="accent5" w:themeFillTint="33"/>
            <w:vAlign w:val="center"/>
          </w:tcPr>
          <w:p w14:paraId="0F336466" w14:textId="77777777" w:rsidR="00AC7AE7" w:rsidRPr="005C5EC2" w:rsidRDefault="00AC7AE7" w:rsidP="00AC7AE7">
            <w:pPr>
              <w:tabs>
                <w:tab w:val="left" w:pos="491"/>
              </w:tabs>
              <w:bidi w:val="0"/>
              <w:ind w:right="-18"/>
              <w:jc w:val="right"/>
              <w:rPr>
                <w:rFonts w:ascii="Sakkal Majalla" w:hAnsi="Sakkal Majalla" w:cs="Sakkal Majalla"/>
                <w:color w:val="000000" w:themeColor="text1"/>
                <w:sz w:val="18"/>
                <w:szCs w:val="18"/>
                <w:rtl/>
              </w:rPr>
            </w:pPr>
            <w:r w:rsidRPr="005C5EC2">
              <w:rPr>
                <w:rFonts w:ascii="Sakkal Majalla" w:hAnsi="Sakkal Majalla" w:cs="Sakkal Majalla"/>
                <w:color w:val="000000" w:themeColor="text1"/>
                <w:sz w:val="18"/>
                <w:szCs w:val="18"/>
                <w:rtl/>
              </w:rPr>
              <w:t>مجموع الساعات</w:t>
            </w:r>
          </w:p>
        </w:tc>
        <w:tc>
          <w:tcPr>
            <w:tcW w:w="852" w:type="dxa"/>
            <w:shd w:val="clear" w:color="auto" w:fill="DDECEE" w:themeFill="accent5" w:themeFillTint="33"/>
            <w:vAlign w:val="center"/>
          </w:tcPr>
          <w:p w14:paraId="419F63DD" w14:textId="77777777" w:rsidR="00AC7AE7" w:rsidRPr="005C5EC2" w:rsidRDefault="00AC7AE7" w:rsidP="00AC7AE7">
            <w:pPr>
              <w:tabs>
                <w:tab w:val="left" w:pos="491"/>
              </w:tabs>
              <w:bidi w:val="0"/>
              <w:ind w:right="-18"/>
              <w:jc w:val="center"/>
              <w:rPr>
                <w:rFonts w:ascii="Sakkal Majalla" w:hAnsi="Sakkal Majalla" w:cs="Sakkal Majalla"/>
                <w:color w:val="000000" w:themeColor="text1"/>
                <w:sz w:val="18"/>
                <w:szCs w:val="18"/>
                <w:rtl/>
              </w:rPr>
            </w:pPr>
            <w:r w:rsidRPr="005C5EC2">
              <w:rPr>
                <w:rFonts w:ascii="Sakkal Majalla" w:hAnsi="Sakkal Majalla" w:cs="Sakkal Majalla"/>
                <w:color w:val="000000" w:themeColor="text1"/>
                <w:sz w:val="18"/>
                <w:szCs w:val="18"/>
                <w:rtl/>
              </w:rPr>
              <w:t>13</w:t>
            </w:r>
          </w:p>
        </w:tc>
      </w:tr>
    </w:tbl>
    <w:bookmarkEnd w:id="9"/>
    <w:p w14:paraId="65967ACA" w14:textId="3D9DFC44" w:rsidR="00261E05" w:rsidRDefault="00261E05" w:rsidP="00120D7B">
      <w:pPr>
        <w:spacing w:line="168" w:lineRule="auto"/>
        <w:jc w:val="center"/>
        <w:rPr>
          <w:rStyle w:val="a4"/>
          <w:rFonts w:ascii="Sakkal Majalla" w:hAnsi="Sakkal Majalla" w:cs="Sakkal Majalla"/>
          <w:color w:val="0000FF"/>
          <w:sz w:val="28"/>
          <w:szCs w:val="28"/>
          <w:rtl/>
        </w:rPr>
      </w:pPr>
      <w:r w:rsidRPr="00E237F7">
        <w:rPr>
          <w:rFonts w:ascii="Sakkal Majalla" w:hAnsi="Sakkal Majalla" w:cs="Sakkal Majalla"/>
          <w:b/>
          <w:bCs/>
          <w:color w:val="0000FF"/>
          <w:sz w:val="28"/>
          <w:szCs w:val="28"/>
          <w:shd w:val="clear" w:color="auto" w:fill="FFFFFF"/>
          <w:rtl/>
        </w:rPr>
        <w:t xml:space="preserve">الخطة الدراسية للسنة </w:t>
      </w:r>
      <w:r w:rsidR="00AC7AE7">
        <w:rPr>
          <w:rFonts w:ascii="Sakkal Majalla" w:hAnsi="Sakkal Majalla" w:cs="Sakkal Majalla" w:hint="cs"/>
          <w:b/>
          <w:bCs/>
          <w:color w:val="0000FF"/>
          <w:sz w:val="28"/>
          <w:szCs w:val="28"/>
          <w:shd w:val="clear" w:color="auto" w:fill="FFFFFF"/>
          <w:rtl/>
        </w:rPr>
        <w:t>السادسة</w:t>
      </w:r>
      <w:r>
        <w:rPr>
          <w:rFonts w:ascii="Sakkal Majalla" w:hAnsi="Sakkal Majalla" w:cs="Sakkal Majalla" w:hint="cs"/>
          <w:b/>
          <w:bCs/>
          <w:color w:val="0000FF"/>
          <w:sz w:val="28"/>
          <w:szCs w:val="28"/>
          <w:shd w:val="clear" w:color="auto" w:fill="FFFFFF"/>
          <w:rtl/>
        </w:rPr>
        <w:t xml:space="preserve"> ل</w:t>
      </w:r>
      <w:r w:rsidRPr="002B19B2">
        <w:rPr>
          <w:rStyle w:val="a4"/>
          <w:rFonts w:ascii="Sakkal Majalla" w:hAnsi="Sakkal Majalla" w:cs="Sakkal Majalla"/>
          <w:color w:val="0000FF"/>
          <w:sz w:val="28"/>
          <w:szCs w:val="28"/>
          <w:rtl/>
        </w:rPr>
        <w:t>برنامج</w:t>
      </w:r>
      <w:r w:rsidRPr="002B19B2">
        <w:rPr>
          <w:rStyle w:val="a4"/>
          <w:rFonts w:ascii="Sakkal Majalla" w:hAnsi="Sakkal Majalla" w:cs="Sakkal Majalla" w:hint="cs"/>
          <w:color w:val="0000FF"/>
          <w:sz w:val="28"/>
          <w:szCs w:val="28"/>
          <w:rtl/>
        </w:rPr>
        <w:t xml:space="preserve"> </w:t>
      </w:r>
      <w:r w:rsidRPr="002B19B2">
        <w:rPr>
          <w:rStyle w:val="a4"/>
          <w:rFonts w:ascii="Sakkal Majalla" w:hAnsi="Sakkal Majalla" w:cs="Sakkal Majalla"/>
          <w:color w:val="0000FF"/>
          <w:sz w:val="28"/>
          <w:szCs w:val="28"/>
          <w:rtl/>
        </w:rPr>
        <w:t>دكتور صيدلة</w:t>
      </w:r>
    </w:p>
    <w:p w14:paraId="702CA83A" w14:textId="77777777" w:rsidR="005C5EC2" w:rsidRDefault="005C5EC2" w:rsidP="00BF1B88">
      <w:pPr>
        <w:pStyle w:val="a3"/>
        <w:shd w:val="clear" w:color="auto" w:fill="FFFFFF"/>
        <w:bidi/>
        <w:spacing w:before="0" w:beforeAutospacing="0" w:after="150" w:afterAutospacing="0"/>
        <w:jc w:val="center"/>
        <w:rPr>
          <w:rStyle w:val="a4"/>
          <w:rFonts w:ascii="Sakkal Majalla" w:hAnsi="Sakkal Majalla" w:cs="Sakkal Majalla"/>
          <w:color w:val="0000FF"/>
          <w:sz w:val="40"/>
          <w:szCs w:val="40"/>
          <w:rtl/>
        </w:rPr>
      </w:pPr>
    </w:p>
    <w:p w14:paraId="54400E62" w14:textId="77777777" w:rsidR="003D52D7" w:rsidRDefault="003D52D7" w:rsidP="003D52D7">
      <w:pPr>
        <w:pStyle w:val="a3"/>
        <w:shd w:val="clear" w:color="auto" w:fill="FFFFFF"/>
        <w:bidi/>
        <w:spacing w:before="0" w:beforeAutospacing="0" w:after="150" w:afterAutospacing="0"/>
        <w:rPr>
          <w:rStyle w:val="a4"/>
          <w:rFonts w:ascii="Sakkal Majalla" w:hAnsi="Sakkal Majalla" w:cs="Sakkal Majalla"/>
          <w:color w:val="0000FF"/>
          <w:sz w:val="40"/>
          <w:szCs w:val="40"/>
          <w:rtl/>
        </w:rPr>
      </w:pPr>
    </w:p>
    <w:p w14:paraId="080C4E85" w14:textId="4410AA9B" w:rsidR="00A95F99" w:rsidRPr="00AE4250" w:rsidRDefault="00A95F99" w:rsidP="003D52D7">
      <w:pPr>
        <w:pStyle w:val="a3"/>
        <w:shd w:val="clear" w:color="auto" w:fill="FFFFFF"/>
        <w:bidi/>
        <w:spacing w:before="0" w:beforeAutospacing="0" w:after="150" w:afterAutospacing="0"/>
        <w:jc w:val="center"/>
        <w:rPr>
          <w:rStyle w:val="a4"/>
          <w:rFonts w:ascii="Sakkal Majalla" w:hAnsi="Sakkal Majalla" w:cs="Sakkal Majalla"/>
          <w:color w:val="0000FF"/>
          <w:sz w:val="40"/>
          <w:szCs w:val="40"/>
          <w:rtl/>
        </w:rPr>
      </w:pPr>
      <w:r w:rsidRPr="00AE4250">
        <w:rPr>
          <w:rStyle w:val="a4"/>
          <w:rFonts w:ascii="Sakkal Majalla" w:hAnsi="Sakkal Majalla" w:cs="Sakkal Majalla"/>
          <w:color w:val="0000FF"/>
          <w:sz w:val="40"/>
          <w:szCs w:val="40"/>
          <w:rtl/>
        </w:rPr>
        <w:t xml:space="preserve">وصف </w:t>
      </w:r>
      <w:r w:rsidR="003D52D7">
        <w:rPr>
          <w:rStyle w:val="a4"/>
          <w:rFonts w:ascii="Sakkal Majalla" w:hAnsi="Sakkal Majalla" w:cs="Sakkal Majalla" w:hint="cs"/>
          <w:color w:val="0000FF"/>
          <w:sz w:val="40"/>
          <w:szCs w:val="40"/>
          <w:rtl/>
        </w:rPr>
        <w:t>م</w:t>
      </w:r>
      <w:r w:rsidRPr="00AE4250">
        <w:rPr>
          <w:rStyle w:val="a4"/>
          <w:rFonts w:ascii="Sakkal Majalla" w:hAnsi="Sakkal Majalla" w:cs="Sakkal Majalla"/>
          <w:color w:val="0000FF"/>
          <w:sz w:val="40"/>
          <w:szCs w:val="40"/>
          <w:rtl/>
        </w:rPr>
        <w:t>قررات</w:t>
      </w:r>
      <w:r w:rsidR="00AE4250" w:rsidRPr="00AE4250">
        <w:rPr>
          <w:rStyle w:val="a4"/>
          <w:rFonts w:ascii="Sakkal Majalla" w:hAnsi="Sakkal Majalla" w:cs="Sakkal Majalla" w:hint="cs"/>
          <w:color w:val="0000FF"/>
          <w:sz w:val="40"/>
          <w:szCs w:val="40"/>
          <w:rtl/>
        </w:rPr>
        <w:t xml:space="preserve"> برنامجي</w:t>
      </w:r>
      <w:r w:rsidR="003D52D7">
        <w:rPr>
          <w:rStyle w:val="a4"/>
          <w:rFonts w:ascii="Sakkal Majalla" w:hAnsi="Sakkal Majalla" w:cs="Sakkal Majalla" w:hint="cs"/>
          <w:color w:val="0000FF"/>
          <w:sz w:val="40"/>
          <w:szCs w:val="40"/>
          <w:rtl/>
        </w:rPr>
        <w:t xml:space="preserve"> </w:t>
      </w:r>
      <w:r w:rsidR="00AE4250" w:rsidRPr="00AE4250">
        <w:rPr>
          <w:rStyle w:val="a4"/>
          <w:rFonts w:ascii="Sakkal Majalla" w:hAnsi="Sakkal Majalla" w:cs="Sakkal Majalla" w:hint="cs"/>
          <w:color w:val="0000FF"/>
          <w:sz w:val="40"/>
          <w:szCs w:val="40"/>
          <w:rtl/>
        </w:rPr>
        <w:t xml:space="preserve">بكالوريوس العلوم الصيدلية </w:t>
      </w:r>
      <w:r w:rsidR="00DF5E73" w:rsidRPr="00AE4250">
        <w:rPr>
          <w:rStyle w:val="a4"/>
          <w:rFonts w:ascii="Sakkal Majalla" w:hAnsi="Sakkal Majalla" w:cs="Sakkal Majalla" w:hint="cs"/>
          <w:color w:val="0000FF"/>
          <w:sz w:val="40"/>
          <w:szCs w:val="40"/>
          <w:rtl/>
        </w:rPr>
        <w:t>و</w:t>
      </w:r>
      <w:r w:rsidR="00DF5E73">
        <w:rPr>
          <w:rStyle w:val="a4"/>
          <w:rFonts w:ascii="Sakkal Majalla" w:hAnsi="Sakkal Majalla" w:cs="Sakkal Majalla" w:hint="cs"/>
          <w:color w:val="0000FF"/>
          <w:sz w:val="40"/>
          <w:szCs w:val="40"/>
          <w:rtl/>
        </w:rPr>
        <w:t>برنامج</w:t>
      </w:r>
      <w:r w:rsidR="003D52D7">
        <w:rPr>
          <w:rStyle w:val="a4"/>
          <w:rFonts w:ascii="Sakkal Majalla" w:hAnsi="Sakkal Majalla" w:cs="Sakkal Majalla" w:hint="cs"/>
          <w:color w:val="0000FF"/>
          <w:sz w:val="40"/>
          <w:szCs w:val="40"/>
          <w:rtl/>
        </w:rPr>
        <w:t xml:space="preserve"> </w:t>
      </w:r>
      <w:r w:rsidR="00AE4250" w:rsidRPr="00AE4250">
        <w:rPr>
          <w:rStyle w:val="a4"/>
          <w:rFonts w:ascii="Sakkal Majalla" w:hAnsi="Sakkal Majalla" w:cs="Sakkal Majalla" w:hint="cs"/>
          <w:color w:val="0000FF"/>
          <w:sz w:val="40"/>
          <w:szCs w:val="40"/>
          <w:rtl/>
        </w:rPr>
        <w:t>الفارم د</w:t>
      </w:r>
    </w:p>
    <w:p w14:paraId="5B2D0A86" w14:textId="0429C1C1" w:rsidR="00AE4250" w:rsidRDefault="00AE4250" w:rsidP="00AE4250">
      <w:pPr>
        <w:bidi w:val="0"/>
        <w:spacing w:after="0" w:line="240" w:lineRule="auto"/>
        <w:rPr>
          <w:rFonts w:ascii="Calibri" w:eastAsia="Calibri" w:hAnsi="Calibri" w:cs="Arial"/>
          <w:sz w:val="24"/>
          <w:szCs w:val="24"/>
          <w:rtl/>
        </w:rPr>
      </w:pPr>
    </w:p>
    <w:p w14:paraId="45225132" w14:textId="77777777" w:rsidR="003D52D7" w:rsidRPr="00984511" w:rsidRDefault="003D52D7" w:rsidP="003D52D7">
      <w:pPr>
        <w:tabs>
          <w:tab w:val="left" w:pos="10170"/>
        </w:tabs>
        <w:spacing w:line="240" w:lineRule="auto"/>
        <w:ind w:right="35"/>
        <w:rPr>
          <w:rFonts w:ascii="Calibri" w:eastAsia="Calibri" w:hAnsi="Calibri" w:cs="Arial"/>
          <w:color w:val="004C00"/>
        </w:rPr>
      </w:pPr>
      <w:bookmarkStart w:id="10" w:name="_Hlk526524705"/>
      <w:bookmarkStart w:id="11" w:name="_Hlk508351060"/>
    </w:p>
    <w:bookmarkEnd w:id="10"/>
    <w:p w14:paraId="2A078D5D" w14:textId="4D7550C1" w:rsidR="00AE4250" w:rsidRPr="00984511" w:rsidRDefault="00E618BF" w:rsidP="000E44B9">
      <w:pPr>
        <w:shd w:val="clear" w:color="auto" w:fill="DFEBF5" w:themeFill="accent1" w:themeFillTint="33"/>
        <w:bidi w:val="0"/>
        <w:jc w:val="center"/>
        <w:rPr>
          <w:rFonts w:ascii="Times New Roman" w:eastAsia="Calibri" w:hAnsi="Times New Roman" w:cs="Times New Roman"/>
          <w:b/>
          <w:sz w:val="24"/>
          <w:szCs w:val="24"/>
        </w:rPr>
      </w:pPr>
      <w:r>
        <w:rPr>
          <w:rFonts w:ascii="Sakkal Majalla" w:eastAsia="Calibri" w:hAnsi="Sakkal Majalla" w:cs="Sakkal Majalla"/>
          <w:bCs/>
          <w:sz w:val="32"/>
          <w:szCs w:val="32"/>
          <w:rtl/>
        </w:rPr>
        <w:t>متطلبات التخصص الاجباري</w:t>
      </w:r>
    </w:p>
    <w:p w14:paraId="0F84B4FC" w14:textId="7F497F5F" w:rsidR="00F36273" w:rsidRPr="009811A8" w:rsidRDefault="00855305" w:rsidP="00777010">
      <w:pPr>
        <w:tabs>
          <w:tab w:val="left" w:pos="10170"/>
        </w:tabs>
        <w:spacing w:line="360" w:lineRule="auto"/>
        <w:ind w:right="35"/>
        <w:jc w:val="both"/>
        <w:rPr>
          <w:rFonts w:ascii="Calibri" w:eastAsia="Calibri" w:hAnsi="Calibri" w:cs="Arial"/>
          <w:b/>
          <w:bCs/>
          <w:color w:val="000000" w:themeColor="text1"/>
          <w:rtl/>
          <w:lang w:val="en-GB"/>
        </w:rPr>
      </w:pPr>
      <w:r w:rsidRPr="009811A8">
        <w:rPr>
          <w:rFonts w:ascii="Calibri" w:eastAsia="Calibri" w:hAnsi="Calibri" w:cs="Arial" w:hint="cs"/>
          <w:b/>
          <w:bCs/>
          <w:color w:val="000000" w:themeColor="text1"/>
          <w:rtl/>
          <w:lang w:val="en-GB"/>
        </w:rPr>
        <w:t>عكص</w:t>
      </w:r>
      <w:r w:rsidR="002E2639" w:rsidRPr="009811A8">
        <w:rPr>
          <w:rFonts w:ascii="Calibri" w:eastAsia="Calibri" w:hAnsi="Calibri" w:cs="Arial" w:hint="cs"/>
          <w:b/>
          <w:bCs/>
          <w:color w:val="000000" w:themeColor="text1"/>
          <w:rtl/>
          <w:lang w:val="en-GB"/>
        </w:rPr>
        <w:t xml:space="preserve"> 211 : </w:t>
      </w:r>
      <w:r w:rsidRPr="009811A8">
        <w:rPr>
          <w:rFonts w:ascii="Calibri" w:eastAsia="Calibri" w:hAnsi="Calibri" w:cs="Arial" w:hint="cs"/>
          <w:b/>
          <w:bCs/>
          <w:color w:val="000000" w:themeColor="text1"/>
          <w:rtl/>
          <w:lang w:val="en-GB"/>
        </w:rPr>
        <w:t>الكمياء ال</w:t>
      </w:r>
      <w:r w:rsidR="00BE58F0" w:rsidRPr="009811A8">
        <w:rPr>
          <w:rFonts w:ascii="Calibri" w:eastAsia="Calibri" w:hAnsi="Calibri" w:cs="Arial" w:hint="cs"/>
          <w:b/>
          <w:bCs/>
          <w:color w:val="000000" w:themeColor="text1"/>
          <w:rtl/>
          <w:lang w:val="en-GB"/>
        </w:rPr>
        <w:t>صيدلية 1</w:t>
      </w:r>
    </w:p>
    <w:p w14:paraId="5D580657" w14:textId="3969162E" w:rsidR="00C00B4B" w:rsidRPr="00984511" w:rsidRDefault="00C00B4B" w:rsidP="00777010">
      <w:pPr>
        <w:tabs>
          <w:tab w:val="left" w:pos="10170"/>
        </w:tabs>
        <w:spacing w:line="360" w:lineRule="auto"/>
        <w:ind w:right="35"/>
        <w:jc w:val="both"/>
        <w:rPr>
          <w:rFonts w:ascii="Calibri" w:eastAsia="Calibri" w:hAnsi="Calibri" w:cs="Arial"/>
          <w:color w:val="000000" w:themeColor="text1"/>
        </w:rPr>
      </w:pPr>
      <w:r>
        <w:rPr>
          <w:rFonts w:ascii="Calibri" w:eastAsia="Calibri" w:hAnsi="Calibri" w:cs="Arial" w:hint="cs"/>
          <w:color w:val="000000" w:themeColor="text1"/>
          <w:rtl/>
        </w:rPr>
        <w:t xml:space="preserve">يشمل المقرر على مقدمة الكيمياء العضوية وبشكل اساسي لفهم التركيب الكيميائي والخصائص والتسمية ودراسة ظاهرة التفرغ والفراغية وكذلك التفاعلات المختلفة والطرق العلمية للكشف عن مختلف المجموعات الوظيفية , كما يتناول المقرر مقدمة الكيمياء والحلقات الغير </w:t>
      </w:r>
      <w:r w:rsidR="00777010">
        <w:rPr>
          <w:rFonts w:ascii="Calibri" w:eastAsia="Calibri" w:hAnsi="Calibri" w:cs="Arial" w:hint="cs"/>
          <w:color w:val="000000" w:themeColor="text1"/>
          <w:rtl/>
        </w:rPr>
        <w:t>متجانسة.</w:t>
      </w:r>
    </w:p>
    <w:p w14:paraId="641E77DA" w14:textId="2E33D58E" w:rsidR="009811A8" w:rsidRPr="00B5348F" w:rsidRDefault="009811A8" w:rsidP="00777010">
      <w:pPr>
        <w:tabs>
          <w:tab w:val="left" w:pos="10170"/>
        </w:tabs>
        <w:spacing w:line="360" w:lineRule="auto"/>
        <w:ind w:right="35"/>
        <w:jc w:val="both"/>
        <w:rPr>
          <w:rFonts w:ascii="Calibri" w:eastAsia="Calibri" w:hAnsi="Calibri" w:cs="Arial"/>
          <w:b/>
          <w:bCs/>
          <w:color w:val="000000" w:themeColor="text1"/>
          <w:rtl/>
        </w:rPr>
      </w:pPr>
      <w:r w:rsidRPr="00B5348F">
        <w:rPr>
          <w:rFonts w:ascii="Calibri" w:eastAsia="Calibri" w:hAnsi="Calibri" w:cs="Arial" w:hint="cs"/>
          <w:b/>
          <w:bCs/>
          <w:color w:val="000000" w:themeColor="text1"/>
          <w:rtl/>
        </w:rPr>
        <w:t xml:space="preserve">عكص 216: </w:t>
      </w:r>
      <w:r w:rsidR="00B5348F" w:rsidRPr="00B5348F">
        <w:rPr>
          <w:rFonts w:ascii="Calibri" w:eastAsia="Calibri" w:hAnsi="Calibri" w:cs="Arial" w:hint="cs"/>
          <w:b/>
          <w:bCs/>
          <w:color w:val="000000" w:themeColor="text1"/>
          <w:rtl/>
        </w:rPr>
        <w:t>الكمياء التحليلية الصيدلية 1</w:t>
      </w:r>
    </w:p>
    <w:p w14:paraId="0CC74528" w14:textId="5566CEF5" w:rsidR="00DF35CF" w:rsidRPr="00DF35CF" w:rsidRDefault="00DF35CF" w:rsidP="00777010">
      <w:pPr>
        <w:tabs>
          <w:tab w:val="left" w:pos="10170"/>
        </w:tabs>
        <w:spacing w:line="360" w:lineRule="auto"/>
        <w:ind w:right="35"/>
        <w:jc w:val="both"/>
        <w:rPr>
          <w:rFonts w:ascii="Calibri" w:eastAsia="Calibri" w:hAnsi="Calibri" w:cs="Arial"/>
          <w:strike/>
          <w:color w:val="000000" w:themeColor="text1"/>
        </w:rPr>
      </w:pPr>
      <w:r>
        <w:rPr>
          <w:rFonts w:ascii="Calibri" w:eastAsia="Calibri" w:hAnsi="Calibri" w:cs="Arial" w:hint="cs"/>
          <w:color w:val="000000" w:themeColor="text1"/>
          <w:rtl/>
        </w:rPr>
        <w:t>يشتمل هذا المقرر على اساسيات الكيمياء الغير عضوية ومعايرة الأحماض والقلويات وشرح طرق تحليل الأدوية باستخدام المعايرة ويشمل الجزء العملي للمقرر على التحليل الكمي للأدوية بناء على المعايرة للأحماض والقلويات.</w:t>
      </w:r>
    </w:p>
    <w:p w14:paraId="7AAA804E" w14:textId="3EFE4BC0" w:rsidR="00B5348F" w:rsidRPr="00C26D29" w:rsidRDefault="00C26D29" w:rsidP="00DF35CF">
      <w:pPr>
        <w:tabs>
          <w:tab w:val="left" w:pos="10170"/>
        </w:tabs>
        <w:bidi w:val="0"/>
        <w:spacing w:after="180" w:line="240" w:lineRule="auto"/>
        <w:ind w:right="34"/>
        <w:jc w:val="right"/>
        <w:rPr>
          <w:rFonts w:ascii="Calibri" w:eastAsia="Calibri" w:hAnsi="Calibri" w:cs="Arial"/>
          <w:b/>
          <w:bCs/>
          <w:color w:val="000000" w:themeColor="text1"/>
          <w:rtl/>
        </w:rPr>
      </w:pPr>
      <w:r w:rsidRPr="00C26D29">
        <w:rPr>
          <w:rFonts w:ascii="Calibri" w:eastAsia="Calibri" w:hAnsi="Calibri" w:cs="Arial" w:hint="cs"/>
          <w:b/>
          <w:bCs/>
          <w:color w:val="000000" w:themeColor="text1"/>
          <w:rtl/>
        </w:rPr>
        <w:t>عكص 222: العقاقير 1</w:t>
      </w:r>
    </w:p>
    <w:p w14:paraId="5863766E" w14:textId="15947072" w:rsidR="00AE4250" w:rsidRDefault="00683F46" w:rsidP="00B5348F">
      <w:pPr>
        <w:tabs>
          <w:tab w:val="left" w:pos="10170"/>
        </w:tabs>
        <w:bidi w:val="0"/>
        <w:spacing w:after="180" w:line="240" w:lineRule="auto"/>
        <w:ind w:right="34"/>
        <w:jc w:val="right"/>
        <w:rPr>
          <w:rFonts w:ascii="Calibri" w:eastAsia="Calibri" w:hAnsi="Calibri" w:cs="Arial"/>
          <w:b/>
          <w:bCs/>
          <w:shd w:val="clear" w:color="auto" w:fill="F2F2EE"/>
          <w:rtl/>
        </w:rPr>
      </w:pPr>
      <w:r>
        <w:rPr>
          <w:rFonts w:ascii="Calibri" w:eastAsia="Calibri" w:hAnsi="Calibri" w:cs="Arial" w:hint="cs"/>
          <w:color w:val="000000" w:themeColor="text1"/>
          <w:rtl/>
        </w:rPr>
        <w:t xml:space="preserve">يشمل هذا المقرر طرق تحضير العقاقير من المصادر الطبيعية شاملة الوسائل المناسبة لجمعها وتخزينها وتسويقها وفقاً للمعايير الرسمية , ودراسة الشكل الظاهري والتشريحي للعقاقير من أجزاء النبات في صورة صحيحة أو مسحوته , ودراسة المحتوى الفعال للنباتات الطبية واستخداماتها ودرجة </w:t>
      </w:r>
      <w:r w:rsidR="00777010">
        <w:rPr>
          <w:rFonts w:ascii="Calibri" w:eastAsia="Calibri" w:hAnsi="Calibri" w:cs="Arial" w:hint="cs"/>
          <w:color w:val="000000" w:themeColor="text1"/>
          <w:rtl/>
        </w:rPr>
        <w:t>سميتها.</w:t>
      </w:r>
    </w:p>
    <w:p w14:paraId="1A273D1B" w14:textId="1D18A051" w:rsidR="00C26D29" w:rsidRPr="00403FF0" w:rsidRDefault="00C26D29" w:rsidP="00777010">
      <w:pPr>
        <w:tabs>
          <w:tab w:val="left" w:pos="10170"/>
        </w:tabs>
        <w:spacing w:line="360" w:lineRule="auto"/>
        <w:ind w:right="35"/>
        <w:jc w:val="both"/>
        <w:rPr>
          <w:rFonts w:ascii="Calibri" w:eastAsia="Calibri" w:hAnsi="Calibri" w:cs="Arial"/>
          <w:b/>
          <w:bCs/>
          <w:color w:val="000000" w:themeColor="text1"/>
          <w:rtl/>
        </w:rPr>
      </w:pPr>
      <w:r w:rsidRPr="00403FF0">
        <w:rPr>
          <w:rFonts w:ascii="Calibri" w:eastAsia="Calibri" w:hAnsi="Calibri" w:cs="Arial" w:hint="cs"/>
          <w:b/>
          <w:bCs/>
          <w:color w:val="000000" w:themeColor="text1"/>
          <w:rtl/>
        </w:rPr>
        <w:t xml:space="preserve">عكص </w:t>
      </w:r>
      <w:r w:rsidR="00403FF0" w:rsidRPr="00403FF0">
        <w:rPr>
          <w:rFonts w:ascii="Calibri" w:eastAsia="Calibri" w:hAnsi="Calibri" w:cs="Arial" w:hint="cs"/>
          <w:b/>
          <w:bCs/>
          <w:color w:val="000000" w:themeColor="text1"/>
          <w:rtl/>
        </w:rPr>
        <w:t>323: العقاقير 2</w:t>
      </w:r>
    </w:p>
    <w:p w14:paraId="5A25998D" w14:textId="53310204" w:rsidR="00683F46" w:rsidRPr="00777010" w:rsidRDefault="00683F46" w:rsidP="00777010">
      <w:pPr>
        <w:tabs>
          <w:tab w:val="left" w:pos="10170"/>
        </w:tabs>
        <w:spacing w:line="360" w:lineRule="auto"/>
        <w:ind w:right="35"/>
        <w:jc w:val="both"/>
        <w:rPr>
          <w:rFonts w:ascii="Calibri" w:eastAsia="Calibri" w:hAnsi="Calibri" w:cs="Arial"/>
          <w:color w:val="000000" w:themeColor="text1"/>
        </w:rPr>
      </w:pPr>
      <w:r>
        <w:rPr>
          <w:rFonts w:ascii="Calibri" w:eastAsia="Calibri" w:hAnsi="Calibri" w:cs="Arial" w:hint="cs"/>
          <w:color w:val="000000" w:themeColor="text1"/>
          <w:rtl/>
        </w:rPr>
        <w:t xml:space="preserve">يتناول المقرر دراسة المحتويات الطبيعية الفعالة التابعة للمجموعات الكيميائية المختلفة من حيث الطرق العامة لاستخلاصها وفصلها وتنقيتها والتعرف عليها وطرق تقديرها </w:t>
      </w:r>
      <w:r w:rsidR="0040481C">
        <w:rPr>
          <w:rFonts w:ascii="Calibri" w:eastAsia="Calibri" w:hAnsi="Calibri" w:cs="Arial" w:hint="cs"/>
          <w:color w:val="000000" w:themeColor="text1"/>
          <w:rtl/>
        </w:rPr>
        <w:t>كمياً.</w:t>
      </w:r>
      <w:r>
        <w:rPr>
          <w:rFonts w:ascii="Calibri" w:eastAsia="Calibri" w:hAnsi="Calibri" w:cs="Arial" w:hint="cs"/>
          <w:color w:val="000000" w:themeColor="text1"/>
          <w:rtl/>
        </w:rPr>
        <w:t xml:space="preserve"> ايضاً دراسة بعض المركبات المختارة من حيث التركيب الكيميائي وطرق تحضيرها وعمل الاختبارات للتعرف عليها نوعياً وكياً ودراسة استعمالاتها وتأثيراتها </w:t>
      </w:r>
      <w:r w:rsidR="0040481C">
        <w:rPr>
          <w:rFonts w:ascii="Calibri" w:eastAsia="Calibri" w:hAnsi="Calibri" w:cs="Arial" w:hint="cs"/>
          <w:color w:val="000000" w:themeColor="text1"/>
          <w:rtl/>
        </w:rPr>
        <w:t>البيولوجية.</w:t>
      </w:r>
    </w:p>
    <w:p w14:paraId="373D1874" w14:textId="77777777" w:rsidR="000E44B9" w:rsidRDefault="000E44B9" w:rsidP="00777010">
      <w:pPr>
        <w:tabs>
          <w:tab w:val="left" w:pos="10170"/>
        </w:tabs>
        <w:spacing w:line="360" w:lineRule="auto"/>
        <w:ind w:right="35"/>
        <w:jc w:val="both"/>
        <w:rPr>
          <w:rFonts w:ascii="Calibri" w:eastAsia="Calibri" w:hAnsi="Calibri" w:cs="Arial"/>
          <w:b/>
          <w:bCs/>
          <w:shd w:val="clear" w:color="auto" w:fill="F2F2EE"/>
          <w:rtl/>
        </w:rPr>
      </w:pPr>
    </w:p>
    <w:p w14:paraId="0B2F396B" w14:textId="30BF556E" w:rsidR="00403FF0" w:rsidRPr="00403FF0" w:rsidRDefault="00403FF0" w:rsidP="00777010">
      <w:pPr>
        <w:tabs>
          <w:tab w:val="left" w:pos="10170"/>
        </w:tabs>
        <w:spacing w:line="360" w:lineRule="auto"/>
        <w:ind w:right="35"/>
        <w:jc w:val="both"/>
        <w:rPr>
          <w:rFonts w:ascii="Calibri" w:eastAsia="Calibri" w:hAnsi="Calibri" w:cs="Arial"/>
          <w:b/>
          <w:bCs/>
          <w:color w:val="000000" w:themeColor="text1"/>
          <w:rtl/>
        </w:rPr>
      </w:pPr>
      <w:r w:rsidRPr="00403FF0">
        <w:rPr>
          <w:rFonts w:ascii="Calibri" w:eastAsia="Calibri" w:hAnsi="Calibri" w:cs="Arial" w:hint="cs"/>
          <w:b/>
          <w:bCs/>
          <w:color w:val="000000" w:themeColor="text1"/>
          <w:rtl/>
        </w:rPr>
        <w:t>عكص 312: الكمياء الصيدلية 2</w:t>
      </w:r>
    </w:p>
    <w:p w14:paraId="24D53571" w14:textId="54CB0297" w:rsidR="008B15F6" w:rsidRPr="00660253" w:rsidRDefault="008B15F6" w:rsidP="00777010">
      <w:pPr>
        <w:tabs>
          <w:tab w:val="left" w:pos="10170"/>
        </w:tabs>
        <w:spacing w:line="360" w:lineRule="auto"/>
        <w:ind w:right="35"/>
        <w:jc w:val="both"/>
        <w:rPr>
          <w:rFonts w:ascii="Calibri" w:eastAsia="Calibri" w:hAnsi="Calibri" w:cs="Arial"/>
          <w:color w:val="000000" w:themeColor="text1"/>
          <w:rtl/>
        </w:rPr>
      </w:pPr>
      <w:r>
        <w:rPr>
          <w:rFonts w:ascii="Calibri" w:eastAsia="Calibri" w:hAnsi="Calibri" w:cs="Arial" w:hint="cs"/>
          <w:color w:val="000000" w:themeColor="text1"/>
          <w:rtl/>
        </w:rPr>
        <w:t xml:space="preserve">يركز المقرر على دراسة اساسيات الكيمياء الصيدلية والأهداف الحيوية المشتملة في عملية اكتشاف </w:t>
      </w:r>
      <w:r w:rsidR="0040481C">
        <w:rPr>
          <w:rFonts w:ascii="Calibri" w:eastAsia="Calibri" w:hAnsi="Calibri" w:cs="Arial" w:hint="cs"/>
          <w:color w:val="000000" w:themeColor="text1"/>
          <w:rtl/>
        </w:rPr>
        <w:t>الادوية.</w:t>
      </w:r>
      <w:r>
        <w:rPr>
          <w:rFonts w:ascii="Calibri" w:eastAsia="Calibri" w:hAnsi="Calibri" w:cs="Arial" w:hint="cs"/>
          <w:color w:val="000000" w:themeColor="text1"/>
          <w:rtl/>
        </w:rPr>
        <w:t xml:space="preserve"> سوف يناقش الطلاب مبدأ العلاقة بين التركيب والفاعلية لبعض الأدوية قبل أدوية القلب وأدوية السكر وأدوية منظمات </w:t>
      </w:r>
      <w:r w:rsidR="0040481C">
        <w:rPr>
          <w:rFonts w:ascii="Calibri" w:eastAsia="Calibri" w:hAnsi="Calibri" w:cs="Arial" w:hint="cs"/>
          <w:color w:val="000000" w:themeColor="text1"/>
          <w:rtl/>
        </w:rPr>
        <w:t>الكالسيوم.</w:t>
      </w:r>
      <w:r>
        <w:rPr>
          <w:rFonts w:ascii="Calibri" w:eastAsia="Calibri" w:hAnsi="Calibri" w:cs="Arial" w:hint="cs"/>
          <w:color w:val="000000" w:themeColor="text1"/>
          <w:rtl/>
        </w:rPr>
        <w:t xml:space="preserve"> وإضافة لذلك فإن الطلاب سوف يكون لهم القابلية في معايرة الخواص الفيزوكيمائية وتأثيراتها على النشاط </w:t>
      </w:r>
      <w:r w:rsidR="0040481C">
        <w:rPr>
          <w:rFonts w:ascii="Calibri" w:eastAsia="Calibri" w:hAnsi="Calibri" w:cs="Arial" w:hint="cs"/>
          <w:color w:val="000000" w:themeColor="text1"/>
          <w:rtl/>
        </w:rPr>
        <w:t>الحيوي.</w:t>
      </w:r>
      <w:r>
        <w:rPr>
          <w:rFonts w:ascii="Calibri" w:eastAsia="Calibri" w:hAnsi="Calibri" w:cs="Arial" w:hint="cs"/>
          <w:color w:val="000000" w:themeColor="text1"/>
          <w:rtl/>
        </w:rPr>
        <w:t xml:space="preserve"> </w:t>
      </w:r>
    </w:p>
    <w:p w14:paraId="0538BC2F" w14:textId="5E0E7D67" w:rsidR="006D1F1A" w:rsidRPr="00B5348F" w:rsidRDefault="006D1F1A" w:rsidP="006D1F1A">
      <w:pPr>
        <w:tabs>
          <w:tab w:val="left" w:pos="10170"/>
        </w:tabs>
        <w:spacing w:line="360" w:lineRule="auto"/>
        <w:ind w:right="35"/>
        <w:jc w:val="both"/>
        <w:rPr>
          <w:rFonts w:ascii="Calibri" w:eastAsia="Calibri" w:hAnsi="Calibri" w:cs="Arial"/>
          <w:b/>
          <w:bCs/>
          <w:color w:val="000000" w:themeColor="text1"/>
          <w:rtl/>
        </w:rPr>
      </w:pPr>
      <w:r w:rsidRPr="00B5348F">
        <w:rPr>
          <w:rFonts w:ascii="Calibri" w:eastAsia="Calibri" w:hAnsi="Calibri" w:cs="Arial" w:hint="cs"/>
          <w:b/>
          <w:bCs/>
          <w:color w:val="000000" w:themeColor="text1"/>
          <w:rtl/>
        </w:rPr>
        <w:t xml:space="preserve">عكص </w:t>
      </w:r>
      <w:r w:rsidR="001305D0">
        <w:rPr>
          <w:rFonts w:ascii="Calibri" w:eastAsia="Calibri" w:hAnsi="Calibri" w:cs="Arial" w:hint="cs"/>
          <w:b/>
          <w:bCs/>
          <w:color w:val="000000" w:themeColor="text1"/>
          <w:rtl/>
        </w:rPr>
        <w:t>318:</w:t>
      </w:r>
      <w:r w:rsidRPr="00B5348F">
        <w:rPr>
          <w:rFonts w:ascii="Calibri" w:eastAsia="Calibri" w:hAnsi="Calibri" w:cs="Arial" w:hint="cs"/>
          <w:b/>
          <w:bCs/>
          <w:color w:val="000000" w:themeColor="text1"/>
          <w:rtl/>
        </w:rPr>
        <w:t xml:space="preserve"> الكمياء التحليلية الصيدلية </w:t>
      </w:r>
      <w:r w:rsidR="001305D0">
        <w:rPr>
          <w:rFonts w:ascii="Calibri" w:eastAsia="Calibri" w:hAnsi="Calibri" w:cs="Arial" w:hint="cs"/>
          <w:b/>
          <w:bCs/>
          <w:color w:val="000000" w:themeColor="text1"/>
          <w:rtl/>
        </w:rPr>
        <w:t>2</w:t>
      </w:r>
    </w:p>
    <w:p w14:paraId="3D6C5631" w14:textId="0A64B1F3" w:rsidR="008B15F6" w:rsidRPr="00984511" w:rsidRDefault="008B15F6" w:rsidP="00777010">
      <w:pPr>
        <w:tabs>
          <w:tab w:val="left" w:pos="10170"/>
        </w:tabs>
        <w:spacing w:line="360" w:lineRule="auto"/>
        <w:ind w:right="35"/>
        <w:jc w:val="both"/>
        <w:rPr>
          <w:rFonts w:ascii="Calibri" w:eastAsia="Calibri" w:hAnsi="Calibri" w:cs="Arial"/>
          <w:color w:val="000000" w:themeColor="text1"/>
        </w:rPr>
      </w:pPr>
      <w:r>
        <w:rPr>
          <w:rFonts w:ascii="Calibri" w:eastAsia="Calibri" w:hAnsi="Calibri" w:cs="Arial" w:hint="cs"/>
          <w:color w:val="000000" w:themeColor="text1"/>
          <w:rtl/>
        </w:rPr>
        <w:t xml:space="preserve">يشمل هذا المقرر على التحليل الكمي للأدوية باستخدام الترسيب وتكوين متراكبات وكذلك الأكسدة والاختزال , ويشمل الجزء العملي للمركب على التحليل الكمي لهذه الأدوية باستخدام المعايرة المبنية على الترسيب أو تكوين متراكبات أو الأكسدة </w:t>
      </w:r>
      <w:r w:rsidR="0040481C">
        <w:rPr>
          <w:rFonts w:ascii="Calibri" w:eastAsia="Calibri" w:hAnsi="Calibri" w:cs="Arial" w:hint="cs"/>
          <w:color w:val="000000" w:themeColor="text1"/>
          <w:rtl/>
        </w:rPr>
        <w:t>والاختزال.</w:t>
      </w:r>
    </w:p>
    <w:p w14:paraId="763788D4" w14:textId="2CACE291" w:rsidR="00DE1ED4" w:rsidRPr="00DE1ED4" w:rsidRDefault="00DE1ED4" w:rsidP="00DE1ED4">
      <w:pPr>
        <w:tabs>
          <w:tab w:val="left" w:pos="10170"/>
        </w:tabs>
        <w:spacing w:line="360" w:lineRule="auto"/>
        <w:ind w:right="35"/>
        <w:jc w:val="both"/>
        <w:rPr>
          <w:rFonts w:ascii="Calibri" w:eastAsia="Calibri" w:hAnsi="Calibri" w:cs="Arial"/>
          <w:b/>
          <w:bCs/>
          <w:color w:val="000000" w:themeColor="text1"/>
          <w:rtl/>
        </w:rPr>
      </w:pPr>
      <w:r w:rsidRPr="00403FF0">
        <w:rPr>
          <w:rFonts w:ascii="Calibri" w:eastAsia="Calibri" w:hAnsi="Calibri" w:cs="Arial" w:hint="cs"/>
          <w:b/>
          <w:bCs/>
          <w:color w:val="000000" w:themeColor="text1"/>
          <w:rtl/>
        </w:rPr>
        <w:t xml:space="preserve">عكص </w:t>
      </w:r>
      <w:r>
        <w:rPr>
          <w:rFonts w:ascii="Calibri" w:eastAsia="Calibri" w:hAnsi="Calibri" w:cs="Arial" w:hint="cs"/>
          <w:b/>
          <w:bCs/>
          <w:color w:val="000000" w:themeColor="text1"/>
          <w:rtl/>
        </w:rPr>
        <w:t>413</w:t>
      </w:r>
      <w:r w:rsidRPr="00403FF0">
        <w:rPr>
          <w:rFonts w:ascii="Calibri" w:eastAsia="Calibri" w:hAnsi="Calibri" w:cs="Arial" w:hint="cs"/>
          <w:b/>
          <w:bCs/>
          <w:color w:val="000000" w:themeColor="text1"/>
          <w:rtl/>
        </w:rPr>
        <w:t xml:space="preserve">: الكمياء الصيدلية </w:t>
      </w:r>
      <w:r>
        <w:rPr>
          <w:rFonts w:ascii="Calibri" w:eastAsia="Calibri" w:hAnsi="Calibri" w:cs="Arial" w:hint="cs"/>
          <w:b/>
          <w:bCs/>
          <w:color w:val="000000" w:themeColor="text1"/>
          <w:rtl/>
        </w:rPr>
        <w:t>3</w:t>
      </w:r>
    </w:p>
    <w:p w14:paraId="20F569A2" w14:textId="5C5CFBDF" w:rsidR="00940006" w:rsidRPr="00777010" w:rsidRDefault="00940006" w:rsidP="00777010">
      <w:pPr>
        <w:tabs>
          <w:tab w:val="left" w:pos="10170"/>
        </w:tabs>
        <w:spacing w:line="360" w:lineRule="auto"/>
        <w:ind w:right="35"/>
        <w:jc w:val="both"/>
        <w:rPr>
          <w:rFonts w:ascii="Calibri" w:eastAsia="Calibri" w:hAnsi="Calibri" w:cs="Arial"/>
          <w:color w:val="000000" w:themeColor="text1"/>
        </w:rPr>
      </w:pPr>
      <w:r>
        <w:rPr>
          <w:rFonts w:ascii="Calibri" w:eastAsia="Calibri" w:hAnsi="Calibri" w:cs="Arial" w:hint="cs"/>
          <w:color w:val="000000" w:themeColor="text1"/>
          <w:rtl/>
        </w:rPr>
        <w:t xml:space="preserve">هذا المقرر نعطي دراسة المجموعات الدوائية للعلاجات الكيميائية من خلال التركيب الكيميائي وطريقة الاكتشاف والخواص الفيزوكيميائية وارتباط الأدوية والعلاقة تبين التركيب </w:t>
      </w:r>
      <w:r w:rsidR="00824FD3">
        <w:rPr>
          <w:rFonts w:ascii="Calibri" w:eastAsia="Calibri" w:hAnsi="Calibri" w:cs="Arial" w:hint="cs"/>
          <w:color w:val="000000" w:themeColor="text1"/>
          <w:rtl/>
        </w:rPr>
        <w:t>والفاعلية.</w:t>
      </w:r>
    </w:p>
    <w:p w14:paraId="68EE6620" w14:textId="3A810349" w:rsidR="003D47B5" w:rsidRPr="00B5348F" w:rsidRDefault="003D47B5" w:rsidP="003D47B5">
      <w:pPr>
        <w:tabs>
          <w:tab w:val="left" w:pos="10170"/>
        </w:tabs>
        <w:spacing w:line="360" w:lineRule="auto"/>
        <w:ind w:right="35"/>
        <w:jc w:val="both"/>
        <w:rPr>
          <w:rFonts w:ascii="Calibri" w:eastAsia="Calibri" w:hAnsi="Calibri" w:cs="Arial"/>
          <w:b/>
          <w:bCs/>
          <w:color w:val="000000" w:themeColor="text1"/>
          <w:rtl/>
        </w:rPr>
      </w:pPr>
      <w:r w:rsidRPr="00B5348F">
        <w:rPr>
          <w:rFonts w:ascii="Calibri" w:eastAsia="Calibri" w:hAnsi="Calibri" w:cs="Arial" w:hint="cs"/>
          <w:b/>
          <w:bCs/>
          <w:color w:val="000000" w:themeColor="text1"/>
          <w:rtl/>
        </w:rPr>
        <w:t xml:space="preserve">عكص </w:t>
      </w:r>
      <w:r>
        <w:rPr>
          <w:rFonts w:ascii="Calibri" w:eastAsia="Calibri" w:hAnsi="Calibri" w:cs="Arial" w:hint="cs"/>
          <w:b/>
          <w:bCs/>
          <w:color w:val="000000" w:themeColor="text1"/>
          <w:rtl/>
        </w:rPr>
        <w:t>419:</w:t>
      </w:r>
      <w:r w:rsidRPr="00B5348F">
        <w:rPr>
          <w:rFonts w:ascii="Calibri" w:eastAsia="Calibri" w:hAnsi="Calibri" w:cs="Arial" w:hint="cs"/>
          <w:b/>
          <w:bCs/>
          <w:color w:val="000000" w:themeColor="text1"/>
          <w:rtl/>
        </w:rPr>
        <w:t xml:space="preserve"> الكمياء التحليلية الصيدلية </w:t>
      </w:r>
      <w:r>
        <w:rPr>
          <w:rFonts w:ascii="Calibri" w:eastAsia="Calibri" w:hAnsi="Calibri" w:cs="Arial" w:hint="cs"/>
          <w:b/>
          <w:bCs/>
          <w:color w:val="000000" w:themeColor="text1"/>
          <w:rtl/>
        </w:rPr>
        <w:t>3</w:t>
      </w:r>
    </w:p>
    <w:p w14:paraId="54973949" w14:textId="6C84F807" w:rsidR="00940006" w:rsidRPr="00824FD3" w:rsidRDefault="00940006" w:rsidP="00777010">
      <w:pPr>
        <w:tabs>
          <w:tab w:val="left" w:pos="10170"/>
        </w:tabs>
        <w:spacing w:line="360" w:lineRule="auto"/>
        <w:ind w:right="35"/>
        <w:jc w:val="both"/>
        <w:rPr>
          <w:rFonts w:ascii="Calibri" w:eastAsia="Calibri" w:hAnsi="Calibri" w:cs="Arial"/>
          <w:color w:val="000000" w:themeColor="text1"/>
        </w:rPr>
      </w:pPr>
      <w:r>
        <w:rPr>
          <w:rFonts w:ascii="Calibri" w:eastAsia="Calibri" w:hAnsi="Calibri" w:cs="Arial" w:hint="cs"/>
          <w:color w:val="000000" w:themeColor="text1"/>
          <w:rtl/>
        </w:rPr>
        <w:t xml:space="preserve">يشمل المقرر على طرق التحليل الآلي للأدوية باستخدام الطرق الطبيعية والطرق الكهروكيميائية وطرق المصل الكروماتوجرافي. </w:t>
      </w:r>
    </w:p>
    <w:p w14:paraId="673A4CB6" w14:textId="471259D8" w:rsidR="003D47B5" w:rsidRPr="003D47B5" w:rsidRDefault="003D47B5" w:rsidP="003D47B5">
      <w:pPr>
        <w:tabs>
          <w:tab w:val="left" w:pos="10170"/>
        </w:tabs>
        <w:spacing w:line="360" w:lineRule="auto"/>
        <w:ind w:right="35"/>
        <w:jc w:val="both"/>
        <w:rPr>
          <w:rFonts w:ascii="Calibri" w:eastAsia="Calibri" w:hAnsi="Calibri" w:cs="Arial"/>
          <w:b/>
          <w:bCs/>
          <w:color w:val="000000" w:themeColor="text1"/>
          <w:rtl/>
        </w:rPr>
      </w:pPr>
      <w:r w:rsidRPr="00403FF0">
        <w:rPr>
          <w:rFonts w:ascii="Calibri" w:eastAsia="Calibri" w:hAnsi="Calibri" w:cs="Arial" w:hint="cs"/>
          <w:b/>
          <w:bCs/>
          <w:color w:val="000000" w:themeColor="text1"/>
          <w:rtl/>
        </w:rPr>
        <w:t xml:space="preserve">عكص </w:t>
      </w:r>
      <w:r>
        <w:rPr>
          <w:rFonts w:ascii="Calibri" w:eastAsia="Calibri" w:hAnsi="Calibri" w:cs="Arial" w:hint="cs"/>
          <w:b/>
          <w:bCs/>
          <w:color w:val="000000" w:themeColor="text1"/>
          <w:rtl/>
        </w:rPr>
        <w:t>414</w:t>
      </w:r>
      <w:r w:rsidRPr="00403FF0">
        <w:rPr>
          <w:rFonts w:ascii="Calibri" w:eastAsia="Calibri" w:hAnsi="Calibri" w:cs="Arial" w:hint="cs"/>
          <w:b/>
          <w:bCs/>
          <w:color w:val="000000" w:themeColor="text1"/>
          <w:rtl/>
        </w:rPr>
        <w:t xml:space="preserve">: الكمياء الصيدلية </w:t>
      </w:r>
      <w:r>
        <w:rPr>
          <w:rFonts w:ascii="Calibri" w:eastAsia="Calibri" w:hAnsi="Calibri" w:cs="Arial" w:hint="cs"/>
          <w:b/>
          <w:bCs/>
          <w:color w:val="000000" w:themeColor="text1"/>
          <w:rtl/>
        </w:rPr>
        <w:t>4</w:t>
      </w:r>
    </w:p>
    <w:p w14:paraId="6BBFFCA6" w14:textId="0267E7F5" w:rsidR="00940006" w:rsidRPr="00984511" w:rsidRDefault="00940006" w:rsidP="00777010">
      <w:pPr>
        <w:tabs>
          <w:tab w:val="left" w:pos="10170"/>
        </w:tabs>
        <w:spacing w:line="360" w:lineRule="auto"/>
        <w:ind w:right="35"/>
        <w:jc w:val="both"/>
        <w:rPr>
          <w:rFonts w:ascii="Calibri" w:eastAsia="Calibri" w:hAnsi="Calibri" w:cs="Arial"/>
          <w:color w:val="000000" w:themeColor="text1"/>
        </w:rPr>
      </w:pPr>
      <w:r>
        <w:rPr>
          <w:rFonts w:ascii="Calibri" w:eastAsia="Calibri" w:hAnsi="Calibri" w:cs="Arial" w:hint="cs"/>
          <w:color w:val="000000" w:themeColor="text1"/>
          <w:rtl/>
        </w:rPr>
        <w:t xml:space="preserve">يهدف هذا المقرر بمعرفة التحليل التركيبي لبعض المجموعات الدوائية المختلفة والمؤثرة على الجهاز العصبي من خلال دراسة العلاقة بين التركيب والفاعلية وتشمل هذه المجموعات على الأدوية العصبية المركزية والحركية والمسكنات ومضادات الالتهاب والمسكنات </w:t>
      </w:r>
      <w:r w:rsidR="00777010">
        <w:rPr>
          <w:rFonts w:ascii="Calibri" w:eastAsia="Calibri" w:hAnsi="Calibri" w:cs="Arial" w:hint="cs"/>
          <w:color w:val="000000" w:themeColor="text1"/>
          <w:rtl/>
        </w:rPr>
        <w:t>المخدرة.</w:t>
      </w:r>
    </w:p>
    <w:p w14:paraId="54E7671D" w14:textId="77777777" w:rsidR="000E44B9" w:rsidRDefault="000E44B9" w:rsidP="005A2164">
      <w:pPr>
        <w:tabs>
          <w:tab w:val="left" w:pos="10170"/>
        </w:tabs>
        <w:spacing w:line="360" w:lineRule="auto"/>
        <w:ind w:right="35"/>
        <w:jc w:val="both"/>
        <w:rPr>
          <w:rFonts w:ascii="Calibri" w:eastAsia="Calibri" w:hAnsi="Calibri" w:cs="Arial"/>
          <w:b/>
          <w:bCs/>
          <w:shd w:val="clear" w:color="auto" w:fill="F2F2EE"/>
          <w:rtl/>
        </w:rPr>
      </w:pPr>
    </w:p>
    <w:p w14:paraId="72826F64" w14:textId="3DDFFC86" w:rsidR="003D47B5" w:rsidRPr="005A2164" w:rsidRDefault="005A2164" w:rsidP="00F5544B">
      <w:pPr>
        <w:tabs>
          <w:tab w:val="left" w:pos="10170"/>
        </w:tabs>
        <w:spacing w:line="360" w:lineRule="auto"/>
        <w:ind w:right="34"/>
        <w:jc w:val="both"/>
        <w:rPr>
          <w:rFonts w:ascii="Calibri" w:eastAsia="Calibri" w:hAnsi="Calibri" w:cs="Arial"/>
          <w:b/>
          <w:bCs/>
          <w:color w:val="000000" w:themeColor="text1"/>
          <w:rtl/>
        </w:rPr>
      </w:pPr>
      <w:r w:rsidRPr="00403FF0">
        <w:rPr>
          <w:rFonts w:ascii="Calibri" w:eastAsia="Calibri" w:hAnsi="Calibri" w:cs="Arial" w:hint="cs"/>
          <w:b/>
          <w:bCs/>
          <w:color w:val="000000" w:themeColor="text1"/>
          <w:rtl/>
        </w:rPr>
        <w:t xml:space="preserve">عكص </w:t>
      </w:r>
      <w:r>
        <w:rPr>
          <w:rFonts w:ascii="Calibri" w:eastAsia="Calibri" w:hAnsi="Calibri" w:cs="Arial" w:hint="cs"/>
          <w:b/>
          <w:bCs/>
          <w:color w:val="000000" w:themeColor="text1"/>
          <w:rtl/>
        </w:rPr>
        <w:t>525</w:t>
      </w:r>
      <w:r w:rsidRPr="00403FF0">
        <w:rPr>
          <w:rFonts w:ascii="Calibri" w:eastAsia="Calibri" w:hAnsi="Calibri" w:cs="Arial" w:hint="cs"/>
          <w:b/>
          <w:bCs/>
          <w:color w:val="000000" w:themeColor="text1"/>
          <w:rtl/>
        </w:rPr>
        <w:t xml:space="preserve">: العقاقير </w:t>
      </w:r>
      <w:r>
        <w:rPr>
          <w:rFonts w:ascii="Calibri" w:eastAsia="Calibri" w:hAnsi="Calibri" w:cs="Arial" w:hint="cs"/>
          <w:b/>
          <w:bCs/>
          <w:color w:val="000000" w:themeColor="text1"/>
          <w:rtl/>
        </w:rPr>
        <w:t>3</w:t>
      </w:r>
    </w:p>
    <w:p w14:paraId="646C8870" w14:textId="112906A3" w:rsidR="00381715" w:rsidRPr="00F5544B" w:rsidRDefault="00643964" w:rsidP="00F5544B">
      <w:pPr>
        <w:tabs>
          <w:tab w:val="left" w:pos="10170"/>
        </w:tabs>
        <w:spacing w:line="360" w:lineRule="auto"/>
        <w:ind w:right="34"/>
        <w:jc w:val="both"/>
        <w:rPr>
          <w:rFonts w:ascii="Calibri" w:eastAsia="Calibri" w:hAnsi="Calibri" w:cs="Arial"/>
          <w:color w:val="000000" w:themeColor="text1"/>
          <w:rtl/>
        </w:rPr>
      </w:pPr>
      <w:r>
        <w:rPr>
          <w:rFonts w:ascii="Calibri" w:eastAsia="Calibri" w:hAnsi="Calibri" w:cs="Arial" w:hint="cs"/>
          <w:color w:val="000000" w:themeColor="text1"/>
          <w:rtl/>
        </w:rPr>
        <w:t xml:space="preserve">يتناول المقرر دراسة طرق تقييم العقاقير وخطوات التعرف على درجة جودتها , ودراسة زراعة الانسجة النباتية وتطبيقاتها وبعض المحتويات الحيوية الفعالة , ودراسة الوسائل الكروماتوجرافية لفصل المحتويات الطبيعية , أيضاً دراسة كيفية استنباط البنية الكيميائية لبعض المركبات الطبيعية باستعمال الوسائل الطيفية </w:t>
      </w:r>
      <w:r w:rsidR="00777010">
        <w:rPr>
          <w:rFonts w:ascii="Calibri" w:eastAsia="Calibri" w:hAnsi="Calibri" w:cs="Arial" w:hint="cs"/>
          <w:color w:val="000000" w:themeColor="text1"/>
          <w:rtl/>
        </w:rPr>
        <w:t>المختلفة.</w:t>
      </w:r>
    </w:p>
    <w:p w14:paraId="6A243513" w14:textId="0A150BA6" w:rsidR="00381715" w:rsidRDefault="005A2164" w:rsidP="00F5544B">
      <w:pPr>
        <w:tabs>
          <w:tab w:val="left" w:pos="10170"/>
        </w:tabs>
        <w:spacing w:line="360" w:lineRule="auto"/>
        <w:ind w:right="34"/>
        <w:jc w:val="both"/>
        <w:rPr>
          <w:rFonts w:ascii="Calibri" w:eastAsia="Calibri" w:hAnsi="Calibri" w:cs="Arial"/>
          <w:b/>
          <w:bCs/>
          <w:color w:val="000000" w:themeColor="text1"/>
          <w:rtl/>
        </w:rPr>
      </w:pPr>
      <w:r w:rsidRPr="003F2176">
        <w:rPr>
          <w:rFonts w:ascii="Calibri" w:eastAsia="Calibri" w:hAnsi="Calibri" w:cs="Arial" w:hint="cs"/>
          <w:b/>
          <w:bCs/>
          <w:color w:val="000000" w:themeColor="text1"/>
          <w:rtl/>
        </w:rPr>
        <w:t>صتص 2</w:t>
      </w:r>
      <w:r w:rsidR="003F2176">
        <w:rPr>
          <w:rFonts w:ascii="Calibri" w:eastAsia="Calibri" w:hAnsi="Calibri" w:cs="Arial" w:hint="cs"/>
          <w:b/>
          <w:bCs/>
          <w:color w:val="000000" w:themeColor="text1"/>
          <w:rtl/>
        </w:rPr>
        <w:t>31</w:t>
      </w:r>
      <w:r w:rsidR="003F2176" w:rsidRPr="003F2176">
        <w:rPr>
          <w:rFonts w:ascii="Calibri" w:eastAsia="Calibri" w:hAnsi="Calibri" w:cs="Arial" w:hint="cs"/>
          <w:b/>
          <w:bCs/>
          <w:color w:val="000000" w:themeColor="text1"/>
          <w:rtl/>
        </w:rPr>
        <w:t xml:space="preserve">: </w:t>
      </w:r>
      <w:r w:rsidR="003F2176" w:rsidRPr="003F2176">
        <w:rPr>
          <w:rFonts w:ascii="Calibri" w:eastAsia="Calibri" w:hAnsi="Calibri" w:cs="Arial"/>
          <w:b/>
          <w:bCs/>
          <w:color w:val="000000" w:themeColor="text1"/>
          <w:rtl/>
        </w:rPr>
        <w:t>علم الأحياء الدقيقة الصيدلية</w:t>
      </w:r>
      <w:r w:rsidR="003F2176" w:rsidRPr="003F2176">
        <w:rPr>
          <w:rFonts w:ascii="Calibri" w:eastAsia="Calibri" w:hAnsi="Calibri" w:cs="Arial" w:hint="cs"/>
          <w:b/>
          <w:bCs/>
          <w:color w:val="000000" w:themeColor="text1"/>
          <w:rtl/>
        </w:rPr>
        <w:t xml:space="preserve"> 1</w:t>
      </w:r>
    </w:p>
    <w:p w14:paraId="75A4CB5C" w14:textId="48F7EBF7" w:rsidR="00381715" w:rsidRPr="00381715" w:rsidRDefault="00327BCA" w:rsidP="00F5544B">
      <w:pPr>
        <w:tabs>
          <w:tab w:val="left" w:pos="10170"/>
        </w:tabs>
        <w:spacing w:line="360" w:lineRule="auto"/>
        <w:ind w:right="34"/>
        <w:jc w:val="both"/>
        <w:rPr>
          <w:rFonts w:ascii="Calibri" w:eastAsia="Calibri" w:hAnsi="Calibri" w:cs="Arial"/>
          <w:b/>
          <w:bCs/>
          <w:color w:val="000000" w:themeColor="text1"/>
          <w:rtl/>
        </w:rPr>
      </w:pPr>
      <w:r w:rsidRPr="00777010">
        <w:rPr>
          <w:rFonts w:ascii="Calibri" w:eastAsia="Calibri" w:hAnsi="Calibri" w:cs="Arial" w:hint="cs"/>
          <w:color w:val="000000" w:themeColor="text1"/>
          <w:rtl/>
        </w:rPr>
        <w:t>صمم</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هذا</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المقرر</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لإعطاء</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الطلاب</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المعلومات</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الأساسية</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للكائنات</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الحية</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الدقيقة</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والتركيز</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على</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الخصائص</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الجينية</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والتقنيات</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الأساسية للبيولوجيا</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الجزيئية</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 xml:space="preserve">ومن خلال دراسة </w:t>
      </w:r>
      <w:r w:rsidRPr="00777010">
        <w:rPr>
          <w:rFonts w:ascii="Calibri" w:eastAsia="Calibri" w:hAnsi="Calibri" w:cs="Arial"/>
          <w:color w:val="000000" w:themeColor="text1"/>
          <w:rtl/>
        </w:rPr>
        <w:t>هذا</w:t>
      </w:r>
      <w:r w:rsidRPr="00777010">
        <w:rPr>
          <w:rFonts w:ascii="Calibri" w:eastAsia="Calibri" w:hAnsi="Calibri" w:cs="Arial" w:hint="cs"/>
          <w:color w:val="000000" w:themeColor="text1"/>
          <w:rtl/>
        </w:rPr>
        <w:t xml:space="preserve"> المقرر يستطيع</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الطلاب</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فهم كيفية نمو</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الميكروبات</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ومنحنيات</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النمو</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والبيئات المغذية المختلفة</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للنمو</w:t>
      </w:r>
      <w:r w:rsidRPr="00777010">
        <w:rPr>
          <w:rFonts w:ascii="Calibri" w:eastAsia="Calibri" w:hAnsi="Calibri" w:cs="Arial"/>
          <w:color w:val="000000" w:themeColor="text1"/>
          <w:rtl/>
        </w:rPr>
        <w:t xml:space="preserve"> </w:t>
      </w:r>
      <w:r w:rsidRPr="00777010">
        <w:rPr>
          <w:rFonts w:ascii="Calibri" w:eastAsia="Calibri" w:hAnsi="Calibri" w:cs="Arial" w:hint="cs"/>
          <w:color w:val="000000" w:themeColor="text1"/>
          <w:rtl/>
        </w:rPr>
        <w:t>الميكروبي</w:t>
      </w:r>
      <w:r w:rsidRPr="00F06A5B">
        <w:rPr>
          <w:b/>
          <w:bCs/>
        </w:rPr>
        <w:t>.</w:t>
      </w:r>
    </w:p>
    <w:p w14:paraId="7BF02E6B" w14:textId="72FD2C98" w:rsidR="00621DED" w:rsidRPr="00621DED" w:rsidRDefault="00621DED" w:rsidP="00F5544B">
      <w:pPr>
        <w:tabs>
          <w:tab w:val="left" w:pos="10170"/>
        </w:tabs>
        <w:spacing w:line="360" w:lineRule="auto"/>
        <w:ind w:right="34"/>
        <w:jc w:val="both"/>
        <w:rPr>
          <w:rFonts w:ascii="Calibri" w:eastAsia="Calibri" w:hAnsi="Calibri" w:cs="Arial"/>
          <w:b/>
          <w:bCs/>
          <w:color w:val="000000" w:themeColor="text1"/>
          <w:rtl/>
        </w:rPr>
      </w:pPr>
      <w:r w:rsidRPr="00621DED">
        <w:rPr>
          <w:rFonts w:ascii="Calibri" w:eastAsia="Calibri" w:hAnsi="Calibri" w:cs="Arial" w:hint="cs"/>
          <w:b/>
          <w:bCs/>
          <w:color w:val="000000" w:themeColor="text1"/>
          <w:rtl/>
        </w:rPr>
        <w:t>صتص 241</w:t>
      </w:r>
      <w:r>
        <w:rPr>
          <w:rFonts w:ascii="Calibri" w:eastAsia="Calibri" w:hAnsi="Calibri" w:cs="Arial" w:hint="cs"/>
          <w:b/>
          <w:bCs/>
          <w:color w:val="000000" w:themeColor="text1"/>
          <w:rtl/>
        </w:rPr>
        <w:t>:</w:t>
      </w:r>
      <w:r w:rsidRPr="00621DED">
        <w:rPr>
          <w:rFonts w:ascii="Calibri" w:eastAsia="Calibri" w:hAnsi="Calibri" w:cs="Arial" w:hint="cs"/>
          <w:b/>
          <w:bCs/>
          <w:color w:val="000000" w:themeColor="text1"/>
          <w:rtl/>
        </w:rPr>
        <w:t xml:space="preserve"> صيدلانيات 1</w:t>
      </w:r>
    </w:p>
    <w:p w14:paraId="059CBB2C" w14:textId="5AA80C64" w:rsidR="00327BCA" w:rsidRPr="00AE4250" w:rsidRDefault="006A1838" w:rsidP="00F5544B">
      <w:pPr>
        <w:tabs>
          <w:tab w:val="left" w:pos="10170"/>
        </w:tabs>
        <w:spacing w:line="360" w:lineRule="auto"/>
        <w:ind w:right="34"/>
        <w:jc w:val="both"/>
        <w:rPr>
          <w:rFonts w:ascii="Calibri" w:eastAsia="Calibri" w:hAnsi="Calibri" w:cs="Arial"/>
          <w:color w:val="000000" w:themeColor="text1"/>
        </w:rPr>
      </w:pPr>
      <w:r w:rsidRPr="006A1838">
        <w:rPr>
          <w:rFonts w:ascii="Calibri" w:eastAsia="Calibri" w:hAnsi="Calibri" w:cs="Arial" w:hint="cs"/>
          <w:color w:val="000000" w:themeColor="text1"/>
          <w:rtl/>
        </w:rPr>
        <w:t>في</w:t>
      </w:r>
      <w:r w:rsidR="00327BCA" w:rsidRPr="006A1838">
        <w:rPr>
          <w:rFonts w:ascii="Calibri" w:eastAsia="Calibri" w:hAnsi="Calibri" w:cs="Arial" w:hint="cs"/>
          <w:color w:val="000000" w:themeColor="text1"/>
          <w:rtl/>
        </w:rPr>
        <w:t xml:space="preserve"> </w:t>
      </w:r>
      <w:r w:rsidR="00327BCA" w:rsidRPr="006A1838">
        <w:rPr>
          <w:rFonts w:ascii="Calibri" w:eastAsia="Calibri" w:hAnsi="Calibri" w:cs="Arial"/>
          <w:color w:val="000000" w:themeColor="text1"/>
          <w:rtl/>
        </w:rPr>
        <w:t xml:space="preserve">هذا المقرر </w:t>
      </w:r>
      <w:r w:rsidR="00327BCA" w:rsidRPr="006A1838">
        <w:rPr>
          <w:rFonts w:ascii="Calibri" w:eastAsia="Calibri" w:hAnsi="Calibri" w:cs="Arial" w:hint="cs"/>
          <w:color w:val="000000" w:themeColor="text1"/>
          <w:rtl/>
        </w:rPr>
        <w:t>يتعرف ال</w:t>
      </w:r>
      <w:r w:rsidR="00327BCA" w:rsidRPr="006A1838">
        <w:rPr>
          <w:rFonts w:ascii="Calibri" w:eastAsia="Calibri" w:hAnsi="Calibri" w:cs="Arial"/>
          <w:color w:val="000000" w:themeColor="text1"/>
          <w:rtl/>
        </w:rPr>
        <w:t>طالب</w:t>
      </w:r>
      <w:r w:rsidR="00327BCA" w:rsidRPr="006A1838">
        <w:rPr>
          <w:rFonts w:ascii="Calibri" w:eastAsia="Calibri" w:hAnsi="Calibri" w:cs="Arial" w:hint="cs"/>
          <w:color w:val="000000" w:themeColor="text1"/>
          <w:rtl/>
        </w:rPr>
        <w:t xml:space="preserve"> ب</w:t>
      </w:r>
      <w:r w:rsidR="00327BCA" w:rsidRPr="006A1838">
        <w:rPr>
          <w:rFonts w:ascii="Calibri" w:eastAsia="Calibri" w:hAnsi="Calibri" w:cs="Arial"/>
          <w:color w:val="000000" w:themeColor="text1"/>
          <w:rtl/>
        </w:rPr>
        <w:t xml:space="preserve">الفروع المختلفة </w:t>
      </w:r>
      <w:r w:rsidR="00327BCA" w:rsidRPr="006A1838">
        <w:rPr>
          <w:rFonts w:ascii="Calibri" w:eastAsia="Calibri" w:hAnsi="Calibri" w:cs="Arial" w:hint="cs"/>
          <w:color w:val="000000" w:themeColor="text1"/>
          <w:rtl/>
        </w:rPr>
        <w:t>ل</w:t>
      </w:r>
      <w:r w:rsidR="00327BCA" w:rsidRPr="006A1838">
        <w:rPr>
          <w:rFonts w:ascii="Calibri" w:eastAsia="Calibri" w:hAnsi="Calibri" w:cs="Arial"/>
          <w:color w:val="000000" w:themeColor="text1"/>
          <w:rtl/>
        </w:rPr>
        <w:t>لصيدلانيات والتكنولوجيا الصيدلية ويتعامل مع مكونات الوصفة الطبية وأنواعها. ويشتمل أيضا على الأنظمة المختلفة للقياسات</w:t>
      </w:r>
      <w:r>
        <w:rPr>
          <w:rFonts w:ascii="Calibri" w:eastAsia="Calibri" w:hAnsi="Calibri" w:cs="Arial" w:hint="cs"/>
          <w:color w:val="000000" w:themeColor="text1"/>
          <w:rtl/>
        </w:rPr>
        <w:t xml:space="preserve"> </w:t>
      </w:r>
      <w:r w:rsidR="00327BCA" w:rsidRPr="006A1838">
        <w:rPr>
          <w:rFonts w:ascii="Calibri" w:eastAsia="Calibri" w:hAnsi="Calibri" w:cs="Arial"/>
          <w:color w:val="000000" w:themeColor="text1"/>
          <w:rtl/>
        </w:rPr>
        <w:t xml:space="preserve">والحسابات المطلوبة لإعداد الوصفة الطبية. كما أنه يحدد المفاهيم الأساسية والتطبيقات الصيدلانية لظواهر السطح البيني والأنظمة الانسيابية، وحركية التفاعلات والأنواع المختلفة من </w:t>
      </w:r>
      <w:r w:rsidR="00327BCA" w:rsidRPr="006A1838">
        <w:rPr>
          <w:rFonts w:ascii="Calibri" w:eastAsia="Calibri" w:hAnsi="Calibri" w:cs="Arial" w:hint="cs"/>
          <w:color w:val="000000" w:themeColor="text1"/>
          <w:rtl/>
        </w:rPr>
        <w:t>المركبات المعقدات</w:t>
      </w:r>
      <w:r w:rsidR="00327BCA" w:rsidRPr="006A1838">
        <w:rPr>
          <w:rFonts w:ascii="Calibri" w:eastAsia="Calibri" w:hAnsi="Calibri" w:cs="Arial"/>
          <w:color w:val="000000" w:themeColor="text1"/>
        </w:rPr>
        <w:t>.</w:t>
      </w:r>
    </w:p>
    <w:p w14:paraId="7E34F217" w14:textId="0A8B5F09" w:rsidR="00580C64" w:rsidRPr="00580C64" w:rsidRDefault="00580C64" w:rsidP="00F5544B">
      <w:pPr>
        <w:tabs>
          <w:tab w:val="left" w:pos="10170"/>
        </w:tabs>
        <w:spacing w:line="360" w:lineRule="auto"/>
        <w:ind w:right="34"/>
        <w:jc w:val="both"/>
        <w:rPr>
          <w:rFonts w:ascii="Calibri" w:eastAsia="Calibri" w:hAnsi="Calibri" w:cs="Arial"/>
          <w:b/>
          <w:bCs/>
          <w:color w:val="000000" w:themeColor="text1"/>
          <w:rtl/>
        </w:rPr>
      </w:pPr>
      <w:r w:rsidRPr="003F2176">
        <w:rPr>
          <w:rFonts w:ascii="Calibri" w:eastAsia="Calibri" w:hAnsi="Calibri" w:cs="Arial" w:hint="cs"/>
          <w:b/>
          <w:bCs/>
          <w:color w:val="000000" w:themeColor="text1"/>
          <w:rtl/>
        </w:rPr>
        <w:t>صتص 2</w:t>
      </w:r>
      <w:r>
        <w:rPr>
          <w:rFonts w:ascii="Calibri" w:eastAsia="Calibri" w:hAnsi="Calibri" w:cs="Arial" w:hint="cs"/>
          <w:b/>
          <w:bCs/>
          <w:color w:val="000000" w:themeColor="text1"/>
          <w:rtl/>
        </w:rPr>
        <w:t>32</w:t>
      </w:r>
      <w:r w:rsidRPr="003F2176">
        <w:rPr>
          <w:rFonts w:ascii="Calibri" w:eastAsia="Calibri" w:hAnsi="Calibri" w:cs="Arial" w:hint="cs"/>
          <w:b/>
          <w:bCs/>
          <w:color w:val="000000" w:themeColor="text1"/>
          <w:rtl/>
        </w:rPr>
        <w:t xml:space="preserve">: </w:t>
      </w:r>
      <w:r w:rsidRPr="003F2176">
        <w:rPr>
          <w:rFonts w:ascii="Calibri" w:eastAsia="Calibri" w:hAnsi="Calibri" w:cs="Arial"/>
          <w:b/>
          <w:bCs/>
          <w:color w:val="000000" w:themeColor="text1"/>
          <w:rtl/>
        </w:rPr>
        <w:t>علم الأحياء الدقيقة الصيدلية</w:t>
      </w:r>
      <w:r w:rsidRPr="003F2176">
        <w:rPr>
          <w:rFonts w:ascii="Calibri" w:eastAsia="Calibri" w:hAnsi="Calibri" w:cs="Arial" w:hint="cs"/>
          <w:b/>
          <w:bCs/>
          <w:color w:val="000000" w:themeColor="text1"/>
          <w:rtl/>
        </w:rPr>
        <w:t xml:space="preserve"> </w:t>
      </w:r>
      <w:r w:rsidR="002B266A">
        <w:rPr>
          <w:rFonts w:ascii="Calibri" w:eastAsia="Calibri" w:hAnsi="Calibri" w:cs="Arial" w:hint="cs"/>
          <w:b/>
          <w:bCs/>
          <w:color w:val="000000" w:themeColor="text1"/>
          <w:rtl/>
        </w:rPr>
        <w:t>2</w:t>
      </w:r>
    </w:p>
    <w:p w14:paraId="496B15D3" w14:textId="0827E97C" w:rsidR="00AE4250" w:rsidRDefault="007F0CD2" w:rsidP="00F5544B">
      <w:pPr>
        <w:tabs>
          <w:tab w:val="left" w:pos="10170"/>
        </w:tabs>
        <w:spacing w:line="360" w:lineRule="auto"/>
        <w:ind w:right="34"/>
        <w:jc w:val="both"/>
        <w:rPr>
          <w:rFonts w:ascii="Calibri" w:eastAsia="Calibri" w:hAnsi="Calibri" w:cs="Arial"/>
          <w:b/>
          <w:bCs/>
          <w:shd w:val="clear" w:color="auto" w:fill="F2F2EE"/>
          <w:rtl/>
        </w:rPr>
      </w:pPr>
      <w:r w:rsidRPr="006A1838">
        <w:rPr>
          <w:rFonts w:ascii="Calibri" w:eastAsia="Calibri" w:hAnsi="Calibri" w:cs="Arial" w:hint="cs"/>
          <w:color w:val="000000" w:themeColor="text1"/>
          <w:rtl/>
        </w:rPr>
        <w:t>تم</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تصميم</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هذا المقرر</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لإعطاء</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الطلاب</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المعلومات المتعلقة</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بعلم</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الأوبئة</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وأنواع</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الأمراض</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المعدية</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كذلك</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يوضح</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المقرر</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آليات</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حدوث</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الامراض</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من</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العدوى</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الميكروبية</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ومن خلال دراسة المقرر، يستطيع</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الطلاب</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فهم</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العدوى</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الميكروبية</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لأجهزة الجسم المختلفة مثل الجلد والعين</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والجهاز</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الهضمي</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والعصبي</w:t>
      </w:r>
      <w:r w:rsidRPr="006A1838">
        <w:rPr>
          <w:rFonts w:ascii="Calibri" w:eastAsia="Calibri" w:hAnsi="Calibri" w:cs="Arial"/>
          <w:color w:val="000000" w:themeColor="text1"/>
          <w:rtl/>
        </w:rPr>
        <w:t xml:space="preserve"> </w:t>
      </w:r>
      <w:r w:rsidRPr="006A1838">
        <w:rPr>
          <w:rFonts w:ascii="Calibri" w:eastAsia="Calibri" w:hAnsi="Calibri" w:cs="Arial" w:hint="cs"/>
          <w:color w:val="000000" w:themeColor="text1"/>
          <w:rtl/>
        </w:rPr>
        <w:t>والتنفسي والبولي تناسلي.</w:t>
      </w:r>
    </w:p>
    <w:p w14:paraId="0AD721D6" w14:textId="77777777" w:rsidR="002B266A" w:rsidRDefault="002B266A" w:rsidP="002B266A">
      <w:pPr>
        <w:tabs>
          <w:tab w:val="left" w:pos="10170"/>
        </w:tabs>
        <w:spacing w:line="360" w:lineRule="auto"/>
        <w:ind w:right="35"/>
        <w:jc w:val="both"/>
        <w:rPr>
          <w:rFonts w:ascii="Calibri" w:eastAsia="Calibri" w:hAnsi="Calibri" w:cs="Arial"/>
          <w:b/>
          <w:bCs/>
          <w:color w:val="000000" w:themeColor="text1"/>
          <w:rtl/>
        </w:rPr>
      </w:pPr>
      <w:r w:rsidRPr="00621DED">
        <w:rPr>
          <w:rFonts w:ascii="Calibri" w:eastAsia="Calibri" w:hAnsi="Calibri" w:cs="Arial" w:hint="cs"/>
          <w:b/>
          <w:bCs/>
          <w:color w:val="000000" w:themeColor="text1"/>
          <w:rtl/>
        </w:rPr>
        <w:t>صتص 24</w:t>
      </w:r>
      <w:r>
        <w:rPr>
          <w:rFonts w:ascii="Calibri" w:eastAsia="Calibri" w:hAnsi="Calibri" w:cs="Arial" w:hint="cs"/>
          <w:b/>
          <w:bCs/>
          <w:color w:val="000000" w:themeColor="text1"/>
          <w:rtl/>
        </w:rPr>
        <w:t>2:</w:t>
      </w:r>
      <w:r w:rsidRPr="00621DED">
        <w:rPr>
          <w:rFonts w:ascii="Calibri" w:eastAsia="Calibri" w:hAnsi="Calibri" w:cs="Arial" w:hint="cs"/>
          <w:b/>
          <w:bCs/>
          <w:color w:val="000000" w:themeColor="text1"/>
          <w:rtl/>
        </w:rPr>
        <w:t xml:space="preserve"> صيدلانيات </w:t>
      </w:r>
      <w:r>
        <w:rPr>
          <w:rFonts w:ascii="Calibri" w:eastAsia="Calibri" w:hAnsi="Calibri" w:cs="Arial" w:hint="cs"/>
          <w:b/>
          <w:bCs/>
          <w:color w:val="000000" w:themeColor="text1"/>
          <w:rtl/>
        </w:rPr>
        <w:t>2</w:t>
      </w:r>
    </w:p>
    <w:p w14:paraId="68D762F3" w14:textId="3A452CDE" w:rsidR="007F0CD2" w:rsidRPr="002B266A" w:rsidRDefault="007F0CD2" w:rsidP="002B266A">
      <w:pPr>
        <w:tabs>
          <w:tab w:val="left" w:pos="10170"/>
        </w:tabs>
        <w:spacing w:line="360" w:lineRule="auto"/>
        <w:ind w:right="35"/>
        <w:jc w:val="both"/>
        <w:rPr>
          <w:rFonts w:ascii="Calibri" w:eastAsia="Calibri" w:hAnsi="Calibri" w:cs="Arial"/>
          <w:b/>
          <w:bCs/>
          <w:color w:val="000000" w:themeColor="text1"/>
        </w:rPr>
      </w:pPr>
      <w:r w:rsidRPr="008B4DD1">
        <w:rPr>
          <w:rFonts w:ascii="Calibri" w:eastAsia="Calibri" w:hAnsi="Calibri" w:cs="Arial"/>
          <w:color w:val="000000" w:themeColor="text1"/>
          <w:rtl/>
        </w:rPr>
        <w:t xml:space="preserve">يقدم هذا المقرر للطالب مفاهيم الذوبانية في الأنظمة الصيدلانية وكذلك </w:t>
      </w:r>
      <w:r w:rsidRPr="008B4DD1">
        <w:rPr>
          <w:rFonts w:ascii="Calibri" w:eastAsia="Calibri" w:hAnsi="Calibri" w:cs="Arial" w:hint="cs"/>
          <w:color w:val="000000" w:themeColor="text1"/>
          <w:rtl/>
        </w:rPr>
        <w:t xml:space="preserve">الخصائص </w:t>
      </w:r>
      <w:r w:rsidRPr="008B4DD1">
        <w:rPr>
          <w:rFonts w:ascii="Calibri" w:eastAsia="Calibri" w:hAnsi="Calibri" w:cs="Arial"/>
          <w:color w:val="000000" w:themeColor="text1"/>
          <w:rtl/>
        </w:rPr>
        <w:t>الترابط</w:t>
      </w:r>
      <w:r w:rsidRPr="008B4DD1">
        <w:rPr>
          <w:rFonts w:ascii="Calibri" w:eastAsia="Calibri" w:hAnsi="Calibri" w:cs="Arial" w:hint="cs"/>
          <w:color w:val="000000" w:themeColor="text1"/>
          <w:rtl/>
        </w:rPr>
        <w:t>ي</w:t>
      </w:r>
      <w:r w:rsidRPr="008B4DD1">
        <w:rPr>
          <w:rFonts w:ascii="Calibri" w:eastAsia="Calibri" w:hAnsi="Calibri" w:cs="Arial"/>
          <w:color w:val="000000" w:themeColor="text1"/>
          <w:rtl/>
        </w:rPr>
        <w:t>ة</w:t>
      </w:r>
      <w:r w:rsidRPr="008B4DD1">
        <w:rPr>
          <w:rFonts w:ascii="Calibri" w:eastAsia="Calibri" w:hAnsi="Calibri" w:cs="Arial" w:hint="cs"/>
          <w:color w:val="000000" w:themeColor="text1"/>
          <w:rtl/>
        </w:rPr>
        <w:t xml:space="preserve"> للسوائل ومعامل التجزئة</w:t>
      </w:r>
      <w:r w:rsidRPr="008B4DD1">
        <w:rPr>
          <w:rFonts w:ascii="Calibri" w:eastAsia="Calibri" w:hAnsi="Calibri" w:cs="Arial"/>
          <w:color w:val="000000" w:themeColor="text1"/>
          <w:rtl/>
        </w:rPr>
        <w:t xml:space="preserve"> وظاهرة </w:t>
      </w:r>
      <w:r w:rsidRPr="008B4DD1">
        <w:rPr>
          <w:rFonts w:ascii="Calibri" w:eastAsia="Calibri" w:hAnsi="Calibri" w:cs="Arial" w:hint="cs"/>
          <w:color w:val="000000" w:themeColor="text1"/>
          <w:rtl/>
        </w:rPr>
        <w:t>الانتشار</w:t>
      </w:r>
      <w:r w:rsidRPr="008B4DD1">
        <w:rPr>
          <w:rFonts w:ascii="Calibri" w:eastAsia="Calibri" w:hAnsi="Calibri" w:cs="Arial"/>
          <w:color w:val="000000" w:themeColor="text1"/>
          <w:rtl/>
        </w:rPr>
        <w:t xml:space="preserve">. </w:t>
      </w:r>
      <w:r w:rsidRPr="008B4DD1">
        <w:rPr>
          <w:rFonts w:ascii="Calibri" w:eastAsia="Calibri" w:hAnsi="Calibri" w:cs="Arial" w:hint="cs"/>
          <w:color w:val="000000" w:themeColor="text1"/>
          <w:rtl/>
        </w:rPr>
        <w:t xml:space="preserve">ويوضح </w:t>
      </w:r>
      <w:r w:rsidRPr="008B4DD1">
        <w:rPr>
          <w:rFonts w:ascii="Calibri" w:eastAsia="Calibri" w:hAnsi="Calibri" w:cs="Arial"/>
          <w:color w:val="000000" w:themeColor="text1"/>
          <w:rtl/>
        </w:rPr>
        <w:t>المقرر</w:t>
      </w:r>
      <w:r w:rsidRPr="008B4DD1">
        <w:rPr>
          <w:rFonts w:ascii="Calibri" w:eastAsia="Calibri" w:hAnsi="Calibri" w:cs="Arial" w:hint="cs"/>
          <w:color w:val="000000" w:themeColor="text1"/>
          <w:rtl/>
        </w:rPr>
        <w:t xml:space="preserve"> </w:t>
      </w:r>
      <w:r w:rsidRPr="008B4DD1">
        <w:rPr>
          <w:rFonts w:ascii="Calibri" w:eastAsia="Calibri" w:hAnsi="Calibri" w:cs="Arial"/>
          <w:color w:val="000000" w:themeColor="text1"/>
          <w:rtl/>
        </w:rPr>
        <w:t>أيضا الأنواع المختلفة من المستحضرات الصيدلية السائلة. وكذلك يفسر الخصائص الكهربائية</w:t>
      </w:r>
      <w:r w:rsidRPr="008B4DD1">
        <w:rPr>
          <w:rFonts w:ascii="Calibri" w:eastAsia="Calibri" w:hAnsi="Calibri" w:cs="Arial" w:hint="cs"/>
          <w:color w:val="000000" w:themeColor="text1"/>
          <w:rtl/>
        </w:rPr>
        <w:t xml:space="preserve"> للسطح البينى</w:t>
      </w:r>
      <w:r w:rsidRPr="008B4DD1">
        <w:rPr>
          <w:rFonts w:ascii="Calibri" w:eastAsia="Calibri" w:hAnsi="Calibri" w:cs="Arial"/>
          <w:color w:val="000000" w:themeColor="text1"/>
          <w:rtl/>
        </w:rPr>
        <w:t xml:space="preserve"> وثبات الغرويات والمعلقات والمستحلبات. وبالإضافة إلى ذلك،</w:t>
      </w:r>
      <w:r w:rsidRPr="008B4DD1">
        <w:rPr>
          <w:rFonts w:ascii="Calibri" w:eastAsia="Calibri" w:hAnsi="Calibri" w:cs="Arial" w:hint="cs"/>
          <w:color w:val="000000" w:themeColor="text1"/>
          <w:rtl/>
        </w:rPr>
        <w:t xml:space="preserve"> </w:t>
      </w:r>
      <w:r w:rsidRPr="008B4DD1">
        <w:rPr>
          <w:rFonts w:ascii="Calibri" w:eastAsia="Calibri" w:hAnsi="Calibri" w:cs="Arial"/>
          <w:color w:val="000000" w:themeColor="text1"/>
          <w:rtl/>
        </w:rPr>
        <w:t xml:space="preserve">فإن هذا المقرر يصف الأنواع المختلفة من أنظمة </w:t>
      </w:r>
      <w:r w:rsidRPr="008B4DD1">
        <w:rPr>
          <w:rFonts w:ascii="Calibri" w:eastAsia="Calibri" w:hAnsi="Calibri" w:cs="Arial" w:hint="cs"/>
          <w:color w:val="000000" w:themeColor="text1"/>
          <w:rtl/>
        </w:rPr>
        <w:t>الانتشار</w:t>
      </w:r>
      <w:r w:rsidRPr="008B4DD1">
        <w:rPr>
          <w:rFonts w:ascii="Calibri" w:eastAsia="Calibri" w:hAnsi="Calibri" w:cs="Arial"/>
          <w:color w:val="000000" w:themeColor="text1"/>
          <w:rtl/>
        </w:rPr>
        <w:t xml:space="preserve"> و</w:t>
      </w:r>
      <w:r w:rsidRPr="008B4DD1">
        <w:rPr>
          <w:rFonts w:ascii="Calibri" w:eastAsia="Calibri" w:hAnsi="Calibri" w:cs="Arial" w:hint="cs"/>
          <w:color w:val="000000" w:themeColor="text1"/>
          <w:rtl/>
        </w:rPr>
        <w:t>أنظمة</w:t>
      </w:r>
      <w:r w:rsidRPr="008B4DD1">
        <w:rPr>
          <w:rFonts w:ascii="Calibri" w:eastAsia="Calibri" w:hAnsi="Calibri" w:cs="Arial"/>
          <w:color w:val="000000" w:themeColor="text1"/>
          <w:rtl/>
        </w:rPr>
        <w:t xml:space="preserve"> الرذاذ</w:t>
      </w:r>
      <w:r w:rsidRPr="00F06A5B">
        <w:rPr>
          <w:b/>
          <w:bCs/>
        </w:rPr>
        <w:t>.</w:t>
      </w:r>
    </w:p>
    <w:p w14:paraId="554E8BC8" w14:textId="29C0124B" w:rsidR="002B266A" w:rsidRPr="00580C64" w:rsidRDefault="002B266A" w:rsidP="002B266A">
      <w:pPr>
        <w:tabs>
          <w:tab w:val="left" w:pos="10170"/>
        </w:tabs>
        <w:spacing w:line="360" w:lineRule="auto"/>
        <w:ind w:right="35"/>
        <w:jc w:val="both"/>
        <w:rPr>
          <w:rFonts w:ascii="Calibri" w:eastAsia="Calibri" w:hAnsi="Calibri" w:cs="Arial"/>
          <w:b/>
          <w:bCs/>
          <w:color w:val="000000" w:themeColor="text1"/>
          <w:rtl/>
        </w:rPr>
      </w:pPr>
      <w:r w:rsidRPr="003F2176">
        <w:rPr>
          <w:rFonts w:ascii="Calibri" w:eastAsia="Calibri" w:hAnsi="Calibri" w:cs="Arial" w:hint="cs"/>
          <w:b/>
          <w:bCs/>
          <w:color w:val="000000" w:themeColor="text1"/>
          <w:rtl/>
        </w:rPr>
        <w:t xml:space="preserve">صتص </w:t>
      </w:r>
      <w:r>
        <w:rPr>
          <w:rFonts w:ascii="Calibri" w:eastAsia="Calibri" w:hAnsi="Calibri" w:cs="Arial" w:hint="cs"/>
          <w:b/>
          <w:bCs/>
          <w:color w:val="000000" w:themeColor="text1"/>
          <w:rtl/>
        </w:rPr>
        <w:t>333</w:t>
      </w:r>
      <w:r w:rsidRPr="003F2176">
        <w:rPr>
          <w:rFonts w:ascii="Calibri" w:eastAsia="Calibri" w:hAnsi="Calibri" w:cs="Arial" w:hint="cs"/>
          <w:b/>
          <w:bCs/>
          <w:color w:val="000000" w:themeColor="text1"/>
          <w:rtl/>
        </w:rPr>
        <w:t xml:space="preserve">: </w:t>
      </w:r>
      <w:r w:rsidRPr="003F2176">
        <w:rPr>
          <w:rFonts w:ascii="Calibri" w:eastAsia="Calibri" w:hAnsi="Calibri" w:cs="Arial"/>
          <w:b/>
          <w:bCs/>
          <w:color w:val="000000" w:themeColor="text1"/>
          <w:rtl/>
        </w:rPr>
        <w:t>علم الأحياء الدقيقة الصيدلية</w:t>
      </w:r>
      <w:r w:rsidRPr="003F2176">
        <w:rPr>
          <w:rFonts w:ascii="Calibri" w:eastAsia="Calibri" w:hAnsi="Calibri" w:cs="Arial" w:hint="cs"/>
          <w:b/>
          <w:bCs/>
          <w:color w:val="000000" w:themeColor="text1"/>
          <w:rtl/>
        </w:rPr>
        <w:t xml:space="preserve"> </w:t>
      </w:r>
      <w:r>
        <w:rPr>
          <w:rFonts w:ascii="Calibri" w:eastAsia="Calibri" w:hAnsi="Calibri" w:cs="Arial" w:hint="cs"/>
          <w:b/>
          <w:bCs/>
          <w:color w:val="000000" w:themeColor="text1"/>
          <w:rtl/>
        </w:rPr>
        <w:t>3</w:t>
      </w:r>
    </w:p>
    <w:p w14:paraId="434F5029" w14:textId="127E2B4E" w:rsidR="00675AF6" w:rsidRPr="008C0042" w:rsidRDefault="00675AF6" w:rsidP="008C0042">
      <w:pPr>
        <w:tabs>
          <w:tab w:val="left" w:pos="10170"/>
        </w:tabs>
        <w:spacing w:before="360"/>
        <w:ind w:right="34"/>
        <w:jc w:val="both"/>
        <w:rPr>
          <w:rFonts w:ascii="Calibri" w:eastAsia="Calibri" w:hAnsi="Calibri" w:cs="Arial"/>
          <w:color w:val="000000" w:themeColor="text1"/>
        </w:rPr>
      </w:pPr>
      <w:r w:rsidRPr="008C0042">
        <w:rPr>
          <w:rFonts w:ascii="Calibri" w:eastAsia="Calibri" w:hAnsi="Calibri" w:cs="Arial" w:hint="cs"/>
          <w:color w:val="000000" w:themeColor="text1"/>
          <w:rtl/>
        </w:rPr>
        <w:t>صمم</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هذا المقرر</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لتزويد</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الطلاب</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بالمعرفة</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حول</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علم</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المناعة</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والمضادات</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الميكروبية</w:t>
      </w:r>
      <w:r w:rsidRPr="008C0042">
        <w:rPr>
          <w:rFonts w:ascii="Calibri" w:eastAsia="Calibri" w:hAnsi="Calibri" w:cs="Arial"/>
          <w:color w:val="000000" w:themeColor="text1"/>
        </w:rPr>
        <w:t xml:space="preserve">. </w:t>
      </w:r>
      <w:r w:rsidRPr="008C0042">
        <w:rPr>
          <w:rFonts w:ascii="Calibri" w:eastAsia="Calibri" w:hAnsi="Calibri" w:cs="Arial"/>
          <w:color w:val="000000" w:themeColor="text1"/>
          <w:rtl/>
        </w:rPr>
        <w:t>وذلك</w:t>
      </w:r>
      <w:r w:rsidRPr="008C0042">
        <w:rPr>
          <w:rFonts w:ascii="Calibri" w:eastAsia="Calibri" w:hAnsi="Calibri" w:cs="Arial" w:hint="cs"/>
          <w:color w:val="000000" w:themeColor="text1"/>
          <w:rtl/>
        </w:rPr>
        <w:t xml:space="preserve"> بدراسة علم المناعة</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الفطرية</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والمكتسبة،</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والجسم</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المضاد</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وحيدة</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المنشأ،</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والحساسية</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والامراض</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ذاتية المناعة</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بالإضافة الى ذلك،</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يوضح</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المقرر</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دور</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جهاز</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المناعة</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في</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الظروف</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الصحية</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والمرضية</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كما</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يزود هذا المقرر</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الطلاب</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بالمعلومات</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الأساسية</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عن</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العلاج</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الكيميائي للميكروبات</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وشرح</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طريقة</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عملها،</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وتقييم</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المضادات</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الحيوية</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الجديدة</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بطرق</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مختلفة</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وتقييم</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فعاليتها</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ضد</w:t>
      </w:r>
      <w:r w:rsidRPr="008C0042">
        <w:rPr>
          <w:rFonts w:ascii="Calibri" w:eastAsia="Calibri" w:hAnsi="Calibri" w:cs="Arial"/>
          <w:color w:val="000000" w:themeColor="text1"/>
          <w:rtl/>
        </w:rPr>
        <w:t xml:space="preserve"> </w:t>
      </w:r>
      <w:r w:rsidRPr="008C0042">
        <w:rPr>
          <w:rFonts w:ascii="Calibri" w:eastAsia="Calibri" w:hAnsi="Calibri" w:cs="Arial" w:hint="cs"/>
          <w:color w:val="000000" w:themeColor="text1"/>
          <w:rtl/>
        </w:rPr>
        <w:t>الميكروبات</w:t>
      </w:r>
      <w:r w:rsidRPr="008C0042">
        <w:rPr>
          <w:rFonts w:ascii="Calibri" w:eastAsia="Calibri" w:hAnsi="Calibri" w:cs="Arial"/>
          <w:color w:val="000000" w:themeColor="text1"/>
        </w:rPr>
        <w:t>.</w:t>
      </w:r>
    </w:p>
    <w:p w14:paraId="33F242EA" w14:textId="118F8966" w:rsidR="00E7037B" w:rsidRPr="00E7037B" w:rsidRDefault="00E7037B" w:rsidP="00E7037B">
      <w:pPr>
        <w:tabs>
          <w:tab w:val="left" w:pos="10170"/>
        </w:tabs>
        <w:spacing w:line="360" w:lineRule="auto"/>
        <w:ind w:right="35"/>
        <w:jc w:val="both"/>
        <w:rPr>
          <w:rFonts w:ascii="Calibri" w:eastAsia="Calibri" w:hAnsi="Calibri" w:cs="Arial"/>
          <w:b/>
          <w:bCs/>
          <w:color w:val="000000" w:themeColor="text1"/>
          <w:rtl/>
        </w:rPr>
      </w:pPr>
      <w:r w:rsidRPr="00621DED">
        <w:rPr>
          <w:rFonts w:ascii="Calibri" w:eastAsia="Calibri" w:hAnsi="Calibri" w:cs="Arial" w:hint="cs"/>
          <w:b/>
          <w:bCs/>
          <w:color w:val="000000" w:themeColor="text1"/>
          <w:rtl/>
        </w:rPr>
        <w:t xml:space="preserve">صتص </w:t>
      </w:r>
      <w:r>
        <w:rPr>
          <w:rFonts w:ascii="Calibri" w:eastAsia="Calibri" w:hAnsi="Calibri" w:cs="Arial" w:hint="cs"/>
          <w:b/>
          <w:bCs/>
          <w:color w:val="000000" w:themeColor="text1"/>
          <w:rtl/>
        </w:rPr>
        <w:t>343:</w:t>
      </w:r>
      <w:r w:rsidRPr="00621DED">
        <w:rPr>
          <w:rFonts w:ascii="Calibri" w:eastAsia="Calibri" w:hAnsi="Calibri" w:cs="Arial" w:hint="cs"/>
          <w:b/>
          <w:bCs/>
          <w:color w:val="000000" w:themeColor="text1"/>
          <w:rtl/>
        </w:rPr>
        <w:t xml:space="preserve"> صيدلانيات </w:t>
      </w:r>
      <w:r>
        <w:rPr>
          <w:rFonts w:ascii="Calibri" w:eastAsia="Calibri" w:hAnsi="Calibri" w:cs="Arial" w:hint="cs"/>
          <w:b/>
          <w:bCs/>
          <w:color w:val="000000" w:themeColor="text1"/>
          <w:rtl/>
        </w:rPr>
        <w:t>3</w:t>
      </w:r>
    </w:p>
    <w:p w14:paraId="557F3723" w14:textId="05088C12" w:rsidR="00F92217" w:rsidRPr="00984511" w:rsidRDefault="000C3782" w:rsidP="0046495F">
      <w:pPr>
        <w:tabs>
          <w:tab w:val="left" w:pos="10170"/>
        </w:tabs>
        <w:spacing w:before="360"/>
        <w:ind w:right="34"/>
        <w:jc w:val="both"/>
        <w:rPr>
          <w:rFonts w:ascii="Calibri" w:eastAsia="Calibri" w:hAnsi="Calibri" w:cs="Arial"/>
          <w:color w:val="000000" w:themeColor="text1"/>
        </w:rPr>
      </w:pPr>
      <w:r w:rsidRPr="0046495F">
        <w:rPr>
          <w:rFonts w:ascii="Calibri" w:eastAsia="Calibri" w:hAnsi="Calibri" w:cs="Arial"/>
          <w:color w:val="000000" w:themeColor="text1"/>
          <w:rtl/>
        </w:rPr>
        <w:t>يتناول هذا الم</w:t>
      </w:r>
      <w:r w:rsidRPr="0046495F">
        <w:rPr>
          <w:rFonts w:ascii="Calibri" w:eastAsia="Calibri" w:hAnsi="Calibri" w:cs="Arial" w:hint="cs"/>
          <w:color w:val="000000" w:themeColor="text1"/>
          <w:rtl/>
        </w:rPr>
        <w:t>قرر</w:t>
      </w:r>
      <w:r w:rsidRPr="0046495F">
        <w:rPr>
          <w:rFonts w:ascii="Calibri" w:eastAsia="Calibri" w:hAnsi="Calibri" w:cs="Arial"/>
          <w:color w:val="000000" w:themeColor="text1"/>
          <w:rtl/>
        </w:rPr>
        <w:t xml:space="preserve"> الأنواع المختلفة من المساحيق والحبيبات المعالجة. </w:t>
      </w:r>
      <w:r w:rsidRPr="0046495F">
        <w:rPr>
          <w:rFonts w:ascii="Calibri" w:eastAsia="Calibri" w:hAnsi="Calibri" w:cs="Arial" w:hint="cs"/>
          <w:color w:val="000000" w:themeColor="text1"/>
          <w:rtl/>
        </w:rPr>
        <w:t>ويصف</w:t>
      </w:r>
      <w:r w:rsidRPr="0046495F">
        <w:rPr>
          <w:rFonts w:ascii="Calibri" w:eastAsia="Calibri" w:hAnsi="Calibri" w:cs="Arial"/>
          <w:color w:val="000000" w:themeColor="text1"/>
          <w:rtl/>
        </w:rPr>
        <w:t xml:space="preserve"> هذ</w:t>
      </w:r>
      <w:r w:rsidRPr="0046495F">
        <w:rPr>
          <w:rFonts w:ascii="Calibri" w:eastAsia="Calibri" w:hAnsi="Calibri" w:cs="Arial" w:hint="cs"/>
          <w:color w:val="000000" w:themeColor="text1"/>
          <w:rtl/>
        </w:rPr>
        <w:t>ا المقرر ال</w:t>
      </w:r>
      <w:r w:rsidRPr="0046495F">
        <w:rPr>
          <w:rFonts w:ascii="Calibri" w:eastAsia="Calibri" w:hAnsi="Calibri" w:cs="Arial"/>
          <w:color w:val="000000" w:themeColor="text1"/>
          <w:rtl/>
        </w:rPr>
        <w:t xml:space="preserve">أنواعً </w:t>
      </w:r>
      <w:r w:rsidRPr="0046495F">
        <w:rPr>
          <w:rFonts w:ascii="Calibri" w:eastAsia="Calibri" w:hAnsi="Calibri" w:cs="Arial" w:hint="cs"/>
          <w:color w:val="000000" w:themeColor="text1"/>
          <w:rtl/>
        </w:rPr>
        <w:t>ال</w:t>
      </w:r>
      <w:r w:rsidRPr="0046495F">
        <w:rPr>
          <w:rFonts w:ascii="Calibri" w:eastAsia="Calibri" w:hAnsi="Calibri" w:cs="Arial"/>
          <w:color w:val="000000" w:themeColor="text1"/>
          <w:rtl/>
        </w:rPr>
        <w:t>مختلفة من الأقراص و</w:t>
      </w:r>
      <w:r w:rsidRPr="0046495F">
        <w:rPr>
          <w:rFonts w:ascii="Calibri" w:eastAsia="Calibri" w:hAnsi="Calibri" w:cs="Arial" w:hint="cs"/>
          <w:color w:val="000000" w:themeColor="text1"/>
          <w:rtl/>
        </w:rPr>
        <w:t>مكوناتها</w:t>
      </w:r>
      <w:r w:rsidRPr="0046495F">
        <w:rPr>
          <w:rFonts w:ascii="Calibri" w:eastAsia="Calibri" w:hAnsi="Calibri" w:cs="Arial"/>
          <w:color w:val="000000" w:themeColor="text1"/>
          <w:rtl/>
        </w:rPr>
        <w:t xml:space="preserve"> وطرق تصنيع</w:t>
      </w:r>
      <w:r w:rsidRPr="0046495F">
        <w:rPr>
          <w:rFonts w:ascii="Calibri" w:eastAsia="Calibri" w:hAnsi="Calibri" w:cs="Arial" w:hint="cs"/>
          <w:color w:val="000000" w:themeColor="text1"/>
          <w:rtl/>
        </w:rPr>
        <w:t>ها</w:t>
      </w:r>
      <w:r w:rsidRPr="0046495F">
        <w:rPr>
          <w:rFonts w:ascii="Calibri" w:eastAsia="Calibri" w:hAnsi="Calibri" w:cs="Arial"/>
          <w:color w:val="000000" w:themeColor="text1"/>
          <w:rtl/>
        </w:rPr>
        <w:t xml:space="preserve"> و</w:t>
      </w:r>
      <w:r w:rsidRPr="0046495F">
        <w:rPr>
          <w:rFonts w:ascii="Calibri" w:eastAsia="Calibri" w:hAnsi="Calibri" w:cs="Arial" w:hint="cs"/>
          <w:color w:val="000000" w:themeColor="text1"/>
          <w:rtl/>
        </w:rPr>
        <w:t xml:space="preserve">تغطيتها </w:t>
      </w:r>
      <w:r w:rsidRPr="0046495F">
        <w:rPr>
          <w:rFonts w:ascii="Calibri" w:eastAsia="Calibri" w:hAnsi="Calibri" w:cs="Arial"/>
          <w:color w:val="000000" w:themeColor="text1"/>
          <w:rtl/>
        </w:rPr>
        <w:t>و</w:t>
      </w:r>
      <w:r w:rsidRPr="0046495F">
        <w:rPr>
          <w:rFonts w:ascii="Calibri" w:eastAsia="Calibri" w:hAnsi="Calibri" w:cs="Arial" w:hint="cs"/>
          <w:color w:val="000000" w:themeColor="text1"/>
          <w:rtl/>
        </w:rPr>
        <w:t>ك</w:t>
      </w:r>
      <w:r w:rsidRPr="0046495F">
        <w:rPr>
          <w:rFonts w:ascii="Calibri" w:eastAsia="Calibri" w:hAnsi="Calibri" w:cs="Arial"/>
          <w:color w:val="000000" w:themeColor="text1"/>
          <w:rtl/>
        </w:rPr>
        <w:t>ذ</w:t>
      </w:r>
      <w:r w:rsidRPr="0046495F">
        <w:rPr>
          <w:rFonts w:ascii="Calibri" w:eastAsia="Calibri" w:hAnsi="Calibri" w:cs="Arial" w:hint="cs"/>
          <w:color w:val="000000" w:themeColor="text1"/>
          <w:rtl/>
        </w:rPr>
        <w:t>لك ال</w:t>
      </w:r>
      <w:r w:rsidRPr="0046495F">
        <w:rPr>
          <w:rFonts w:ascii="Calibri" w:eastAsia="Calibri" w:hAnsi="Calibri" w:cs="Arial"/>
          <w:color w:val="000000" w:themeColor="text1"/>
          <w:rtl/>
        </w:rPr>
        <w:t>أقراص معدلة</w:t>
      </w:r>
      <w:r w:rsidRPr="0046495F">
        <w:rPr>
          <w:rFonts w:ascii="Calibri" w:eastAsia="Calibri" w:hAnsi="Calibri" w:cs="Arial" w:hint="cs"/>
          <w:color w:val="000000" w:themeColor="text1"/>
          <w:rtl/>
        </w:rPr>
        <w:t xml:space="preserve"> الانطلاق.</w:t>
      </w:r>
      <w:r w:rsidRPr="0046495F">
        <w:rPr>
          <w:rFonts w:ascii="Calibri" w:eastAsia="Calibri" w:hAnsi="Calibri" w:cs="Arial"/>
          <w:color w:val="000000" w:themeColor="text1"/>
          <w:rtl/>
        </w:rPr>
        <w:t xml:space="preserve"> </w:t>
      </w:r>
      <w:r w:rsidRPr="0046495F">
        <w:rPr>
          <w:rFonts w:ascii="Calibri" w:eastAsia="Calibri" w:hAnsi="Calibri" w:cs="Arial" w:hint="cs"/>
          <w:color w:val="000000" w:themeColor="text1"/>
          <w:rtl/>
        </w:rPr>
        <w:t>كما يتم أيضا مناقشة ال</w:t>
      </w:r>
      <w:r w:rsidRPr="0046495F">
        <w:rPr>
          <w:rFonts w:ascii="Calibri" w:eastAsia="Calibri" w:hAnsi="Calibri" w:cs="Arial"/>
          <w:color w:val="000000" w:themeColor="text1"/>
          <w:rtl/>
        </w:rPr>
        <w:t xml:space="preserve">أنواع </w:t>
      </w:r>
      <w:r w:rsidRPr="0046495F">
        <w:rPr>
          <w:rFonts w:ascii="Calibri" w:eastAsia="Calibri" w:hAnsi="Calibri" w:cs="Arial" w:hint="cs"/>
          <w:color w:val="000000" w:themeColor="text1"/>
          <w:rtl/>
        </w:rPr>
        <w:t>ال</w:t>
      </w:r>
      <w:r w:rsidRPr="0046495F">
        <w:rPr>
          <w:rFonts w:ascii="Calibri" w:eastAsia="Calibri" w:hAnsi="Calibri" w:cs="Arial"/>
          <w:color w:val="000000" w:themeColor="text1"/>
          <w:rtl/>
        </w:rPr>
        <w:t xml:space="preserve">مختلفة من الكبسولات والتحاميل. </w:t>
      </w:r>
      <w:r w:rsidRPr="0046495F">
        <w:rPr>
          <w:rFonts w:ascii="Calibri" w:eastAsia="Calibri" w:hAnsi="Calibri" w:cs="Arial" w:hint="cs"/>
          <w:color w:val="000000" w:themeColor="text1"/>
          <w:rtl/>
        </w:rPr>
        <w:t xml:space="preserve"> كما</w:t>
      </w:r>
      <w:r w:rsidRPr="0046495F">
        <w:rPr>
          <w:rFonts w:ascii="Calibri" w:eastAsia="Calibri" w:hAnsi="Calibri" w:cs="Arial"/>
          <w:color w:val="000000" w:themeColor="text1"/>
          <w:rtl/>
        </w:rPr>
        <w:t xml:space="preserve"> يصف </w:t>
      </w:r>
      <w:r w:rsidRPr="0046495F">
        <w:rPr>
          <w:rFonts w:ascii="Calibri" w:eastAsia="Calibri" w:hAnsi="Calibri" w:cs="Arial" w:hint="cs"/>
          <w:color w:val="000000" w:themeColor="text1"/>
          <w:rtl/>
        </w:rPr>
        <w:t>المقرر</w:t>
      </w:r>
      <w:r w:rsidRPr="0046495F">
        <w:rPr>
          <w:rFonts w:ascii="Calibri" w:eastAsia="Calibri" w:hAnsi="Calibri" w:cs="Arial"/>
          <w:color w:val="000000" w:themeColor="text1"/>
          <w:rtl/>
        </w:rPr>
        <w:t xml:space="preserve"> امتصاص ال</w:t>
      </w:r>
      <w:r w:rsidRPr="0046495F">
        <w:rPr>
          <w:rFonts w:ascii="Calibri" w:eastAsia="Calibri" w:hAnsi="Calibri" w:cs="Arial" w:hint="cs"/>
          <w:color w:val="000000" w:themeColor="text1"/>
          <w:rtl/>
        </w:rPr>
        <w:t>عقار</w:t>
      </w:r>
      <w:r w:rsidRPr="0046495F">
        <w:rPr>
          <w:rFonts w:ascii="Calibri" w:eastAsia="Calibri" w:hAnsi="Calibri" w:cs="Arial"/>
          <w:color w:val="000000" w:themeColor="text1"/>
          <w:rtl/>
        </w:rPr>
        <w:t xml:space="preserve"> من خلال الجلد و</w:t>
      </w:r>
      <w:r w:rsidRPr="0046495F">
        <w:rPr>
          <w:rFonts w:ascii="Calibri" w:eastAsia="Calibri" w:hAnsi="Calibri" w:cs="Arial" w:hint="cs"/>
          <w:color w:val="000000" w:themeColor="text1"/>
          <w:rtl/>
        </w:rPr>
        <w:t>ال</w:t>
      </w:r>
      <w:r w:rsidRPr="0046495F">
        <w:rPr>
          <w:rFonts w:ascii="Calibri" w:eastAsia="Calibri" w:hAnsi="Calibri" w:cs="Arial"/>
          <w:color w:val="000000" w:themeColor="text1"/>
          <w:rtl/>
        </w:rPr>
        <w:t>أشكال ال</w:t>
      </w:r>
      <w:r w:rsidRPr="0046495F">
        <w:rPr>
          <w:rFonts w:ascii="Calibri" w:eastAsia="Calibri" w:hAnsi="Calibri" w:cs="Arial" w:hint="cs"/>
          <w:color w:val="000000" w:themeColor="text1"/>
          <w:rtl/>
        </w:rPr>
        <w:t>دوائية</w:t>
      </w:r>
      <w:r w:rsidRPr="0046495F">
        <w:rPr>
          <w:rFonts w:ascii="Calibri" w:eastAsia="Calibri" w:hAnsi="Calibri" w:cs="Arial"/>
          <w:color w:val="000000" w:themeColor="text1"/>
          <w:rtl/>
        </w:rPr>
        <w:t xml:space="preserve"> شبه الصلبة بما في ذلك المراهم والكريمات والمعاجين والهلام، و</w:t>
      </w:r>
      <w:r w:rsidRPr="0046495F">
        <w:rPr>
          <w:rFonts w:ascii="Calibri" w:eastAsia="Calibri" w:hAnsi="Calibri" w:cs="Arial" w:hint="cs"/>
          <w:color w:val="000000" w:themeColor="text1"/>
          <w:rtl/>
        </w:rPr>
        <w:t>اللبخات</w:t>
      </w:r>
      <w:r w:rsidRPr="0046495F">
        <w:rPr>
          <w:rFonts w:ascii="Calibri" w:eastAsia="Calibri" w:hAnsi="Calibri" w:cs="Arial"/>
          <w:color w:val="000000" w:themeColor="text1"/>
        </w:rPr>
        <w:t>.</w:t>
      </w:r>
    </w:p>
    <w:p w14:paraId="1EAC514B" w14:textId="78746CA4" w:rsidR="00E7037B" w:rsidRPr="00F5399A" w:rsidRDefault="00F5399A" w:rsidP="00F5399A">
      <w:pPr>
        <w:tabs>
          <w:tab w:val="left" w:pos="10170"/>
        </w:tabs>
        <w:spacing w:line="360" w:lineRule="auto"/>
        <w:ind w:right="35"/>
        <w:jc w:val="both"/>
        <w:rPr>
          <w:rFonts w:ascii="Calibri" w:eastAsia="Calibri" w:hAnsi="Calibri" w:cs="Arial"/>
          <w:b/>
          <w:bCs/>
          <w:color w:val="000000" w:themeColor="text1"/>
          <w:rtl/>
        </w:rPr>
      </w:pPr>
      <w:r w:rsidRPr="00621DED">
        <w:rPr>
          <w:rFonts w:ascii="Calibri" w:eastAsia="Calibri" w:hAnsi="Calibri" w:cs="Arial" w:hint="cs"/>
          <w:b/>
          <w:bCs/>
          <w:color w:val="000000" w:themeColor="text1"/>
          <w:rtl/>
        </w:rPr>
        <w:t xml:space="preserve">صتص </w:t>
      </w:r>
      <w:r>
        <w:rPr>
          <w:rFonts w:ascii="Calibri" w:eastAsia="Calibri" w:hAnsi="Calibri" w:cs="Arial" w:hint="cs"/>
          <w:b/>
          <w:bCs/>
          <w:color w:val="000000" w:themeColor="text1"/>
          <w:rtl/>
        </w:rPr>
        <w:t>344:</w:t>
      </w:r>
      <w:r w:rsidRPr="00621DED">
        <w:rPr>
          <w:rFonts w:ascii="Calibri" w:eastAsia="Calibri" w:hAnsi="Calibri" w:cs="Arial" w:hint="cs"/>
          <w:b/>
          <w:bCs/>
          <w:color w:val="000000" w:themeColor="text1"/>
          <w:rtl/>
        </w:rPr>
        <w:t xml:space="preserve"> صيدلانيات </w:t>
      </w:r>
      <w:r w:rsidR="00E0425B">
        <w:rPr>
          <w:rFonts w:ascii="Calibri" w:eastAsia="Calibri" w:hAnsi="Calibri" w:cs="Arial" w:hint="cs"/>
          <w:b/>
          <w:bCs/>
          <w:color w:val="000000" w:themeColor="text1"/>
          <w:rtl/>
        </w:rPr>
        <w:t>4</w:t>
      </w:r>
    </w:p>
    <w:p w14:paraId="209008F0" w14:textId="1BDD9510" w:rsidR="00AE4250" w:rsidRPr="003B5800" w:rsidRDefault="000C3782" w:rsidP="003B5800">
      <w:pPr>
        <w:tabs>
          <w:tab w:val="left" w:pos="10170"/>
        </w:tabs>
        <w:spacing w:before="360"/>
        <w:ind w:right="34"/>
        <w:jc w:val="both"/>
        <w:rPr>
          <w:rFonts w:ascii="Calibri" w:eastAsia="Calibri" w:hAnsi="Calibri" w:cs="Arial"/>
          <w:color w:val="000000" w:themeColor="text1"/>
          <w:rtl/>
        </w:rPr>
      </w:pPr>
      <w:r w:rsidRPr="003B5800">
        <w:rPr>
          <w:rFonts w:ascii="Calibri" w:eastAsia="Calibri" w:hAnsi="Calibri" w:cs="Arial"/>
          <w:color w:val="000000" w:themeColor="text1"/>
          <w:rtl/>
        </w:rPr>
        <w:t xml:space="preserve">يتناول هذا المقرر طرق التعقيم واستخدام المناطق </w:t>
      </w:r>
      <w:r w:rsidR="003B5800" w:rsidRPr="003B5800">
        <w:rPr>
          <w:rFonts w:ascii="Calibri" w:eastAsia="Calibri" w:hAnsi="Calibri" w:cs="Arial" w:hint="cs"/>
          <w:color w:val="000000" w:themeColor="text1"/>
          <w:rtl/>
        </w:rPr>
        <w:t>المعقمة.</w:t>
      </w:r>
      <w:r w:rsidRPr="003B5800">
        <w:rPr>
          <w:rFonts w:ascii="Calibri" w:eastAsia="Calibri" w:hAnsi="Calibri" w:cs="Arial"/>
          <w:color w:val="000000" w:themeColor="text1"/>
          <w:rtl/>
        </w:rPr>
        <w:t xml:space="preserve"> وي</w:t>
      </w:r>
      <w:r w:rsidRPr="003B5800">
        <w:rPr>
          <w:rFonts w:ascii="Calibri" w:eastAsia="Calibri" w:hAnsi="Calibri" w:cs="Arial" w:hint="cs"/>
          <w:color w:val="000000" w:themeColor="text1"/>
          <w:rtl/>
        </w:rPr>
        <w:t>تعرف ا</w:t>
      </w:r>
      <w:r w:rsidRPr="003B5800">
        <w:rPr>
          <w:rFonts w:ascii="Calibri" w:eastAsia="Calibri" w:hAnsi="Calibri" w:cs="Arial"/>
          <w:color w:val="000000" w:themeColor="text1"/>
          <w:rtl/>
        </w:rPr>
        <w:t xml:space="preserve">لطلاب </w:t>
      </w:r>
      <w:r w:rsidRPr="003B5800">
        <w:rPr>
          <w:rFonts w:ascii="Calibri" w:eastAsia="Calibri" w:hAnsi="Calibri" w:cs="Arial" w:hint="cs"/>
          <w:color w:val="000000" w:themeColor="text1"/>
          <w:rtl/>
        </w:rPr>
        <w:t xml:space="preserve">على </w:t>
      </w:r>
      <w:r w:rsidRPr="003B5800">
        <w:rPr>
          <w:rFonts w:ascii="Calibri" w:eastAsia="Calibri" w:hAnsi="Calibri" w:cs="Arial"/>
          <w:color w:val="000000" w:themeColor="text1"/>
          <w:rtl/>
        </w:rPr>
        <w:t xml:space="preserve">المكونات المختلفة، </w:t>
      </w:r>
      <w:r w:rsidRPr="003B5800">
        <w:rPr>
          <w:rFonts w:ascii="Calibri" w:eastAsia="Calibri" w:hAnsi="Calibri" w:cs="Arial" w:hint="cs"/>
          <w:color w:val="000000" w:themeColor="text1"/>
          <w:rtl/>
        </w:rPr>
        <w:t xml:space="preserve">وثبات وتخزين وصياغة </w:t>
      </w:r>
      <w:r w:rsidRPr="003B5800">
        <w:rPr>
          <w:rFonts w:ascii="Calibri" w:eastAsia="Calibri" w:hAnsi="Calibri" w:cs="Arial"/>
          <w:color w:val="000000" w:themeColor="text1"/>
          <w:rtl/>
        </w:rPr>
        <w:t xml:space="preserve">وتعبئة المستحضرات </w:t>
      </w:r>
      <w:r w:rsidRPr="003B5800">
        <w:rPr>
          <w:rFonts w:ascii="Calibri" w:eastAsia="Calibri" w:hAnsi="Calibri" w:cs="Arial" w:hint="cs"/>
          <w:color w:val="000000" w:themeColor="text1"/>
          <w:rtl/>
        </w:rPr>
        <w:t xml:space="preserve">الدوائية التى يتم تعاطيها بالحقن </w:t>
      </w:r>
      <w:r w:rsidRPr="003B5800">
        <w:rPr>
          <w:rFonts w:ascii="Calibri" w:eastAsia="Calibri" w:hAnsi="Calibri" w:cs="Arial"/>
          <w:color w:val="000000" w:themeColor="text1"/>
          <w:rtl/>
        </w:rPr>
        <w:t>و</w:t>
      </w:r>
      <w:r w:rsidRPr="003B5800">
        <w:rPr>
          <w:rFonts w:ascii="Calibri" w:eastAsia="Calibri" w:hAnsi="Calibri" w:cs="Arial" w:hint="cs"/>
          <w:color w:val="000000" w:themeColor="text1"/>
          <w:rtl/>
        </w:rPr>
        <w:t xml:space="preserve">المستحضرات </w:t>
      </w:r>
      <w:r w:rsidR="003B5800" w:rsidRPr="003B5800">
        <w:rPr>
          <w:rFonts w:ascii="Calibri" w:eastAsia="Calibri" w:hAnsi="Calibri" w:cs="Arial" w:hint="cs"/>
          <w:color w:val="000000" w:themeColor="text1"/>
          <w:rtl/>
        </w:rPr>
        <w:t>الصيدلانية للعين</w:t>
      </w:r>
      <w:r w:rsidRPr="003B5800">
        <w:rPr>
          <w:rFonts w:ascii="Calibri" w:eastAsia="Calibri" w:hAnsi="Calibri" w:cs="Arial"/>
          <w:color w:val="000000" w:themeColor="text1"/>
          <w:rtl/>
        </w:rPr>
        <w:t xml:space="preserve">. كما يناقش الصيدلة النووية ودور الصيدلي في إعداد وتوزيع الأدوية الإشعاعية. </w:t>
      </w:r>
      <w:r w:rsidRPr="003B5800">
        <w:rPr>
          <w:rFonts w:ascii="Calibri" w:eastAsia="Calibri" w:hAnsi="Calibri" w:cs="Arial" w:hint="cs"/>
          <w:color w:val="000000" w:themeColor="text1"/>
          <w:rtl/>
        </w:rPr>
        <w:t xml:space="preserve">كما </w:t>
      </w:r>
      <w:r w:rsidRPr="003B5800">
        <w:rPr>
          <w:rFonts w:ascii="Calibri" w:eastAsia="Calibri" w:hAnsi="Calibri" w:cs="Arial"/>
          <w:color w:val="000000" w:themeColor="text1"/>
          <w:rtl/>
        </w:rPr>
        <w:t>يتم التركيز على خصائص الإشعاع، واختيار واستخدام المواد المشعة لأغراض التصوير التشخيصي أو لأغراض العلاج الإشعاعي</w:t>
      </w:r>
      <w:r w:rsidRPr="003B5800">
        <w:rPr>
          <w:rFonts w:ascii="Calibri" w:eastAsia="Calibri" w:hAnsi="Calibri" w:cs="Arial"/>
          <w:color w:val="000000" w:themeColor="text1"/>
        </w:rPr>
        <w:t>.</w:t>
      </w:r>
    </w:p>
    <w:p w14:paraId="5FC6570B" w14:textId="01A0E960" w:rsidR="00F5399A" w:rsidRPr="00944278" w:rsidRDefault="00F5399A" w:rsidP="00AB4D29">
      <w:pPr>
        <w:tabs>
          <w:tab w:val="left" w:pos="10170"/>
        </w:tabs>
        <w:spacing w:before="360"/>
        <w:ind w:right="34"/>
        <w:jc w:val="both"/>
        <w:rPr>
          <w:rFonts w:ascii="Calibri" w:eastAsia="Calibri" w:hAnsi="Calibri" w:cs="Arial"/>
          <w:b/>
          <w:bCs/>
          <w:color w:val="000000" w:themeColor="text1"/>
          <w:rtl/>
        </w:rPr>
      </w:pPr>
      <w:r w:rsidRPr="00944278">
        <w:rPr>
          <w:rFonts w:ascii="Calibri" w:eastAsia="Calibri" w:hAnsi="Calibri" w:cs="Arial" w:hint="cs"/>
          <w:b/>
          <w:bCs/>
          <w:color w:val="000000" w:themeColor="text1"/>
          <w:rtl/>
        </w:rPr>
        <w:t xml:space="preserve">صتص 437: </w:t>
      </w:r>
      <w:r w:rsidR="00944278" w:rsidRPr="00944278">
        <w:rPr>
          <w:rFonts w:ascii="Calibri" w:eastAsia="Calibri" w:hAnsi="Calibri" w:cs="Arial" w:hint="cs"/>
          <w:b/>
          <w:bCs/>
          <w:color w:val="000000" w:themeColor="text1"/>
          <w:rtl/>
        </w:rPr>
        <w:t>التقنية الصيدلية 1</w:t>
      </w:r>
    </w:p>
    <w:p w14:paraId="6617BAA1" w14:textId="1925F21F" w:rsidR="000C3782" w:rsidRPr="00984511" w:rsidRDefault="000C3782" w:rsidP="00AB4D29">
      <w:pPr>
        <w:tabs>
          <w:tab w:val="left" w:pos="10170"/>
        </w:tabs>
        <w:spacing w:before="360"/>
        <w:ind w:right="34"/>
        <w:jc w:val="both"/>
        <w:rPr>
          <w:rFonts w:ascii="Calibri" w:eastAsia="Calibri" w:hAnsi="Calibri" w:cs="Arial"/>
          <w:color w:val="000000" w:themeColor="text1"/>
        </w:rPr>
      </w:pPr>
      <w:r w:rsidRPr="003B5800">
        <w:rPr>
          <w:rFonts w:ascii="Calibri" w:eastAsia="Calibri" w:hAnsi="Calibri" w:cs="Arial"/>
          <w:color w:val="000000" w:themeColor="text1"/>
          <w:rtl/>
        </w:rPr>
        <w:t>يهدف هذا المقرر الى تعريف الطالب بالعناصر والتطبيقات المهمة لتنظيمات و قوانين ممارسات التصنيع الدوائي الجيدة</w:t>
      </w:r>
      <w:r w:rsidRPr="003B5800">
        <w:rPr>
          <w:rFonts w:ascii="Calibri" w:eastAsia="Calibri" w:hAnsi="Calibri" w:cs="Arial"/>
          <w:color w:val="000000" w:themeColor="text1"/>
        </w:rPr>
        <w:t xml:space="preserve">GMP) </w:t>
      </w:r>
      <w:r w:rsidRPr="003B5800">
        <w:rPr>
          <w:rFonts w:ascii="Calibri" w:eastAsia="Calibri" w:hAnsi="Calibri" w:cs="Arial"/>
          <w:color w:val="000000" w:themeColor="text1"/>
          <w:rtl/>
        </w:rPr>
        <w:t>) مع التركيز على الممارسات والإجراءات اللازمة لتحقيق الامتثال الكامل لذلك.</w:t>
      </w:r>
      <w:r w:rsidRPr="003B5800">
        <w:rPr>
          <w:rFonts w:ascii="Calibri" w:eastAsia="Calibri" w:hAnsi="Calibri" w:cs="Arial"/>
          <w:color w:val="000000" w:themeColor="text1"/>
        </w:rPr>
        <w:t xml:space="preserve"> </w:t>
      </w:r>
      <w:r w:rsidRPr="003B5800">
        <w:rPr>
          <w:rFonts w:ascii="Calibri" w:eastAsia="Calibri" w:hAnsi="Calibri" w:cs="Arial"/>
          <w:color w:val="000000" w:themeColor="text1"/>
          <w:rtl/>
        </w:rPr>
        <w:t>ويناقش هذا المقرر</w:t>
      </w:r>
      <w:r w:rsidRPr="003B5800">
        <w:rPr>
          <w:rFonts w:ascii="Calibri" w:eastAsia="Calibri" w:hAnsi="Calibri" w:cs="Arial"/>
          <w:color w:val="000000" w:themeColor="text1"/>
        </w:rPr>
        <w:t xml:space="preserve"> </w:t>
      </w:r>
      <w:r w:rsidRPr="003B5800">
        <w:rPr>
          <w:rFonts w:ascii="Calibri" w:eastAsia="Calibri" w:hAnsi="Calibri" w:cs="Arial"/>
          <w:color w:val="000000" w:themeColor="text1"/>
          <w:rtl/>
        </w:rPr>
        <w:t xml:space="preserve">المتطلبات لكل من الأفراد والمباني والمعدات والتوثيق داخل المصنع لتحقيق ذلك. ويوضح هذا المقرر أيضًا مبادئ التحقق من صحة العمليات المرتبطه بالتصنيع وعناصر التحكم المختلفة </w:t>
      </w:r>
      <w:r w:rsidRPr="003B5800">
        <w:rPr>
          <w:rFonts w:ascii="Calibri" w:eastAsia="Calibri" w:hAnsi="Calibri" w:cs="Arial" w:hint="cs"/>
          <w:color w:val="000000" w:themeColor="text1"/>
          <w:rtl/>
        </w:rPr>
        <w:t>المفعلة</w:t>
      </w:r>
      <w:r w:rsidRPr="003B5800">
        <w:rPr>
          <w:rFonts w:ascii="Calibri" w:eastAsia="Calibri" w:hAnsi="Calibri" w:cs="Arial"/>
          <w:color w:val="000000" w:themeColor="text1"/>
          <w:rtl/>
        </w:rPr>
        <w:t xml:space="preserve"> اثناء التصنيع. </w:t>
      </w:r>
      <w:r w:rsidRPr="003B5800">
        <w:rPr>
          <w:rFonts w:ascii="Calibri" w:eastAsia="Calibri" w:hAnsi="Calibri" w:cs="Arial" w:hint="cs"/>
          <w:color w:val="000000" w:themeColor="text1"/>
          <w:rtl/>
        </w:rPr>
        <w:t>كما</w:t>
      </w:r>
      <w:r w:rsidRPr="003B5800">
        <w:rPr>
          <w:rFonts w:ascii="Calibri" w:eastAsia="Calibri" w:hAnsi="Calibri" w:cs="Arial"/>
          <w:color w:val="000000" w:themeColor="text1"/>
          <w:rtl/>
        </w:rPr>
        <w:t xml:space="preserve"> يشرح المقرر المشاكل الرئيسية في تخزين المنتجات الدوائية وتوزيعها ومعالجة عمليات السحب والشكاوى</w:t>
      </w:r>
      <w:r w:rsidRPr="003B5800">
        <w:rPr>
          <w:rFonts w:ascii="Calibri" w:eastAsia="Calibri" w:hAnsi="Calibri" w:cs="Arial"/>
          <w:color w:val="000000" w:themeColor="text1"/>
        </w:rPr>
        <w:t>.</w:t>
      </w:r>
    </w:p>
    <w:p w14:paraId="7B20450D" w14:textId="77777777" w:rsidR="00F5544B" w:rsidRDefault="00F5544B" w:rsidP="008A4CA1">
      <w:pPr>
        <w:tabs>
          <w:tab w:val="left" w:pos="10170"/>
        </w:tabs>
        <w:spacing w:before="360"/>
        <w:ind w:right="34"/>
        <w:jc w:val="both"/>
        <w:rPr>
          <w:rFonts w:ascii="Calibri" w:eastAsia="Calibri" w:hAnsi="Calibri" w:cs="Arial"/>
          <w:b/>
          <w:bCs/>
          <w:color w:val="000000" w:themeColor="text1"/>
          <w:rtl/>
        </w:rPr>
      </w:pPr>
    </w:p>
    <w:p w14:paraId="6A0912A3" w14:textId="4A8C1577" w:rsidR="008A4CA1" w:rsidRPr="008A4CA1" w:rsidRDefault="008A4CA1" w:rsidP="008A4CA1">
      <w:pPr>
        <w:tabs>
          <w:tab w:val="left" w:pos="10170"/>
        </w:tabs>
        <w:spacing w:before="360"/>
        <w:ind w:right="34"/>
        <w:jc w:val="both"/>
        <w:rPr>
          <w:rFonts w:ascii="Calibri" w:eastAsia="Calibri" w:hAnsi="Calibri" w:cs="Arial"/>
          <w:b/>
          <w:bCs/>
          <w:color w:val="000000" w:themeColor="text1"/>
          <w:rtl/>
        </w:rPr>
      </w:pPr>
      <w:r w:rsidRPr="00944278">
        <w:rPr>
          <w:rFonts w:ascii="Calibri" w:eastAsia="Calibri" w:hAnsi="Calibri" w:cs="Arial" w:hint="cs"/>
          <w:b/>
          <w:bCs/>
          <w:color w:val="000000" w:themeColor="text1"/>
          <w:rtl/>
        </w:rPr>
        <w:t>صتص 43</w:t>
      </w:r>
      <w:r>
        <w:rPr>
          <w:rFonts w:ascii="Calibri" w:eastAsia="Calibri" w:hAnsi="Calibri" w:cs="Arial" w:hint="cs"/>
          <w:b/>
          <w:bCs/>
          <w:color w:val="000000" w:themeColor="text1"/>
          <w:rtl/>
        </w:rPr>
        <w:t>8</w:t>
      </w:r>
      <w:r w:rsidRPr="00944278">
        <w:rPr>
          <w:rFonts w:ascii="Calibri" w:eastAsia="Calibri" w:hAnsi="Calibri" w:cs="Arial" w:hint="cs"/>
          <w:b/>
          <w:bCs/>
          <w:color w:val="000000" w:themeColor="text1"/>
          <w:rtl/>
        </w:rPr>
        <w:t xml:space="preserve">: التقنية الصيدلية </w:t>
      </w:r>
      <w:r>
        <w:rPr>
          <w:rFonts w:ascii="Calibri" w:eastAsia="Calibri" w:hAnsi="Calibri" w:cs="Arial" w:hint="cs"/>
          <w:b/>
          <w:bCs/>
          <w:color w:val="000000" w:themeColor="text1"/>
          <w:rtl/>
        </w:rPr>
        <w:t>2</w:t>
      </w:r>
    </w:p>
    <w:p w14:paraId="32FBE18B" w14:textId="610A7A77" w:rsidR="00B117C5" w:rsidRPr="00984511" w:rsidRDefault="00B117C5" w:rsidP="00BA2C94">
      <w:pPr>
        <w:tabs>
          <w:tab w:val="left" w:pos="10170"/>
        </w:tabs>
        <w:spacing w:line="360" w:lineRule="auto"/>
        <w:ind w:right="35"/>
        <w:jc w:val="both"/>
        <w:rPr>
          <w:rFonts w:ascii="Calibri" w:eastAsia="Calibri" w:hAnsi="Calibri" w:cs="Arial"/>
          <w:color w:val="000000" w:themeColor="text1"/>
        </w:rPr>
      </w:pPr>
      <w:r w:rsidRPr="003B5800">
        <w:rPr>
          <w:rFonts w:ascii="Calibri" w:eastAsia="Calibri" w:hAnsi="Calibri" w:cs="Arial"/>
          <w:color w:val="000000" w:themeColor="text1"/>
          <w:rtl/>
        </w:rPr>
        <w:t>ي</w:t>
      </w:r>
      <w:r w:rsidRPr="003B5800">
        <w:rPr>
          <w:rFonts w:ascii="Calibri" w:eastAsia="Calibri" w:hAnsi="Calibri" w:cs="Arial" w:hint="cs"/>
          <w:color w:val="000000" w:themeColor="text1"/>
          <w:rtl/>
        </w:rPr>
        <w:t xml:space="preserve">شتمل </w:t>
      </w:r>
      <w:r w:rsidRPr="003B5800">
        <w:rPr>
          <w:rFonts w:ascii="Calibri" w:eastAsia="Calibri" w:hAnsi="Calibri" w:cs="Arial"/>
          <w:color w:val="000000" w:themeColor="text1"/>
          <w:rtl/>
        </w:rPr>
        <w:t>هذا المقرر</w:t>
      </w:r>
      <w:r w:rsidRPr="003B5800">
        <w:rPr>
          <w:rFonts w:ascii="Calibri" w:eastAsia="Calibri" w:hAnsi="Calibri" w:cs="Arial" w:hint="cs"/>
          <w:color w:val="000000" w:themeColor="text1"/>
          <w:rtl/>
        </w:rPr>
        <w:t xml:space="preserve"> على </w:t>
      </w:r>
      <w:r w:rsidRPr="003B5800">
        <w:rPr>
          <w:rFonts w:ascii="Calibri" w:eastAsia="Calibri" w:hAnsi="Calibri" w:cs="Arial"/>
          <w:color w:val="000000" w:themeColor="text1"/>
          <w:rtl/>
        </w:rPr>
        <w:t>نظري</w:t>
      </w:r>
      <w:r w:rsidRPr="003B5800">
        <w:rPr>
          <w:rFonts w:ascii="Calibri" w:eastAsia="Calibri" w:hAnsi="Calibri" w:cs="Arial" w:hint="cs"/>
          <w:color w:val="000000" w:themeColor="text1"/>
          <w:rtl/>
        </w:rPr>
        <w:t xml:space="preserve">ات </w:t>
      </w:r>
      <w:r w:rsidRPr="003B5800">
        <w:rPr>
          <w:rFonts w:ascii="Calibri" w:eastAsia="Calibri" w:hAnsi="Calibri" w:cs="Arial"/>
          <w:color w:val="000000" w:themeColor="text1"/>
          <w:rtl/>
        </w:rPr>
        <w:t xml:space="preserve">وتطبيقات </w:t>
      </w:r>
      <w:r w:rsidRPr="003B5800">
        <w:rPr>
          <w:rFonts w:ascii="Calibri" w:eastAsia="Calibri" w:hAnsi="Calibri" w:cs="Arial" w:hint="cs"/>
          <w:color w:val="000000" w:themeColor="text1"/>
          <w:rtl/>
        </w:rPr>
        <w:t>ال</w:t>
      </w:r>
      <w:r w:rsidRPr="003B5800">
        <w:rPr>
          <w:rFonts w:ascii="Calibri" w:eastAsia="Calibri" w:hAnsi="Calibri" w:cs="Arial"/>
          <w:color w:val="000000" w:themeColor="text1"/>
          <w:rtl/>
        </w:rPr>
        <w:t xml:space="preserve">عمليات المختلفة المستخدمة في تطوير وتصنيع منتجات الأدوية. </w:t>
      </w:r>
      <w:r w:rsidRPr="003B5800">
        <w:rPr>
          <w:rFonts w:ascii="Calibri" w:eastAsia="Calibri" w:hAnsi="Calibri" w:cs="Arial" w:hint="cs"/>
          <w:color w:val="000000" w:themeColor="text1"/>
          <w:rtl/>
        </w:rPr>
        <w:t xml:space="preserve">ومن خلال </w:t>
      </w:r>
      <w:r w:rsidRPr="003B5800">
        <w:rPr>
          <w:rFonts w:ascii="Calibri" w:eastAsia="Calibri" w:hAnsi="Calibri" w:cs="Arial"/>
          <w:color w:val="000000" w:themeColor="text1"/>
          <w:rtl/>
        </w:rPr>
        <w:t>هذا</w:t>
      </w:r>
      <w:r w:rsidRPr="003B5800">
        <w:rPr>
          <w:rFonts w:ascii="Calibri" w:eastAsia="Calibri" w:hAnsi="Calibri" w:cs="Arial" w:hint="cs"/>
          <w:color w:val="000000" w:themeColor="text1"/>
          <w:rtl/>
        </w:rPr>
        <w:t xml:space="preserve"> المقرر </w:t>
      </w:r>
      <w:r w:rsidRPr="003B5800">
        <w:rPr>
          <w:rFonts w:ascii="Calibri" w:eastAsia="Calibri" w:hAnsi="Calibri" w:cs="Arial"/>
          <w:color w:val="000000" w:themeColor="text1"/>
          <w:rtl/>
        </w:rPr>
        <w:t xml:space="preserve">يتم </w:t>
      </w:r>
      <w:r w:rsidRPr="003B5800">
        <w:rPr>
          <w:rFonts w:ascii="Calibri" w:eastAsia="Calibri" w:hAnsi="Calibri" w:cs="Arial" w:hint="cs"/>
          <w:color w:val="000000" w:themeColor="text1"/>
          <w:rtl/>
        </w:rPr>
        <w:t xml:space="preserve">توضيح </w:t>
      </w:r>
      <w:r w:rsidRPr="003B5800">
        <w:rPr>
          <w:rFonts w:ascii="Calibri" w:eastAsia="Calibri" w:hAnsi="Calibri" w:cs="Arial"/>
          <w:color w:val="000000" w:themeColor="text1"/>
          <w:rtl/>
        </w:rPr>
        <w:t>المبادئ الفيزيائية للعمليات</w:t>
      </w:r>
      <w:r w:rsidR="003B5800">
        <w:rPr>
          <w:rFonts w:ascii="Calibri" w:eastAsia="Calibri" w:hAnsi="Calibri" w:cs="Arial" w:hint="cs"/>
          <w:color w:val="000000" w:themeColor="text1"/>
          <w:rtl/>
        </w:rPr>
        <w:t xml:space="preserve"> </w:t>
      </w:r>
      <w:r w:rsidRPr="003B5800">
        <w:rPr>
          <w:rFonts w:ascii="Calibri" w:eastAsia="Calibri" w:hAnsi="Calibri" w:cs="Arial" w:hint="cs"/>
          <w:color w:val="000000" w:themeColor="text1"/>
          <w:rtl/>
        </w:rPr>
        <w:t>الصناعية</w:t>
      </w:r>
      <w:r w:rsidRPr="003B5800">
        <w:rPr>
          <w:rFonts w:ascii="Calibri" w:eastAsia="Calibri" w:hAnsi="Calibri" w:cs="Arial"/>
          <w:color w:val="000000" w:themeColor="text1"/>
          <w:rtl/>
        </w:rPr>
        <w:t xml:space="preserve"> المختلفة </w:t>
      </w:r>
      <w:r w:rsidRPr="003B5800">
        <w:rPr>
          <w:rFonts w:ascii="Calibri" w:eastAsia="Calibri" w:hAnsi="Calibri" w:cs="Arial" w:hint="cs"/>
          <w:color w:val="000000" w:themeColor="text1"/>
          <w:rtl/>
        </w:rPr>
        <w:t>المستخدمة في</w:t>
      </w:r>
      <w:r w:rsidRPr="003B5800">
        <w:rPr>
          <w:rFonts w:ascii="Calibri" w:eastAsia="Calibri" w:hAnsi="Calibri" w:cs="Arial"/>
          <w:color w:val="000000" w:themeColor="text1"/>
          <w:rtl/>
        </w:rPr>
        <w:t xml:space="preserve"> ال</w:t>
      </w:r>
      <w:r w:rsidRPr="003B5800">
        <w:rPr>
          <w:rFonts w:ascii="Calibri" w:eastAsia="Calibri" w:hAnsi="Calibri" w:cs="Arial" w:hint="cs"/>
          <w:color w:val="000000" w:themeColor="text1"/>
          <w:rtl/>
        </w:rPr>
        <w:t>صناعات الدوائية</w:t>
      </w:r>
      <w:r w:rsidRPr="003B5800">
        <w:rPr>
          <w:rFonts w:ascii="Calibri" w:eastAsia="Calibri" w:hAnsi="Calibri" w:cs="Arial"/>
          <w:color w:val="000000" w:themeColor="text1"/>
          <w:rtl/>
        </w:rPr>
        <w:t xml:space="preserve"> على نطاق </w:t>
      </w:r>
      <w:r w:rsidRPr="003B5800">
        <w:rPr>
          <w:rFonts w:ascii="Calibri" w:eastAsia="Calibri" w:hAnsi="Calibri" w:cs="Arial" w:hint="cs"/>
          <w:color w:val="000000" w:themeColor="text1"/>
          <w:rtl/>
        </w:rPr>
        <w:t>محدود</w:t>
      </w:r>
      <w:r w:rsidRPr="003B5800">
        <w:rPr>
          <w:rFonts w:ascii="Calibri" w:eastAsia="Calibri" w:hAnsi="Calibri" w:cs="Arial"/>
          <w:color w:val="000000" w:themeColor="text1"/>
          <w:rtl/>
        </w:rPr>
        <w:t xml:space="preserve"> </w:t>
      </w:r>
      <w:r w:rsidRPr="003B5800">
        <w:rPr>
          <w:rFonts w:ascii="Calibri" w:eastAsia="Calibri" w:hAnsi="Calibri" w:cs="Arial" w:hint="cs"/>
          <w:color w:val="000000" w:themeColor="text1"/>
          <w:rtl/>
        </w:rPr>
        <w:t>أ</w:t>
      </w:r>
      <w:r w:rsidRPr="003B5800">
        <w:rPr>
          <w:rFonts w:ascii="Calibri" w:eastAsia="Calibri" w:hAnsi="Calibri" w:cs="Arial"/>
          <w:color w:val="000000" w:themeColor="text1"/>
          <w:rtl/>
        </w:rPr>
        <w:t>و</w:t>
      </w:r>
      <w:r w:rsidRPr="003B5800">
        <w:rPr>
          <w:rFonts w:ascii="Calibri" w:eastAsia="Calibri" w:hAnsi="Calibri" w:cs="Arial" w:hint="cs"/>
          <w:color w:val="000000" w:themeColor="text1"/>
          <w:rtl/>
        </w:rPr>
        <w:t xml:space="preserve"> </w:t>
      </w:r>
      <w:r w:rsidRPr="003B5800">
        <w:rPr>
          <w:rFonts w:ascii="Calibri" w:eastAsia="Calibri" w:hAnsi="Calibri" w:cs="Arial"/>
          <w:color w:val="000000" w:themeColor="text1"/>
          <w:rtl/>
        </w:rPr>
        <w:t xml:space="preserve">على نطاق </w:t>
      </w:r>
      <w:r w:rsidRPr="003B5800">
        <w:rPr>
          <w:rFonts w:ascii="Calibri" w:eastAsia="Calibri" w:hAnsi="Calibri" w:cs="Arial" w:hint="cs"/>
          <w:color w:val="000000" w:themeColor="text1"/>
          <w:rtl/>
        </w:rPr>
        <w:t xml:space="preserve">تصنيعي </w:t>
      </w:r>
      <w:r w:rsidRPr="003B5800">
        <w:rPr>
          <w:rFonts w:ascii="Calibri" w:eastAsia="Calibri" w:hAnsi="Calibri" w:cs="Arial"/>
          <w:color w:val="000000" w:themeColor="text1"/>
          <w:rtl/>
        </w:rPr>
        <w:t xml:space="preserve">واسع. </w:t>
      </w:r>
      <w:r w:rsidRPr="003B5800">
        <w:rPr>
          <w:rFonts w:ascii="Calibri" w:eastAsia="Calibri" w:hAnsi="Calibri" w:cs="Arial" w:hint="cs"/>
          <w:color w:val="000000" w:themeColor="text1"/>
          <w:rtl/>
        </w:rPr>
        <w:t>كما</w:t>
      </w:r>
      <w:r w:rsidRPr="003B5800">
        <w:rPr>
          <w:rFonts w:ascii="Calibri" w:eastAsia="Calibri" w:hAnsi="Calibri" w:cs="Arial"/>
          <w:color w:val="000000" w:themeColor="text1"/>
          <w:rtl/>
        </w:rPr>
        <w:t xml:space="preserve"> </w:t>
      </w:r>
      <w:r w:rsidRPr="003B5800">
        <w:rPr>
          <w:rFonts w:ascii="Calibri" w:eastAsia="Calibri" w:hAnsi="Calibri" w:cs="Arial" w:hint="cs"/>
          <w:color w:val="000000" w:themeColor="text1"/>
          <w:rtl/>
        </w:rPr>
        <w:t>ي</w:t>
      </w:r>
      <w:r w:rsidRPr="003B5800">
        <w:rPr>
          <w:rFonts w:ascii="Calibri" w:eastAsia="Calibri" w:hAnsi="Calibri" w:cs="Arial"/>
          <w:color w:val="000000" w:themeColor="text1"/>
          <w:rtl/>
        </w:rPr>
        <w:t>تم</w:t>
      </w:r>
      <w:r w:rsidRPr="003B5800">
        <w:rPr>
          <w:rFonts w:ascii="Calibri" w:eastAsia="Calibri" w:hAnsi="Calibri" w:cs="Arial" w:hint="cs"/>
          <w:color w:val="000000" w:themeColor="text1"/>
          <w:rtl/>
        </w:rPr>
        <w:t xml:space="preserve"> </w:t>
      </w:r>
      <w:r w:rsidRPr="003B5800">
        <w:rPr>
          <w:rFonts w:ascii="Calibri" w:eastAsia="Calibri" w:hAnsi="Calibri" w:cs="Arial"/>
          <w:color w:val="000000" w:themeColor="text1"/>
          <w:rtl/>
        </w:rPr>
        <w:t>مناقشة مزايا وعيوب العديد من ال</w:t>
      </w:r>
      <w:r w:rsidRPr="003B5800">
        <w:rPr>
          <w:rFonts w:ascii="Calibri" w:eastAsia="Calibri" w:hAnsi="Calibri" w:cs="Arial" w:hint="cs"/>
          <w:color w:val="000000" w:themeColor="text1"/>
          <w:rtl/>
        </w:rPr>
        <w:t xml:space="preserve">أجهزة المستخدمة </w:t>
      </w:r>
      <w:r w:rsidRPr="003B5800">
        <w:rPr>
          <w:rFonts w:ascii="Calibri" w:eastAsia="Calibri" w:hAnsi="Calibri" w:cs="Arial"/>
          <w:color w:val="000000" w:themeColor="text1"/>
          <w:rtl/>
        </w:rPr>
        <w:t>في ال</w:t>
      </w:r>
      <w:r w:rsidRPr="003B5800">
        <w:rPr>
          <w:rFonts w:ascii="Calibri" w:eastAsia="Calibri" w:hAnsi="Calibri" w:cs="Arial" w:hint="cs"/>
          <w:color w:val="000000" w:themeColor="text1"/>
          <w:rtl/>
        </w:rPr>
        <w:t>صناعات الدوائية</w:t>
      </w:r>
      <w:r w:rsidRPr="00F06A5B">
        <w:rPr>
          <w:b/>
          <w:bCs/>
        </w:rPr>
        <w:t>.</w:t>
      </w:r>
    </w:p>
    <w:p w14:paraId="2A35B9E2" w14:textId="067C98F2" w:rsidR="00E309AE" w:rsidRPr="00F5399A" w:rsidRDefault="00E309AE" w:rsidP="00E309AE">
      <w:pPr>
        <w:tabs>
          <w:tab w:val="left" w:pos="10170"/>
        </w:tabs>
        <w:spacing w:line="360" w:lineRule="auto"/>
        <w:ind w:right="35"/>
        <w:jc w:val="both"/>
        <w:rPr>
          <w:rFonts w:ascii="Calibri" w:eastAsia="Calibri" w:hAnsi="Calibri" w:cs="Arial"/>
          <w:b/>
          <w:bCs/>
          <w:color w:val="000000" w:themeColor="text1"/>
          <w:rtl/>
        </w:rPr>
      </w:pPr>
      <w:r w:rsidRPr="00621DED">
        <w:rPr>
          <w:rFonts w:ascii="Calibri" w:eastAsia="Calibri" w:hAnsi="Calibri" w:cs="Arial" w:hint="cs"/>
          <w:b/>
          <w:bCs/>
          <w:color w:val="000000" w:themeColor="text1"/>
          <w:rtl/>
        </w:rPr>
        <w:t xml:space="preserve">صتص </w:t>
      </w:r>
      <w:r>
        <w:rPr>
          <w:rFonts w:ascii="Calibri" w:eastAsia="Calibri" w:hAnsi="Calibri" w:cs="Arial" w:hint="cs"/>
          <w:b/>
          <w:bCs/>
          <w:color w:val="000000" w:themeColor="text1"/>
          <w:rtl/>
        </w:rPr>
        <w:t>446:</w:t>
      </w:r>
      <w:r w:rsidRPr="00621DED">
        <w:rPr>
          <w:rFonts w:ascii="Calibri" w:eastAsia="Calibri" w:hAnsi="Calibri" w:cs="Arial" w:hint="cs"/>
          <w:b/>
          <w:bCs/>
          <w:color w:val="000000" w:themeColor="text1"/>
          <w:rtl/>
        </w:rPr>
        <w:t xml:space="preserve"> صيدلانيات </w:t>
      </w:r>
      <w:r w:rsidR="008F7AB5">
        <w:rPr>
          <w:rFonts w:ascii="Calibri" w:eastAsia="Calibri" w:hAnsi="Calibri" w:cs="Arial" w:hint="cs"/>
          <w:b/>
          <w:bCs/>
          <w:color w:val="000000" w:themeColor="text1"/>
          <w:rtl/>
        </w:rPr>
        <w:t>5</w:t>
      </w:r>
    </w:p>
    <w:p w14:paraId="78906857" w14:textId="661AF6AB" w:rsidR="00B117C5" w:rsidRPr="00984511" w:rsidRDefault="00B117C5" w:rsidP="00BA2C94">
      <w:pPr>
        <w:tabs>
          <w:tab w:val="left" w:pos="10170"/>
        </w:tabs>
        <w:spacing w:line="360" w:lineRule="auto"/>
        <w:ind w:right="35"/>
        <w:jc w:val="both"/>
        <w:rPr>
          <w:rFonts w:ascii="Calibri" w:eastAsia="Calibri" w:hAnsi="Calibri" w:cs="Arial"/>
          <w:color w:val="000000" w:themeColor="text1"/>
        </w:rPr>
      </w:pPr>
      <w:r w:rsidRPr="00BA2C94">
        <w:rPr>
          <w:rFonts w:ascii="Calibri" w:eastAsia="Calibri" w:hAnsi="Calibri" w:cs="Arial"/>
          <w:color w:val="000000" w:themeColor="text1"/>
          <w:rtl/>
        </w:rPr>
        <w:t>يتناول هذا المقرر الآليات المختلفة</w:t>
      </w:r>
      <w:r w:rsidRPr="00BA2C94">
        <w:rPr>
          <w:rFonts w:ascii="Calibri" w:eastAsia="Calibri" w:hAnsi="Calibri" w:cs="Arial" w:hint="cs"/>
          <w:color w:val="000000" w:themeColor="text1"/>
          <w:rtl/>
        </w:rPr>
        <w:t xml:space="preserve"> لامتصاص</w:t>
      </w:r>
      <w:r w:rsidRPr="00BA2C94">
        <w:rPr>
          <w:rFonts w:ascii="Calibri" w:eastAsia="Calibri" w:hAnsi="Calibri" w:cs="Arial"/>
          <w:color w:val="000000" w:themeColor="text1"/>
          <w:rtl/>
        </w:rPr>
        <w:t xml:space="preserve"> الأدوية كما يتناول الجوانب المختلفة للصيدلة الحيوية والتي تؤثر على التوافر الحيوي للأدوية. </w:t>
      </w:r>
      <w:r w:rsidRPr="00BA2C94">
        <w:rPr>
          <w:rFonts w:ascii="Calibri" w:eastAsia="Calibri" w:hAnsi="Calibri" w:cs="Arial" w:hint="cs"/>
          <w:color w:val="000000" w:themeColor="text1"/>
          <w:rtl/>
        </w:rPr>
        <w:t xml:space="preserve">كما يزود </w:t>
      </w:r>
      <w:r w:rsidRPr="00BA2C94">
        <w:rPr>
          <w:rFonts w:ascii="Calibri" w:eastAsia="Calibri" w:hAnsi="Calibri" w:cs="Arial"/>
          <w:color w:val="000000" w:themeColor="text1"/>
          <w:rtl/>
        </w:rPr>
        <w:t xml:space="preserve">المقرر الطلاب بالمعرفة حول التوافر الحيوي للأدوية من مختلف أنظمة توصيل الأدوية وكذلك معرفة التكافؤ الحيوي للمنتجات </w:t>
      </w:r>
      <w:r w:rsidR="00BA2C94" w:rsidRPr="00BA2C94">
        <w:rPr>
          <w:rFonts w:ascii="Calibri" w:eastAsia="Calibri" w:hAnsi="Calibri" w:cs="Arial" w:hint="cs"/>
          <w:color w:val="000000" w:themeColor="text1"/>
          <w:rtl/>
        </w:rPr>
        <w:t>الصيدلانية. كما</w:t>
      </w:r>
      <w:r w:rsidRPr="00BA2C94">
        <w:rPr>
          <w:rFonts w:ascii="Calibri" w:eastAsia="Calibri" w:hAnsi="Calibri" w:cs="Arial"/>
          <w:color w:val="000000" w:themeColor="text1"/>
          <w:rtl/>
        </w:rPr>
        <w:t xml:space="preserve"> يشرح هذا المقرر النماذج والمعادلات المختلفة لحركية الدواء المتعلقة بالحقن </w:t>
      </w:r>
      <w:r w:rsidR="000A1AF7" w:rsidRPr="00BA2C94">
        <w:rPr>
          <w:rFonts w:ascii="Calibri" w:eastAsia="Calibri" w:hAnsi="Calibri" w:cs="Arial" w:hint="cs"/>
          <w:color w:val="000000" w:themeColor="text1"/>
          <w:rtl/>
        </w:rPr>
        <w:t>الوريدي والتسريب</w:t>
      </w:r>
      <w:r w:rsidRPr="00BA2C94">
        <w:rPr>
          <w:rFonts w:ascii="Calibri" w:eastAsia="Calibri" w:hAnsi="Calibri" w:cs="Arial"/>
          <w:color w:val="000000" w:themeColor="text1"/>
          <w:rtl/>
        </w:rPr>
        <w:t xml:space="preserve"> في الوريد وعن طريق الفم والتمثيل الغذائي وتخلص الجسم من الأدوية</w:t>
      </w:r>
      <w:r w:rsidRPr="00BA2C94">
        <w:rPr>
          <w:rFonts w:ascii="Calibri" w:eastAsia="Calibri" w:hAnsi="Calibri" w:cs="Arial" w:hint="cs"/>
          <w:color w:val="000000" w:themeColor="text1"/>
          <w:rtl/>
        </w:rPr>
        <w:t>.</w:t>
      </w:r>
    </w:p>
    <w:p w14:paraId="320FCB9A" w14:textId="21C15772" w:rsidR="00E309AE" w:rsidRPr="008A4CA1" w:rsidRDefault="00E309AE" w:rsidP="00E309AE">
      <w:pPr>
        <w:tabs>
          <w:tab w:val="left" w:pos="10170"/>
        </w:tabs>
        <w:spacing w:before="360"/>
        <w:ind w:right="34"/>
        <w:jc w:val="both"/>
        <w:rPr>
          <w:rFonts w:ascii="Calibri" w:eastAsia="Calibri" w:hAnsi="Calibri" w:cs="Arial"/>
          <w:b/>
          <w:bCs/>
          <w:color w:val="000000" w:themeColor="text1"/>
          <w:rtl/>
        </w:rPr>
      </w:pPr>
      <w:r w:rsidRPr="00944278">
        <w:rPr>
          <w:rFonts w:ascii="Calibri" w:eastAsia="Calibri" w:hAnsi="Calibri" w:cs="Arial" w:hint="cs"/>
          <w:b/>
          <w:bCs/>
          <w:color w:val="000000" w:themeColor="text1"/>
          <w:rtl/>
        </w:rPr>
        <w:t xml:space="preserve">صتص </w:t>
      </w:r>
      <w:r>
        <w:rPr>
          <w:rFonts w:ascii="Calibri" w:eastAsia="Calibri" w:hAnsi="Calibri" w:cs="Arial" w:hint="cs"/>
          <w:b/>
          <w:bCs/>
          <w:color w:val="000000" w:themeColor="text1"/>
          <w:rtl/>
        </w:rPr>
        <w:t>539</w:t>
      </w:r>
      <w:r w:rsidRPr="00944278">
        <w:rPr>
          <w:rFonts w:ascii="Calibri" w:eastAsia="Calibri" w:hAnsi="Calibri" w:cs="Arial" w:hint="cs"/>
          <w:b/>
          <w:bCs/>
          <w:color w:val="000000" w:themeColor="text1"/>
          <w:rtl/>
        </w:rPr>
        <w:t xml:space="preserve">: التقنية الصيدلية </w:t>
      </w:r>
      <w:r>
        <w:rPr>
          <w:rFonts w:ascii="Calibri" w:eastAsia="Calibri" w:hAnsi="Calibri" w:cs="Arial" w:hint="cs"/>
          <w:b/>
          <w:bCs/>
          <w:color w:val="000000" w:themeColor="text1"/>
          <w:rtl/>
        </w:rPr>
        <w:t>3</w:t>
      </w:r>
    </w:p>
    <w:p w14:paraId="35099E35" w14:textId="2910C1B5" w:rsidR="00B117C5" w:rsidRPr="000A1AF7" w:rsidRDefault="00B117C5" w:rsidP="000A1AF7">
      <w:pPr>
        <w:tabs>
          <w:tab w:val="left" w:pos="10170"/>
        </w:tabs>
        <w:spacing w:line="360" w:lineRule="auto"/>
        <w:ind w:right="35"/>
        <w:jc w:val="both"/>
        <w:rPr>
          <w:rFonts w:ascii="Calibri" w:eastAsia="Calibri" w:hAnsi="Calibri" w:cs="Arial"/>
          <w:color w:val="000000" w:themeColor="text1"/>
        </w:rPr>
      </w:pPr>
      <w:r w:rsidRPr="000A1AF7">
        <w:rPr>
          <w:rFonts w:ascii="Calibri" w:eastAsia="Calibri" w:hAnsi="Calibri" w:cs="Arial"/>
          <w:color w:val="000000" w:themeColor="text1"/>
          <w:rtl/>
        </w:rPr>
        <w:t>ي</w:t>
      </w:r>
      <w:r w:rsidRPr="000A1AF7">
        <w:rPr>
          <w:rFonts w:ascii="Calibri" w:eastAsia="Calibri" w:hAnsi="Calibri" w:cs="Arial" w:hint="cs"/>
          <w:color w:val="000000" w:themeColor="text1"/>
          <w:rtl/>
        </w:rPr>
        <w:t xml:space="preserve">تناول </w:t>
      </w:r>
      <w:r w:rsidRPr="000A1AF7">
        <w:rPr>
          <w:rFonts w:ascii="Calibri" w:eastAsia="Calibri" w:hAnsi="Calibri" w:cs="Arial"/>
          <w:color w:val="000000" w:themeColor="text1"/>
          <w:rtl/>
        </w:rPr>
        <w:t xml:space="preserve">هذا المقرر </w:t>
      </w:r>
      <w:r w:rsidRPr="000A1AF7">
        <w:rPr>
          <w:rFonts w:ascii="Calibri" w:eastAsia="Calibri" w:hAnsi="Calibri" w:cs="Arial" w:hint="cs"/>
          <w:color w:val="000000" w:themeColor="text1"/>
          <w:rtl/>
        </w:rPr>
        <w:t>ا</w:t>
      </w:r>
      <w:r w:rsidRPr="000A1AF7">
        <w:rPr>
          <w:rFonts w:ascii="Calibri" w:eastAsia="Calibri" w:hAnsi="Calibri" w:cs="Arial"/>
          <w:color w:val="000000" w:themeColor="text1"/>
          <w:rtl/>
        </w:rPr>
        <w:t xml:space="preserve">لمبادئ وممارسات ضبط الجودة لمختلف أشكال الأدوية الصيدلانية. </w:t>
      </w:r>
      <w:r w:rsidRPr="000A1AF7">
        <w:rPr>
          <w:rFonts w:ascii="Calibri" w:eastAsia="Calibri" w:hAnsi="Calibri" w:cs="Arial" w:hint="cs"/>
          <w:color w:val="000000" w:themeColor="text1"/>
          <w:rtl/>
        </w:rPr>
        <w:t>ومن خلال</w:t>
      </w:r>
      <w:r w:rsidRPr="000A1AF7">
        <w:rPr>
          <w:rFonts w:ascii="Calibri" w:eastAsia="Calibri" w:hAnsi="Calibri" w:cs="Arial"/>
          <w:color w:val="000000" w:themeColor="text1"/>
          <w:rtl/>
        </w:rPr>
        <w:t xml:space="preserve"> </w:t>
      </w:r>
      <w:r w:rsidRPr="000A1AF7">
        <w:rPr>
          <w:rFonts w:ascii="Calibri" w:eastAsia="Calibri" w:hAnsi="Calibri" w:cs="Arial" w:hint="cs"/>
          <w:color w:val="000000" w:themeColor="text1"/>
          <w:rtl/>
        </w:rPr>
        <w:t>المقرر يتم</w:t>
      </w:r>
      <w:r w:rsidRPr="000A1AF7">
        <w:rPr>
          <w:rFonts w:ascii="Calibri" w:eastAsia="Calibri" w:hAnsi="Calibri" w:cs="Arial"/>
          <w:color w:val="000000" w:themeColor="text1"/>
          <w:rtl/>
        </w:rPr>
        <w:t xml:space="preserve"> التركيز على </w:t>
      </w:r>
      <w:r w:rsidRPr="000A1AF7">
        <w:rPr>
          <w:rFonts w:ascii="Calibri" w:eastAsia="Calibri" w:hAnsi="Calibri" w:cs="Arial" w:hint="cs"/>
          <w:color w:val="000000" w:themeColor="text1"/>
          <w:rtl/>
        </w:rPr>
        <w:t xml:space="preserve">أهمية اعداد </w:t>
      </w:r>
      <w:r w:rsidRPr="000A1AF7">
        <w:rPr>
          <w:rFonts w:ascii="Calibri" w:eastAsia="Calibri" w:hAnsi="Calibri" w:cs="Arial"/>
          <w:color w:val="000000" w:themeColor="text1"/>
          <w:rtl/>
        </w:rPr>
        <w:t xml:space="preserve">وتطبيق </w:t>
      </w:r>
      <w:r w:rsidRPr="000A1AF7">
        <w:rPr>
          <w:rFonts w:ascii="Calibri" w:eastAsia="Calibri" w:hAnsi="Calibri" w:cs="Arial" w:hint="cs"/>
          <w:color w:val="000000" w:themeColor="text1"/>
          <w:rtl/>
        </w:rPr>
        <w:t>ا</w:t>
      </w:r>
      <w:r w:rsidRPr="000A1AF7">
        <w:rPr>
          <w:rFonts w:ascii="Calibri" w:eastAsia="Calibri" w:hAnsi="Calibri" w:cs="Arial"/>
          <w:color w:val="000000" w:themeColor="text1"/>
          <w:rtl/>
        </w:rPr>
        <w:t xml:space="preserve">لعمليات </w:t>
      </w:r>
      <w:r w:rsidRPr="000A1AF7">
        <w:rPr>
          <w:rFonts w:ascii="Calibri" w:eastAsia="Calibri" w:hAnsi="Calibri" w:cs="Arial" w:hint="cs"/>
          <w:color w:val="000000" w:themeColor="text1"/>
          <w:rtl/>
        </w:rPr>
        <w:t>التي سبق تقييمها لاختبار</w:t>
      </w:r>
      <w:r w:rsidRPr="000A1AF7">
        <w:rPr>
          <w:rFonts w:ascii="Calibri" w:eastAsia="Calibri" w:hAnsi="Calibri" w:cs="Arial"/>
          <w:color w:val="000000" w:themeColor="text1"/>
          <w:rtl/>
        </w:rPr>
        <w:t xml:space="preserve"> المواد </w:t>
      </w:r>
      <w:r w:rsidRPr="000A1AF7">
        <w:rPr>
          <w:rFonts w:ascii="Calibri" w:eastAsia="Calibri" w:hAnsi="Calibri" w:cs="Arial" w:hint="cs"/>
          <w:color w:val="000000" w:themeColor="text1"/>
          <w:rtl/>
        </w:rPr>
        <w:t>الخام،</w:t>
      </w:r>
      <w:r w:rsidRPr="000A1AF7">
        <w:rPr>
          <w:rFonts w:ascii="Calibri" w:eastAsia="Calibri" w:hAnsi="Calibri" w:cs="Arial"/>
          <w:color w:val="000000" w:themeColor="text1"/>
          <w:rtl/>
        </w:rPr>
        <w:t xml:space="preserve"> </w:t>
      </w:r>
      <w:r w:rsidRPr="000A1AF7">
        <w:rPr>
          <w:rFonts w:ascii="Calibri" w:eastAsia="Calibri" w:hAnsi="Calibri" w:cs="Arial" w:hint="cs"/>
          <w:color w:val="000000" w:themeColor="text1"/>
          <w:rtl/>
        </w:rPr>
        <w:t>والاختبارات</w:t>
      </w:r>
      <w:r w:rsidRPr="000A1AF7">
        <w:rPr>
          <w:rFonts w:ascii="Calibri" w:eastAsia="Calibri" w:hAnsi="Calibri" w:cs="Arial"/>
          <w:color w:val="000000" w:themeColor="text1"/>
          <w:rtl/>
        </w:rPr>
        <w:t xml:space="preserve"> </w:t>
      </w:r>
      <w:r w:rsidRPr="000A1AF7">
        <w:rPr>
          <w:rFonts w:ascii="Calibri" w:eastAsia="Calibri" w:hAnsi="Calibri" w:cs="Arial" w:hint="cs"/>
          <w:color w:val="000000" w:themeColor="text1"/>
          <w:rtl/>
        </w:rPr>
        <w:t>المنفذة أثناء</w:t>
      </w:r>
      <w:r w:rsidRPr="000A1AF7">
        <w:rPr>
          <w:rFonts w:ascii="Calibri" w:eastAsia="Calibri" w:hAnsi="Calibri" w:cs="Arial"/>
          <w:color w:val="000000" w:themeColor="text1"/>
          <w:rtl/>
        </w:rPr>
        <w:t xml:space="preserve"> التصنيع الدوائي واختبار المنتج النهائي وذلك للحصول على منتجات ذات جودة عالية. </w:t>
      </w:r>
      <w:r w:rsidRPr="000A1AF7">
        <w:rPr>
          <w:rFonts w:ascii="Calibri" w:eastAsia="Calibri" w:hAnsi="Calibri" w:cs="Arial" w:hint="cs"/>
          <w:color w:val="000000" w:themeColor="text1"/>
          <w:rtl/>
        </w:rPr>
        <w:t xml:space="preserve"> كما </w:t>
      </w:r>
      <w:r w:rsidRPr="000A1AF7">
        <w:rPr>
          <w:rFonts w:ascii="Calibri" w:eastAsia="Calibri" w:hAnsi="Calibri" w:cs="Arial"/>
          <w:color w:val="000000" w:themeColor="text1"/>
          <w:rtl/>
        </w:rPr>
        <w:t>يركز هذا المقرر على تطوير مختبرات التحكم التحليلي واختيار الطرق المناسبة لتحليل المواد الدوائية في الاشكال الصيدلانية المختلفة.</w:t>
      </w:r>
    </w:p>
    <w:p w14:paraId="102E3115" w14:textId="3BE5FE68" w:rsidR="00E0425B" w:rsidRPr="00F5399A" w:rsidRDefault="00E0425B" w:rsidP="00E0425B">
      <w:pPr>
        <w:tabs>
          <w:tab w:val="left" w:pos="10170"/>
        </w:tabs>
        <w:spacing w:line="360" w:lineRule="auto"/>
        <w:ind w:right="35"/>
        <w:jc w:val="both"/>
        <w:rPr>
          <w:rFonts w:ascii="Calibri" w:eastAsia="Calibri" w:hAnsi="Calibri" w:cs="Arial"/>
          <w:b/>
          <w:bCs/>
          <w:color w:val="000000" w:themeColor="text1"/>
          <w:rtl/>
        </w:rPr>
      </w:pPr>
      <w:r w:rsidRPr="00621DED">
        <w:rPr>
          <w:rFonts w:ascii="Calibri" w:eastAsia="Calibri" w:hAnsi="Calibri" w:cs="Arial" w:hint="cs"/>
          <w:b/>
          <w:bCs/>
          <w:color w:val="000000" w:themeColor="text1"/>
          <w:rtl/>
        </w:rPr>
        <w:t xml:space="preserve">صتص </w:t>
      </w:r>
      <w:r>
        <w:rPr>
          <w:rFonts w:ascii="Calibri" w:eastAsia="Calibri" w:hAnsi="Calibri" w:cs="Arial" w:hint="cs"/>
          <w:b/>
          <w:bCs/>
          <w:color w:val="000000" w:themeColor="text1"/>
          <w:rtl/>
        </w:rPr>
        <w:t>547:</w:t>
      </w:r>
      <w:r w:rsidRPr="00621DED">
        <w:rPr>
          <w:rFonts w:ascii="Calibri" w:eastAsia="Calibri" w:hAnsi="Calibri" w:cs="Arial" w:hint="cs"/>
          <w:b/>
          <w:bCs/>
          <w:color w:val="000000" w:themeColor="text1"/>
          <w:rtl/>
        </w:rPr>
        <w:t xml:space="preserve"> صيدلانيات </w:t>
      </w:r>
      <w:r>
        <w:rPr>
          <w:rFonts w:ascii="Calibri" w:eastAsia="Calibri" w:hAnsi="Calibri" w:cs="Arial" w:hint="cs"/>
          <w:b/>
          <w:bCs/>
          <w:color w:val="000000" w:themeColor="text1"/>
          <w:rtl/>
        </w:rPr>
        <w:t>6</w:t>
      </w:r>
    </w:p>
    <w:p w14:paraId="337BC293" w14:textId="02DD80EF" w:rsidR="00CE761B" w:rsidRPr="00984511" w:rsidRDefault="00CE761B" w:rsidP="000A1AF7">
      <w:pPr>
        <w:tabs>
          <w:tab w:val="left" w:pos="10170"/>
        </w:tabs>
        <w:spacing w:line="360" w:lineRule="auto"/>
        <w:ind w:right="35"/>
        <w:jc w:val="both"/>
        <w:rPr>
          <w:rFonts w:ascii="Calibri" w:eastAsia="Calibri" w:hAnsi="Calibri" w:cs="Arial"/>
          <w:color w:val="000000" w:themeColor="text1"/>
          <w:rtl/>
        </w:rPr>
      </w:pPr>
      <w:r w:rsidRPr="000A1AF7">
        <w:rPr>
          <w:rFonts w:ascii="Calibri" w:eastAsia="Calibri" w:hAnsi="Calibri" w:cs="Arial"/>
          <w:color w:val="000000" w:themeColor="text1"/>
          <w:rtl/>
        </w:rPr>
        <w:t>ي</w:t>
      </w:r>
      <w:r w:rsidRPr="000A1AF7">
        <w:rPr>
          <w:rFonts w:ascii="Calibri" w:eastAsia="Calibri" w:hAnsi="Calibri" w:cs="Arial" w:hint="cs"/>
          <w:color w:val="000000" w:themeColor="text1"/>
          <w:rtl/>
        </w:rPr>
        <w:t xml:space="preserve">تناول </w:t>
      </w:r>
      <w:r w:rsidRPr="000A1AF7">
        <w:rPr>
          <w:rFonts w:ascii="Calibri" w:eastAsia="Calibri" w:hAnsi="Calibri" w:cs="Arial"/>
          <w:color w:val="000000" w:themeColor="text1"/>
          <w:rtl/>
        </w:rPr>
        <w:t xml:space="preserve">هذا المقرر </w:t>
      </w:r>
      <w:r w:rsidRPr="000A1AF7">
        <w:rPr>
          <w:rFonts w:ascii="Calibri" w:eastAsia="Calibri" w:hAnsi="Calibri" w:cs="Arial" w:hint="cs"/>
          <w:color w:val="000000" w:themeColor="text1"/>
          <w:rtl/>
        </w:rPr>
        <w:t>ا</w:t>
      </w:r>
      <w:r w:rsidRPr="000A1AF7">
        <w:rPr>
          <w:rFonts w:ascii="Calibri" w:eastAsia="Calibri" w:hAnsi="Calibri" w:cs="Arial"/>
          <w:color w:val="000000" w:themeColor="text1"/>
          <w:rtl/>
        </w:rPr>
        <w:t>لأنواع المختلفة من أنظمة توصيل الدواء ال</w:t>
      </w:r>
      <w:r w:rsidRPr="000A1AF7">
        <w:rPr>
          <w:rFonts w:ascii="Calibri" w:eastAsia="Calibri" w:hAnsi="Calibri" w:cs="Arial" w:hint="cs"/>
          <w:color w:val="000000" w:themeColor="text1"/>
          <w:rtl/>
        </w:rPr>
        <w:t>حديثة</w:t>
      </w:r>
      <w:r w:rsidRPr="000A1AF7">
        <w:rPr>
          <w:rFonts w:ascii="Calibri" w:eastAsia="Calibri" w:hAnsi="Calibri" w:cs="Arial"/>
          <w:color w:val="000000" w:themeColor="text1"/>
          <w:rtl/>
        </w:rPr>
        <w:t xml:space="preserve"> مثل </w:t>
      </w:r>
      <w:r w:rsidR="00FF31EE" w:rsidRPr="000A1AF7">
        <w:rPr>
          <w:rFonts w:ascii="Calibri" w:eastAsia="Calibri" w:hAnsi="Calibri" w:cs="Arial" w:hint="cs"/>
          <w:color w:val="000000" w:themeColor="text1"/>
          <w:rtl/>
        </w:rPr>
        <w:t>التي</w:t>
      </w:r>
      <w:r w:rsidRPr="000A1AF7">
        <w:rPr>
          <w:rFonts w:ascii="Calibri" w:eastAsia="Calibri" w:hAnsi="Calibri" w:cs="Arial"/>
          <w:color w:val="000000" w:themeColor="text1"/>
          <w:rtl/>
        </w:rPr>
        <w:t xml:space="preserve"> تلتصق بالأغشية </w:t>
      </w:r>
      <w:r w:rsidRPr="000A1AF7">
        <w:rPr>
          <w:rFonts w:ascii="Calibri" w:eastAsia="Calibri" w:hAnsi="Calibri" w:cs="Arial" w:hint="cs"/>
          <w:color w:val="000000" w:themeColor="text1"/>
          <w:rtl/>
        </w:rPr>
        <w:t>المخاطية،</w:t>
      </w:r>
      <w:r w:rsidRPr="000A1AF7">
        <w:rPr>
          <w:rFonts w:ascii="Calibri" w:eastAsia="Calibri" w:hAnsi="Calibri" w:cs="Arial"/>
          <w:color w:val="000000" w:themeColor="text1"/>
          <w:rtl/>
        </w:rPr>
        <w:t xml:space="preserve"> وأنظمة استنشاق المساحيق </w:t>
      </w:r>
      <w:r w:rsidRPr="000A1AF7">
        <w:rPr>
          <w:rFonts w:ascii="Calibri" w:eastAsia="Calibri" w:hAnsi="Calibri" w:cs="Arial" w:hint="cs"/>
          <w:color w:val="000000" w:themeColor="text1"/>
          <w:rtl/>
        </w:rPr>
        <w:t>الجافة،</w:t>
      </w:r>
      <w:r w:rsidRPr="000A1AF7">
        <w:rPr>
          <w:rFonts w:ascii="Calibri" w:eastAsia="Calibri" w:hAnsi="Calibri" w:cs="Arial"/>
          <w:color w:val="000000" w:themeColor="text1"/>
          <w:rtl/>
        </w:rPr>
        <w:t xml:space="preserve"> والأنظمة المزروعة (تحت </w:t>
      </w:r>
      <w:r w:rsidRPr="000A1AF7">
        <w:rPr>
          <w:rFonts w:ascii="Calibri" w:eastAsia="Calibri" w:hAnsi="Calibri" w:cs="Arial" w:hint="cs"/>
          <w:color w:val="000000" w:themeColor="text1"/>
          <w:rtl/>
        </w:rPr>
        <w:t>الجلد)</w:t>
      </w:r>
      <w:r w:rsidRPr="000A1AF7">
        <w:rPr>
          <w:rFonts w:ascii="Calibri" w:eastAsia="Calibri" w:hAnsi="Calibri" w:cs="Arial"/>
          <w:color w:val="000000" w:themeColor="text1"/>
          <w:rtl/>
        </w:rPr>
        <w:t xml:space="preserve"> وداخل </w:t>
      </w:r>
      <w:r w:rsidRPr="000A1AF7">
        <w:rPr>
          <w:rFonts w:ascii="Calibri" w:eastAsia="Calibri" w:hAnsi="Calibri" w:cs="Arial" w:hint="cs"/>
          <w:color w:val="000000" w:themeColor="text1"/>
          <w:rtl/>
        </w:rPr>
        <w:t>المهبل</w:t>
      </w:r>
      <w:r w:rsidRPr="000A1AF7">
        <w:rPr>
          <w:rFonts w:ascii="Calibri" w:eastAsia="Calibri" w:hAnsi="Calibri" w:cs="Arial"/>
          <w:color w:val="000000" w:themeColor="text1"/>
          <w:rtl/>
        </w:rPr>
        <w:t xml:space="preserve"> وداخل </w:t>
      </w:r>
      <w:r w:rsidRPr="000A1AF7">
        <w:rPr>
          <w:rFonts w:ascii="Calibri" w:eastAsia="Calibri" w:hAnsi="Calibri" w:cs="Arial" w:hint="cs"/>
          <w:color w:val="000000" w:themeColor="text1"/>
          <w:rtl/>
        </w:rPr>
        <w:t>الرحم</w:t>
      </w:r>
      <w:r w:rsidRPr="000A1AF7">
        <w:rPr>
          <w:rFonts w:ascii="Calibri" w:eastAsia="Calibri" w:hAnsi="Calibri" w:cs="Arial"/>
          <w:color w:val="000000" w:themeColor="text1"/>
          <w:rtl/>
        </w:rPr>
        <w:t xml:space="preserve"> و</w:t>
      </w:r>
      <w:r w:rsidRPr="000A1AF7">
        <w:rPr>
          <w:rFonts w:ascii="Calibri" w:eastAsia="Calibri" w:hAnsi="Calibri" w:cs="Arial" w:hint="cs"/>
          <w:color w:val="000000" w:themeColor="text1"/>
          <w:rtl/>
        </w:rPr>
        <w:t>داخل</w:t>
      </w:r>
      <w:r w:rsidRPr="000A1AF7">
        <w:rPr>
          <w:rFonts w:ascii="Calibri" w:eastAsia="Calibri" w:hAnsi="Calibri" w:cs="Arial"/>
          <w:color w:val="000000" w:themeColor="text1"/>
          <w:rtl/>
        </w:rPr>
        <w:t xml:space="preserve"> </w:t>
      </w:r>
      <w:r w:rsidRPr="000A1AF7">
        <w:rPr>
          <w:rFonts w:ascii="Calibri" w:eastAsia="Calibri" w:hAnsi="Calibri" w:cs="Arial" w:hint="cs"/>
          <w:color w:val="000000" w:themeColor="text1"/>
          <w:rtl/>
        </w:rPr>
        <w:t>العين</w:t>
      </w:r>
      <w:r w:rsidRPr="000A1AF7">
        <w:rPr>
          <w:rFonts w:ascii="Calibri" w:eastAsia="Calibri" w:hAnsi="Calibri" w:cs="Arial"/>
          <w:color w:val="000000" w:themeColor="text1"/>
          <w:rtl/>
        </w:rPr>
        <w:t xml:space="preserve"> </w:t>
      </w:r>
      <w:r w:rsidRPr="000A1AF7">
        <w:rPr>
          <w:rFonts w:ascii="Calibri" w:eastAsia="Calibri" w:hAnsi="Calibri" w:cs="Arial" w:hint="cs"/>
          <w:color w:val="000000" w:themeColor="text1"/>
          <w:rtl/>
        </w:rPr>
        <w:t>والحقن ممتدة المفعول</w:t>
      </w:r>
      <w:r w:rsidRPr="000A1AF7">
        <w:rPr>
          <w:rFonts w:ascii="Calibri" w:eastAsia="Calibri" w:hAnsi="Calibri" w:cs="Arial"/>
          <w:color w:val="000000" w:themeColor="text1"/>
          <w:rtl/>
        </w:rPr>
        <w:t xml:space="preserve">. كما يصف </w:t>
      </w:r>
      <w:r w:rsidR="00FF31EE" w:rsidRPr="000A1AF7">
        <w:rPr>
          <w:rFonts w:ascii="Calibri" w:eastAsia="Calibri" w:hAnsi="Calibri" w:cs="Arial" w:hint="cs"/>
          <w:color w:val="000000" w:themeColor="text1"/>
          <w:rtl/>
        </w:rPr>
        <w:t>الارتحال</w:t>
      </w:r>
      <w:r w:rsidRPr="000A1AF7">
        <w:rPr>
          <w:rFonts w:ascii="Calibri" w:eastAsia="Calibri" w:hAnsi="Calibri" w:cs="Arial" w:hint="cs"/>
          <w:color w:val="000000" w:themeColor="text1"/>
          <w:rtl/>
        </w:rPr>
        <w:t xml:space="preserve"> الأيوني</w:t>
      </w:r>
      <w:r w:rsidRPr="000A1AF7">
        <w:rPr>
          <w:rFonts w:ascii="Calibri" w:eastAsia="Calibri" w:hAnsi="Calibri" w:cs="Arial"/>
          <w:color w:val="000000" w:themeColor="text1"/>
          <w:rtl/>
        </w:rPr>
        <w:t xml:space="preserve"> وأنظمة زرع الرقائق </w:t>
      </w:r>
      <w:r w:rsidRPr="000A1AF7">
        <w:rPr>
          <w:rFonts w:ascii="Calibri" w:eastAsia="Calibri" w:hAnsi="Calibri" w:cs="Arial" w:hint="cs"/>
          <w:color w:val="000000" w:themeColor="text1"/>
          <w:rtl/>
        </w:rPr>
        <w:t>الكترونية والجسيمات الشحمية (الليبوسومات)</w:t>
      </w:r>
      <w:r w:rsidRPr="000A1AF7">
        <w:rPr>
          <w:rFonts w:ascii="Calibri" w:eastAsia="Calibri" w:hAnsi="Calibri" w:cs="Arial"/>
          <w:color w:val="000000" w:themeColor="text1"/>
          <w:rtl/>
        </w:rPr>
        <w:t xml:space="preserve"> والجسيمات النانوية. </w:t>
      </w:r>
      <w:r w:rsidR="000A1AF7" w:rsidRPr="000A1AF7">
        <w:rPr>
          <w:rFonts w:ascii="Calibri" w:eastAsia="Calibri" w:hAnsi="Calibri" w:cs="Arial" w:hint="cs"/>
          <w:color w:val="000000" w:themeColor="text1"/>
          <w:rtl/>
        </w:rPr>
        <w:t>ومن خلال</w:t>
      </w:r>
      <w:r w:rsidRPr="000A1AF7">
        <w:rPr>
          <w:rFonts w:ascii="Calibri" w:eastAsia="Calibri" w:hAnsi="Calibri" w:cs="Arial"/>
          <w:color w:val="000000" w:themeColor="text1"/>
          <w:rtl/>
        </w:rPr>
        <w:t xml:space="preserve"> المقرر يتم شرح مجموعة متنوعة من التقنيات والأساليب المستخدمة لإعداد الأنظمة ال</w:t>
      </w:r>
      <w:r w:rsidRPr="000A1AF7">
        <w:rPr>
          <w:rFonts w:ascii="Calibri" w:eastAsia="Calibri" w:hAnsi="Calibri" w:cs="Arial" w:hint="cs"/>
          <w:color w:val="000000" w:themeColor="text1"/>
          <w:rtl/>
        </w:rPr>
        <w:t>حديثة</w:t>
      </w:r>
      <w:r w:rsidRPr="000A1AF7">
        <w:rPr>
          <w:rFonts w:ascii="Calibri" w:eastAsia="Calibri" w:hAnsi="Calibri" w:cs="Arial"/>
          <w:color w:val="000000" w:themeColor="text1"/>
          <w:rtl/>
        </w:rPr>
        <w:t xml:space="preserve"> لتوصيل الدواء وذلك من خلال إجراءات التعلم النشط</w:t>
      </w:r>
      <w:r w:rsidRPr="00FF31EE">
        <w:rPr>
          <w:rFonts w:ascii="Calibri" w:eastAsia="Calibri" w:hAnsi="Calibri" w:cs="Arial"/>
          <w:color w:val="000000" w:themeColor="text1"/>
        </w:rPr>
        <w:t>.</w:t>
      </w:r>
    </w:p>
    <w:p w14:paraId="224FE728" w14:textId="77777777" w:rsidR="00F5544B" w:rsidRDefault="00F5544B" w:rsidP="00653064">
      <w:pPr>
        <w:tabs>
          <w:tab w:val="left" w:pos="10170"/>
        </w:tabs>
        <w:spacing w:line="360" w:lineRule="auto"/>
        <w:ind w:right="35"/>
        <w:jc w:val="both"/>
        <w:rPr>
          <w:b/>
          <w:bCs/>
          <w:color w:val="000000"/>
          <w:rtl/>
        </w:rPr>
      </w:pPr>
    </w:p>
    <w:p w14:paraId="08FB2528" w14:textId="20060739" w:rsidR="006A7983" w:rsidRPr="00FF35EE" w:rsidRDefault="006A7983" w:rsidP="00653064">
      <w:pPr>
        <w:tabs>
          <w:tab w:val="left" w:pos="10170"/>
        </w:tabs>
        <w:spacing w:line="360" w:lineRule="auto"/>
        <w:ind w:right="35"/>
        <w:jc w:val="both"/>
        <w:rPr>
          <w:b/>
          <w:bCs/>
          <w:color w:val="000000"/>
          <w:rtl/>
        </w:rPr>
      </w:pPr>
      <w:r w:rsidRPr="00FF35EE">
        <w:rPr>
          <w:rFonts w:hint="cs"/>
          <w:b/>
          <w:bCs/>
          <w:color w:val="000000"/>
          <w:rtl/>
        </w:rPr>
        <w:t>صام</w:t>
      </w:r>
      <w:r w:rsidR="00FF35EE" w:rsidRPr="00FF35EE">
        <w:rPr>
          <w:rFonts w:hint="cs"/>
          <w:b/>
          <w:bCs/>
          <w:color w:val="000000"/>
          <w:rtl/>
        </w:rPr>
        <w:t xml:space="preserve"> 252: الصيدلة الاكلينيكية 1</w:t>
      </w:r>
    </w:p>
    <w:p w14:paraId="04698732" w14:textId="689721DE" w:rsidR="00914D23" w:rsidRDefault="00914D23" w:rsidP="00653064">
      <w:pPr>
        <w:tabs>
          <w:tab w:val="left" w:pos="10170"/>
        </w:tabs>
        <w:spacing w:line="360" w:lineRule="auto"/>
        <w:ind w:right="35"/>
        <w:jc w:val="both"/>
        <w:rPr>
          <w:rFonts w:ascii="Calibri" w:eastAsia="Calibri" w:hAnsi="Calibri" w:cs="Arial"/>
          <w:color w:val="000000" w:themeColor="text1"/>
          <w:rtl/>
        </w:rPr>
      </w:pPr>
      <w:r w:rsidRPr="009A21DC">
        <w:rPr>
          <w:rFonts w:hint="cs"/>
          <w:color w:val="000000"/>
          <w:rtl/>
        </w:rPr>
        <w:t xml:space="preserve">يغطي المقرر المفاهيم المتكاملة للاختلالات التي قد تصيب أجهزة الأعضاء البشرية، مع التركيز بشكل خاص على </w:t>
      </w:r>
      <w:r>
        <w:rPr>
          <w:rFonts w:hint="cs"/>
          <w:color w:val="000000"/>
          <w:rtl/>
        </w:rPr>
        <w:t>مسببات المرض</w:t>
      </w:r>
      <w:r w:rsidRPr="009A21DC">
        <w:rPr>
          <w:rFonts w:hint="cs"/>
          <w:color w:val="000000"/>
          <w:rtl/>
        </w:rPr>
        <w:t xml:space="preserve"> العامة والجهازية بما في ذلك أمراض القلب والأوعية الدموية والأمراض المعدية واضطرابات الدورة الدموية</w:t>
      </w:r>
      <w:r w:rsidRPr="009A21DC">
        <w:rPr>
          <w:color w:val="000000"/>
        </w:rPr>
        <w:t>.</w:t>
      </w:r>
      <w:r w:rsidRPr="009A21DC">
        <w:rPr>
          <w:rFonts w:hint="cs"/>
          <w:color w:val="000000"/>
          <w:rtl/>
        </w:rPr>
        <w:t xml:space="preserve"> يركز هذا المقرر على </w:t>
      </w:r>
      <w:r>
        <w:rPr>
          <w:rFonts w:hint="cs"/>
          <w:color w:val="000000"/>
          <w:rtl/>
        </w:rPr>
        <w:t>علم وظائف الأعضاء المرضي</w:t>
      </w:r>
      <w:r w:rsidRPr="009A21DC">
        <w:rPr>
          <w:rFonts w:hint="cs"/>
          <w:color w:val="000000"/>
          <w:rtl/>
        </w:rPr>
        <w:t>، وآليات الأمراض الأساسية، و</w:t>
      </w:r>
      <w:r>
        <w:rPr>
          <w:rFonts w:hint="cs"/>
          <w:color w:val="000000"/>
          <w:rtl/>
          <w:lang w:bidi="ar-EG"/>
        </w:rPr>
        <w:t>الأعراض</w:t>
      </w:r>
      <w:r w:rsidRPr="009A21DC">
        <w:rPr>
          <w:rFonts w:hint="cs"/>
          <w:color w:val="000000"/>
          <w:rtl/>
        </w:rPr>
        <w:t>، والفحوص السريرية</w:t>
      </w:r>
      <w:r w:rsidRPr="009A21DC">
        <w:rPr>
          <w:rFonts w:hint="cs"/>
          <w:color w:val="000000"/>
        </w:rPr>
        <w:t>.</w:t>
      </w:r>
    </w:p>
    <w:p w14:paraId="5FE18057" w14:textId="12B04073" w:rsidR="00FF35EE" w:rsidRPr="009A37BC" w:rsidRDefault="00FF35EE" w:rsidP="00B62770">
      <w:pPr>
        <w:spacing w:after="0" w:line="360" w:lineRule="auto"/>
        <w:jc w:val="lowKashida"/>
        <w:rPr>
          <w:b/>
          <w:bCs/>
          <w:color w:val="000000"/>
          <w:rtl/>
        </w:rPr>
      </w:pPr>
      <w:r w:rsidRPr="009A37BC">
        <w:rPr>
          <w:rFonts w:hint="cs"/>
          <w:b/>
          <w:bCs/>
          <w:color w:val="000000"/>
          <w:rtl/>
        </w:rPr>
        <w:t xml:space="preserve">صام 261: صيدلة المستشفيات </w:t>
      </w:r>
      <w:r w:rsidR="009A37BC" w:rsidRPr="009A37BC">
        <w:rPr>
          <w:rFonts w:hint="cs"/>
          <w:b/>
          <w:bCs/>
          <w:color w:val="000000"/>
          <w:rtl/>
        </w:rPr>
        <w:t>1</w:t>
      </w:r>
    </w:p>
    <w:p w14:paraId="485710E9" w14:textId="1DA1B676" w:rsidR="004A07D2" w:rsidRPr="00B62770" w:rsidRDefault="004A07D2" w:rsidP="00B62770">
      <w:pPr>
        <w:spacing w:after="0" w:line="360" w:lineRule="auto"/>
        <w:jc w:val="lowKashida"/>
        <w:rPr>
          <w:color w:val="000000"/>
          <w:rtl/>
        </w:rPr>
      </w:pPr>
      <w:r w:rsidRPr="009A21DC">
        <w:rPr>
          <w:rFonts w:hint="cs"/>
          <w:color w:val="000000"/>
          <w:rtl/>
        </w:rPr>
        <w:t>دراسة</w:t>
      </w:r>
      <w:r w:rsidRPr="00B558E6">
        <w:rPr>
          <w:rFonts w:hint="cs"/>
          <w:color w:val="000000"/>
          <w:rtl/>
        </w:rPr>
        <w:t xml:space="preserve"> ل</w:t>
      </w:r>
      <w:r>
        <w:rPr>
          <w:rFonts w:hint="cs"/>
          <w:color w:val="000000"/>
          <w:rtl/>
        </w:rPr>
        <w:t>تاريخ وتطور</w:t>
      </w:r>
      <w:r w:rsidRPr="00B558E6">
        <w:rPr>
          <w:rFonts w:hint="cs"/>
          <w:color w:val="000000"/>
          <w:rtl/>
        </w:rPr>
        <w:t xml:space="preserve"> مهنة الصيدلة </w:t>
      </w:r>
      <w:r>
        <w:rPr>
          <w:rFonts w:hint="cs"/>
          <w:color w:val="000000"/>
          <w:rtl/>
        </w:rPr>
        <w:t>و</w:t>
      </w:r>
      <w:r w:rsidRPr="00B558E6">
        <w:rPr>
          <w:rFonts w:hint="cs"/>
          <w:color w:val="000000"/>
          <w:rtl/>
        </w:rPr>
        <w:t xml:space="preserve">الممارسة الصيدلية والرعاية الصيدلانية والمتطلبات التعليمية والأسس الأخلاقية </w:t>
      </w:r>
      <w:r w:rsidRPr="009A21DC">
        <w:rPr>
          <w:rFonts w:hint="cs"/>
          <w:color w:val="000000"/>
          <w:rtl/>
        </w:rPr>
        <w:t>واللوائح</w:t>
      </w:r>
      <w:r w:rsidRPr="00B558E6">
        <w:rPr>
          <w:rFonts w:hint="cs"/>
          <w:color w:val="000000"/>
          <w:rtl/>
        </w:rPr>
        <w:t xml:space="preserve"> والقضايا المعاصرة والفرص الوظيفية وآفاق المستقبل. سيكتسب الطلاب الذين يلتحقون </w:t>
      </w:r>
      <w:r w:rsidRPr="009A21DC">
        <w:rPr>
          <w:rFonts w:hint="cs"/>
          <w:color w:val="000000"/>
          <w:rtl/>
        </w:rPr>
        <w:t>بالمقرر</w:t>
      </w:r>
      <w:r w:rsidRPr="00B558E6">
        <w:rPr>
          <w:rFonts w:hint="cs"/>
          <w:color w:val="000000"/>
          <w:rtl/>
        </w:rPr>
        <w:t xml:space="preserve"> فهمًا حول كيفية دمج الموضوعات التي تشتمل على البرامج المهنية لتوفير المعرفة والمواقف وال</w:t>
      </w:r>
      <w:r>
        <w:rPr>
          <w:rFonts w:hint="cs"/>
          <w:color w:val="000000"/>
          <w:rtl/>
        </w:rPr>
        <w:t>مهارات اللازمة لممارسة الصيدلة</w:t>
      </w:r>
      <w:r w:rsidRPr="009A21DC">
        <w:rPr>
          <w:rFonts w:hint="cs"/>
          <w:color w:val="000000"/>
          <w:rtl/>
        </w:rPr>
        <w:t>،</w:t>
      </w:r>
      <w:r>
        <w:rPr>
          <w:rFonts w:hint="cs"/>
          <w:color w:val="000000"/>
          <w:rtl/>
        </w:rPr>
        <w:t xml:space="preserve"> </w:t>
      </w:r>
      <w:r w:rsidRPr="00B558E6">
        <w:rPr>
          <w:rFonts w:hint="cs"/>
          <w:color w:val="000000"/>
          <w:rtl/>
        </w:rPr>
        <w:t>مبادئ علم النفس البشري وكيف</w:t>
      </w:r>
      <w:r>
        <w:rPr>
          <w:rFonts w:hint="cs"/>
          <w:color w:val="000000"/>
          <w:rtl/>
        </w:rPr>
        <w:t>ية</w:t>
      </w:r>
      <w:r w:rsidRPr="00B558E6">
        <w:rPr>
          <w:rFonts w:hint="cs"/>
          <w:color w:val="000000"/>
          <w:rtl/>
        </w:rPr>
        <w:t xml:space="preserve"> تطبيق هذه المبادئ على التواصل الفعال بين الأشخاص في أي </w:t>
      </w:r>
      <w:r>
        <w:rPr>
          <w:rFonts w:hint="cs"/>
          <w:color w:val="000000"/>
          <w:rtl/>
        </w:rPr>
        <w:t>من مجالات</w:t>
      </w:r>
      <w:r w:rsidRPr="00B558E6">
        <w:rPr>
          <w:rFonts w:hint="cs"/>
          <w:color w:val="000000"/>
          <w:rtl/>
        </w:rPr>
        <w:t xml:space="preserve"> </w:t>
      </w:r>
      <w:r>
        <w:rPr>
          <w:rFonts w:hint="cs"/>
          <w:color w:val="000000"/>
          <w:rtl/>
        </w:rPr>
        <w:t>ال</w:t>
      </w:r>
      <w:r w:rsidRPr="00B558E6">
        <w:rPr>
          <w:rFonts w:hint="cs"/>
          <w:color w:val="000000"/>
          <w:rtl/>
        </w:rPr>
        <w:t>ممارسة الصيدلة.</w:t>
      </w:r>
    </w:p>
    <w:p w14:paraId="0117AA0C" w14:textId="77777777" w:rsidR="00F5544B" w:rsidRDefault="00F5544B" w:rsidP="009A37BC">
      <w:pPr>
        <w:spacing w:after="0" w:line="360" w:lineRule="auto"/>
        <w:jc w:val="lowKashida"/>
        <w:rPr>
          <w:rFonts w:ascii="Calibri" w:eastAsia="Calibri" w:hAnsi="Calibri" w:cs="Arial"/>
          <w:b/>
          <w:bCs/>
          <w:shd w:val="clear" w:color="auto" w:fill="F2F2EE"/>
          <w:rtl/>
        </w:rPr>
      </w:pPr>
    </w:p>
    <w:p w14:paraId="44466340" w14:textId="6E63AE03" w:rsidR="009A37BC" w:rsidRPr="009A37BC" w:rsidRDefault="009A37BC" w:rsidP="009A37BC">
      <w:pPr>
        <w:spacing w:after="0" w:line="360" w:lineRule="auto"/>
        <w:jc w:val="lowKashida"/>
        <w:rPr>
          <w:b/>
          <w:bCs/>
          <w:color w:val="000000"/>
          <w:rtl/>
        </w:rPr>
      </w:pPr>
      <w:r w:rsidRPr="009A37BC">
        <w:rPr>
          <w:rFonts w:hint="cs"/>
          <w:b/>
          <w:bCs/>
          <w:color w:val="000000"/>
          <w:rtl/>
        </w:rPr>
        <w:t xml:space="preserve">صام </w:t>
      </w:r>
      <w:r>
        <w:rPr>
          <w:rFonts w:hint="cs"/>
          <w:b/>
          <w:bCs/>
          <w:color w:val="000000"/>
          <w:rtl/>
        </w:rPr>
        <w:t>262</w:t>
      </w:r>
      <w:r w:rsidRPr="009A37BC">
        <w:rPr>
          <w:rFonts w:hint="cs"/>
          <w:b/>
          <w:bCs/>
          <w:color w:val="000000"/>
          <w:rtl/>
        </w:rPr>
        <w:t xml:space="preserve">: صيدلة المستشفيات </w:t>
      </w:r>
      <w:r>
        <w:rPr>
          <w:rFonts w:hint="cs"/>
          <w:b/>
          <w:bCs/>
          <w:color w:val="000000"/>
          <w:rtl/>
        </w:rPr>
        <w:t>2</w:t>
      </w:r>
    </w:p>
    <w:p w14:paraId="1E2E02DD" w14:textId="7254BF4F" w:rsidR="00792BB6" w:rsidRPr="00896A00" w:rsidRDefault="00896A00" w:rsidP="00792BB6">
      <w:pPr>
        <w:tabs>
          <w:tab w:val="left" w:pos="10170"/>
        </w:tabs>
        <w:spacing w:line="360" w:lineRule="auto"/>
        <w:ind w:right="35"/>
        <w:jc w:val="both"/>
        <w:rPr>
          <w:rFonts w:ascii="Calibri" w:eastAsia="Calibri" w:hAnsi="Calibri" w:cs="Arial"/>
          <w:strike/>
          <w:color w:val="000000" w:themeColor="text1"/>
          <w:rtl/>
        </w:rPr>
      </w:pPr>
      <w:r w:rsidRPr="009F1F7D">
        <w:rPr>
          <w:rFonts w:hint="cs"/>
          <w:color w:val="000000"/>
          <w:rtl/>
        </w:rPr>
        <w:t xml:space="preserve">يعتمد هذا </w:t>
      </w:r>
      <w:r w:rsidRPr="009A21DC">
        <w:rPr>
          <w:rFonts w:hint="cs"/>
          <w:color w:val="000000"/>
          <w:rtl/>
        </w:rPr>
        <w:t xml:space="preserve">المقرر </w:t>
      </w:r>
      <w:r w:rsidRPr="009F1F7D">
        <w:rPr>
          <w:rFonts w:hint="cs"/>
          <w:color w:val="000000"/>
          <w:rtl/>
        </w:rPr>
        <w:t xml:space="preserve">على </w:t>
      </w:r>
      <w:r w:rsidRPr="009A21DC">
        <w:rPr>
          <w:rFonts w:hint="cs"/>
          <w:color w:val="000000"/>
          <w:rtl/>
        </w:rPr>
        <w:t xml:space="preserve">المقرر </w:t>
      </w:r>
      <w:r w:rsidRPr="009F1F7D">
        <w:rPr>
          <w:rFonts w:hint="cs"/>
          <w:color w:val="000000"/>
          <w:rtl/>
        </w:rPr>
        <w:t>السابق (صيدلة مستشفيات 1</w:t>
      </w:r>
      <w:r w:rsidRPr="009F1F7D">
        <w:rPr>
          <w:color w:val="000000"/>
        </w:rPr>
        <w:t>CHP 261-</w:t>
      </w:r>
      <w:r w:rsidRPr="009F1F7D">
        <w:rPr>
          <w:rFonts w:hint="cs"/>
          <w:color w:val="000000"/>
          <w:rtl/>
        </w:rPr>
        <w:t xml:space="preserve">) للاستفادة من </w:t>
      </w:r>
      <w:r>
        <w:rPr>
          <w:rFonts w:hint="cs"/>
          <w:color w:val="000000"/>
          <w:rtl/>
          <w:lang w:bidi="ar-EG"/>
        </w:rPr>
        <w:t xml:space="preserve">أساسيات </w:t>
      </w:r>
      <w:r w:rsidRPr="009F1F7D">
        <w:rPr>
          <w:rFonts w:hint="cs"/>
          <w:color w:val="000000"/>
          <w:rtl/>
        </w:rPr>
        <w:t xml:space="preserve">مهارات الاتصال وعلم النفس في </w:t>
      </w:r>
      <w:r>
        <w:rPr>
          <w:rFonts w:hint="cs"/>
          <w:color w:val="000000"/>
          <w:rtl/>
        </w:rPr>
        <w:t>ال</w:t>
      </w:r>
      <w:r w:rsidRPr="009F1F7D">
        <w:rPr>
          <w:rFonts w:hint="cs"/>
          <w:color w:val="000000"/>
          <w:rtl/>
        </w:rPr>
        <w:t>ممارسة الصيدل</w:t>
      </w:r>
      <w:r>
        <w:rPr>
          <w:rFonts w:hint="cs"/>
          <w:color w:val="000000"/>
          <w:rtl/>
        </w:rPr>
        <w:t>ي</w:t>
      </w:r>
      <w:r w:rsidRPr="009F1F7D">
        <w:rPr>
          <w:rFonts w:hint="cs"/>
          <w:color w:val="000000"/>
          <w:rtl/>
        </w:rPr>
        <w:t>ة</w:t>
      </w:r>
      <w:r>
        <w:rPr>
          <w:rFonts w:hint="cs"/>
          <w:color w:val="000000"/>
          <w:rtl/>
        </w:rPr>
        <w:t>. يؤهل المقرر</w:t>
      </w:r>
      <w:r w:rsidRPr="009F1F7D">
        <w:rPr>
          <w:rFonts w:hint="cs"/>
          <w:color w:val="000000"/>
          <w:rtl/>
        </w:rPr>
        <w:t xml:space="preserve"> طلاب الصيدلة إلى </w:t>
      </w:r>
      <w:r>
        <w:rPr>
          <w:rFonts w:hint="cs"/>
          <w:color w:val="000000"/>
          <w:rtl/>
        </w:rPr>
        <w:t>الإلمام بال</w:t>
      </w:r>
      <w:r w:rsidRPr="009F1F7D">
        <w:rPr>
          <w:rFonts w:hint="cs"/>
          <w:color w:val="000000"/>
          <w:rtl/>
        </w:rPr>
        <w:t xml:space="preserve">تطبيقات الإدارية والتنظيمية والمالية من أجل التعامل مع </w:t>
      </w:r>
      <w:r>
        <w:rPr>
          <w:rFonts w:hint="cs"/>
          <w:color w:val="000000"/>
          <w:rtl/>
        </w:rPr>
        <w:t>المرضى والتغي</w:t>
      </w:r>
      <w:r w:rsidRPr="009F1F7D">
        <w:rPr>
          <w:rFonts w:hint="cs"/>
          <w:color w:val="000000"/>
          <w:rtl/>
        </w:rPr>
        <w:t>رات والمطالب الهيكلية والسلوك التنظيمي لتوفير الرعاية والخدمات المثلى ك</w:t>
      </w:r>
      <w:r>
        <w:rPr>
          <w:rStyle w:val="shorttext"/>
          <w:rFonts w:hint="cs"/>
          <w:rtl/>
          <w:lang w:bidi="ar"/>
        </w:rPr>
        <w:t>أخصائي</w:t>
      </w:r>
      <w:r w:rsidRPr="009F1F7D">
        <w:rPr>
          <w:rFonts w:hint="cs"/>
          <w:color w:val="000000"/>
          <w:rtl/>
        </w:rPr>
        <w:t xml:space="preserve"> صحي</w:t>
      </w:r>
      <w:r w:rsidRPr="009F1F7D">
        <w:rPr>
          <w:rFonts w:hint="cs"/>
          <w:color w:val="000000"/>
        </w:rPr>
        <w:t>.</w:t>
      </w:r>
    </w:p>
    <w:p w14:paraId="2D44B263" w14:textId="557AB254" w:rsidR="00AA67D5" w:rsidRPr="00FF35EE" w:rsidRDefault="00AA67D5" w:rsidP="00AA67D5">
      <w:pPr>
        <w:tabs>
          <w:tab w:val="left" w:pos="10170"/>
        </w:tabs>
        <w:spacing w:line="360" w:lineRule="auto"/>
        <w:ind w:right="35"/>
        <w:jc w:val="both"/>
        <w:rPr>
          <w:b/>
          <w:bCs/>
          <w:color w:val="000000"/>
          <w:rtl/>
        </w:rPr>
      </w:pPr>
      <w:r w:rsidRPr="00FF35EE">
        <w:rPr>
          <w:rFonts w:hint="cs"/>
          <w:b/>
          <w:bCs/>
          <w:color w:val="000000"/>
          <w:rtl/>
        </w:rPr>
        <w:t xml:space="preserve">صام </w:t>
      </w:r>
      <w:r>
        <w:rPr>
          <w:rFonts w:hint="cs"/>
          <w:b/>
          <w:bCs/>
          <w:color w:val="000000"/>
          <w:rtl/>
        </w:rPr>
        <w:t>353</w:t>
      </w:r>
      <w:r w:rsidRPr="00FF35EE">
        <w:rPr>
          <w:rFonts w:hint="cs"/>
          <w:b/>
          <w:bCs/>
          <w:color w:val="000000"/>
          <w:rtl/>
        </w:rPr>
        <w:t xml:space="preserve">: الصيدلة الاكلينيكية </w:t>
      </w:r>
      <w:r>
        <w:rPr>
          <w:rFonts w:hint="cs"/>
          <w:b/>
          <w:bCs/>
          <w:color w:val="000000"/>
          <w:rtl/>
        </w:rPr>
        <w:t>2</w:t>
      </w:r>
    </w:p>
    <w:p w14:paraId="5B4EC1F2" w14:textId="386D7CF8" w:rsidR="004D0A3D" w:rsidRPr="00984511" w:rsidRDefault="00A365CD" w:rsidP="00A365CD">
      <w:pPr>
        <w:tabs>
          <w:tab w:val="left" w:pos="10170"/>
        </w:tabs>
        <w:spacing w:line="360" w:lineRule="auto"/>
        <w:ind w:right="35"/>
        <w:rPr>
          <w:rFonts w:ascii="Calibri" w:eastAsia="Calibri" w:hAnsi="Calibri" w:cs="Arial"/>
          <w:color w:val="000000" w:themeColor="text1"/>
        </w:rPr>
      </w:pPr>
      <w:r w:rsidRPr="009F1F7D">
        <w:rPr>
          <w:rFonts w:hint="cs"/>
          <w:color w:val="000000"/>
          <w:rtl/>
        </w:rPr>
        <w:t xml:space="preserve">هذا </w:t>
      </w:r>
      <w:r w:rsidRPr="009A21DC">
        <w:rPr>
          <w:rFonts w:hint="cs"/>
          <w:color w:val="000000"/>
          <w:rtl/>
        </w:rPr>
        <w:t xml:space="preserve">المقرر </w:t>
      </w:r>
      <w:r>
        <w:rPr>
          <w:rFonts w:hint="cs"/>
          <w:rtl/>
          <w:lang w:bidi="ar-EG"/>
        </w:rPr>
        <w:t>هو</w:t>
      </w:r>
      <w:r>
        <w:rPr>
          <w:rFonts w:hint="cs"/>
          <w:rtl/>
          <w:lang w:bidi="ar"/>
        </w:rPr>
        <w:t xml:space="preserve"> امتداد لمقرر الصيدلة السريرية</w:t>
      </w:r>
      <w:r>
        <w:rPr>
          <w:lang w:bidi="ar"/>
        </w:rPr>
        <w:t xml:space="preserve">. </w:t>
      </w:r>
      <w:r>
        <w:rPr>
          <w:rFonts w:hint="cs"/>
          <w:lang w:bidi="ar"/>
        </w:rPr>
        <w:t xml:space="preserve">(CHP 252) </w:t>
      </w:r>
      <w:r>
        <w:rPr>
          <w:lang w:bidi="ar"/>
        </w:rPr>
        <w:t xml:space="preserve"> I </w:t>
      </w:r>
      <w:r>
        <w:rPr>
          <w:rFonts w:hint="cs"/>
          <w:rtl/>
          <w:lang w:bidi="ar"/>
        </w:rPr>
        <w:t xml:space="preserve"> </w:t>
      </w:r>
      <w:r>
        <w:rPr>
          <w:rFonts w:hint="cs"/>
          <w:lang w:bidi="ar"/>
        </w:rPr>
        <w:t xml:space="preserve"> </w:t>
      </w:r>
      <w:r>
        <w:rPr>
          <w:rFonts w:hint="cs"/>
          <w:rtl/>
          <w:lang w:bidi="ar-EG"/>
        </w:rPr>
        <w:t>يتناول</w:t>
      </w:r>
      <w:r>
        <w:rPr>
          <w:rFonts w:hint="cs"/>
          <w:rtl/>
          <w:lang w:bidi="ar"/>
        </w:rPr>
        <w:t xml:space="preserve"> </w:t>
      </w:r>
      <w:r w:rsidRPr="009A21DC">
        <w:rPr>
          <w:rFonts w:hint="cs"/>
          <w:color w:val="000000"/>
          <w:rtl/>
        </w:rPr>
        <w:t xml:space="preserve">المقرر </w:t>
      </w:r>
      <w:r>
        <w:rPr>
          <w:rFonts w:hint="cs"/>
          <w:rtl/>
          <w:lang w:bidi="ar"/>
        </w:rPr>
        <w:t xml:space="preserve">على </w:t>
      </w:r>
      <w:r>
        <w:rPr>
          <w:rFonts w:hint="cs"/>
          <w:color w:val="000000"/>
          <w:rtl/>
        </w:rPr>
        <w:t>علم وظائف الأعضاء المرضي</w:t>
      </w:r>
      <w:r>
        <w:rPr>
          <w:rFonts w:hint="cs"/>
          <w:rtl/>
          <w:lang w:bidi="ar"/>
        </w:rPr>
        <w:t xml:space="preserve"> في الجهاز التنفسي والكُلي والجهاز الهضمي والغدد الصماء والعضلات الهيكلية والعصبية</w:t>
      </w:r>
      <w:r>
        <w:rPr>
          <w:rFonts w:hint="cs"/>
          <w:lang w:bidi="ar"/>
        </w:rPr>
        <w:t>.</w:t>
      </w:r>
    </w:p>
    <w:p w14:paraId="3E1CDA8A" w14:textId="77777777" w:rsidR="00F5544B" w:rsidRDefault="00F5544B" w:rsidP="00AA67D5">
      <w:pPr>
        <w:tabs>
          <w:tab w:val="left" w:pos="10170"/>
        </w:tabs>
        <w:spacing w:line="360" w:lineRule="auto"/>
        <w:ind w:right="35"/>
        <w:jc w:val="both"/>
        <w:rPr>
          <w:rFonts w:ascii="Calibri" w:eastAsia="Calibri" w:hAnsi="Calibri" w:cs="Arial"/>
          <w:b/>
          <w:bCs/>
          <w:shd w:val="clear" w:color="auto" w:fill="F2F2EE"/>
          <w:rtl/>
        </w:rPr>
      </w:pPr>
    </w:p>
    <w:p w14:paraId="27F07A01" w14:textId="77777777" w:rsidR="00F5544B" w:rsidRDefault="00F5544B" w:rsidP="00AA67D5">
      <w:pPr>
        <w:tabs>
          <w:tab w:val="left" w:pos="10170"/>
        </w:tabs>
        <w:spacing w:line="360" w:lineRule="auto"/>
        <w:ind w:right="35"/>
        <w:jc w:val="both"/>
        <w:rPr>
          <w:b/>
          <w:bCs/>
          <w:color w:val="000000"/>
          <w:rtl/>
        </w:rPr>
      </w:pPr>
    </w:p>
    <w:p w14:paraId="2FFE91BD" w14:textId="73F8B97A" w:rsidR="00AA67D5" w:rsidRPr="00FF35EE" w:rsidRDefault="00AA67D5" w:rsidP="00AA67D5">
      <w:pPr>
        <w:tabs>
          <w:tab w:val="left" w:pos="10170"/>
        </w:tabs>
        <w:spacing w:line="360" w:lineRule="auto"/>
        <w:ind w:right="35"/>
        <w:jc w:val="both"/>
        <w:rPr>
          <w:b/>
          <w:bCs/>
          <w:color w:val="000000"/>
          <w:rtl/>
        </w:rPr>
      </w:pPr>
      <w:r w:rsidRPr="00FF35EE">
        <w:rPr>
          <w:rFonts w:hint="cs"/>
          <w:b/>
          <w:bCs/>
          <w:color w:val="000000"/>
          <w:rtl/>
        </w:rPr>
        <w:t xml:space="preserve">صام </w:t>
      </w:r>
      <w:r>
        <w:rPr>
          <w:rFonts w:hint="cs"/>
          <w:b/>
          <w:bCs/>
          <w:color w:val="000000"/>
          <w:rtl/>
        </w:rPr>
        <w:t>354</w:t>
      </w:r>
      <w:r w:rsidRPr="00FF35EE">
        <w:rPr>
          <w:rFonts w:hint="cs"/>
          <w:b/>
          <w:bCs/>
          <w:color w:val="000000"/>
          <w:rtl/>
        </w:rPr>
        <w:t xml:space="preserve">: الصيدلة الاكلينيكية </w:t>
      </w:r>
      <w:r>
        <w:rPr>
          <w:rFonts w:hint="cs"/>
          <w:b/>
          <w:bCs/>
          <w:color w:val="000000"/>
          <w:rtl/>
        </w:rPr>
        <w:t>3</w:t>
      </w:r>
    </w:p>
    <w:p w14:paraId="54D4FB8D" w14:textId="5F182418" w:rsidR="00A365CD" w:rsidRDefault="00A365CD" w:rsidP="00556289">
      <w:pPr>
        <w:tabs>
          <w:tab w:val="left" w:pos="10170"/>
        </w:tabs>
        <w:spacing w:line="360" w:lineRule="auto"/>
        <w:ind w:right="35"/>
        <w:jc w:val="both"/>
        <w:rPr>
          <w:rFonts w:ascii="Calibri" w:eastAsia="Calibri" w:hAnsi="Calibri" w:cs="Arial"/>
          <w:color w:val="000000" w:themeColor="text1"/>
        </w:rPr>
      </w:pPr>
      <w:r w:rsidRPr="009F1F7D">
        <w:rPr>
          <w:rFonts w:hint="cs"/>
          <w:color w:val="000000"/>
          <w:rtl/>
        </w:rPr>
        <w:t xml:space="preserve">هذا </w:t>
      </w:r>
      <w:r w:rsidRPr="009A21DC">
        <w:rPr>
          <w:rFonts w:hint="cs"/>
          <w:color w:val="000000"/>
          <w:rtl/>
        </w:rPr>
        <w:t xml:space="preserve">المقرر </w:t>
      </w:r>
      <w:r w:rsidRPr="00A31B22">
        <w:rPr>
          <w:rFonts w:hint="cs"/>
          <w:color w:val="000000"/>
          <w:rtl/>
        </w:rPr>
        <w:t>ينمي</w:t>
      </w:r>
      <w:r w:rsidRPr="00D670FA">
        <w:rPr>
          <w:rFonts w:hint="cs"/>
          <w:color w:val="000000"/>
          <w:rtl/>
        </w:rPr>
        <w:t xml:space="preserve"> مهارات الطلاب في تفسير البيانات المختبرية والإحصاء الحيوي. ويربط النتائج السريرية للمريض مع التقييم </w:t>
      </w:r>
      <w:r w:rsidRPr="00A31B22">
        <w:rPr>
          <w:rFonts w:hint="cs"/>
          <w:color w:val="000000"/>
          <w:rtl/>
        </w:rPr>
        <w:t>الوظيفي</w:t>
      </w:r>
      <w:r w:rsidRPr="00D670FA">
        <w:rPr>
          <w:rFonts w:hint="cs"/>
          <w:color w:val="000000"/>
          <w:rtl/>
        </w:rPr>
        <w:t xml:space="preserve"> وحالة المرض. </w:t>
      </w:r>
      <w:r w:rsidRPr="00A31B22">
        <w:rPr>
          <w:rFonts w:hint="cs"/>
          <w:color w:val="000000"/>
          <w:rtl/>
        </w:rPr>
        <w:t xml:space="preserve">يتناول </w:t>
      </w:r>
      <w:r w:rsidRPr="009A21DC">
        <w:rPr>
          <w:rFonts w:hint="cs"/>
          <w:color w:val="000000"/>
          <w:rtl/>
        </w:rPr>
        <w:t>المقرر</w:t>
      </w:r>
      <w:r w:rsidRPr="00D670FA">
        <w:rPr>
          <w:rFonts w:hint="cs"/>
          <w:color w:val="000000"/>
          <w:rtl/>
        </w:rPr>
        <w:t xml:space="preserve">عرض </w:t>
      </w:r>
      <w:r w:rsidRPr="00A31B22">
        <w:rPr>
          <w:rFonts w:hint="cs"/>
          <w:color w:val="000000"/>
          <w:rtl/>
        </w:rPr>
        <w:t>أساسيات</w:t>
      </w:r>
      <w:r w:rsidRPr="00D670FA">
        <w:rPr>
          <w:rFonts w:hint="cs"/>
          <w:color w:val="000000"/>
          <w:rtl/>
        </w:rPr>
        <w:t xml:space="preserve"> </w:t>
      </w:r>
      <w:r w:rsidRPr="00A31B22">
        <w:rPr>
          <w:rFonts w:hint="cs"/>
          <w:color w:val="000000"/>
          <w:rtl/>
        </w:rPr>
        <w:t>ال</w:t>
      </w:r>
      <w:r w:rsidRPr="00D670FA">
        <w:rPr>
          <w:rFonts w:hint="cs"/>
          <w:color w:val="000000"/>
          <w:rtl/>
        </w:rPr>
        <w:t xml:space="preserve">إحصاء الحيوي وطرق التحليل الإحصائي. </w:t>
      </w:r>
      <w:r>
        <w:rPr>
          <w:rFonts w:hint="cs"/>
          <w:color w:val="000000"/>
          <w:rtl/>
        </w:rPr>
        <w:t xml:space="preserve">يقوم </w:t>
      </w:r>
      <w:r w:rsidRPr="00D670FA">
        <w:rPr>
          <w:rFonts w:hint="cs"/>
          <w:color w:val="000000"/>
          <w:rtl/>
        </w:rPr>
        <w:t xml:space="preserve">الطلاب </w:t>
      </w:r>
      <w:r>
        <w:rPr>
          <w:rFonts w:hint="cs"/>
          <w:color w:val="000000"/>
          <w:rtl/>
        </w:rPr>
        <w:t xml:space="preserve">بتطبيق </w:t>
      </w:r>
      <w:r w:rsidRPr="00D670FA">
        <w:rPr>
          <w:rFonts w:hint="cs"/>
          <w:color w:val="000000"/>
          <w:rtl/>
        </w:rPr>
        <w:t xml:space="preserve">المهارات المكتسبة في الإحصاء الحيوي وتحليل البيانات باستخدام </w:t>
      </w:r>
      <w:r>
        <w:rPr>
          <w:rFonts w:hint="cs"/>
          <w:color w:val="000000"/>
          <w:rtl/>
        </w:rPr>
        <w:t>تطبيقات و</w:t>
      </w:r>
      <w:r w:rsidRPr="00D670FA">
        <w:rPr>
          <w:rFonts w:hint="cs"/>
          <w:color w:val="000000"/>
          <w:rtl/>
        </w:rPr>
        <w:t>برامج الكمبيوتر.</w:t>
      </w:r>
    </w:p>
    <w:p w14:paraId="445F9839" w14:textId="77777777" w:rsidR="00F5544B" w:rsidRDefault="00F5544B" w:rsidP="000A289F">
      <w:pPr>
        <w:spacing w:after="0" w:line="360" w:lineRule="auto"/>
        <w:jc w:val="lowKashida"/>
        <w:rPr>
          <w:rFonts w:ascii="Calibri" w:eastAsia="Calibri" w:hAnsi="Calibri" w:cs="Arial"/>
          <w:color w:val="000000" w:themeColor="text1"/>
          <w:rtl/>
        </w:rPr>
      </w:pPr>
    </w:p>
    <w:p w14:paraId="15FCC447" w14:textId="4F85356E" w:rsidR="000A289F" w:rsidRPr="009A37BC" w:rsidRDefault="000A289F" w:rsidP="000A289F">
      <w:pPr>
        <w:spacing w:after="0" w:line="360" w:lineRule="auto"/>
        <w:jc w:val="lowKashida"/>
        <w:rPr>
          <w:b/>
          <w:bCs/>
          <w:color w:val="000000"/>
          <w:rtl/>
        </w:rPr>
      </w:pPr>
      <w:r w:rsidRPr="009A37BC">
        <w:rPr>
          <w:rFonts w:hint="cs"/>
          <w:b/>
          <w:bCs/>
          <w:color w:val="000000"/>
          <w:rtl/>
        </w:rPr>
        <w:t xml:space="preserve">صام </w:t>
      </w:r>
      <w:r w:rsidR="00AC7EF9">
        <w:rPr>
          <w:rFonts w:hint="cs"/>
          <w:b/>
          <w:bCs/>
          <w:color w:val="000000"/>
          <w:rtl/>
        </w:rPr>
        <w:t>463</w:t>
      </w:r>
      <w:r w:rsidRPr="009A37BC">
        <w:rPr>
          <w:rFonts w:hint="cs"/>
          <w:b/>
          <w:bCs/>
          <w:color w:val="000000"/>
          <w:rtl/>
        </w:rPr>
        <w:t xml:space="preserve">: صيدلة المستشفيات </w:t>
      </w:r>
      <w:r w:rsidR="00AC7EF9">
        <w:rPr>
          <w:rFonts w:hint="cs"/>
          <w:b/>
          <w:bCs/>
          <w:color w:val="000000"/>
          <w:rtl/>
        </w:rPr>
        <w:t>3</w:t>
      </w:r>
    </w:p>
    <w:p w14:paraId="62CDB0CD" w14:textId="2E26DAE0" w:rsidR="00A365CD" w:rsidRDefault="00A365CD" w:rsidP="009F76B1">
      <w:pPr>
        <w:tabs>
          <w:tab w:val="left" w:pos="10170"/>
        </w:tabs>
        <w:spacing w:line="360" w:lineRule="auto"/>
        <w:ind w:right="35"/>
        <w:jc w:val="both"/>
        <w:rPr>
          <w:rFonts w:ascii="Calibri" w:eastAsia="Calibri" w:hAnsi="Calibri" w:cs="Arial"/>
          <w:color w:val="000000" w:themeColor="text1"/>
        </w:rPr>
      </w:pPr>
      <w:r>
        <w:rPr>
          <w:rFonts w:hint="cs"/>
          <w:rtl/>
          <w:lang w:bidi="ar-EG"/>
        </w:rPr>
        <w:t>يعد</w:t>
      </w:r>
      <w:r>
        <w:rPr>
          <w:rFonts w:hint="cs"/>
          <w:rtl/>
          <w:lang w:bidi="ar"/>
        </w:rPr>
        <w:t xml:space="preserve"> هذا </w:t>
      </w:r>
      <w:r w:rsidRPr="009A21DC">
        <w:rPr>
          <w:rFonts w:hint="cs"/>
          <w:color w:val="000000"/>
          <w:rtl/>
        </w:rPr>
        <w:t xml:space="preserve">المقرر </w:t>
      </w:r>
      <w:r>
        <w:rPr>
          <w:rFonts w:hint="cs"/>
          <w:rtl/>
          <w:lang w:bidi="ar"/>
        </w:rPr>
        <w:t>الطلاب للممارسة الصيدلية. ويشمل كيفية تفعيل دور الصيدلية في النظام الصحي ودور الأفراد العاملين فيها، ومعايير الممارسة الصيدلية، وأسباب وجود الصيدلية في المستشفى والجرعات التوزيعية للصيدلية.</w:t>
      </w:r>
      <w:r>
        <w:rPr>
          <w:rFonts w:hint="cs"/>
          <w:lang w:bidi="ar"/>
        </w:rPr>
        <w:t xml:space="preserve"> </w:t>
      </w:r>
      <w:r>
        <w:rPr>
          <w:rFonts w:hint="cs"/>
          <w:rtl/>
          <w:lang w:bidi="ar"/>
        </w:rPr>
        <w:t xml:space="preserve"> كما يقدم </w:t>
      </w:r>
      <w:r w:rsidRPr="009A21DC">
        <w:rPr>
          <w:rFonts w:hint="cs"/>
          <w:color w:val="000000"/>
          <w:rtl/>
        </w:rPr>
        <w:t xml:space="preserve">المقرر </w:t>
      </w:r>
      <w:r>
        <w:rPr>
          <w:rFonts w:hint="cs"/>
          <w:rtl/>
          <w:lang w:bidi="ar"/>
        </w:rPr>
        <w:t xml:space="preserve">نبذة عن بعض الجوانب الإكلينيكية لصيدلية المستشفى، </w:t>
      </w:r>
      <w:r>
        <w:rPr>
          <w:rFonts w:hint="cs"/>
          <w:rtl/>
          <w:lang w:bidi="ar-EG"/>
        </w:rPr>
        <w:t>ويتناول</w:t>
      </w:r>
      <w:r>
        <w:rPr>
          <w:rFonts w:hint="cs"/>
          <w:rtl/>
          <w:lang w:bidi="ar"/>
        </w:rPr>
        <w:t xml:space="preserve"> </w:t>
      </w:r>
      <w:r w:rsidRPr="009A21DC">
        <w:rPr>
          <w:rFonts w:hint="cs"/>
          <w:color w:val="000000"/>
          <w:rtl/>
        </w:rPr>
        <w:t>المقرر</w:t>
      </w:r>
      <w:r>
        <w:rPr>
          <w:rFonts w:hint="cs"/>
          <w:color w:val="000000"/>
          <w:rtl/>
        </w:rPr>
        <w:t xml:space="preserve"> عدة مواضيع مثل</w:t>
      </w:r>
      <w:r w:rsidRPr="009A21DC">
        <w:rPr>
          <w:rFonts w:hint="cs"/>
          <w:color w:val="000000"/>
          <w:rtl/>
        </w:rPr>
        <w:t xml:space="preserve"> </w:t>
      </w:r>
      <w:r w:rsidRPr="004F6F9A">
        <w:rPr>
          <w:rtl/>
          <w:lang w:bidi="ar"/>
        </w:rPr>
        <w:t xml:space="preserve">صيدلية المرضى الداخليين </w:t>
      </w:r>
      <w:r>
        <w:rPr>
          <w:rFonts w:hint="cs"/>
          <w:rtl/>
          <w:lang w:bidi="ar"/>
        </w:rPr>
        <w:t>والصيدلة الإسعافية والرعاية الصيدلانية</w:t>
      </w:r>
    </w:p>
    <w:p w14:paraId="4A6428C1" w14:textId="77777777" w:rsidR="00F5544B" w:rsidRDefault="00F5544B" w:rsidP="00AC7EF9">
      <w:pPr>
        <w:tabs>
          <w:tab w:val="left" w:pos="10170"/>
        </w:tabs>
        <w:spacing w:line="360" w:lineRule="auto"/>
        <w:ind w:right="35"/>
        <w:jc w:val="both"/>
        <w:rPr>
          <w:rFonts w:ascii="Calibri" w:eastAsia="Calibri" w:hAnsi="Calibri" w:cs="Arial"/>
          <w:b/>
          <w:bCs/>
          <w:shd w:val="clear" w:color="auto" w:fill="F2F2EE"/>
          <w:rtl/>
        </w:rPr>
      </w:pPr>
    </w:p>
    <w:p w14:paraId="7ED40F74" w14:textId="225FA5B0" w:rsidR="00AC7EF9" w:rsidRPr="00FF35EE" w:rsidRDefault="00AC7EF9" w:rsidP="00AC7EF9">
      <w:pPr>
        <w:tabs>
          <w:tab w:val="left" w:pos="10170"/>
        </w:tabs>
        <w:spacing w:line="360" w:lineRule="auto"/>
        <w:ind w:right="35"/>
        <w:jc w:val="both"/>
        <w:rPr>
          <w:b/>
          <w:bCs/>
          <w:color w:val="000000"/>
          <w:rtl/>
        </w:rPr>
      </w:pPr>
      <w:r w:rsidRPr="00FF35EE">
        <w:rPr>
          <w:rFonts w:hint="cs"/>
          <w:b/>
          <w:bCs/>
          <w:color w:val="000000"/>
          <w:rtl/>
        </w:rPr>
        <w:t xml:space="preserve">صام </w:t>
      </w:r>
      <w:r>
        <w:rPr>
          <w:rFonts w:hint="cs"/>
          <w:b/>
          <w:bCs/>
          <w:color w:val="000000"/>
          <w:rtl/>
        </w:rPr>
        <w:t>456</w:t>
      </w:r>
      <w:r w:rsidRPr="00FF35EE">
        <w:rPr>
          <w:rFonts w:hint="cs"/>
          <w:b/>
          <w:bCs/>
          <w:color w:val="000000"/>
          <w:rtl/>
        </w:rPr>
        <w:t xml:space="preserve">: الصيدلة الاكلينيكية </w:t>
      </w:r>
      <w:r>
        <w:rPr>
          <w:rFonts w:hint="cs"/>
          <w:b/>
          <w:bCs/>
          <w:color w:val="000000"/>
          <w:rtl/>
        </w:rPr>
        <w:t>4</w:t>
      </w:r>
    </w:p>
    <w:p w14:paraId="4904AB54" w14:textId="5E75DE56" w:rsidR="00F50422" w:rsidRPr="00F50422" w:rsidRDefault="00FB3C67" w:rsidP="00F50422">
      <w:pPr>
        <w:tabs>
          <w:tab w:val="left" w:pos="10170"/>
        </w:tabs>
        <w:spacing w:line="360" w:lineRule="auto"/>
        <w:ind w:right="35"/>
        <w:jc w:val="both"/>
        <w:rPr>
          <w:rFonts w:ascii="Calibri" w:eastAsia="Calibri" w:hAnsi="Calibri" w:cs="Arial"/>
          <w:color w:val="000000" w:themeColor="text1"/>
          <w:rtl/>
        </w:rPr>
      </w:pPr>
      <w:r>
        <w:rPr>
          <w:rFonts w:hint="cs"/>
          <w:rtl/>
          <w:lang w:bidi="ar"/>
        </w:rPr>
        <w:t xml:space="preserve">يشمل هذا </w:t>
      </w:r>
      <w:r w:rsidRPr="009A21DC">
        <w:rPr>
          <w:rFonts w:hint="cs"/>
          <w:color w:val="000000"/>
          <w:rtl/>
        </w:rPr>
        <w:t>المقر</w:t>
      </w:r>
      <w:r>
        <w:rPr>
          <w:rFonts w:hint="cs"/>
          <w:color w:val="000000"/>
          <w:rtl/>
        </w:rPr>
        <w:t>ر على أسباب</w:t>
      </w:r>
      <w:r>
        <w:rPr>
          <w:rFonts w:hint="cs"/>
          <w:rtl/>
          <w:lang w:bidi="ar"/>
        </w:rPr>
        <w:t xml:space="preserve"> وعلامات وأعراض بعض الأمراض وأدوات التشخيص الخاصة بهم والتدخلات العلاجية المناسبة لهم. يجب أن يكتسب الطلاب مهاراتهم ويعززونها من خلال فهم تطور الأمراض</w:t>
      </w:r>
      <w:r w:rsidRPr="009A21DC">
        <w:rPr>
          <w:rFonts w:hint="cs"/>
          <w:color w:val="000000"/>
          <w:rtl/>
        </w:rPr>
        <w:t>،</w:t>
      </w:r>
      <w:r>
        <w:rPr>
          <w:rFonts w:hint="cs"/>
          <w:rtl/>
          <w:lang w:bidi="ar"/>
        </w:rPr>
        <w:t xml:space="preserve"> وتعلم كيفية تصميم خطط علاجية مناسبة من أجل السيطرة على تلك الأمراض والحد منها</w:t>
      </w:r>
      <w:r>
        <w:rPr>
          <w:rFonts w:hint="cs"/>
          <w:lang w:bidi="ar"/>
        </w:rPr>
        <w:t>.</w:t>
      </w:r>
      <w:r>
        <w:rPr>
          <w:rFonts w:hint="cs"/>
          <w:rtl/>
          <w:lang w:bidi="ar"/>
        </w:rPr>
        <w:t xml:space="preserve"> يشمل هذا </w:t>
      </w:r>
      <w:r w:rsidRPr="009A21DC">
        <w:rPr>
          <w:rFonts w:hint="cs"/>
          <w:color w:val="000000"/>
          <w:rtl/>
        </w:rPr>
        <w:t>المقر</w:t>
      </w:r>
      <w:r>
        <w:rPr>
          <w:rFonts w:hint="cs"/>
          <w:color w:val="000000"/>
          <w:rtl/>
        </w:rPr>
        <w:t xml:space="preserve">ر على تطبيق </w:t>
      </w:r>
      <w:r>
        <w:rPr>
          <w:rFonts w:hint="cs"/>
          <w:rtl/>
          <w:lang w:bidi="ar"/>
        </w:rPr>
        <w:t>دراسات الحالة التعليمية كأساس لتنفيذ مفاهيم العلاج الدوائي وفقًا للمعايير الملائمة الخاصة بالمريض ووفقا للنهج القائم على الأدلة. وتشتمل المواضيع على العلاج الدوائي لكل من أمراض القلب والأوعية الدموية والجهاز التنفسي والكلوي</w:t>
      </w:r>
      <w:r>
        <w:rPr>
          <w:rFonts w:hint="cs"/>
          <w:lang w:bidi="ar"/>
        </w:rPr>
        <w:t>.</w:t>
      </w:r>
    </w:p>
    <w:p w14:paraId="5E1AE312" w14:textId="77777777" w:rsidR="00F5544B" w:rsidRDefault="00F5544B" w:rsidP="00F50422">
      <w:pPr>
        <w:tabs>
          <w:tab w:val="left" w:pos="10170"/>
        </w:tabs>
        <w:spacing w:line="360" w:lineRule="auto"/>
        <w:ind w:right="35"/>
        <w:jc w:val="both"/>
        <w:rPr>
          <w:b/>
          <w:bCs/>
          <w:color w:val="000000"/>
          <w:rtl/>
        </w:rPr>
      </w:pPr>
    </w:p>
    <w:p w14:paraId="5AC054F1" w14:textId="77777777" w:rsidR="00F5544B" w:rsidRDefault="00F5544B" w:rsidP="00F50422">
      <w:pPr>
        <w:tabs>
          <w:tab w:val="left" w:pos="10170"/>
        </w:tabs>
        <w:spacing w:line="360" w:lineRule="auto"/>
        <w:ind w:right="35"/>
        <w:jc w:val="both"/>
        <w:rPr>
          <w:b/>
          <w:bCs/>
          <w:color w:val="000000"/>
          <w:rtl/>
        </w:rPr>
      </w:pPr>
    </w:p>
    <w:p w14:paraId="2B2841EA" w14:textId="77777777" w:rsidR="00F5544B" w:rsidRDefault="00F5544B" w:rsidP="00F50422">
      <w:pPr>
        <w:tabs>
          <w:tab w:val="left" w:pos="10170"/>
        </w:tabs>
        <w:spacing w:line="360" w:lineRule="auto"/>
        <w:ind w:right="35"/>
        <w:jc w:val="both"/>
        <w:rPr>
          <w:b/>
          <w:bCs/>
          <w:color w:val="000000"/>
          <w:rtl/>
        </w:rPr>
      </w:pPr>
    </w:p>
    <w:p w14:paraId="07231274" w14:textId="1F87788B" w:rsidR="00F50422" w:rsidRPr="00FF35EE" w:rsidRDefault="00F50422" w:rsidP="00F50422">
      <w:pPr>
        <w:tabs>
          <w:tab w:val="left" w:pos="10170"/>
        </w:tabs>
        <w:spacing w:line="360" w:lineRule="auto"/>
        <w:ind w:right="35"/>
        <w:jc w:val="both"/>
        <w:rPr>
          <w:b/>
          <w:bCs/>
          <w:color w:val="000000"/>
          <w:rtl/>
        </w:rPr>
      </w:pPr>
      <w:r w:rsidRPr="00FF35EE">
        <w:rPr>
          <w:rFonts w:hint="cs"/>
          <w:b/>
          <w:bCs/>
          <w:color w:val="000000"/>
          <w:rtl/>
        </w:rPr>
        <w:t xml:space="preserve">صام </w:t>
      </w:r>
      <w:r>
        <w:rPr>
          <w:rFonts w:hint="cs"/>
          <w:b/>
          <w:bCs/>
          <w:color w:val="000000"/>
          <w:rtl/>
        </w:rPr>
        <w:t>551</w:t>
      </w:r>
      <w:r w:rsidRPr="00FF35EE">
        <w:rPr>
          <w:rFonts w:hint="cs"/>
          <w:b/>
          <w:bCs/>
          <w:color w:val="000000"/>
          <w:rtl/>
        </w:rPr>
        <w:t xml:space="preserve">: الصيدلة الاكلينيكية </w:t>
      </w:r>
      <w:r>
        <w:rPr>
          <w:rFonts w:hint="cs"/>
          <w:b/>
          <w:bCs/>
          <w:color w:val="000000"/>
          <w:rtl/>
        </w:rPr>
        <w:t>5</w:t>
      </w:r>
    </w:p>
    <w:p w14:paraId="625FB156" w14:textId="532D94C0" w:rsidR="00FB4832" w:rsidRDefault="00FB4832" w:rsidP="001D0328">
      <w:pPr>
        <w:tabs>
          <w:tab w:val="left" w:pos="10170"/>
        </w:tabs>
        <w:spacing w:line="360" w:lineRule="auto"/>
        <w:ind w:right="35"/>
        <w:jc w:val="both"/>
        <w:rPr>
          <w:rFonts w:ascii="Calibri" w:eastAsia="Calibri" w:hAnsi="Calibri" w:cs="Arial"/>
          <w:color w:val="000000" w:themeColor="text1"/>
        </w:rPr>
      </w:pPr>
      <w:r>
        <w:rPr>
          <w:rFonts w:hint="cs"/>
          <w:rtl/>
          <w:lang w:bidi="ar"/>
        </w:rPr>
        <w:t xml:space="preserve">يشمل هذا </w:t>
      </w:r>
      <w:r w:rsidRPr="009A21DC">
        <w:rPr>
          <w:rFonts w:hint="cs"/>
          <w:color w:val="000000"/>
          <w:rtl/>
        </w:rPr>
        <w:t>المقر</w:t>
      </w:r>
      <w:r>
        <w:rPr>
          <w:rFonts w:hint="cs"/>
          <w:color w:val="000000"/>
          <w:rtl/>
        </w:rPr>
        <w:t>ر على أسباب</w:t>
      </w:r>
      <w:r>
        <w:rPr>
          <w:rFonts w:hint="cs"/>
          <w:rtl/>
          <w:lang w:bidi="ar"/>
        </w:rPr>
        <w:t xml:space="preserve"> وعلامات وأعراض بعض الأمراض وأدوات التشخيص الخاصة بهم والتدخلات العلاجية المناسبة لهم. يجب أن يكتسب الطلاب مهاراتهم ويعززونها من خلال فهم تطور الأمراض</w:t>
      </w:r>
      <w:r w:rsidRPr="009A21DC">
        <w:rPr>
          <w:rFonts w:hint="cs"/>
          <w:color w:val="000000"/>
          <w:rtl/>
        </w:rPr>
        <w:t>،</w:t>
      </w:r>
      <w:r>
        <w:rPr>
          <w:rFonts w:hint="cs"/>
          <w:rtl/>
          <w:lang w:bidi="ar"/>
        </w:rPr>
        <w:t xml:space="preserve"> وتعلم كيفية تصميم خطط علاجية مناسبة من أجل السيطرة على تلك الأمراض والحد منها</w:t>
      </w:r>
      <w:r>
        <w:rPr>
          <w:rFonts w:hint="cs"/>
          <w:lang w:bidi="ar"/>
        </w:rPr>
        <w:t>.</w:t>
      </w:r>
      <w:r>
        <w:rPr>
          <w:rFonts w:hint="cs"/>
          <w:rtl/>
          <w:lang w:bidi="ar"/>
        </w:rPr>
        <w:t xml:space="preserve"> يشمل هذا </w:t>
      </w:r>
      <w:r w:rsidRPr="009A21DC">
        <w:rPr>
          <w:rFonts w:hint="cs"/>
          <w:color w:val="000000"/>
          <w:rtl/>
        </w:rPr>
        <w:t>المقر</w:t>
      </w:r>
      <w:r>
        <w:rPr>
          <w:rFonts w:hint="cs"/>
          <w:color w:val="000000"/>
          <w:rtl/>
        </w:rPr>
        <w:t xml:space="preserve">ر على تطبيق </w:t>
      </w:r>
      <w:r>
        <w:rPr>
          <w:rFonts w:hint="cs"/>
          <w:rtl/>
          <w:lang w:bidi="ar"/>
        </w:rPr>
        <w:t>دراسات الحالة التعليمية كأساس لتنفيذ مفاهيم العلاج الدوائي وفقًا للمعايير الملائمة الخاصة بالمريض ووفقا للنهج القائم على الأدلة. وتشتمل المواضيع على العلاج الدوائي لكل من أمراض المناعة والغدد الصماء، الجهاز الهضمي</w:t>
      </w:r>
      <w:r>
        <w:rPr>
          <w:rtl/>
          <w:lang w:bidi="ar"/>
        </w:rPr>
        <w:t>،</w:t>
      </w:r>
      <w:r>
        <w:rPr>
          <w:rFonts w:hint="cs"/>
          <w:rtl/>
          <w:lang w:bidi="ar"/>
        </w:rPr>
        <w:t xml:space="preserve"> والأمراض المعدية، والأدوية التي لا تتطلب وصفة طبية.</w:t>
      </w:r>
    </w:p>
    <w:p w14:paraId="3250DCD9" w14:textId="77777777" w:rsidR="00F5544B" w:rsidRDefault="00F5544B" w:rsidP="00F50422">
      <w:pPr>
        <w:spacing w:after="0" w:line="360" w:lineRule="auto"/>
        <w:jc w:val="lowKashida"/>
        <w:rPr>
          <w:rFonts w:ascii="Calibri" w:eastAsia="Calibri" w:hAnsi="Calibri" w:cs="Arial"/>
          <w:color w:val="000000" w:themeColor="text1"/>
          <w:rtl/>
        </w:rPr>
      </w:pPr>
    </w:p>
    <w:p w14:paraId="75971495" w14:textId="42758A8B" w:rsidR="00F50422" w:rsidRPr="009A37BC" w:rsidRDefault="00F50422" w:rsidP="00F50422">
      <w:pPr>
        <w:spacing w:after="0" w:line="360" w:lineRule="auto"/>
        <w:jc w:val="lowKashida"/>
        <w:rPr>
          <w:b/>
          <w:bCs/>
          <w:color w:val="000000"/>
          <w:rtl/>
        </w:rPr>
      </w:pPr>
      <w:r w:rsidRPr="009A37BC">
        <w:rPr>
          <w:rFonts w:hint="cs"/>
          <w:b/>
          <w:bCs/>
          <w:color w:val="000000"/>
          <w:rtl/>
        </w:rPr>
        <w:t xml:space="preserve">صام </w:t>
      </w:r>
      <w:r w:rsidR="00E71614">
        <w:rPr>
          <w:rFonts w:hint="cs"/>
          <w:b/>
          <w:bCs/>
          <w:color w:val="000000"/>
          <w:rtl/>
        </w:rPr>
        <w:t>563</w:t>
      </w:r>
      <w:r w:rsidRPr="009A37BC">
        <w:rPr>
          <w:rFonts w:hint="cs"/>
          <w:b/>
          <w:bCs/>
          <w:color w:val="000000"/>
          <w:rtl/>
        </w:rPr>
        <w:t xml:space="preserve">: صيدلة المستشفيات </w:t>
      </w:r>
      <w:r>
        <w:rPr>
          <w:rFonts w:hint="cs"/>
          <w:b/>
          <w:bCs/>
          <w:color w:val="000000"/>
          <w:rtl/>
        </w:rPr>
        <w:t>4</w:t>
      </w:r>
    </w:p>
    <w:p w14:paraId="4F6CF6F3" w14:textId="3969D249" w:rsidR="00FB4832" w:rsidRDefault="003C2EAF" w:rsidP="001D68BE">
      <w:pPr>
        <w:tabs>
          <w:tab w:val="left" w:pos="10170"/>
        </w:tabs>
        <w:spacing w:line="360" w:lineRule="auto"/>
        <w:ind w:right="35"/>
        <w:jc w:val="both"/>
        <w:rPr>
          <w:rFonts w:ascii="Calibri" w:eastAsia="Calibri" w:hAnsi="Calibri" w:cs="Arial"/>
          <w:color w:val="000000" w:themeColor="text1"/>
        </w:rPr>
      </w:pPr>
      <w:r w:rsidRPr="00161015">
        <w:rPr>
          <w:rtl/>
          <w:lang w:bidi="ar"/>
        </w:rPr>
        <w:t>يقدم هذا الم</w:t>
      </w:r>
      <w:r w:rsidRPr="00161015">
        <w:rPr>
          <w:rFonts w:hint="cs"/>
          <w:rtl/>
          <w:lang w:bidi="ar"/>
        </w:rPr>
        <w:t>قرر</w:t>
      </w:r>
      <w:r w:rsidRPr="00161015">
        <w:rPr>
          <w:rtl/>
          <w:lang w:bidi="ar"/>
        </w:rPr>
        <w:t xml:space="preserve"> </w:t>
      </w:r>
      <w:r w:rsidRPr="00161015">
        <w:rPr>
          <w:rFonts w:hint="cs"/>
          <w:rtl/>
          <w:lang w:bidi="ar"/>
        </w:rPr>
        <w:t xml:space="preserve">الى </w:t>
      </w:r>
      <w:r w:rsidRPr="00161015">
        <w:rPr>
          <w:rtl/>
          <w:lang w:bidi="ar"/>
        </w:rPr>
        <w:t xml:space="preserve">الطلاب </w:t>
      </w:r>
      <w:r w:rsidRPr="00161015">
        <w:rPr>
          <w:rFonts w:hint="cs"/>
          <w:rtl/>
          <w:lang w:bidi="ar"/>
        </w:rPr>
        <w:t>ال</w:t>
      </w:r>
      <w:r>
        <w:rPr>
          <w:rFonts w:hint="cs"/>
          <w:rtl/>
          <w:lang w:bidi="ar"/>
        </w:rPr>
        <w:t>أنواع المختلفة من موارد المعلومات الدوائية في إعدادات الممارسة الصيدلية المختلفة</w:t>
      </w:r>
      <w:r>
        <w:rPr>
          <w:rFonts w:hint="cs"/>
          <w:lang w:bidi="ar"/>
        </w:rPr>
        <w:t xml:space="preserve">. </w:t>
      </w:r>
      <w:r>
        <w:rPr>
          <w:rFonts w:hint="cs"/>
          <w:rtl/>
          <w:lang w:bidi="ar"/>
        </w:rPr>
        <w:t xml:space="preserve"> كما أنه يتيح للطالب تطوير المهارات القائمة على المعرفة في استرجاع معلومات الأدوية، وإعادة صياغة دور الصيدلي في توفير معلومات عن الأدوية وخدمات الصحة العامة. </w:t>
      </w:r>
      <w:r>
        <w:rPr>
          <w:rFonts w:hint="cs"/>
          <w:lang w:bidi="ar"/>
        </w:rPr>
        <w:t xml:space="preserve"> </w:t>
      </w:r>
      <w:r>
        <w:rPr>
          <w:rFonts w:hint="cs"/>
          <w:rtl/>
          <w:lang w:bidi="ar"/>
        </w:rPr>
        <w:t>وأيضا يتعلم الطلاب كيفية استخدام الموارد المتاحة لتقييم نتائج التجارب السريرية من أجل تحسين نتائج الرعاية الصحية للمريض</w:t>
      </w:r>
      <w:r>
        <w:rPr>
          <w:rFonts w:hint="cs"/>
          <w:lang w:bidi="ar"/>
        </w:rPr>
        <w:t>.</w:t>
      </w:r>
    </w:p>
    <w:p w14:paraId="7D5B3E08" w14:textId="253EB7AA" w:rsidR="00E71614" w:rsidRPr="00E71614" w:rsidRDefault="00E71614" w:rsidP="004B3684">
      <w:pPr>
        <w:tabs>
          <w:tab w:val="left" w:pos="10170"/>
        </w:tabs>
        <w:spacing w:line="360" w:lineRule="auto"/>
        <w:ind w:right="35"/>
        <w:jc w:val="both"/>
        <w:rPr>
          <w:rFonts w:ascii="Calibri" w:eastAsia="Calibri" w:hAnsi="Calibri" w:cs="Arial"/>
          <w:b/>
          <w:bCs/>
          <w:color w:val="000000" w:themeColor="text1"/>
          <w:rtl/>
        </w:rPr>
      </w:pPr>
      <w:r w:rsidRPr="00E71614">
        <w:rPr>
          <w:rFonts w:ascii="Calibri" w:eastAsia="Calibri" w:hAnsi="Calibri" w:cs="Arial" w:hint="cs"/>
          <w:b/>
          <w:bCs/>
          <w:color w:val="000000" w:themeColor="text1"/>
          <w:rtl/>
        </w:rPr>
        <w:t xml:space="preserve">أدس 282: </w:t>
      </w:r>
      <w:r w:rsidRPr="00E71614">
        <w:rPr>
          <w:b/>
          <w:bCs/>
          <w:sz w:val="18"/>
          <w:szCs w:val="18"/>
          <w:rtl/>
        </w:rPr>
        <w:t xml:space="preserve">علم الأحياء </w:t>
      </w:r>
      <w:r w:rsidR="005374FE" w:rsidRPr="00E71614">
        <w:rPr>
          <w:rFonts w:hint="cs"/>
          <w:b/>
          <w:bCs/>
          <w:sz w:val="18"/>
          <w:szCs w:val="18"/>
          <w:rtl/>
        </w:rPr>
        <w:t>الجزيئي</w:t>
      </w:r>
      <w:r w:rsidRPr="00E71614">
        <w:rPr>
          <w:b/>
          <w:bCs/>
          <w:sz w:val="18"/>
          <w:szCs w:val="18"/>
          <w:rtl/>
        </w:rPr>
        <w:t xml:space="preserve"> والكيمياء الحيوية الصيدلية</w:t>
      </w:r>
      <w:r w:rsidRPr="00E71614">
        <w:rPr>
          <w:rFonts w:hint="cs"/>
          <w:b/>
          <w:bCs/>
          <w:sz w:val="18"/>
          <w:szCs w:val="18"/>
          <w:rtl/>
        </w:rPr>
        <w:t xml:space="preserve"> 1</w:t>
      </w:r>
    </w:p>
    <w:p w14:paraId="229A9217" w14:textId="2BCD484B" w:rsidR="007F7265" w:rsidRPr="004B3684" w:rsidRDefault="007F7265" w:rsidP="004B3684">
      <w:pPr>
        <w:tabs>
          <w:tab w:val="left" w:pos="10170"/>
        </w:tabs>
        <w:spacing w:line="360" w:lineRule="auto"/>
        <w:ind w:right="35"/>
        <w:jc w:val="both"/>
        <w:rPr>
          <w:rFonts w:ascii="Calibri" w:eastAsia="Calibri" w:hAnsi="Calibri" w:cs="Arial"/>
          <w:color w:val="000000" w:themeColor="text1"/>
        </w:rPr>
      </w:pPr>
      <w:r w:rsidRPr="004B3684">
        <w:rPr>
          <w:rFonts w:ascii="Calibri" w:eastAsia="Calibri" w:hAnsi="Calibri" w:cs="Arial" w:hint="cs"/>
          <w:color w:val="000000" w:themeColor="text1"/>
          <w:rtl/>
        </w:rPr>
        <w:t>مقرر</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تمهيدي</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عام</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لتزويد</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الطلاب</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بالمعارف</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الأساسية</w:t>
      </w:r>
      <w:r w:rsidR="00D4226F" w:rsidRPr="004B3684">
        <w:rPr>
          <w:rFonts w:ascii="Calibri" w:eastAsia="Calibri" w:hAnsi="Calibri" w:cs="Arial" w:hint="cs"/>
          <w:color w:val="000000" w:themeColor="text1"/>
          <w:rtl/>
        </w:rPr>
        <w:t xml:space="preserve"> </w:t>
      </w:r>
      <w:r w:rsidRPr="004B3684">
        <w:rPr>
          <w:rFonts w:ascii="Calibri" w:eastAsia="Calibri" w:hAnsi="Calibri" w:cs="Arial" w:hint="cs"/>
          <w:color w:val="000000" w:themeColor="text1"/>
          <w:rtl/>
        </w:rPr>
        <w:t>للكيمياء</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الحيوية</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والبيولوجيا</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الجزيئية</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كما</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يساعد</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المقر</w:t>
      </w:r>
      <w:r w:rsidR="00D4226F" w:rsidRPr="004B3684">
        <w:rPr>
          <w:rFonts w:ascii="Calibri" w:eastAsia="Calibri" w:hAnsi="Calibri" w:cs="Arial" w:hint="cs"/>
          <w:color w:val="000000" w:themeColor="text1"/>
          <w:rtl/>
        </w:rPr>
        <w:t xml:space="preserve">ر </w:t>
      </w:r>
      <w:r w:rsidRPr="004B3684">
        <w:rPr>
          <w:rFonts w:ascii="Calibri" w:eastAsia="Calibri" w:hAnsi="Calibri" w:cs="Arial" w:hint="cs"/>
          <w:color w:val="000000" w:themeColor="text1"/>
          <w:rtl/>
        </w:rPr>
        <w:t>بشكل</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رئيسي</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على</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فهم</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طبيعة</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التفاعلات</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الكيميائية</w:t>
      </w:r>
      <w:r w:rsidR="00D4226F" w:rsidRPr="004B3684">
        <w:rPr>
          <w:rFonts w:ascii="Calibri" w:eastAsia="Calibri" w:hAnsi="Calibri" w:cs="Arial" w:hint="cs"/>
          <w:color w:val="000000" w:themeColor="text1"/>
          <w:rtl/>
        </w:rPr>
        <w:t xml:space="preserve"> </w:t>
      </w:r>
      <w:r w:rsidRPr="004B3684">
        <w:rPr>
          <w:rFonts w:ascii="Calibri" w:eastAsia="Calibri" w:hAnsi="Calibri" w:cs="Arial" w:hint="cs"/>
          <w:color w:val="000000" w:themeColor="text1"/>
          <w:rtl/>
        </w:rPr>
        <w:t>المستخدمة</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في</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التطبيقات</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الصيدلانية</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وتصميم</w:t>
      </w:r>
      <w:r w:rsidRPr="004B3684">
        <w:rPr>
          <w:rFonts w:ascii="Calibri" w:eastAsia="Calibri" w:hAnsi="Calibri" w:cs="Arial"/>
          <w:color w:val="000000" w:themeColor="text1"/>
          <w:rtl/>
        </w:rPr>
        <w:t xml:space="preserve"> </w:t>
      </w:r>
      <w:r w:rsidR="004B3684" w:rsidRPr="004B3684">
        <w:rPr>
          <w:rFonts w:ascii="Calibri" w:eastAsia="Calibri" w:hAnsi="Calibri" w:cs="Arial" w:hint="cs"/>
          <w:color w:val="000000" w:themeColor="text1"/>
          <w:rtl/>
        </w:rPr>
        <w:t>العقاقير. كما</w:t>
      </w:r>
      <w:r w:rsidR="00D4226F" w:rsidRPr="004B3684">
        <w:rPr>
          <w:rFonts w:ascii="Calibri" w:eastAsia="Calibri" w:hAnsi="Calibri" w:cs="Arial" w:hint="cs"/>
          <w:color w:val="000000" w:themeColor="text1"/>
          <w:rtl/>
        </w:rPr>
        <w:t xml:space="preserve"> </w:t>
      </w:r>
      <w:r w:rsidRPr="004B3684">
        <w:rPr>
          <w:rFonts w:ascii="Calibri" w:eastAsia="Calibri" w:hAnsi="Calibri" w:cs="Arial" w:hint="cs"/>
          <w:color w:val="000000" w:themeColor="text1"/>
          <w:rtl/>
        </w:rPr>
        <w:t>يتم</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شرح</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التطبيقات</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السريرية</w:t>
      </w:r>
      <w:r w:rsidRPr="004B3684">
        <w:rPr>
          <w:rFonts w:ascii="Calibri" w:eastAsia="Calibri" w:hAnsi="Calibri" w:cs="Arial"/>
          <w:color w:val="000000" w:themeColor="text1"/>
          <w:rtl/>
        </w:rPr>
        <w:t xml:space="preserve"> </w:t>
      </w:r>
      <w:r w:rsidR="00286422" w:rsidRPr="004B3684">
        <w:rPr>
          <w:rFonts w:ascii="Calibri" w:eastAsia="Calibri" w:hAnsi="Calibri" w:cs="Arial" w:hint="cs"/>
          <w:color w:val="000000" w:themeColor="text1"/>
          <w:rtl/>
        </w:rPr>
        <w:t>وارتباطها</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مع</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حالات</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الصحة</w:t>
      </w:r>
      <w:r w:rsidR="00286422" w:rsidRPr="004B3684">
        <w:rPr>
          <w:rFonts w:ascii="Calibri" w:eastAsia="Calibri" w:hAnsi="Calibri" w:cs="Arial" w:hint="cs"/>
          <w:color w:val="000000" w:themeColor="text1"/>
          <w:rtl/>
        </w:rPr>
        <w:t xml:space="preserve"> </w:t>
      </w:r>
      <w:r w:rsidRPr="004B3684">
        <w:rPr>
          <w:rFonts w:ascii="Calibri" w:eastAsia="Calibri" w:hAnsi="Calibri" w:cs="Arial" w:hint="cs"/>
          <w:color w:val="000000" w:themeColor="text1"/>
          <w:rtl/>
        </w:rPr>
        <w:t>والمرض</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كلما</w:t>
      </w:r>
      <w:r w:rsidRPr="004B3684">
        <w:rPr>
          <w:rFonts w:ascii="Calibri" w:eastAsia="Calibri" w:hAnsi="Calibri" w:cs="Arial"/>
          <w:color w:val="000000" w:themeColor="text1"/>
          <w:rtl/>
        </w:rPr>
        <w:t xml:space="preserve"> </w:t>
      </w:r>
      <w:r w:rsidRPr="004B3684">
        <w:rPr>
          <w:rFonts w:ascii="Calibri" w:eastAsia="Calibri" w:hAnsi="Calibri" w:cs="Arial" w:hint="cs"/>
          <w:color w:val="000000" w:themeColor="text1"/>
          <w:rtl/>
        </w:rPr>
        <w:t>أمكن</w:t>
      </w:r>
      <w:r w:rsidR="00434BD2">
        <w:rPr>
          <w:rFonts w:ascii="Calibri" w:eastAsia="Calibri" w:hAnsi="Calibri" w:cs="Arial" w:hint="cs"/>
          <w:color w:val="000000" w:themeColor="text1"/>
          <w:rtl/>
        </w:rPr>
        <w:t>.</w:t>
      </w:r>
    </w:p>
    <w:p w14:paraId="7FA63CCE" w14:textId="77777777" w:rsidR="005B635D" w:rsidRDefault="005B635D" w:rsidP="00E71614">
      <w:pPr>
        <w:tabs>
          <w:tab w:val="left" w:pos="10170"/>
        </w:tabs>
        <w:spacing w:line="360" w:lineRule="auto"/>
        <w:ind w:right="35"/>
        <w:jc w:val="both"/>
        <w:rPr>
          <w:rFonts w:ascii="Calibri" w:eastAsia="Calibri" w:hAnsi="Calibri" w:cs="Arial"/>
          <w:b/>
          <w:bCs/>
          <w:color w:val="000000" w:themeColor="text1"/>
          <w:rtl/>
        </w:rPr>
      </w:pPr>
    </w:p>
    <w:p w14:paraId="408A8750" w14:textId="327AAAEB" w:rsidR="00E71614" w:rsidRPr="00E71614" w:rsidRDefault="00E71614" w:rsidP="00E71614">
      <w:pPr>
        <w:tabs>
          <w:tab w:val="left" w:pos="10170"/>
        </w:tabs>
        <w:spacing w:line="360" w:lineRule="auto"/>
        <w:ind w:right="35"/>
        <w:jc w:val="both"/>
        <w:rPr>
          <w:rFonts w:ascii="Calibri" w:eastAsia="Calibri" w:hAnsi="Calibri" w:cs="Arial"/>
          <w:b/>
          <w:bCs/>
          <w:color w:val="000000" w:themeColor="text1"/>
          <w:rtl/>
        </w:rPr>
      </w:pPr>
      <w:r w:rsidRPr="00E71614">
        <w:rPr>
          <w:rFonts w:ascii="Calibri" w:eastAsia="Calibri" w:hAnsi="Calibri" w:cs="Arial" w:hint="cs"/>
          <w:b/>
          <w:bCs/>
          <w:color w:val="000000" w:themeColor="text1"/>
          <w:rtl/>
        </w:rPr>
        <w:t xml:space="preserve">أدس </w:t>
      </w:r>
      <w:r w:rsidR="005B635D">
        <w:rPr>
          <w:rFonts w:ascii="Calibri" w:eastAsia="Calibri" w:hAnsi="Calibri" w:cs="Arial" w:hint="cs"/>
          <w:b/>
          <w:bCs/>
          <w:color w:val="000000" w:themeColor="text1"/>
          <w:rtl/>
        </w:rPr>
        <w:t>383</w:t>
      </w:r>
      <w:r w:rsidRPr="00E71614">
        <w:rPr>
          <w:rFonts w:ascii="Calibri" w:eastAsia="Calibri" w:hAnsi="Calibri" w:cs="Arial" w:hint="cs"/>
          <w:b/>
          <w:bCs/>
          <w:color w:val="000000" w:themeColor="text1"/>
          <w:rtl/>
        </w:rPr>
        <w:t xml:space="preserve">: </w:t>
      </w:r>
      <w:r w:rsidRPr="00E71614">
        <w:rPr>
          <w:b/>
          <w:bCs/>
          <w:sz w:val="18"/>
          <w:szCs w:val="18"/>
          <w:rtl/>
        </w:rPr>
        <w:t xml:space="preserve">علم الأحياء </w:t>
      </w:r>
      <w:r w:rsidR="005374FE" w:rsidRPr="00E71614">
        <w:rPr>
          <w:rFonts w:hint="cs"/>
          <w:b/>
          <w:bCs/>
          <w:sz w:val="18"/>
          <w:szCs w:val="18"/>
          <w:rtl/>
        </w:rPr>
        <w:t>الجزيئي</w:t>
      </w:r>
      <w:r w:rsidRPr="00E71614">
        <w:rPr>
          <w:b/>
          <w:bCs/>
          <w:sz w:val="18"/>
          <w:szCs w:val="18"/>
          <w:rtl/>
        </w:rPr>
        <w:t xml:space="preserve"> والكيمياء الحيوية الصيدلية</w:t>
      </w:r>
      <w:r w:rsidRPr="00E71614">
        <w:rPr>
          <w:rFonts w:hint="cs"/>
          <w:b/>
          <w:bCs/>
          <w:sz w:val="18"/>
          <w:szCs w:val="18"/>
          <w:rtl/>
        </w:rPr>
        <w:t xml:space="preserve"> </w:t>
      </w:r>
      <w:r w:rsidR="005B635D">
        <w:rPr>
          <w:rFonts w:hint="cs"/>
          <w:b/>
          <w:bCs/>
          <w:sz w:val="18"/>
          <w:szCs w:val="18"/>
          <w:rtl/>
        </w:rPr>
        <w:t>2</w:t>
      </w:r>
    </w:p>
    <w:p w14:paraId="2B0902CB" w14:textId="71878041" w:rsidR="00DE6EB5" w:rsidRPr="00434BD2" w:rsidRDefault="00DE6EB5" w:rsidP="00434BD2">
      <w:pPr>
        <w:tabs>
          <w:tab w:val="left" w:pos="10170"/>
        </w:tabs>
        <w:spacing w:line="360" w:lineRule="auto"/>
        <w:ind w:right="35"/>
        <w:jc w:val="both"/>
        <w:rPr>
          <w:rFonts w:ascii="Calibri" w:eastAsia="Calibri" w:hAnsi="Calibri" w:cs="Arial"/>
          <w:color w:val="000000" w:themeColor="text1"/>
          <w:rtl/>
        </w:rPr>
      </w:pPr>
      <w:r w:rsidRPr="00434BD2">
        <w:rPr>
          <w:rFonts w:ascii="Calibri" w:eastAsia="Calibri" w:hAnsi="Calibri" w:cs="Arial" w:hint="cs"/>
          <w:color w:val="000000" w:themeColor="text1"/>
          <w:rtl/>
        </w:rPr>
        <w:t>يقدم</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المقر</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خلفية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شاملة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للمسارات</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الأيضية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لمختلف</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الجزيئات الحيوية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ويغطي</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المبادئ</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التي</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تحكم</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عملية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الأيض</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بما</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في</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ذلك الطاقة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الحيوية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والتحكم</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في</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المسارات</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الأيضية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ويدعم</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هذا المقرر</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دراسات</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معملية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حديثة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تستخدم</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لقياس</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بعض</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معايير الدم</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الهامة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مثل</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الجلوكوز</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وانزيمات</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الكبد</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بالإضافة</w:t>
      </w:r>
      <w:r w:rsidRPr="00434BD2">
        <w:rPr>
          <w:rFonts w:ascii="Calibri" w:eastAsia="Calibri" w:hAnsi="Calibri" w:cs="Arial"/>
          <w:color w:val="000000" w:themeColor="text1"/>
          <w:rtl/>
        </w:rPr>
        <w:t xml:space="preserve"> </w:t>
      </w:r>
      <w:r w:rsidR="00434BD2" w:rsidRPr="00434BD2">
        <w:rPr>
          <w:rFonts w:ascii="Calibri" w:eastAsia="Calibri" w:hAnsi="Calibri" w:cs="Arial" w:hint="cs"/>
          <w:color w:val="000000" w:themeColor="text1"/>
          <w:rtl/>
        </w:rPr>
        <w:t>إلى</w:t>
      </w:r>
      <w:r w:rsidRPr="00434BD2">
        <w:rPr>
          <w:rFonts w:ascii="Calibri" w:eastAsia="Calibri" w:hAnsi="Calibri" w:cs="Arial" w:hint="cs"/>
          <w:color w:val="000000" w:themeColor="text1"/>
          <w:rtl/>
        </w:rPr>
        <w:t xml:space="preserve"> مستوى</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الدهون</w:t>
      </w:r>
      <w:r w:rsidR="00434BD2">
        <w:rPr>
          <w:rFonts w:ascii="Calibri" w:eastAsia="Calibri" w:hAnsi="Calibri" w:cs="Arial" w:hint="cs"/>
          <w:color w:val="000000" w:themeColor="text1"/>
          <w:rtl/>
        </w:rPr>
        <w:t>.</w:t>
      </w:r>
    </w:p>
    <w:p w14:paraId="32CD08B2" w14:textId="5E707E76" w:rsidR="005B635D" w:rsidRPr="005374FE" w:rsidRDefault="005B635D" w:rsidP="00434BD2">
      <w:pPr>
        <w:tabs>
          <w:tab w:val="left" w:pos="10170"/>
        </w:tabs>
        <w:spacing w:line="360" w:lineRule="auto"/>
        <w:ind w:right="35"/>
        <w:jc w:val="both"/>
        <w:rPr>
          <w:rFonts w:ascii="Calibri" w:eastAsia="Calibri" w:hAnsi="Calibri" w:cs="Arial"/>
          <w:b/>
          <w:bCs/>
          <w:color w:val="000000" w:themeColor="text1"/>
          <w:rtl/>
        </w:rPr>
      </w:pPr>
      <w:r w:rsidRPr="005374FE">
        <w:rPr>
          <w:rFonts w:ascii="Calibri" w:eastAsia="Calibri" w:hAnsi="Calibri" w:cs="Arial" w:hint="cs"/>
          <w:b/>
          <w:bCs/>
          <w:color w:val="000000" w:themeColor="text1"/>
          <w:rtl/>
        </w:rPr>
        <w:t xml:space="preserve">أدس 371: علم </w:t>
      </w:r>
      <w:r w:rsidR="005374FE" w:rsidRPr="005374FE">
        <w:rPr>
          <w:rFonts w:ascii="Calibri" w:eastAsia="Calibri" w:hAnsi="Calibri" w:cs="Arial" w:hint="cs"/>
          <w:b/>
          <w:bCs/>
          <w:color w:val="000000" w:themeColor="text1"/>
          <w:rtl/>
        </w:rPr>
        <w:t>الأدوية 1</w:t>
      </w:r>
    </w:p>
    <w:p w14:paraId="2D358E25" w14:textId="27779CF4" w:rsidR="00AE4250" w:rsidRPr="00434BD2" w:rsidRDefault="00EE4064" w:rsidP="00434BD2">
      <w:pPr>
        <w:tabs>
          <w:tab w:val="left" w:pos="10170"/>
        </w:tabs>
        <w:spacing w:line="360" w:lineRule="auto"/>
        <w:ind w:right="35"/>
        <w:jc w:val="both"/>
        <w:rPr>
          <w:rFonts w:ascii="Calibri" w:eastAsia="Calibri" w:hAnsi="Calibri" w:cs="Arial"/>
          <w:color w:val="000000" w:themeColor="text1"/>
          <w:rtl/>
        </w:rPr>
      </w:pPr>
      <w:r w:rsidRPr="00434BD2">
        <w:rPr>
          <w:rFonts w:ascii="Calibri" w:eastAsia="Calibri" w:hAnsi="Calibri" w:cs="Arial" w:hint="cs"/>
          <w:color w:val="000000" w:themeColor="text1"/>
          <w:rtl/>
        </w:rPr>
        <w:t>يقدم</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هذا</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المقرر</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المبادئ</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الدوائية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الاساسية</w:t>
      </w:r>
      <w:r w:rsidRPr="00434BD2">
        <w:rPr>
          <w:rFonts w:ascii="Calibri" w:eastAsia="Calibri" w:hAnsi="Calibri" w:cs="Arial"/>
          <w:color w:val="000000" w:themeColor="text1"/>
          <w:rtl/>
        </w:rPr>
        <w:t xml:space="preserve"> </w:t>
      </w:r>
      <w:r w:rsidR="00434BD2" w:rsidRPr="00434BD2">
        <w:rPr>
          <w:rFonts w:ascii="Calibri" w:eastAsia="Calibri" w:hAnsi="Calibri" w:cs="Arial" w:hint="cs"/>
          <w:color w:val="000000" w:themeColor="text1"/>
          <w:rtl/>
        </w:rPr>
        <w:t>التي</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تنطبق</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على جميع</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الأدوية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بما</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في</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ذلك</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المعلومات</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الاساسية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عن</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حركية الدواء</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وآلية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عمله</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وتأثيره</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على</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جسم</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الانسان</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ويشمل</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المقرر دراسة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تأثير</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الأدوية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على</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الناقلات</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العصبية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الطرفية والاستخدامات</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العلاجية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للأدوية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وأعراضها</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الجانبية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للجهاز العصبي</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اللاإرادي</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والهرمونات</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موضوعية</w:t>
      </w:r>
      <w:r w:rsidRPr="00434BD2">
        <w:rPr>
          <w:rFonts w:ascii="Calibri" w:eastAsia="Calibri" w:hAnsi="Calibri" w:cs="Arial"/>
          <w:color w:val="000000" w:themeColor="text1"/>
          <w:rtl/>
        </w:rPr>
        <w:t xml:space="preserve"> </w:t>
      </w:r>
      <w:r w:rsidRPr="00434BD2">
        <w:rPr>
          <w:rFonts w:ascii="Calibri" w:eastAsia="Calibri" w:hAnsi="Calibri" w:cs="Arial" w:hint="cs"/>
          <w:color w:val="000000" w:themeColor="text1"/>
          <w:rtl/>
        </w:rPr>
        <w:t>التأثير</w:t>
      </w:r>
      <w:r w:rsidRPr="00434BD2">
        <w:rPr>
          <w:rFonts w:ascii="Calibri" w:eastAsia="Calibri" w:hAnsi="Calibri" w:cs="Arial"/>
          <w:color w:val="000000" w:themeColor="text1"/>
        </w:rPr>
        <w:t>.</w:t>
      </w:r>
    </w:p>
    <w:p w14:paraId="098C2034" w14:textId="59AEAC1F" w:rsidR="005374FE" w:rsidRPr="005374FE" w:rsidRDefault="005374FE" w:rsidP="005374FE">
      <w:pPr>
        <w:tabs>
          <w:tab w:val="left" w:pos="10170"/>
        </w:tabs>
        <w:spacing w:line="360" w:lineRule="auto"/>
        <w:ind w:right="35"/>
        <w:jc w:val="both"/>
        <w:rPr>
          <w:rFonts w:ascii="Calibri" w:eastAsia="Calibri" w:hAnsi="Calibri" w:cs="Arial"/>
          <w:b/>
          <w:bCs/>
          <w:color w:val="000000" w:themeColor="text1"/>
          <w:rtl/>
        </w:rPr>
      </w:pPr>
      <w:r w:rsidRPr="005374FE">
        <w:rPr>
          <w:rFonts w:ascii="Calibri" w:eastAsia="Calibri" w:hAnsi="Calibri" w:cs="Arial" w:hint="cs"/>
          <w:b/>
          <w:bCs/>
          <w:color w:val="000000" w:themeColor="text1"/>
          <w:rtl/>
        </w:rPr>
        <w:t xml:space="preserve">أدس </w:t>
      </w:r>
      <w:r>
        <w:rPr>
          <w:rFonts w:ascii="Calibri" w:eastAsia="Calibri" w:hAnsi="Calibri" w:cs="Arial" w:hint="cs"/>
          <w:b/>
          <w:bCs/>
          <w:color w:val="000000" w:themeColor="text1"/>
          <w:rtl/>
        </w:rPr>
        <w:t>372</w:t>
      </w:r>
      <w:r w:rsidRPr="005374FE">
        <w:rPr>
          <w:rFonts w:ascii="Calibri" w:eastAsia="Calibri" w:hAnsi="Calibri" w:cs="Arial" w:hint="cs"/>
          <w:b/>
          <w:bCs/>
          <w:color w:val="000000" w:themeColor="text1"/>
          <w:rtl/>
        </w:rPr>
        <w:t xml:space="preserve">: علم الأدوية </w:t>
      </w:r>
      <w:r>
        <w:rPr>
          <w:rFonts w:ascii="Calibri" w:eastAsia="Calibri" w:hAnsi="Calibri" w:cs="Arial" w:hint="cs"/>
          <w:b/>
          <w:bCs/>
          <w:color w:val="000000" w:themeColor="text1"/>
          <w:rtl/>
        </w:rPr>
        <w:t>2</w:t>
      </w:r>
    </w:p>
    <w:p w14:paraId="2E1FDF6D" w14:textId="7218AC80" w:rsidR="005F464D" w:rsidRPr="0013609B" w:rsidRDefault="0057602F" w:rsidP="0013609B">
      <w:pPr>
        <w:tabs>
          <w:tab w:val="left" w:pos="10170"/>
        </w:tabs>
        <w:spacing w:line="360" w:lineRule="auto"/>
        <w:ind w:right="35"/>
        <w:jc w:val="both"/>
        <w:rPr>
          <w:rFonts w:ascii="Calibri" w:eastAsia="Calibri" w:hAnsi="Calibri" w:cs="Arial"/>
          <w:color w:val="000000" w:themeColor="text1"/>
        </w:rPr>
      </w:pPr>
      <w:r w:rsidRPr="0013609B">
        <w:rPr>
          <w:rFonts w:ascii="Calibri" w:eastAsia="Calibri" w:hAnsi="Calibri" w:cs="Arial" w:hint="cs"/>
          <w:color w:val="000000" w:themeColor="text1"/>
          <w:rtl/>
        </w:rPr>
        <w:t>الهدف</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من</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المقرر</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هو</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تقديم</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المعلومات</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الدوائية</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الحديثة</w:t>
      </w:r>
      <w:r w:rsidR="00984D72" w:rsidRPr="0013609B">
        <w:rPr>
          <w:rFonts w:ascii="Calibri" w:eastAsia="Calibri" w:hAnsi="Calibri" w:cs="Arial" w:hint="cs"/>
          <w:color w:val="000000" w:themeColor="text1"/>
          <w:rtl/>
        </w:rPr>
        <w:t xml:space="preserve"> </w:t>
      </w:r>
      <w:r w:rsidRPr="0013609B">
        <w:rPr>
          <w:rFonts w:ascii="Calibri" w:eastAsia="Calibri" w:hAnsi="Calibri" w:cs="Arial" w:hint="cs"/>
          <w:color w:val="000000" w:themeColor="text1"/>
          <w:rtl/>
        </w:rPr>
        <w:t>المتعلقة</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بالعقاقير</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المستخدمة</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في</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علاج</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أمراض</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القلب</w:t>
      </w:r>
      <w:r w:rsidR="00984D72" w:rsidRPr="0013609B">
        <w:rPr>
          <w:rFonts w:ascii="Calibri" w:eastAsia="Calibri" w:hAnsi="Calibri" w:cs="Arial" w:hint="cs"/>
          <w:color w:val="000000" w:themeColor="text1"/>
          <w:rtl/>
        </w:rPr>
        <w:t xml:space="preserve"> </w:t>
      </w:r>
      <w:r w:rsidRPr="0013609B">
        <w:rPr>
          <w:rFonts w:ascii="Calibri" w:eastAsia="Calibri" w:hAnsi="Calibri" w:cs="Arial" w:hint="cs"/>
          <w:color w:val="000000" w:themeColor="text1"/>
          <w:rtl/>
        </w:rPr>
        <w:t>والأوعية</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الدموية،</w:t>
      </w:r>
      <w:r w:rsidRPr="0013609B">
        <w:rPr>
          <w:rFonts w:ascii="Calibri" w:eastAsia="Calibri" w:hAnsi="Calibri" w:cs="Arial"/>
          <w:color w:val="000000" w:themeColor="text1"/>
          <w:rtl/>
        </w:rPr>
        <w:t xml:space="preserve"> </w:t>
      </w:r>
      <w:r w:rsidR="0013609B" w:rsidRPr="0013609B">
        <w:rPr>
          <w:rFonts w:ascii="Calibri" w:eastAsia="Calibri" w:hAnsi="Calibri" w:cs="Arial" w:hint="cs"/>
          <w:color w:val="000000" w:themeColor="text1"/>
          <w:rtl/>
        </w:rPr>
        <w:t>اضطرابات</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الجهاز</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العصبي</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المركزي</w:t>
      </w:r>
      <w:r w:rsidR="00984D72" w:rsidRPr="0013609B">
        <w:rPr>
          <w:rFonts w:ascii="Calibri" w:eastAsia="Calibri" w:hAnsi="Calibri" w:cs="Arial" w:hint="cs"/>
          <w:color w:val="000000" w:themeColor="text1"/>
          <w:rtl/>
        </w:rPr>
        <w:t xml:space="preserve"> </w:t>
      </w:r>
      <w:r w:rsidRPr="0013609B">
        <w:rPr>
          <w:rFonts w:ascii="Calibri" w:eastAsia="Calibri" w:hAnsi="Calibri" w:cs="Arial" w:hint="cs"/>
          <w:color w:val="000000" w:themeColor="text1"/>
          <w:rtl/>
        </w:rPr>
        <w:t>وأمراض</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الدم</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مع</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التركيز</w:t>
      </w:r>
      <w:r w:rsidRPr="0013609B">
        <w:rPr>
          <w:rFonts w:ascii="Calibri" w:eastAsia="Calibri" w:hAnsi="Calibri" w:cs="Arial"/>
          <w:color w:val="000000" w:themeColor="text1"/>
          <w:rtl/>
        </w:rPr>
        <w:t xml:space="preserve"> </w:t>
      </w:r>
      <w:r w:rsidR="00271619" w:rsidRPr="0013609B">
        <w:rPr>
          <w:rFonts w:ascii="Calibri" w:eastAsia="Calibri" w:hAnsi="Calibri" w:cs="Arial" w:hint="cs"/>
          <w:color w:val="000000" w:themeColor="text1"/>
          <w:rtl/>
        </w:rPr>
        <w:t>على</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الخصائص</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الحيوية</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للدواء،</w:t>
      </w:r>
      <w:r w:rsidR="00984D72" w:rsidRPr="0013609B">
        <w:rPr>
          <w:rFonts w:ascii="Calibri" w:eastAsia="Calibri" w:hAnsi="Calibri" w:cs="Arial" w:hint="cs"/>
          <w:color w:val="000000" w:themeColor="text1"/>
          <w:rtl/>
        </w:rPr>
        <w:t xml:space="preserve"> </w:t>
      </w:r>
      <w:r w:rsidRPr="0013609B">
        <w:rPr>
          <w:rFonts w:ascii="Calibri" w:eastAsia="Calibri" w:hAnsi="Calibri" w:cs="Arial" w:hint="cs"/>
          <w:color w:val="000000" w:themeColor="text1"/>
          <w:rtl/>
        </w:rPr>
        <w:t>آلية</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عمله،</w:t>
      </w:r>
      <w:r w:rsidRPr="0013609B">
        <w:rPr>
          <w:rFonts w:ascii="Calibri" w:eastAsia="Calibri" w:hAnsi="Calibri" w:cs="Arial"/>
          <w:color w:val="000000" w:themeColor="text1"/>
          <w:rtl/>
        </w:rPr>
        <w:t xml:space="preserve"> </w:t>
      </w:r>
      <w:r w:rsidR="0013609B" w:rsidRPr="0013609B">
        <w:rPr>
          <w:rFonts w:ascii="Calibri" w:eastAsia="Calibri" w:hAnsi="Calibri" w:cs="Arial" w:hint="cs"/>
          <w:color w:val="000000" w:themeColor="text1"/>
          <w:rtl/>
        </w:rPr>
        <w:t>الاستخدامات</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العلاجية،</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الأعراض</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الجانبية</w:t>
      </w:r>
      <w:r w:rsidR="00984D72" w:rsidRPr="0013609B">
        <w:rPr>
          <w:rFonts w:ascii="Calibri" w:eastAsia="Calibri" w:hAnsi="Calibri" w:cs="Arial" w:hint="cs"/>
          <w:color w:val="000000" w:themeColor="text1"/>
          <w:rtl/>
        </w:rPr>
        <w:t xml:space="preserve"> </w:t>
      </w:r>
      <w:r w:rsidRPr="0013609B">
        <w:rPr>
          <w:rFonts w:ascii="Calibri" w:eastAsia="Calibri" w:hAnsi="Calibri" w:cs="Arial" w:hint="cs"/>
          <w:color w:val="000000" w:themeColor="text1"/>
          <w:rtl/>
        </w:rPr>
        <w:t>وموانع</w:t>
      </w:r>
      <w:r w:rsidRPr="0013609B">
        <w:rPr>
          <w:rFonts w:ascii="Calibri" w:eastAsia="Calibri" w:hAnsi="Calibri" w:cs="Arial"/>
          <w:color w:val="000000" w:themeColor="text1"/>
          <w:rtl/>
        </w:rPr>
        <w:t xml:space="preserve"> </w:t>
      </w:r>
      <w:r w:rsidR="0013609B" w:rsidRPr="0013609B">
        <w:rPr>
          <w:rFonts w:ascii="Calibri" w:eastAsia="Calibri" w:hAnsi="Calibri" w:cs="Arial" w:hint="cs"/>
          <w:color w:val="000000" w:themeColor="text1"/>
          <w:rtl/>
        </w:rPr>
        <w:t>الاستخدام</w:t>
      </w:r>
      <w:r w:rsidRPr="0013609B">
        <w:rPr>
          <w:rFonts w:ascii="Calibri" w:eastAsia="Calibri" w:hAnsi="Calibri" w:cs="Arial"/>
          <w:color w:val="000000" w:themeColor="text1"/>
          <w:rtl/>
        </w:rPr>
        <w:t xml:space="preserve"> </w:t>
      </w:r>
      <w:r w:rsidR="00271619" w:rsidRPr="0013609B">
        <w:rPr>
          <w:rFonts w:ascii="Calibri" w:eastAsia="Calibri" w:hAnsi="Calibri" w:cs="Arial" w:hint="cs"/>
          <w:color w:val="000000" w:themeColor="text1"/>
          <w:rtl/>
        </w:rPr>
        <w:t>والتفاعلات</w:t>
      </w:r>
      <w:r w:rsidRPr="0013609B">
        <w:rPr>
          <w:rFonts w:ascii="Calibri" w:eastAsia="Calibri" w:hAnsi="Calibri" w:cs="Arial"/>
          <w:color w:val="000000" w:themeColor="text1"/>
          <w:rtl/>
        </w:rPr>
        <w:t xml:space="preserve"> </w:t>
      </w:r>
      <w:r w:rsidRPr="0013609B">
        <w:rPr>
          <w:rFonts w:ascii="Calibri" w:eastAsia="Calibri" w:hAnsi="Calibri" w:cs="Arial" w:hint="cs"/>
          <w:color w:val="000000" w:themeColor="text1"/>
          <w:rtl/>
        </w:rPr>
        <w:t>الدوائية</w:t>
      </w:r>
      <w:r w:rsidRPr="0013609B">
        <w:rPr>
          <w:rFonts w:ascii="Calibri" w:eastAsia="Calibri" w:hAnsi="Calibri" w:cs="Arial"/>
          <w:color w:val="000000" w:themeColor="text1"/>
        </w:rPr>
        <w:t>.</w:t>
      </w:r>
    </w:p>
    <w:p w14:paraId="7988A1EE" w14:textId="4C531260" w:rsidR="005374FE" w:rsidRPr="005374FE" w:rsidRDefault="005374FE" w:rsidP="005374FE">
      <w:pPr>
        <w:tabs>
          <w:tab w:val="left" w:pos="10170"/>
        </w:tabs>
        <w:spacing w:line="360" w:lineRule="auto"/>
        <w:ind w:right="35"/>
        <w:jc w:val="both"/>
        <w:rPr>
          <w:rFonts w:ascii="Calibri" w:eastAsia="Calibri" w:hAnsi="Calibri" w:cs="Arial"/>
          <w:b/>
          <w:bCs/>
          <w:color w:val="000000" w:themeColor="text1"/>
          <w:rtl/>
        </w:rPr>
      </w:pPr>
      <w:r w:rsidRPr="005374FE">
        <w:rPr>
          <w:rFonts w:ascii="Calibri" w:eastAsia="Calibri" w:hAnsi="Calibri" w:cs="Arial" w:hint="cs"/>
          <w:b/>
          <w:bCs/>
          <w:color w:val="000000" w:themeColor="text1"/>
          <w:rtl/>
        </w:rPr>
        <w:t xml:space="preserve">أدس </w:t>
      </w:r>
      <w:r w:rsidR="000B4CB8">
        <w:rPr>
          <w:rFonts w:ascii="Calibri" w:eastAsia="Calibri" w:hAnsi="Calibri" w:cs="Arial" w:hint="cs"/>
          <w:b/>
          <w:bCs/>
          <w:color w:val="000000" w:themeColor="text1"/>
          <w:rtl/>
        </w:rPr>
        <w:t>473</w:t>
      </w:r>
      <w:r w:rsidRPr="005374FE">
        <w:rPr>
          <w:rFonts w:ascii="Calibri" w:eastAsia="Calibri" w:hAnsi="Calibri" w:cs="Arial" w:hint="cs"/>
          <w:b/>
          <w:bCs/>
          <w:color w:val="000000" w:themeColor="text1"/>
          <w:rtl/>
        </w:rPr>
        <w:t xml:space="preserve">: علم الأدوية </w:t>
      </w:r>
      <w:r>
        <w:rPr>
          <w:rFonts w:ascii="Calibri" w:eastAsia="Calibri" w:hAnsi="Calibri" w:cs="Arial" w:hint="cs"/>
          <w:b/>
          <w:bCs/>
          <w:color w:val="000000" w:themeColor="text1"/>
          <w:rtl/>
        </w:rPr>
        <w:t>3</w:t>
      </w:r>
    </w:p>
    <w:p w14:paraId="083135AD" w14:textId="6D7C1DFA" w:rsidR="000B4CB8" w:rsidRDefault="00E94CC6" w:rsidP="00A33840">
      <w:pPr>
        <w:tabs>
          <w:tab w:val="left" w:pos="10170"/>
        </w:tabs>
        <w:spacing w:line="360" w:lineRule="auto"/>
        <w:ind w:right="35"/>
        <w:jc w:val="both"/>
        <w:rPr>
          <w:rFonts w:ascii="Calibri" w:eastAsia="Calibri" w:hAnsi="Calibri" w:cs="Arial"/>
          <w:color w:val="000000" w:themeColor="text1"/>
          <w:rtl/>
        </w:rPr>
      </w:pPr>
      <w:r w:rsidRPr="00271619">
        <w:rPr>
          <w:rFonts w:ascii="Calibri" w:eastAsia="Calibri" w:hAnsi="Calibri" w:cs="Arial" w:hint="cs"/>
          <w:color w:val="000000" w:themeColor="text1"/>
          <w:rtl/>
        </w:rPr>
        <w:t>يقدم</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هذا</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المقرر</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المعلومات</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الرئيسية</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عن</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الأدوية</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المستخدمة في</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علاج</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العدوي</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وعلاج</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السرطان</w:t>
      </w:r>
      <w:r w:rsidRPr="00271619">
        <w:rPr>
          <w:rFonts w:ascii="Calibri" w:eastAsia="Calibri" w:hAnsi="Calibri" w:cs="Arial"/>
          <w:color w:val="000000" w:themeColor="text1"/>
          <w:rtl/>
        </w:rPr>
        <w:t xml:space="preserve"> </w:t>
      </w:r>
      <w:r w:rsidR="00271619" w:rsidRPr="00271619">
        <w:rPr>
          <w:rFonts w:ascii="Calibri" w:eastAsia="Calibri" w:hAnsi="Calibri" w:cs="Arial" w:hint="cs"/>
          <w:color w:val="000000" w:themeColor="text1"/>
          <w:rtl/>
        </w:rPr>
        <w:t>واضطرابات</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الجهاز الهضمي</w:t>
      </w:r>
      <w:r w:rsidRPr="00271619">
        <w:rPr>
          <w:rFonts w:ascii="Calibri" w:eastAsia="Calibri" w:hAnsi="Calibri" w:cs="Arial"/>
          <w:color w:val="000000" w:themeColor="text1"/>
          <w:rtl/>
        </w:rPr>
        <w:t xml:space="preserve"> </w:t>
      </w:r>
      <w:r w:rsidR="00271619" w:rsidRPr="00271619">
        <w:rPr>
          <w:rFonts w:ascii="Calibri" w:eastAsia="Calibri" w:hAnsi="Calibri" w:cs="Arial" w:hint="cs"/>
          <w:color w:val="000000" w:themeColor="text1"/>
          <w:rtl/>
        </w:rPr>
        <w:t>واضطرابات</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هرمونات</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الغدد</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الصماء</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وعلاج أمراض</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الجهاز</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التنفسي</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ويتضمن</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المقرر</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الدراسة</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التفصيلية لهذه</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الأدوية</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من</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ناحية</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الخصائص</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الحيوية،</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آلية</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 xml:space="preserve">عملها، </w:t>
      </w:r>
      <w:r w:rsidR="00271619" w:rsidRPr="00271619">
        <w:rPr>
          <w:rFonts w:ascii="Calibri" w:eastAsia="Calibri" w:hAnsi="Calibri" w:cs="Arial" w:hint="cs"/>
          <w:color w:val="000000" w:themeColor="text1"/>
          <w:rtl/>
        </w:rPr>
        <w:t>استخداماتها</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العلاجية،</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الأعراض</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الجانبية،</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موانع</w:t>
      </w:r>
      <w:r w:rsidRPr="00271619">
        <w:rPr>
          <w:rFonts w:ascii="Calibri" w:eastAsia="Calibri" w:hAnsi="Calibri" w:cs="Arial"/>
          <w:color w:val="000000" w:themeColor="text1"/>
          <w:rtl/>
        </w:rPr>
        <w:t xml:space="preserve"> </w:t>
      </w:r>
      <w:r w:rsidR="00271619" w:rsidRPr="00271619">
        <w:rPr>
          <w:rFonts w:ascii="Calibri" w:eastAsia="Calibri" w:hAnsi="Calibri" w:cs="Arial" w:hint="cs"/>
          <w:color w:val="000000" w:themeColor="text1"/>
          <w:rtl/>
        </w:rPr>
        <w:t>الاستخدام</w:t>
      </w:r>
      <w:r w:rsidRPr="00271619">
        <w:rPr>
          <w:rFonts w:ascii="Calibri" w:eastAsia="Calibri" w:hAnsi="Calibri" w:cs="Arial" w:hint="cs"/>
          <w:color w:val="000000" w:themeColor="text1"/>
          <w:rtl/>
        </w:rPr>
        <w:t xml:space="preserve"> والتفاعلات</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الدوائية</w:t>
      </w:r>
      <w:r w:rsidRPr="00271619">
        <w:rPr>
          <w:rFonts w:ascii="Calibri" w:eastAsia="Calibri" w:hAnsi="Calibri" w:cs="Arial"/>
          <w:color w:val="000000" w:themeColor="text1"/>
        </w:rPr>
        <w:t>.</w:t>
      </w:r>
    </w:p>
    <w:p w14:paraId="014902F7" w14:textId="224360CA" w:rsidR="000B4CB8" w:rsidRPr="00A33840" w:rsidRDefault="000B4CB8" w:rsidP="00A33840">
      <w:pPr>
        <w:tabs>
          <w:tab w:val="left" w:pos="10170"/>
        </w:tabs>
        <w:spacing w:line="360" w:lineRule="auto"/>
        <w:ind w:right="35"/>
        <w:jc w:val="both"/>
        <w:rPr>
          <w:rFonts w:ascii="Calibri" w:eastAsia="Calibri" w:hAnsi="Calibri" w:cs="Arial"/>
          <w:b/>
          <w:bCs/>
          <w:color w:val="000000" w:themeColor="text1"/>
          <w:rtl/>
        </w:rPr>
      </w:pPr>
      <w:r w:rsidRPr="00A33840">
        <w:rPr>
          <w:rFonts w:ascii="Calibri" w:eastAsia="Calibri" w:hAnsi="Calibri" w:cs="Arial" w:hint="cs"/>
          <w:b/>
          <w:bCs/>
          <w:color w:val="000000" w:themeColor="text1"/>
          <w:rtl/>
        </w:rPr>
        <w:t xml:space="preserve">أدس 488: علم السموم </w:t>
      </w:r>
    </w:p>
    <w:p w14:paraId="12F89B36" w14:textId="62E4DEED" w:rsidR="00E94CC6" w:rsidRPr="00984511" w:rsidRDefault="00E94CC6" w:rsidP="00271619">
      <w:pPr>
        <w:tabs>
          <w:tab w:val="left" w:pos="10170"/>
        </w:tabs>
        <w:spacing w:after="120" w:line="360" w:lineRule="auto"/>
        <w:ind w:right="35"/>
        <w:jc w:val="both"/>
        <w:rPr>
          <w:rFonts w:ascii="Calibri" w:eastAsia="Calibri" w:hAnsi="Calibri" w:cs="Arial"/>
          <w:color w:val="000000" w:themeColor="text1"/>
        </w:rPr>
      </w:pPr>
      <w:r w:rsidRPr="00271619">
        <w:rPr>
          <w:rFonts w:ascii="Calibri" w:eastAsia="Calibri" w:hAnsi="Calibri" w:cs="Arial" w:hint="cs"/>
          <w:color w:val="000000" w:themeColor="text1"/>
          <w:rtl/>
        </w:rPr>
        <w:t>يقدم</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هذا</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المقرر</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أساسيات</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علم</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السموم</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متضمنا</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أنواع</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التسمم،</w:t>
      </w:r>
      <w:r>
        <w:rPr>
          <w:rFonts w:ascii="Calibri" w:eastAsia="Calibri" w:hAnsi="Calibri" w:cs="Arial" w:hint="cs"/>
          <w:color w:val="000000" w:themeColor="text1"/>
          <w:rtl/>
        </w:rPr>
        <w:t xml:space="preserve"> </w:t>
      </w:r>
      <w:r w:rsidRPr="00271619">
        <w:rPr>
          <w:rFonts w:ascii="Calibri" w:eastAsia="Calibri" w:hAnsi="Calibri" w:cs="Arial" w:hint="cs"/>
          <w:color w:val="000000" w:themeColor="text1"/>
          <w:rtl/>
        </w:rPr>
        <w:t>الأنواع</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المختلفة</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من</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السموم</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وآلية</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التسمم</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بالأدوية</w:t>
      </w:r>
      <w:r>
        <w:rPr>
          <w:rFonts w:ascii="Calibri" w:eastAsia="Calibri" w:hAnsi="Calibri" w:cs="Arial" w:hint="cs"/>
          <w:color w:val="000000" w:themeColor="text1"/>
          <w:rtl/>
        </w:rPr>
        <w:t xml:space="preserve"> </w:t>
      </w:r>
      <w:r w:rsidRPr="00271619">
        <w:rPr>
          <w:rFonts w:ascii="Calibri" w:eastAsia="Calibri" w:hAnsi="Calibri" w:cs="Arial" w:hint="cs"/>
          <w:color w:val="000000" w:themeColor="text1"/>
          <w:rtl/>
        </w:rPr>
        <w:t>والكيماويات</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شائعة</w:t>
      </w:r>
      <w:r w:rsidRPr="00271619">
        <w:rPr>
          <w:rFonts w:ascii="Calibri" w:eastAsia="Calibri" w:hAnsi="Calibri" w:cs="Arial"/>
          <w:color w:val="000000" w:themeColor="text1"/>
          <w:rtl/>
        </w:rPr>
        <w:t xml:space="preserve"> </w:t>
      </w:r>
      <w:r w:rsidR="00A46280" w:rsidRPr="00271619">
        <w:rPr>
          <w:rFonts w:ascii="Calibri" w:eastAsia="Calibri" w:hAnsi="Calibri" w:cs="Arial" w:hint="cs"/>
          <w:color w:val="000000" w:themeColor="text1"/>
          <w:rtl/>
        </w:rPr>
        <w:t>الاستخدام</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كما</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يركز</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المقرر</w:t>
      </w:r>
      <w:r w:rsidRPr="00271619">
        <w:rPr>
          <w:rFonts w:ascii="Calibri" w:eastAsia="Calibri" w:hAnsi="Calibri" w:cs="Arial"/>
          <w:color w:val="000000" w:themeColor="text1"/>
          <w:rtl/>
        </w:rPr>
        <w:t xml:space="preserve"> </w:t>
      </w:r>
      <w:r w:rsidR="00E312A8" w:rsidRPr="00271619">
        <w:rPr>
          <w:rFonts w:ascii="Calibri" w:eastAsia="Calibri" w:hAnsi="Calibri" w:cs="Arial" w:hint="cs"/>
          <w:color w:val="000000" w:themeColor="text1"/>
          <w:rtl/>
        </w:rPr>
        <w:t>على</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دراسة</w:t>
      </w:r>
      <w:r>
        <w:rPr>
          <w:rFonts w:ascii="Calibri" w:eastAsia="Calibri" w:hAnsi="Calibri" w:cs="Arial" w:hint="cs"/>
          <w:color w:val="000000" w:themeColor="text1"/>
          <w:rtl/>
        </w:rPr>
        <w:t xml:space="preserve"> </w:t>
      </w:r>
      <w:r w:rsidRPr="00271619">
        <w:rPr>
          <w:rFonts w:ascii="Calibri" w:eastAsia="Calibri" w:hAnsi="Calibri" w:cs="Arial" w:hint="cs"/>
          <w:color w:val="000000" w:themeColor="text1"/>
          <w:rtl/>
        </w:rPr>
        <w:t>حالات</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تسمم</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أعضاء</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جسم</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الإنسان</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وتدريب</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الطلاب</w:t>
      </w:r>
      <w:r w:rsidRPr="00271619">
        <w:rPr>
          <w:rFonts w:ascii="Calibri" w:eastAsia="Calibri" w:hAnsi="Calibri" w:cs="Arial"/>
          <w:color w:val="000000" w:themeColor="text1"/>
          <w:rtl/>
        </w:rPr>
        <w:t xml:space="preserve"> </w:t>
      </w:r>
      <w:r w:rsidR="00E312A8" w:rsidRPr="00271619">
        <w:rPr>
          <w:rFonts w:ascii="Calibri" w:eastAsia="Calibri" w:hAnsi="Calibri" w:cs="Arial" w:hint="cs"/>
          <w:color w:val="000000" w:themeColor="text1"/>
          <w:rtl/>
        </w:rPr>
        <w:t>على</w:t>
      </w:r>
      <w:r>
        <w:rPr>
          <w:rFonts w:ascii="Calibri" w:eastAsia="Calibri" w:hAnsi="Calibri" w:cs="Arial" w:hint="cs"/>
          <w:color w:val="000000" w:themeColor="text1"/>
          <w:rtl/>
        </w:rPr>
        <w:t xml:space="preserve"> </w:t>
      </w:r>
      <w:r w:rsidRPr="00271619">
        <w:rPr>
          <w:rFonts w:ascii="Calibri" w:eastAsia="Calibri" w:hAnsi="Calibri" w:cs="Arial" w:hint="cs"/>
          <w:color w:val="000000" w:themeColor="text1"/>
          <w:rtl/>
        </w:rPr>
        <w:t>كيفية</w:t>
      </w:r>
      <w:r w:rsidRPr="00271619">
        <w:rPr>
          <w:rFonts w:ascii="Calibri" w:eastAsia="Calibri" w:hAnsi="Calibri" w:cs="Arial"/>
          <w:color w:val="000000" w:themeColor="text1"/>
          <w:rtl/>
        </w:rPr>
        <w:t xml:space="preserve"> </w:t>
      </w:r>
      <w:r w:rsidR="00A46280" w:rsidRPr="00271619">
        <w:rPr>
          <w:rFonts w:ascii="Calibri" w:eastAsia="Calibri" w:hAnsi="Calibri" w:cs="Arial" w:hint="cs"/>
          <w:color w:val="000000" w:themeColor="text1"/>
          <w:rtl/>
        </w:rPr>
        <w:t>استخدام</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مضادات</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التسمم</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المتخصصة</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وكيفية</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تقديم</w:t>
      </w:r>
      <w:r>
        <w:rPr>
          <w:rFonts w:ascii="Calibri" w:eastAsia="Calibri" w:hAnsi="Calibri" w:cs="Arial" w:hint="cs"/>
          <w:color w:val="000000" w:themeColor="text1"/>
          <w:rtl/>
        </w:rPr>
        <w:t xml:space="preserve"> </w:t>
      </w:r>
      <w:r w:rsidRPr="00271619">
        <w:rPr>
          <w:rFonts w:ascii="Calibri" w:eastAsia="Calibri" w:hAnsi="Calibri" w:cs="Arial" w:hint="cs"/>
          <w:color w:val="000000" w:themeColor="text1"/>
          <w:rtl/>
        </w:rPr>
        <w:t>الطرق</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العلاجية</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المختلفة</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لتلك</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الحالات</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كما</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يقدم</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المقرر</w:t>
      </w:r>
      <w:r>
        <w:rPr>
          <w:rFonts w:ascii="Calibri" w:eastAsia="Calibri" w:hAnsi="Calibri" w:cs="Arial" w:hint="cs"/>
          <w:color w:val="000000" w:themeColor="text1"/>
          <w:rtl/>
        </w:rPr>
        <w:t xml:space="preserve"> </w:t>
      </w:r>
      <w:r w:rsidRPr="00271619">
        <w:rPr>
          <w:rFonts w:ascii="Calibri" w:eastAsia="Calibri" w:hAnsi="Calibri" w:cs="Arial" w:hint="cs"/>
          <w:color w:val="000000" w:themeColor="text1"/>
          <w:rtl/>
        </w:rPr>
        <w:t>مقدمة</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عن</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علم</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السموم</w:t>
      </w:r>
      <w:r w:rsidRPr="00271619">
        <w:rPr>
          <w:rFonts w:ascii="Calibri" w:eastAsia="Calibri" w:hAnsi="Calibri" w:cs="Arial"/>
          <w:color w:val="000000" w:themeColor="text1"/>
          <w:rtl/>
        </w:rPr>
        <w:t xml:space="preserve"> </w:t>
      </w:r>
      <w:r w:rsidRPr="00271619">
        <w:rPr>
          <w:rFonts w:ascii="Calibri" w:eastAsia="Calibri" w:hAnsi="Calibri" w:cs="Arial" w:hint="cs"/>
          <w:color w:val="000000" w:themeColor="text1"/>
          <w:rtl/>
        </w:rPr>
        <w:t>الشرعي</w:t>
      </w:r>
      <w:r>
        <w:rPr>
          <w:rFonts w:ascii="TimesNewRomanPSMT" w:cs="TimesNewRomanPSMT"/>
          <w:sz w:val="28"/>
          <w:szCs w:val="28"/>
        </w:rPr>
        <w:t>.</w:t>
      </w:r>
    </w:p>
    <w:p w14:paraId="3D550BA9" w14:textId="5D74CB14" w:rsidR="00A33840" w:rsidRPr="00A33840" w:rsidRDefault="00A33840" w:rsidP="00E312A8">
      <w:pPr>
        <w:tabs>
          <w:tab w:val="left" w:pos="10170"/>
        </w:tabs>
        <w:spacing w:after="120" w:line="360" w:lineRule="auto"/>
        <w:ind w:right="35"/>
        <w:jc w:val="both"/>
        <w:rPr>
          <w:rFonts w:ascii="Calibri" w:eastAsia="Calibri" w:hAnsi="Calibri" w:cs="Arial"/>
          <w:b/>
          <w:bCs/>
          <w:color w:val="000000" w:themeColor="text1"/>
          <w:rtl/>
        </w:rPr>
      </w:pPr>
      <w:r w:rsidRPr="00A33840">
        <w:rPr>
          <w:rFonts w:ascii="Calibri" w:eastAsia="Calibri" w:hAnsi="Calibri" w:cs="Arial" w:hint="cs"/>
          <w:b/>
          <w:bCs/>
          <w:color w:val="000000" w:themeColor="text1"/>
          <w:rtl/>
        </w:rPr>
        <w:t xml:space="preserve">شرح 205: التشريح البشري </w:t>
      </w:r>
    </w:p>
    <w:p w14:paraId="3AD2A312" w14:textId="1F528F6D" w:rsidR="00AD1014" w:rsidRPr="00E312A8" w:rsidRDefault="00E8501C" w:rsidP="00E312A8">
      <w:pPr>
        <w:tabs>
          <w:tab w:val="left" w:pos="10170"/>
        </w:tabs>
        <w:spacing w:after="120" w:line="360" w:lineRule="auto"/>
        <w:ind w:right="35"/>
        <w:jc w:val="both"/>
        <w:rPr>
          <w:rFonts w:ascii="Calibri" w:eastAsia="Calibri" w:hAnsi="Calibri" w:cs="Arial"/>
          <w:color w:val="000000" w:themeColor="text1"/>
        </w:rPr>
      </w:pPr>
      <w:r w:rsidRPr="00E312A8">
        <w:rPr>
          <w:rFonts w:ascii="Calibri" w:eastAsia="Calibri" w:hAnsi="Calibri" w:cs="Arial" w:hint="cs"/>
          <w:color w:val="000000" w:themeColor="text1"/>
          <w:rtl/>
        </w:rPr>
        <w:t>يقدم</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المقرر</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وصفا</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موجزا</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للخصائص</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المجهرية والميكروسكوبية</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لأجهزة</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جسم</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الإنسان</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المختلفة</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يقدم</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المقرر أيضا</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التركيبات</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التشريحية</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والتشريح</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الطبوغرافي</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لأجهزة الجسم</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بما</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في</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ذلك</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الهيكل</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العظمي</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والعضلات</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والجهاز التنفسي</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والبولي</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والجهاز</w:t>
      </w:r>
      <w:r w:rsidRPr="00E312A8">
        <w:rPr>
          <w:rFonts w:ascii="Calibri" w:eastAsia="Calibri" w:hAnsi="Calibri" w:cs="Arial"/>
          <w:color w:val="000000" w:themeColor="text1"/>
          <w:rtl/>
        </w:rPr>
        <w:t xml:space="preserve"> </w:t>
      </w:r>
      <w:r w:rsidR="00E312A8" w:rsidRPr="00E312A8">
        <w:rPr>
          <w:rFonts w:ascii="Calibri" w:eastAsia="Calibri" w:hAnsi="Calibri" w:cs="Arial" w:hint="cs"/>
          <w:color w:val="000000" w:themeColor="text1"/>
          <w:rtl/>
        </w:rPr>
        <w:t>الهض</w:t>
      </w:r>
      <w:r w:rsidR="00E312A8">
        <w:rPr>
          <w:rFonts w:ascii="Calibri" w:eastAsia="Calibri" w:hAnsi="Calibri" w:cs="Arial" w:hint="cs"/>
          <w:color w:val="000000" w:themeColor="text1"/>
          <w:rtl/>
        </w:rPr>
        <w:t>م</w:t>
      </w:r>
      <w:r w:rsidR="00E312A8" w:rsidRPr="00E312A8">
        <w:rPr>
          <w:rFonts w:ascii="Calibri" w:eastAsia="Calibri" w:hAnsi="Calibri" w:cs="Arial" w:hint="cs"/>
          <w:color w:val="000000" w:themeColor="text1"/>
          <w:rtl/>
        </w:rPr>
        <w:t>ي</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والقلب</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والأوعية</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 xml:space="preserve">الدموية </w:t>
      </w:r>
      <w:r w:rsidR="00E312A8" w:rsidRPr="00E312A8">
        <w:rPr>
          <w:rFonts w:ascii="Calibri" w:eastAsia="Calibri" w:hAnsi="Calibri" w:cs="Arial" w:hint="cs"/>
          <w:color w:val="000000" w:themeColor="text1"/>
          <w:rtl/>
        </w:rPr>
        <w:t>والجهاز التناسل</w:t>
      </w:r>
      <w:r w:rsidR="00E312A8" w:rsidRPr="00E312A8">
        <w:rPr>
          <w:rFonts w:ascii="Calibri" w:eastAsia="Calibri" w:hAnsi="Calibri" w:cs="Arial" w:hint="eastAsia"/>
          <w:color w:val="000000" w:themeColor="text1"/>
          <w:rtl/>
        </w:rPr>
        <w:t>ي</w:t>
      </w:r>
      <w:r w:rsidRPr="00E312A8">
        <w:rPr>
          <w:rFonts w:ascii="Calibri" w:eastAsia="Calibri" w:hAnsi="Calibri" w:cs="Arial"/>
          <w:color w:val="000000" w:themeColor="text1"/>
          <w:rtl/>
        </w:rPr>
        <w:t xml:space="preserve"> </w:t>
      </w:r>
      <w:r w:rsidR="00E312A8" w:rsidRPr="00E312A8">
        <w:rPr>
          <w:rFonts w:ascii="Calibri" w:eastAsia="Calibri" w:hAnsi="Calibri" w:cs="Arial" w:hint="cs"/>
          <w:color w:val="000000" w:themeColor="text1"/>
          <w:rtl/>
        </w:rPr>
        <w:t>والغدد</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الصماء</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والجهاز</w:t>
      </w:r>
      <w:r w:rsidRPr="00E312A8">
        <w:rPr>
          <w:rFonts w:ascii="Calibri" w:eastAsia="Calibri" w:hAnsi="Calibri" w:cs="Arial"/>
          <w:color w:val="000000" w:themeColor="text1"/>
          <w:rtl/>
        </w:rPr>
        <w:t xml:space="preserve"> </w:t>
      </w:r>
      <w:r w:rsidRPr="00E312A8">
        <w:rPr>
          <w:rFonts w:ascii="Calibri" w:eastAsia="Calibri" w:hAnsi="Calibri" w:cs="Arial" w:hint="cs"/>
          <w:color w:val="000000" w:themeColor="text1"/>
          <w:rtl/>
        </w:rPr>
        <w:t>العصبي</w:t>
      </w:r>
      <w:r w:rsidRPr="00E312A8">
        <w:rPr>
          <w:rFonts w:ascii="Calibri" w:eastAsia="Calibri" w:hAnsi="Calibri" w:cs="Arial"/>
          <w:color w:val="000000" w:themeColor="text1"/>
        </w:rPr>
        <w:t>.</w:t>
      </w:r>
    </w:p>
    <w:p w14:paraId="59CED327" w14:textId="20635B79" w:rsidR="00A33840" w:rsidRPr="00F545DF" w:rsidRDefault="00A33840" w:rsidP="0036155A">
      <w:pPr>
        <w:tabs>
          <w:tab w:val="left" w:pos="10170"/>
        </w:tabs>
        <w:spacing w:after="120" w:line="360" w:lineRule="auto"/>
        <w:ind w:right="35"/>
        <w:jc w:val="both"/>
        <w:rPr>
          <w:rFonts w:ascii="Calibri" w:eastAsia="Calibri" w:hAnsi="Calibri" w:cs="Arial"/>
          <w:b/>
          <w:bCs/>
          <w:color w:val="000000" w:themeColor="text1"/>
          <w:rtl/>
        </w:rPr>
      </w:pPr>
      <w:r w:rsidRPr="00F545DF">
        <w:rPr>
          <w:rFonts w:ascii="Calibri" w:eastAsia="Calibri" w:hAnsi="Calibri" w:cs="Arial" w:hint="cs"/>
          <w:b/>
          <w:bCs/>
          <w:color w:val="000000" w:themeColor="text1"/>
          <w:rtl/>
        </w:rPr>
        <w:t xml:space="preserve">فسل </w:t>
      </w:r>
      <w:r w:rsidR="00F545DF" w:rsidRPr="00F545DF">
        <w:rPr>
          <w:rFonts w:ascii="Calibri" w:eastAsia="Calibri" w:hAnsi="Calibri" w:cs="Arial" w:hint="cs"/>
          <w:b/>
          <w:bCs/>
          <w:color w:val="000000" w:themeColor="text1"/>
          <w:rtl/>
        </w:rPr>
        <w:t>253: علم وظائف الأعضاء البشري</w:t>
      </w:r>
    </w:p>
    <w:p w14:paraId="58322F64" w14:textId="649F9974" w:rsidR="00E8501C" w:rsidRPr="0036155A" w:rsidRDefault="00E8501C" w:rsidP="0036155A">
      <w:pPr>
        <w:tabs>
          <w:tab w:val="left" w:pos="10170"/>
        </w:tabs>
        <w:spacing w:after="120" w:line="360" w:lineRule="auto"/>
        <w:ind w:right="35"/>
        <w:jc w:val="both"/>
        <w:rPr>
          <w:rFonts w:ascii="Calibri" w:eastAsia="Calibri" w:hAnsi="Calibri" w:cs="Arial"/>
          <w:color w:val="000000" w:themeColor="text1"/>
        </w:rPr>
      </w:pPr>
      <w:r w:rsidRPr="0036155A">
        <w:rPr>
          <w:rFonts w:ascii="Calibri" w:eastAsia="Calibri" w:hAnsi="Calibri" w:cs="Arial" w:hint="cs"/>
          <w:color w:val="000000" w:themeColor="text1"/>
          <w:rtl/>
        </w:rPr>
        <w:t>يقدم</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هذا</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المقرر</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معلومات</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عن</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وظائف</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أجهزة</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الجسم</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المختلفة وتكامله</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للحفاظ</w:t>
      </w:r>
      <w:r w:rsidRPr="0036155A">
        <w:rPr>
          <w:rFonts w:ascii="Calibri" w:eastAsia="Calibri" w:hAnsi="Calibri" w:cs="Arial"/>
          <w:color w:val="000000" w:themeColor="text1"/>
          <w:rtl/>
        </w:rPr>
        <w:t xml:space="preserve"> </w:t>
      </w:r>
      <w:r w:rsidR="0036155A" w:rsidRPr="0036155A">
        <w:rPr>
          <w:rFonts w:ascii="Calibri" w:eastAsia="Calibri" w:hAnsi="Calibri" w:cs="Arial" w:hint="cs"/>
          <w:color w:val="000000" w:themeColor="text1"/>
          <w:rtl/>
        </w:rPr>
        <w:t>على</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ثبات</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النظام</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الداخلي</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للجسم</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يغطي المقرر</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آلية</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تنظيم</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وثبات</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النظام</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الهرموني</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والعصبي</w:t>
      </w:r>
      <w:r w:rsidRPr="0036155A">
        <w:rPr>
          <w:rFonts w:ascii="Calibri" w:eastAsia="Calibri" w:hAnsi="Calibri" w:cs="Arial"/>
          <w:color w:val="000000" w:themeColor="text1"/>
          <w:rtl/>
        </w:rPr>
        <w:t xml:space="preserve"> </w:t>
      </w:r>
      <w:r w:rsidR="0036155A" w:rsidRPr="0036155A">
        <w:rPr>
          <w:rFonts w:ascii="Calibri" w:eastAsia="Calibri" w:hAnsi="Calibri" w:cs="Arial" w:hint="cs"/>
          <w:color w:val="000000" w:themeColor="text1"/>
          <w:rtl/>
        </w:rPr>
        <w:t>وكذلك</w:t>
      </w:r>
      <w:r w:rsidRPr="0036155A">
        <w:rPr>
          <w:rFonts w:ascii="Calibri" w:eastAsia="Calibri" w:hAnsi="Calibri" w:cs="Arial" w:hint="cs"/>
          <w:color w:val="000000" w:themeColor="text1"/>
          <w:rtl/>
        </w:rPr>
        <w:t xml:space="preserve"> دراسة</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وظائف</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الأجهزة</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التالية</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الجهاز</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الدوري،</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الجهاز المناعي،</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الجهاز</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العصبي</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اللاإرادي،</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الجهاز</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الهضمي، الجهاز</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البولي</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والغدد</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الصماء</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كما</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يقدم</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المقرر</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مبادئ التدريبات</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البدنية</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لتقييم</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ورفع</w:t>
      </w:r>
      <w:r w:rsidRPr="0036155A">
        <w:rPr>
          <w:rFonts w:ascii="Calibri" w:eastAsia="Calibri" w:hAnsi="Calibri" w:cs="Arial"/>
          <w:color w:val="000000" w:themeColor="text1"/>
          <w:rtl/>
        </w:rPr>
        <w:t xml:space="preserve"> </w:t>
      </w:r>
      <w:r w:rsidR="0036155A" w:rsidRPr="0036155A">
        <w:rPr>
          <w:rFonts w:ascii="Calibri" w:eastAsia="Calibri" w:hAnsi="Calibri" w:cs="Arial" w:hint="cs"/>
          <w:color w:val="000000" w:themeColor="text1"/>
          <w:rtl/>
        </w:rPr>
        <w:t>كفأه</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وظائف</w:t>
      </w:r>
      <w:r w:rsidRPr="0036155A">
        <w:rPr>
          <w:rFonts w:ascii="Calibri" w:eastAsia="Calibri" w:hAnsi="Calibri" w:cs="Arial"/>
          <w:color w:val="000000" w:themeColor="text1"/>
          <w:rtl/>
        </w:rPr>
        <w:t xml:space="preserve"> </w:t>
      </w:r>
      <w:r w:rsidRPr="0036155A">
        <w:rPr>
          <w:rFonts w:ascii="Calibri" w:eastAsia="Calibri" w:hAnsi="Calibri" w:cs="Arial" w:hint="cs"/>
          <w:color w:val="000000" w:themeColor="text1"/>
          <w:rtl/>
        </w:rPr>
        <w:t>الأعضاء</w:t>
      </w:r>
      <w:r w:rsidRPr="0036155A">
        <w:rPr>
          <w:rFonts w:ascii="Calibri" w:eastAsia="Calibri" w:hAnsi="Calibri" w:cs="Arial"/>
          <w:color w:val="000000" w:themeColor="text1"/>
        </w:rPr>
        <w:t>.</w:t>
      </w:r>
    </w:p>
    <w:p w14:paraId="4F09ABD4" w14:textId="360A97A3" w:rsidR="00AE4250" w:rsidRPr="00984511" w:rsidRDefault="00F21D82" w:rsidP="00A85406">
      <w:pPr>
        <w:shd w:val="clear" w:color="auto" w:fill="DFEBF5" w:themeFill="accent1" w:themeFillTint="33"/>
        <w:tabs>
          <w:tab w:val="left" w:pos="10170"/>
        </w:tabs>
        <w:bidi w:val="0"/>
        <w:ind w:right="35"/>
        <w:jc w:val="center"/>
        <w:rPr>
          <w:rFonts w:ascii="Times New Roman" w:eastAsia="Calibri" w:hAnsi="Times New Roman" w:cs="Times New Roman"/>
          <w:b/>
          <w:sz w:val="24"/>
          <w:szCs w:val="24"/>
        </w:rPr>
      </w:pPr>
      <w:r>
        <w:rPr>
          <w:rFonts w:ascii="Sakkal Majalla" w:eastAsia="Calibri" w:hAnsi="Sakkal Majalla" w:cs="Sakkal Majalla"/>
          <w:bCs/>
          <w:sz w:val="32"/>
          <w:szCs w:val="32"/>
          <w:rtl/>
        </w:rPr>
        <w:t>متطلبات التخصص الاختياري</w:t>
      </w:r>
    </w:p>
    <w:p w14:paraId="362047FF" w14:textId="79ED2001" w:rsidR="00F545DF" w:rsidRPr="0022758B" w:rsidRDefault="000A5F54" w:rsidP="00F65555">
      <w:pPr>
        <w:tabs>
          <w:tab w:val="left" w:pos="10170"/>
        </w:tabs>
        <w:spacing w:line="360" w:lineRule="auto"/>
        <w:ind w:right="35"/>
        <w:jc w:val="both"/>
        <w:rPr>
          <w:rFonts w:ascii="Calibri" w:eastAsia="Calibri" w:hAnsi="Calibri" w:cs="Arial"/>
          <w:b/>
          <w:bCs/>
          <w:color w:val="000000" w:themeColor="text1"/>
          <w:rtl/>
        </w:rPr>
      </w:pPr>
      <w:r w:rsidRPr="0022758B">
        <w:rPr>
          <w:rFonts w:ascii="Calibri" w:eastAsia="Calibri" w:hAnsi="Calibri" w:cs="Arial" w:hint="cs"/>
          <w:b/>
          <w:bCs/>
          <w:color w:val="000000" w:themeColor="text1"/>
          <w:rtl/>
        </w:rPr>
        <w:t xml:space="preserve">عكص 412: </w:t>
      </w:r>
      <w:r w:rsidR="00632BCB" w:rsidRPr="0022758B">
        <w:rPr>
          <w:rFonts w:ascii="Calibri" w:eastAsia="Calibri" w:hAnsi="Calibri" w:cs="Arial" w:hint="cs"/>
          <w:b/>
          <w:bCs/>
          <w:color w:val="000000" w:themeColor="text1"/>
          <w:rtl/>
        </w:rPr>
        <w:t xml:space="preserve">التحليل الالي </w:t>
      </w:r>
      <w:r w:rsidR="00680AB9" w:rsidRPr="0022758B">
        <w:rPr>
          <w:rFonts w:ascii="Calibri" w:eastAsia="Calibri" w:hAnsi="Calibri" w:cs="Arial" w:hint="cs"/>
          <w:b/>
          <w:bCs/>
          <w:color w:val="000000" w:themeColor="text1"/>
          <w:rtl/>
        </w:rPr>
        <w:t>ال</w:t>
      </w:r>
      <w:r w:rsidR="00632BCB" w:rsidRPr="0022758B">
        <w:rPr>
          <w:rFonts w:ascii="Calibri" w:eastAsia="Calibri" w:hAnsi="Calibri" w:cs="Arial" w:hint="cs"/>
          <w:b/>
          <w:bCs/>
          <w:color w:val="000000" w:themeColor="text1"/>
          <w:rtl/>
        </w:rPr>
        <w:t>متقدم</w:t>
      </w:r>
    </w:p>
    <w:p w14:paraId="4639601A" w14:textId="67A7C41E" w:rsidR="0022758B" w:rsidRDefault="00470FFE" w:rsidP="00F65555">
      <w:pPr>
        <w:tabs>
          <w:tab w:val="left" w:pos="10170"/>
        </w:tabs>
        <w:spacing w:line="360" w:lineRule="auto"/>
        <w:ind w:right="35"/>
        <w:jc w:val="both"/>
        <w:rPr>
          <w:rFonts w:ascii="Calibri" w:eastAsia="Calibri" w:hAnsi="Calibri" w:cs="Arial"/>
          <w:color w:val="000000" w:themeColor="text1"/>
          <w:rtl/>
        </w:rPr>
      </w:pPr>
      <w:r>
        <w:rPr>
          <w:rFonts w:ascii="Calibri" w:eastAsia="Calibri" w:hAnsi="Calibri" w:cs="Arial" w:hint="cs"/>
          <w:color w:val="000000" w:themeColor="text1"/>
          <w:rtl/>
        </w:rPr>
        <w:t xml:space="preserve">يركز المقرر على موضوعات متقدمة في مجال التحليل الآلي باستخدام الطيف المرئي والفصل الكروماتوجرافي وكذلك تطبيقات هذه التقنيات على التحليل </w:t>
      </w:r>
      <w:r w:rsidR="00F65555">
        <w:rPr>
          <w:rFonts w:ascii="Calibri" w:eastAsia="Calibri" w:hAnsi="Calibri" w:cs="Arial" w:hint="cs"/>
          <w:color w:val="000000" w:themeColor="text1"/>
          <w:rtl/>
        </w:rPr>
        <w:t>البيولوجي.</w:t>
      </w:r>
    </w:p>
    <w:p w14:paraId="0D4DCFDB" w14:textId="2A1BB041" w:rsidR="0022758B" w:rsidRPr="00FF04B6" w:rsidRDefault="0022758B" w:rsidP="00F65555">
      <w:pPr>
        <w:tabs>
          <w:tab w:val="left" w:pos="10170"/>
        </w:tabs>
        <w:spacing w:line="360" w:lineRule="auto"/>
        <w:ind w:right="35"/>
        <w:jc w:val="both"/>
        <w:rPr>
          <w:rFonts w:ascii="Calibri" w:eastAsia="Calibri" w:hAnsi="Calibri" w:cs="Arial"/>
          <w:b/>
          <w:bCs/>
          <w:color w:val="000000" w:themeColor="text1"/>
          <w:rtl/>
        </w:rPr>
      </w:pPr>
      <w:r w:rsidRPr="00FF04B6">
        <w:rPr>
          <w:rFonts w:ascii="Calibri" w:eastAsia="Calibri" w:hAnsi="Calibri" w:cs="Arial" w:hint="cs"/>
          <w:b/>
          <w:bCs/>
          <w:color w:val="000000" w:themeColor="text1"/>
          <w:rtl/>
        </w:rPr>
        <w:t xml:space="preserve">عكص 421: </w:t>
      </w:r>
      <w:r w:rsidR="00FF04B6" w:rsidRPr="00FF04B6">
        <w:rPr>
          <w:rFonts w:ascii="Calibri" w:eastAsia="Calibri" w:hAnsi="Calibri" w:cs="Arial" w:hint="cs"/>
          <w:b/>
          <w:bCs/>
          <w:color w:val="000000" w:themeColor="text1"/>
          <w:rtl/>
        </w:rPr>
        <w:t xml:space="preserve">التحول الحيوي من المركبات الطبيعية </w:t>
      </w:r>
    </w:p>
    <w:p w14:paraId="214547C4" w14:textId="2228ABA6" w:rsidR="00470FFE" w:rsidRDefault="007C6B6E" w:rsidP="00F65555">
      <w:pPr>
        <w:tabs>
          <w:tab w:val="left" w:pos="10170"/>
        </w:tabs>
        <w:spacing w:line="360" w:lineRule="auto"/>
        <w:ind w:right="35"/>
        <w:jc w:val="both"/>
        <w:rPr>
          <w:rFonts w:ascii="Calibri" w:eastAsia="Calibri" w:hAnsi="Calibri" w:cs="Arial"/>
          <w:b/>
          <w:bCs/>
          <w:shd w:val="clear" w:color="auto" w:fill="F2F2EE"/>
        </w:rPr>
      </w:pPr>
      <w:r>
        <w:rPr>
          <w:rFonts w:ascii="Calibri" w:eastAsia="Calibri" w:hAnsi="Calibri" w:cs="Arial" w:hint="cs"/>
          <w:color w:val="000000" w:themeColor="text1"/>
          <w:rtl/>
        </w:rPr>
        <w:t xml:space="preserve">يتناول المقرر دراسة تطبيق التحول الحيوي للعديد من المركبات الطبيعية المختلفة وكذلك بعض النفايات لإنتاج العديد من العقاقير العلاجية , أيضاً دراسة تقنيات التحول الحيوي الأساسية ودراسة العوامل التي تؤثر على النمو والتغذية الميكروبية وأنواع أنظمة الاستزراع وطرق تحسين الكمية المنتجة من التحول الحيوي وكيفية فصلها , دراسة أمثلة توضيحية لتطبيقات التحول الحيوي لمختلف أنواع المركبات </w:t>
      </w:r>
      <w:r w:rsidR="004E4B98">
        <w:rPr>
          <w:rFonts w:ascii="Calibri" w:eastAsia="Calibri" w:hAnsi="Calibri" w:cs="Arial" w:hint="cs"/>
          <w:color w:val="000000" w:themeColor="text1"/>
          <w:rtl/>
        </w:rPr>
        <w:t>الطبيعية.</w:t>
      </w:r>
    </w:p>
    <w:p w14:paraId="583A646F" w14:textId="1A53FB4F" w:rsidR="00FF04B6" w:rsidRPr="006E2F2A" w:rsidRDefault="00FF04B6" w:rsidP="00F65555">
      <w:pPr>
        <w:tabs>
          <w:tab w:val="left" w:pos="10170"/>
        </w:tabs>
        <w:spacing w:line="360" w:lineRule="auto"/>
        <w:ind w:right="35"/>
        <w:jc w:val="both"/>
        <w:rPr>
          <w:rFonts w:ascii="Calibri" w:eastAsia="Calibri" w:hAnsi="Calibri" w:cs="Arial"/>
          <w:b/>
          <w:bCs/>
          <w:color w:val="000000" w:themeColor="text1"/>
          <w:rtl/>
        </w:rPr>
      </w:pPr>
      <w:r w:rsidRPr="006E2F2A">
        <w:rPr>
          <w:rFonts w:ascii="Calibri" w:eastAsia="Calibri" w:hAnsi="Calibri" w:cs="Arial" w:hint="cs"/>
          <w:b/>
          <w:bCs/>
          <w:color w:val="000000" w:themeColor="text1"/>
          <w:rtl/>
        </w:rPr>
        <w:t xml:space="preserve">عكص 513: </w:t>
      </w:r>
      <w:r w:rsidR="006E2F2A" w:rsidRPr="006E2F2A">
        <w:rPr>
          <w:rFonts w:ascii="Calibri" w:eastAsia="Calibri" w:hAnsi="Calibri" w:cs="Arial" w:hint="cs"/>
          <w:b/>
          <w:bCs/>
          <w:color w:val="000000" w:themeColor="text1"/>
          <w:rtl/>
        </w:rPr>
        <w:t xml:space="preserve">التحليل البيولوجي </w:t>
      </w:r>
    </w:p>
    <w:p w14:paraId="3F2A18EA" w14:textId="352E9C99" w:rsidR="005C6E83" w:rsidRPr="007C6B6E" w:rsidRDefault="005C6E83" w:rsidP="00F65555">
      <w:pPr>
        <w:tabs>
          <w:tab w:val="left" w:pos="10170"/>
        </w:tabs>
        <w:spacing w:line="360" w:lineRule="auto"/>
        <w:ind w:right="35"/>
        <w:jc w:val="both"/>
        <w:rPr>
          <w:rFonts w:ascii="Calibri" w:eastAsia="Calibri" w:hAnsi="Calibri" w:cs="Arial"/>
          <w:color w:val="000000" w:themeColor="text1"/>
        </w:rPr>
      </w:pPr>
      <w:r>
        <w:rPr>
          <w:rFonts w:ascii="Calibri" w:eastAsia="Calibri" w:hAnsi="Calibri" w:cs="Arial" w:hint="cs"/>
          <w:color w:val="000000" w:themeColor="text1"/>
          <w:rtl/>
        </w:rPr>
        <w:t xml:space="preserve">يشمل المقرر على شرح الطرق الحديثة في التحليل البيولوجي ومناقشة دقة النتائج , كما يشمل تحليل بعض الأدوية في الدم والبول واللعاب والعديد من السوائل </w:t>
      </w:r>
      <w:r w:rsidR="004E4B98">
        <w:rPr>
          <w:rFonts w:ascii="Calibri" w:eastAsia="Calibri" w:hAnsi="Calibri" w:cs="Arial" w:hint="cs"/>
          <w:color w:val="000000" w:themeColor="text1"/>
          <w:rtl/>
        </w:rPr>
        <w:t>البيولوجية.</w:t>
      </w:r>
    </w:p>
    <w:p w14:paraId="41B4B97F" w14:textId="3C6461E7" w:rsidR="006E2F2A" w:rsidRPr="00010F93" w:rsidRDefault="006E2F2A" w:rsidP="00F65555">
      <w:pPr>
        <w:tabs>
          <w:tab w:val="left" w:pos="10170"/>
        </w:tabs>
        <w:spacing w:line="360" w:lineRule="auto"/>
        <w:ind w:right="35"/>
        <w:jc w:val="both"/>
        <w:rPr>
          <w:rFonts w:ascii="Calibri" w:eastAsia="Calibri" w:hAnsi="Calibri" w:cs="Arial"/>
          <w:b/>
          <w:bCs/>
          <w:color w:val="000000" w:themeColor="text1"/>
          <w:rtl/>
        </w:rPr>
      </w:pPr>
      <w:r w:rsidRPr="00010F93">
        <w:rPr>
          <w:rFonts w:ascii="Calibri" w:eastAsia="Calibri" w:hAnsi="Calibri" w:cs="Arial" w:hint="cs"/>
          <w:b/>
          <w:bCs/>
          <w:color w:val="000000" w:themeColor="text1"/>
          <w:rtl/>
        </w:rPr>
        <w:t xml:space="preserve">عكص 515: تصميم الادوية واكتشافها </w:t>
      </w:r>
    </w:p>
    <w:p w14:paraId="0A611BE9" w14:textId="77777777" w:rsidR="00F65555" w:rsidRDefault="005C6E83" w:rsidP="00F65555">
      <w:pPr>
        <w:tabs>
          <w:tab w:val="left" w:pos="10170"/>
        </w:tabs>
        <w:spacing w:line="360" w:lineRule="auto"/>
        <w:ind w:right="35"/>
        <w:jc w:val="both"/>
        <w:rPr>
          <w:rFonts w:ascii="Calibri" w:eastAsia="Calibri" w:hAnsi="Calibri" w:cs="Arial"/>
          <w:color w:val="000000" w:themeColor="text1"/>
          <w:rtl/>
        </w:rPr>
      </w:pPr>
      <w:r>
        <w:rPr>
          <w:rFonts w:ascii="Calibri" w:eastAsia="Calibri" w:hAnsi="Calibri" w:cs="Arial" w:hint="cs"/>
          <w:color w:val="000000" w:themeColor="text1"/>
          <w:rtl/>
        </w:rPr>
        <w:t xml:space="preserve">يشمل المقرر على معرفة طرق اكتشاف الدواء من خلال البروتينات أو </w:t>
      </w:r>
      <w:r w:rsidR="004E4B98">
        <w:rPr>
          <w:rFonts w:ascii="Calibri" w:eastAsia="Calibri" w:hAnsi="Calibri" w:cs="Arial" w:hint="cs"/>
          <w:color w:val="000000" w:themeColor="text1"/>
          <w:rtl/>
        </w:rPr>
        <w:t>العقارات.</w:t>
      </w:r>
      <w:r>
        <w:rPr>
          <w:rFonts w:ascii="Calibri" w:eastAsia="Calibri" w:hAnsi="Calibri" w:cs="Arial" w:hint="cs"/>
          <w:color w:val="000000" w:themeColor="text1"/>
          <w:rtl/>
        </w:rPr>
        <w:t xml:space="preserve"> كما يقدم المقرر دراسة وسائل قياس الفاعلية وتحليل كمي للعوامل المؤثرة على اكتشاف عقارات </w:t>
      </w:r>
      <w:r w:rsidR="004E4B98">
        <w:rPr>
          <w:rFonts w:ascii="Calibri" w:eastAsia="Calibri" w:hAnsi="Calibri" w:cs="Arial" w:hint="cs"/>
          <w:color w:val="000000" w:themeColor="text1"/>
          <w:rtl/>
        </w:rPr>
        <w:t>جديدة.</w:t>
      </w:r>
    </w:p>
    <w:p w14:paraId="69201179" w14:textId="25BE2368" w:rsidR="00010F93" w:rsidRPr="00F65555" w:rsidRDefault="00010F93" w:rsidP="00F65555">
      <w:pPr>
        <w:tabs>
          <w:tab w:val="left" w:pos="10170"/>
        </w:tabs>
        <w:spacing w:line="360" w:lineRule="auto"/>
        <w:ind w:right="35"/>
        <w:jc w:val="both"/>
        <w:rPr>
          <w:rFonts w:ascii="Calibri" w:eastAsia="Calibri" w:hAnsi="Calibri" w:cs="Arial"/>
          <w:color w:val="000000" w:themeColor="text1"/>
          <w:rtl/>
        </w:rPr>
      </w:pPr>
      <w:r w:rsidRPr="00D155E1">
        <w:rPr>
          <w:rFonts w:ascii="Calibri" w:eastAsia="Calibri" w:hAnsi="Calibri" w:cs="Arial" w:hint="cs"/>
          <w:b/>
          <w:bCs/>
          <w:color w:val="000000" w:themeColor="text1"/>
          <w:rtl/>
        </w:rPr>
        <w:t xml:space="preserve">صتص 431: علم الاحياء الدقيقة التشخيصي </w:t>
      </w:r>
    </w:p>
    <w:p w14:paraId="4040BC19" w14:textId="27FE7D77" w:rsidR="00CE761B" w:rsidRPr="00984511" w:rsidRDefault="0094618F" w:rsidP="00F65555">
      <w:pPr>
        <w:tabs>
          <w:tab w:val="left" w:pos="10170"/>
        </w:tabs>
        <w:spacing w:line="360" w:lineRule="auto"/>
        <w:ind w:right="35"/>
        <w:jc w:val="both"/>
        <w:rPr>
          <w:rFonts w:ascii="Calibri" w:eastAsia="Calibri" w:hAnsi="Calibri" w:cs="Arial"/>
          <w:color w:val="000000" w:themeColor="text1"/>
        </w:rPr>
      </w:pPr>
      <w:r w:rsidRPr="00D612F7">
        <w:rPr>
          <w:rFonts w:ascii="Calibri" w:eastAsia="Calibri" w:hAnsi="Calibri" w:cs="Arial" w:hint="cs"/>
          <w:color w:val="000000" w:themeColor="text1"/>
          <w:rtl/>
        </w:rPr>
        <w:t>صمم هذا المقرر</w:t>
      </w:r>
      <w:r w:rsidRPr="00D612F7">
        <w:rPr>
          <w:rFonts w:ascii="Calibri" w:eastAsia="Calibri" w:hAnsi="Calibri" w:cs="Arial"/>
          <w:color w:val="000000" w:themeColor="text1"/>
          <w:rtl/>
        </w:rPr>
        <w:t xml:space="preserve"> </w:t>
      </w:r>
      <w:r w:rsidRPr="00D612F7">
        <w:rPr>
          <w:rFonts w:ascii="Calibri" w:eastAsia="Calibri" w:hAnsi="Calibri" w:cs="Arial" w:hint="cs"/>
          <w:color w:val="000000" w:themeColor="text1"/>
          <w:rtl/>
        </w:rPr>
        <w:t>لتزويد</w:t>
      </w:r>
      <w:r w:rsidRPr="00D612F7">
        <w:rPr>
          <w:rFonts w:ascii="Calibri" w:eastAsia="Calibri" w:hAnsi="Calibri" w:cs="Arial"/>
          <w:color w:val="000000" w:themeColor="text1"/>
          <w:rtl/>
        </w:rPr>
        <w:t xml:space="preserve"> </w:t>
      </w:r>
      <w:r w:rsidRPr="00D612F7">
        <w:rPr>
          <w:rFonts w:ascii="Calibri" w:eastAsia="Calibri" w:hAnsi="Calibri" w:cs="Arial" w:hint="cs"/>
          <w:color w:val="000000" w:themeColor="text1"/>
          <w:rtl/>
        </w:rPr>
        <w:t>الطلاب</w:t>
      </w:r>
      <w:r w:rsidRPr="00D612F7">
        <w:rPr>
          <w:rFonts w:ascii="Calibri" w:eastAsia="Calibri" w:hAnsi="Calibri" w:cs="Arial"/>
          <w:color w:val="000000" w:themeColor="text1"/>
          <w:rtl/>
        </w:rPr>
        <w:t xml:space="preserve"> </w:t>
      </w:r>
      <w:r w:rsidRPr="00D612F7">
        <w:rPr>
          <w:rFonts w:ascii="Calibri" w:eastAsia="Calibri" w:hAnsi="Calibri" w:cs="Arial" w:hint="cs"/>
          <w:color w:val="000000" w:themeColor="text1"/>
          <w:rtl/>
        </w:rPr>
        <w:t>بالمعرفة</w:t>
      </w:r>
      <w:r w:rsidRPr="00D612F7">
        <w:rPr>
          <w:rFonts w:ascii="Calibri" w:eastAsia="Calibri" w:hAnsi="Calibri" w:cs="Arial"/>
          <w:color w:val="000000" w:themeColor="text1"/>
          <w:rtl/>
        </w:rPr>
        <w:t xml:space="preserve"> </w:t>
      </w:r>
      <w:r w:rsidRPr="00D612F7">
        <w:rPr>
          <w:rFonts w:ascii="Calibri" w:eastAsia="Calibri" w:hAnsi="Calibri" w:cs="Arial" w:hint="cs"/>
          <w:color w:val="000000" w:themeColor="text1"/>
          <w:rtl/>
        </w:rPr>
        <w:t>حول</w:t>
      </w:r>
      <w:r w:rsidRPr="00D612F7">
        <w:rPr>
          <w:rFonts w:ascii="Calibri" w:eastAsia="Calibri" w:hAnsi="Calibri" w:cs="Arial"/>
          <w:color w:val="000000" w:themeColor="text1"/>
          <w:rtl/>
        </w:rPr>
        <w:t xml:space="preserve"> </w:t>
      </w:r>
      <w:r w:rsidRPr="00D612F7">
        <w:rPr>
          <w:rFonts w:ascii="Calibri" w:eastAsia="Calibri" w:hAnsi="Calibri" w:cs="Arial" w:hint="cs"/>
          <w:color w:val="000000" w:themeColor="text1"/>
          <w:rtl/>
        </w:rPr>
        <w:t>التشخيص</w:t>
      </w:r>
      <w:r w:rsidRPr="00D612F7">
        <w:rPr>
          <w:rFonts w:ascii="Calibri" w:eastAsia="Calibri" w:hAnsi="Calibri" w:cs="Arial"/>
          <w:color w:val="000000" w:themeColor="text1"/>
          <w:rtl/>
        </w:rPr>
        <w:t xml:space="preserve"> </w:t>
      </w:r>
      <w:r w:rsidRPr="00D612F7">
        <w:rPr>
          <w:rFonts w:ascii="Calibri" w:eastAsia="Calibri" w:hAnsi="Calibri" w:cs="Arial" w:hint="cs"/>
          <w:color w:val="000000" w:themeColor="text1"/>
          <w:rtl/>
        </w:rPr>
        <w:t>السريري للأمراض المعدية وأنواعها</w:t>
      </w:r>
      <w:r w:rsidRPr="00D612F7">
        <w:rPr>
          <w:rFonts w:ascii="Calibri" w:eastAsia="Calibri" w:hAnsi="Calibri" w:cs="Arial"/>
          <w:color w:val="000000" w:themeColor="text1"/>
          <w:rtl/>
        </w:rPr>
        <w:t xml:space="preserve">. </w:t>
      </w:r>
      <w:r w:rsidR="00320752" w:rsidRPr="00D612F7">
        <w:rPr>
          <w:rFonts w:ascii="Calibri" w:eastAsia="Calibri" w:hAnsi="Calibri" w:cs="Arial" w:hint="cs"/>
          <w:color w:val="000000" w:themeColor="text1"/>
          <w:rtl/>
        </w:rPr>
        <w:t>وآليات</w:t>
      </w:r>
      <w:r w:rsidRPr="00D612F7">
        <w:rPr>
          <w:rFonts w:ascii="Calibri" w:eastAsia="Calibri" w:hAnsi="Calibri" w:cs="Arial"/>
          <w:color w:val="000000" w:themeColor="text1"/>
          <w:rtl/>
        </w:rPr>
        <w:t xml:space="preserve"> </w:t>
      </w:r>
      <w:r w:rsidRPr="00D612F7">
        <w:rPr>
          <w:rFonts w:ascii="Calibri" w:eastAsia="Calibri" w:hAnsi="Calibri" w:cs="Arial" w:hint="cs"/>
          <w:color w:val="000000" w:themeColor="text1"/>
          <w:rtl/>
        </w:rPr>
        <w:t>طرق العدوى من الميكروبات المرضية</w:t>
      </w:r>
      <w:r w:rsidRPr="00D612F7">
        <w:rPr>
          <w:rFonts w:ascii="Calibri" w:eastAsia="Calibri" w:hAnsi="Calibri" w:cs="Arial"/>
          <w:color w:val="000000" w:themeColor="text1"/>
          <w:rtl/>
        </w:rPr>
        <w:t xml:space="preserve">. </w:t>
      </w:r>
      <w:r w:rsidRPr="00D612F7">
        <w:rPr>
          <w:rFonts w:ascii="Calibri" w:eastAsia="Calibri" w:hAnsi="Calibri" w:cs="Arial" w:hint="cs"/>
          <w:color w:val="000000" w:themeColor="text1"/>
          <w:rtl/>
        </w:rPr>
        <w:t>ومن خلال هذا المقرر،</w:t>
      </w:r>
      <w:r w:rsidRPr="00D612F7">
        <w:rPr>
          <w:rFonts w:ascii="Calibri" w:eastAsia="Calibri" w:hAnsi="Calibri" w:cs="Arial"/>
          <w:color w:val="000000" w:themeColor="text1"/>
          <w:rtl/>
        </w:rPr>
        <w:t xml:space="preserve"> </w:t>
      </w:r>
      <w:r w:rsidRPr="00D612F7">
        <w:rPr>
          <w:rFonts w:ascii="Calibri" w:eastAsia="Calibri" w:hAnsi="Calibri" w:cs="Arial" w:hint="cs"/>
          <w:color w:val="000000" w:themeColor="text1"/>
          <w:rtl/>
        </w:rPr>
        <w:t>يستطيع</w:t>
      </w:r>
      <w:r w:rsidRPr="00D612F7">
        <w:rPr>
          <w:rFonts w:ascii="Calibri" w:eastAsia="Calibri" w:hAnsi="Calibri" w:cs="Arial"/>
          <w:color w:val="000000" w:themeColor="text1"/>
          <w:rtl/>
        </w:rPr>
        <w:t xml:space="preserve"> </w:t>
      </w:r>
      <w:r w:rsidRPr="00D612F7">
        <w:rPr>
          <w:rFonts w:ascii="Calibri" w:eastAsia="Calibri" w:hAnsi="Calibri" w:cs="Arial" w:hint="cs"/>
          <w:color w:val="000000" w:themeColor="text1"/>
          <w:rtl/>
        </w:rPr>
        <w:t>الطلاب</w:t>
      </w:r>
      <w:r w:rsidRPr="00D612F7">
        <w:rPr>
          <w:rFonts w:ascii="Calibri" w:eastAsia="Calibri" w:hAnsi="Calibri" w:cs="Arial"/>
          <w:color w:val="000000" w:themeColor="text1"/>
          <w:rtl/>
        </w:rPr>
        <w:t xml:space="preserve"> </w:t>
      </w:r>
      <w:r w:rsidRPr="00D612F7">
        <w:rPr>
          <w:rFonts w:ascii="Calibri" w:eastAsia="Calibri" w:hAnsi="Calibri" w:cs="Arial" w:hint="cs"/>
          <w:color w:val="000000" w:themeColor="text1"/>
          <w:rtl/>
        </w:rPr>
        <w:t>معرفة طرق زراعة وتأثير الفيروسات، وكذلك تقييم</w:t>
      </w:r>
      <w:r w:rsidRPr="00D612F7">
        <w:rPr>
          <w:rFonts w:ascii="Calibri" w:eastAsia="Calibri" w:hAnsi="Calibri" w:cs="Arial"/>
          <w:color w:val="000000" w:themeColor="text1"/>
          <w:rtl/>
        </w:rPr>
        <w:t xml:space="preserve"> </w:t>
      </w:r>
      <w:r w:rsidRPr="00D612F7">
        <w:rPr>
          <w:rFonts w:ascii="Calibri" w:eastAsia="Calibri" w:hAnsi="Calibri" w:cs="Arial" w:hint="cs"/>
          <w:color w:val="000000" w:themeColor="text1"/>
          <w:rtl/>
        </w:rPr>
        <w:t>التقنيات</w:t>
      </w:r>
      <w:r w:rsidRPr="00D612F7">
        <w:rPr>
          <w:rFonts w:ascii="Calibri" w:eastAsia="Calibri" w:hAnsi="Calibri" w:cs="Arial"/>
          <w:color w:val="000000" w:themeColor="text1"/>
          <w:rtl/>
        </w:rPr>
        <w:t xml:space="preserve"> </w:t>
      </w:r>
      <w:r w:rsidRPr="00D612F7">
        <w:rPr>
          <w:rFonts w:ascii="Calibri" w:eastAsia="Calibri" w:hAnsi="Calibri" w:cs="Arial" w:hint="cs"/>
          <w:color w:val="000000" w:themeColor="text1"/>
          <w:rtl/>
        </w:rPr>
        <w:t>الجزيئية،</w:t>
      </w:r>
      <w:r w:rsidRPr="00D612F7">
        <w:rPr>
          <w:rFonts w:ascii="Calibri" w:eastAsia="Calibri" w:hAnsi="Calibri" w:cs="Arial"/>
          <w:color w:val="000000" w:themeColor="text1"/>
          <w:rtl/>
        </w:rPr>
        <w:t xml:space="preserve"> </w:t>
      </w:r>
      <w:r w:rsidRPr="00D612F7">
        <w:rPr>
          <w:rFonts w:ascii="Calibri" w:eastAsia="Calibri" w:hAnsi="Calibri" w:cs="Arial" w:hint="cs"/>
          <w:color w:val="000000" w:themeColor="text1"/>
          <w:rtl/>
        </w:rPr>
        <w:t>وتصميم</w:t>
      </w:r>
      <w:r w:rsidRPr="00D612F7">
        <w:rPr>
          <w:rFonts w:ascii="Calibri" w:eastAsia="Calibri" w:hAnsi="Calibri" w:cs="Arial"/>
          <w:color w:val="000000" w:themeColor="text1"/>
          <w:rtl/>
        </w:rPr>
        <w:t xml:space="preserve"> </w:t>
      </w:r>
      <w:r w:rsidRPr="00D612F7">
        <w:rPr>
          <w:rFonts w:ascii="Calibri" w:eastAsia="Calibri" w:hAnsi="Calibri" w:cs="Arial" w:hint="cs"/>
          <w:color w:val="000000" w:themeColor="text1"/>
          <w:rtl/>
        </w:rPr>
        <w:t>البرايمير</w:t>
      </w:r>
      <w:r w:rsidRPr="00D612F7">
        <w:rPr>
          <w:rFonts w:ascii="Calibri" w:eastAsia="Calibri" w:hAnsi="Calibri" w:cs="Arial"/>
          <w:color w:val="000000" w:themeColor="text1"/>
          <w:rtl/>
        </w:rPr>
        <w:t xml:space="preserve"> </w:t>
      </w:r>
      <w:r w:rsidRPr="00D612F7">
        <w:rPr>
          <w:rFonts w:ascii="Calibri" w:eastAsia="Calibri" w:hAnsi="Calibri" w:cs="Arial" w:hint="cs"/>
          <w:color w:val="000000" w:themeColor="text1"/>
          <w:rtl/>
        </w:rPr>
        <w:t xml:space="preserve">وتفاعل البلمرة </w:t>
      </w:r>
      <w:r w:rsidR="00320752" w:rsidRPr="00D612F7">
        <w:rPr>
          <w:rFonts w:ascii="Calibri" w:eastAsia="Calibri" w:hAnsi="Calibri" w:cs="Arial" w:hint="cs"/>
          <w:color w:val="000000" w:themeColor="text1"/>
          <w:rtl/>
        </w:rPr>
        <w:t>المتسلسل</w:t>
      </w:r>
      <w:r w:rsidR="00320752" w:rsidRPr="00D612F7">
        <w:rPr>
          <w:rFonts w:ascii="Calibri" w:eastAsia="Calibri" w:hAnsi="Calibri" w:cs="Arial"/>
          <w:color w:val="000000" w:themeColor="text1"/>
          <w:rtl/>
        </w:rPr>
        <w:t>،</w:t>
      </w:r>
      <w:r w:rsidRPr="00D612F7">
        <w:rPr>
          <w:rFonts w:ascii="Calibri" w:eastAsia="Calibri" w:hAnsi="Calibri" w:cs="Arial"/>
          <w:color w:val="000000" w:themeColor="text1"/>
          <w:rtl/>
        </w:rPr>
        <w:t xml:space="preserve"> </w:t>
      </w:r>
      <w:r w:rsidRPr="00D612F7">
        <w:rPr>
          <w:rFonts w:ascii="Calibri" w:eastAsia="Calibri" w:hAnsi="Calibri" w:cs="Arial" w:hint="cs"/>
          <w:color w:val="000000" w:themeColor="text1"/>
          <w:rtl/>
        </w:rPr>
        <w:t>والهجين</w:t>
      </w:r>
      <w:r w:rsidRPr="00D612F7">
        <w:rPr>
          <w:rFonts w:ascii="Calibri" w:eastAsia="Calibri" w:hAnsi="Calibri" w:cs="Arial"/>
          <w:color w:val="000000" w:themeColor="text1"/>
        </w:rPr>
        <w:t xml:space="preserve"> </w:t>
      </w:r>
      <w:r w:rsidR="00320752" w:rsidRPr="00D612F7">
        <w:rPr>
          <w:rFonts w:ascii="Calibri" w:eastAsia="Calibri" w:hAnsi="Calibri" w:cs="Arial" w:hint="cs"/>
          <w:color w:val="000000" w:themeColor="text1"/>
          <w:rtl/>
        </w:rPr>
        <w:t>الجيني</w:t>
      </w:r>
      <w:r w:rsidR="00320752" w:rsidRPr="00D612F7">
        <w:rPr>
          <w:rFonts w:ascii="Calibri" w:eastAsia="Calibri" w:hAnsi="Calibri" w:cs="Arial"/>
          <w:color w:val="000000" w:themeColor="text1"/>
          <w:rtl/>
        </w:rPr>
        <w:t>،</w:t>
      </w:r>
      <w:r w:rsidRPr="00D612F7">
        <w:rPr>
          <w:rFonts w:ascii="Calibri" w:eastAsia="Calibri" w:hAnsi="Calibri" w:cs="Arial"/>
          <w:color w:val="000000" w:themeColor="text1"/>
          <w:rtl/>
        </w:rPr>
        <w:t xml:space="preserve"> </w:t>
      </w:r>
      <w:r w:rsidRPr="00D612F7">
        <w:rPr>
          <w:rFonts w:ascii="Calibri" w:eastAsia="Calibri" w:hAnsi="Calibri" w:cs="Arial" w:hint="cs"/>
          <w:color w:val="000000" w:themeColor="text1"/>
          <w:rtl/>
        </w:rPr>
        <w:t>والحمض النووي الهلامي.</w:t>
      </w:r>
    </w:p>
    <w:p w14:paraId="472BA566" w14:textId="4F4182B5" w:rsidR="00D155E1" w:rsidRPr="00690D50" w:rsidRDefault="00D155E1" w:rsidP="00F65555">
      <w:pPr>
        <w:tabs>
          <w:tab w:val="left" w:pos="10170"/>
        </w:tabs>
        <w:spacing w:line="360" w:lineRule="auto"/>
        <w:ind w:right="35"/>
        <w:jc w:val="both"/>
        <w:rPr>
          <w:rFonts w:ascii="Calibri" w:eastAsia="Calibri" w:hAnsi="Calibri" w:cs="Arial"/>
          <w:b/>
          <w:bCs/>
          <w:color w:val="000000" w:themeColor="text1"/>
          <w:rtl/>
        </w:rPr>
      </w:pPr>
      <w:r w:rsidRPr="00690D50">
        <w:rPr>
          <w:rFonts w:ascii="Calibri" w:eastAsia="Calibri" w:hAnsi="Calibri" w:cs="Arial" w:hint="cs"/>
          <w:b/>
          <w:bCs/>
          <w:color w:val="000000" w:themeColor="text1"/>
          <w:rtl/>
        </w:rPr>
        <w:t xml:space="preserve">صتص 433: </w:t>
      </w:r>
      <w:r w:rsidR="00690D50" w:rsidRPr="00690D50">
        <w:rPr>
          <w:rFonts w:ascii="Calibri" w:eastAsia="Calibri" w:hAnsi="Calibri" w:cs="Arial" w:hint="cs"/>
          <w:b/>
          <w:bCs/>
          <w:color w:val="000000" w:themeColor="text1"/>
          <w:rtl/>
        </w:rPr>
        <w:t>التكنولوجيا</w:t>
      </w:r>
      <w:r w:rsidRPr="00690D50">
        <w:rPr>
          <w:rFonts w:ascii="Calibri" w:eastAsia="Calibri" w:hAnsi="Calibri" w:cs="Arial" w:hint="cs"/>
          <w:b/>
          <w:bCs/>
          <w:color w:val="000000" w:themeColor="text1"/>
          <w:rtl/>
        </w:rPr>
        <w:t xml:space="preserve"> الحيوية الصيدلانية </w:t>
      </w:r>
    </w:p>
    <w:p w14:paraId="74258C0B" w14:textId="3C05D791" w:rsidR="0094618F" w:rsidRPr="00984511" w:rsidRDefault="0094618F" w:rsidP="00F65555">
      <w:pPr>
        <w:tabs>
          <w:tab w:val="left" w:pos="10170"/>
        </w:tabs>
        <w:spacing w:line="360" w:lineRule="auto"/>
        <w:ind w:right="35"/>
        <w:jc w:val="both"/>
        <w:rPr>
          <w:rFonts w:ascii="Calibri" w:eastAsia="Calibri" w:hAnsi="Calibri" w:cs="Arial"/>
          <w:color w:val="000000" w:themeColor="text1"/>
        </w:rPr>
      </w:pPr>
      <w:r w:rsidRPr="00320752">
        <w:rPr>
          <w:rFonts w:ascii="Calibri" w:eastAsia="Calibri" w:hAnsi="Calibri" w:cs="Arial" w:hint="cs"/>
          <w:color w:val="000000" w:themeColor="text1"/>
          <w:rtl/>
        </w:rPr>
        <w:t>يعرض هذا</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المقرر</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التقنيات</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المختلفة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المستخدمة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لإنتاج</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منتجات</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التكنولوجيا</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الحيوية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مثل</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الحمض</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النووي</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المؤتلف،</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والأجسام</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المضادة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أحادية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المنشأ،</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والعلاج</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الجيني</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ويوفر</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للطلاب</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المعرفة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حول</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بنية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البروتين،</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والثبات</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الفيزيائي</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والكيميائي،</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 xml:space="preserve">وطرق الصياغة </w:t>
      </w:r>
      <w:r w:rsidR="00320752" w:rsidRPr="00320752">
        <w:rPr>
          <w:rFonts w:ascii="Calibri" w:eastAsia="Calibri" w:hAnsi="Calibri" w:cs="Arial" w:hint="cs"/>
          <w:color w:val="000000" w:themeColor="text1"/>
          <w:rtl/>
        </w:rPr>
        <w:t>والتوصيل</w:t>
      </w:r>
      <w:r w:rsidRPr="00320752">
        <w:rPr>
          <w:rFonts w:ascii="Calibri" w:eastAsia="Calibri" w:hAnsi="Calibri" w:cs="Arial" w:hint="cs"/>
          <w:color w:val="000000" w:themeColor="text1"/>
          <w:rtl/>
        </w:rPr>
        <w:t xml:space="preserve"> الدوائي</w:t>
      </w:r>
      <w:r w:rsidRPr="00320752">
        <w:rPr>
          <w:rFonts w:ascii="Calibri" w:eastAsia="Calibri" w:hAnsi="Calibri" w:cs="Arial"/>
          <w:color w:val="000000" w:themeColor="text1"/>
          <w:rtl/>
        </w:rPr>
        <w:t>.</w:t>
      </w:r>
      <w:r w:rsidRPr="00320752">
        <w:rPr>
          <w:rFonts w:ascii="Calibri" w:eastAsia="Calibri" w:hAnsi="Calibri" w:cs="Arial" w:hint="cs"/>
          <w:color w:val="000000" w:themeColor="text1"/>
          <w:rtl/>
        </w:rPr>
        <w:t xml:space="preserve"> المقرر</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كما يناقش المقرر</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أيضا</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مختلف</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منتجات</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التكنولوجيا</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الحيوية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ودور</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الصيدلي</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في</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تخزينها</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والتعامل</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معها</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وصيانتها.</w:t>
      </w:r>
    </w:p>
    <w:p w14:paraId="33338500" w14:textId="5A022E4A" w:rsidR="00690D50" w:rsidRPr="00690D50" w:rsidRDefault="00690D50" w:rsidP="00F65555">
      <w:pPr>
        <w:tabs>
          <w:tab w:val="left" w:pos="10170"/>
        </w:tabs>
        <w:spacing w:line="360" w:lineRule="auto"/>
        <w:ind w:right="35"/>
        <w:jc w:val="both"/>
        <w:rPr>
          <w:rFonts w:ascii="Calibri" w:eastAsia="Calibri" w:hAnsi="Calibri" w:cs="Arial"/>
          <w:b/>
          <w:bCs/>
          <w:color w:val="000000" w:themeColor="text1"/>
          <w:rtl/>
        </w:rPr>
      </w:pPr>
      <w:r w:rsidRPr="00690D50">
        <w:rPr>
          <w:rFonts w:ascii="Calibri" w:eastAsia="Calibri" w:hAnsi="Calibri" w:cs="Arial" w:hint="cs"/>
          <w:b/>
          <w:bCs/>
          <w:color w:val="000000" w:themeColor="text1"/>
          <w:rtl/>
        </w:rPr>
        <w:t>صتص 434: علم وتكنولوجيا مستحضرات التجميل</w:t>
      </w:r>
    </w:p>
    <w:p w14:paraId="6464FC4B" w14:textId="35E87DEC" w:rsidR="0094618F" w:rsidRPr="00984511" w:rsidRDefault="0094618F" w:rsidP="00F65555">
      <w:pPr>
        <w:tabs>
          <w:tab w:val="left" w:pos="10170"/>
        </w:tabs>
        <w:spacing w:line="360" w:lineRule="auto"/>
        <w:ind w:right="35"/>
        <w:jc w:val="both"/>
        <w:rPr>
          <w:rFonts w:ascii="Calibri" w:eastAsia="Calibri" w:hAnsi="Calibri" w:cs="Arial"/>
          <w:color w:val="000000" w:themeColor="text1"/>
        </w:rPr>
      </w:pPr>
      <w:r w:rsidRPr="00320752">
        <w:rPr>
          <w:rFonts w:ascii="Calibri" w:eastAsia="Calibri" w:hAnsi="Calibri" w:cs="Arial" w:hint="cs"/>
          <w:color w:val="000000" w:themeColor="text1"/>
          <w:rtl/>
        </w:rPr>
        <w:t>يقدم</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هذا</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المقرر</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للطلاب</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معرفة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واسعة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بالمنتجات</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التجميلية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المستخدمة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للجلد</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بما</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في</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ذلك</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المرطبات</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والمنظفات</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الجلدية،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واقيات</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الشمس،</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ومضادات</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التعرق</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ومنتجات</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مزيلات العرق</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كما</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يصف</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التركيبات الصيدلية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والمواد</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المختلفة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المستخدمة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في</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إعداد</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منتجات</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العناية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بالشعر</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كما</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يتناول</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المقرر</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منتجات</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تجميل</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الوجه</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والشفاه</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والعينين</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والأظافر</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بالإضافة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إلى</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منتجات العناية بالأسنان.</w:t>
      </w:r>
    </w:p>
    <w:p w14:paraId="1D4BB4AC" w14:textId="1ABF7F0E" w:rsidR="00690D50" w:rsidRPr="008A19A7" w:rsidRDefault="008A19A7" w:rsidP="00F65555">
      <w:pPr>
        <w:tabs>
          <w:tab w:val="left" w:pos="10170"/>
        </w:tabs>
        <w:spacing w:line="360" w:lineRule="auto"/>
        <w:ind w:right="35"/>
        <w:jc w:val="both"/>
        <w:rPr>
          <w:rFonts w:ascii="Calibri" w:eastAsia="Calibri" w:hAnsi="Calibri" w:cs="Arial"/>
          <w:b/>
          <w:bCs/>
          <w:color w:val="000000" w:themeColor="text1"/>
          <w:rtl/>
        </w:rPr>
      </w:pPr>
      <w:r w:rsidRPr="008A19A7">
        <w:rPr>
          <w:rFonts w:ascii="Calibri" w:eastAsia="Calibri" w:hAnsi="Calibri" w:cs="Arial" w:hint="cs"/>
          <w:b/>
          <w:bCs/>
          <w:color w:val="000000" w:themeColor="text1"/>
          <w:rtl/>
        </w:rPr>
        <w:t xml:space="preserve">صتص 533: تقنية النانو في الصيدلة </w:t>
      </w:r>
    </w:p>
    <w:p w14:paraId="41C16678" w14:textId="20B6BBB4" w:rsidR="0094618F" w:rsidRPr="00984511" w:rsidRDefault="00AE03E6" w:rsidP="00F65555">
      <w:pPr>
        <w:tabs>
          <w:tab w:val="left" w:pos="10170"/>
        </w:tabs>
        <w:spacing w:line="360" w:lineRule="auto"/>
        <w:ind w:right="35"/>
        <w:jc w:val="both"/>
        <w:rPr>
          <w:rFonts w:ascii="Calibri" w:eastAsia="Calibri" w:hAnsi="Calibri" w:cs="Arial"/>
          <w:color w:val="000000" w:themeColor="text1"/>
        </w:rPr>
      </w:pPr>
      <w:r w:rsidRPr="00320752">
        <w:rPr>
          <w:rFonts w:ascii="Calibri" w:eastAsia="Calibri" w:hAnsi="Calibri" w:cs="Arial" w:hint="cs"/>
          <w:color w:val="000000" w:themeColor="text1"/>
          <w:rtl/>
        </w:rPr>
        <w:t>صمم هذا المقرر لتعريف</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الطلاب</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على</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الأنواع</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المختلفة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من</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أنظمة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توصيل</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الأدوية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ذات</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الجسيمات</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النانوية. يقدم</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المقرر</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أيضًا</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معلومات</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عن</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الطرق</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المختلفة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للتحضير</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والتوصيف</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والتقييم</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لأنواع مختلفة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من أنظمة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توصيل</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الأدوية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ذات</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الجسيمات</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النانوية بالإضافة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إلى</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ذلك، يركز المقرر</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على</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توفير</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فهم</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للتطبيقات</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والاستخدامات المختلفة</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في</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التشخيص</w:t>
      </w:r>
      <w:r w:rsidRPr="00320752">
        <w:rPr>
          <w:rFonts w:ascii="Calibri" w:eastAsia="Calibri" w:hAnsi="Calibri" w:cs="Arial"/>
          <w:color w:val="000000" w:themeColor="text1"/>
          <w:rtl/>
        </w:rPr>
        <w:t xml:space="preserve"> </w:t>
      </w:r>
      <w:r w:rsidRPr="00320752">
        <w:rPr>
          <w:rFonts w:ascii="Calibri" w:eastAsia="Calibri" w:hAnsi="Calibri" w:cs="Arial" w:hint="cs"/>
          <w:color w:val="000000" w:themeColor="text1"/>
          <w:rtl/>
        </w:rPr>
        <w:t>والعلاج.</w:t>
      </w:r>
    </w:p>
    <w:p w14:paraId="07EB1C5A" w14:textId="77777777" w:rsidR="00F65555" w:rsidRDefault="00F65555" w:rsidP="00F65555">
      <w:pPr>
        <w:tabs>
          <w:tab w:val="left" w:pos="10170"/>
        </w:tabs>
        <w:spacing w:line="360" w:lineRule="auto"/>
        <w:ind w:right="35"/>
        <w:jc w:val="both"/>
        <w:rPr>
          <w:b/>
          <w:bCs/>
          <w:rtl/>
          <w:lang w:bidi="ar"/>
        </w:rPr>
      </w:pPr>
    </w:p>
    <w:p w14:paraId="07B681BE" w14:textId="77777777" w:rsidR="00F65555" w:rsidRDefault="00F65555" w:rsidP="00F65555">
      <w:pPr>
        <w:tabs>
          <w:tab w:val="left" w:pos="10170"/>
        </w:tabs>
        <w:spacing w:line="360" w:lineRule="auto"/>
        <w:ind w:right="35"/>
        <w:jc w:val="both"/>
        <w:rPr>
          <w:b/>
          <w:bCs/>
          <w:rtl/>
          <w:lang w:bidi="ar"/>
        </w:rPr>
      </w:pPr>
    </w:p>
    <w:p w14:paraId="48A54269" w14:textId="61AB67B5" w:rsidR="008A19A7" w:rsidRPr="007B668C" w:rsidRDefault="008A19A7" w:rsidP="00F65555">
      <w:pPr>
        <w:tabs>
          <w:tab w:val="left" w:pos="10170"/>
        </w:tabs>
        <w:spacing w:line="360" w:lineRule="auto"/>
        <w:ind w:right="35"/>
        <w:jc w:val="both"/>
        <w:rPr>
          <w:b/>
          <w:bCs/>
          <w:rtl/>
          <w:lang w:bidi="ar"/>
        </w:rPr>
      </w:pPr>
      <w:r w:rsidRPr="007B668C">
        <w:rPr>
          <w:rFonts w:hint="cs"/>
          <w:b/>
          <w:bCs/>
          <w:rtl/>
          <w:lang w:bidi="ar"/>
        </w:rPr>
        <w:t xml:space="preserve">صام </w:t>
      </w:r>
      <w:r w:rsidR="007B668C" w:rsidRPr="007B668C">
        <w:rPr>
          <w:rFonts w:hint="cs"/>
          <w:b/>
          <w:bCs/>
          <w:rtl/>
          <w:lang w:bidi="ar"/>
        </w:rPr>
        <w:t>541: الرعاية الصيدلانية المنزلية</w:t>
      </w:r>
    </w:p>
    <w:p w14:paraId="5229B1F1" w14:textId="3F7A0F2F" w:rsidR="003C2EAF" w:rsidRDefault="003C2EAF" w:rsidP="00F65555">
      <w:pPr>
        <w:tabs>
          <w:tab w:val="left" w:pos="10170"/>
        </w:tabs>
        <w:spacing w:line="360" w:lineRule="auto"/>
        <w:ind w:right="35"/>
        <w:jc w:val="both"/>
        <w:rPr>
          <w:rFonts w:ascii="Calibri" w:eastAsia="Calibri" w:hAnsi="Calibri" w:cs="Arial"/>
          <w:color w:val="000000" w:themeColor="text1"/>
        </w:rPr>
      </w:pPr>
      <w:r w:rsidRPr="00161015">
        <w:rPr>
          <w:rtl/>
          <w:lang w:bidi="ar"/>
        </w:rPr>
        <w:t>هذا الم</w:t>
      </w:r>
      <w:r w:rsidRPr="00161015">
        <w:rPr>
          <w:rFonts w:hint="cs"/>
          <w:rtl/>
          <w:lang w:bidi="ar"/>
        </w:rPr>
        <w:t>قرر</w:t>
      </w:r>
      <w:r w:rsidRPr="00161015">
        <w:rPr>
          <w:rtl/>
          <w:lang w:bidi="ar"/>
        </w:rPr>
        <w:t xml:space="preserve"> </w:t>
      </w:r>
      <w:r>
        <w:rPr>
          <w:rFonts w:hint="cs"/>
          <w:rtl/>
          <w:lang w:bidi="ar"/>
        </w:rPr>
        <w:t>يمثل ال</w:t>
      </w:r>
      <w:r w:rsidRPr="00FA7544">
        <w:rPr>
          <w:rFonts w:hint="cs"/>
          <w:rtl/>
          <w:lang w:bidi="ar"/>
        </w:rPr>
        <w:t xml:space="preserve">ممارسة </w:t>
      </w:r>
      <w:r>
        <w:rPr>
          <w:rFonts w:hint="cs"/>
          <w:rtl/>
          <w:lang w:bidi="ar"/>
        </w:rPr>
        <w:t>ال</w:t>
      </w:r>
      <w:r w:rsidRPr="00FA7544">
        <w:rPr>
          <w:rFonts w:hint="cs"/>
          <w:rtl/>
          <w:lang w:bidi="ar"/>
        </w:rPr>
        <w:t xml:space="preserve">صيدلية </w:t>
      </w:r>
      <w:r>
        <w:rPr>
          <w:rFonts w:hint="cs"/>
          <w:rtl/>
          <w:lang w:bidi="ar"/>
        </w:rPr>
        <w:t>ال</w:t>
      </w:r>
      <w:r w:rsidRPr="00FA7544">
        <w:rPr>
          <w:rFonts w:hint="cs"/>
          <w:rtl/>
          <w:lang w:bidi="ar"/>
        </w:rPr>
        <w:t xml:space="preserve">موجهة </w:t>
      </w:r>
      <w:r>
        <w:rPr>
          <w:rFonts w:hint="cs"/>
          <w:rtl/>
          <w:lang w:bidi="ar"/>
        </w:rPr>
        <w:t>نحو المريض، والتي تتطلب أن يعمل الصيدلي بالتنسيق مع المريض ومقدمي الرعاية الصحية الآخرين أيضًا. وتتمثل المهمة الرئيسية في تعزيز الصحة والوقاية من الأمراض وإدارة الخطة العلاجية للأدوية</w:t>
      </w:r>
      <w:r>
        <w:rPr>
          <w:rFonts w:hint="cs"/>
          <w:lang w:bidi="ar"/>
        </w:rPr>
        <w:t xml:space="preserve">. </w:t>
      </w:r>
      <w:r>
        <w:rPr>
          <w:rFonts w:hint="cs"/>
          <w:rtl/>
          <w:lang w:bidi="ar"/>
        </w:rPr>
        <w:t>الأهداف النهائية هي توفير نظام صحي آمن وفعال، وتحسين جودة حياة المريض وتحقيق نتائج سريرية إيجابية بنفقات اقتصادية واقعية</w:t>
      </w:r>
      <w:r>
        <w:rPr>
          <w:rFonts w:hint="cs"/>
          <w:lang w:bidi="ar"/>
        </w:rPr>
        <w:t>.</w:t>
      </w:r>
    </w:p>
    <w:p w14:paraId="22EAC6EE" w14:textId="794F005B" w:rsidR="007B668C" w:rsidRPr="00900109" w:rsidRDefault="007B668C" w:rsidP="00F65555">
      <w:pPr>
        <w:spacing w:line="360" w:lineRule="auto"/>
        <w:jc w:val="lowKashida"/>
        <w:rPr>
          <w:b/>
          <w:bCs/>
          <w:rtl/>
          <w:lang w:bidi="ar"/>
        </w:rPr>
      </w:pPr>
      <w:r w:rsidRPr="00900109">
        <w:rPr>
          <w:rFonts w:hint="cs"/>
          <w:b/>
          <w:bCs/>
          <w:rtl/>
          <w:lang w:bidi="ar"/>
        </w:rPr>
        <w:t xml:space="preserve">صام 462: موضوعات مختارة في ممارسة </w:t>
      </w:r>
      <w:r w:rsidR="00900109" w:rsidRPr="00900109">
        <w:rPr>
          <w:rFonts w:hint="cs"/>
          <w:b/>
          <w:bCs/>
          <w:rtl/>
          <w:lang w:bidi="ar"/>
        </w:rPr>
        <w:t xml:space="preserve">الصيدلة </w:t>
      </w:r>
    </w:p>
    <w:p w14:paraId="7A5103EA" w14:textId="4910C1E2" w:rsidR="003C2EAF" w:rsidRPr="00FA7544" w:rsidRDefault="003C2EAF" w:rsidP="00F65555">
      <w:pPr>
        <w:spacing w:line="360" w:lineRule="auto"/>
        <w:jc w:val="lowKashida"/>
        <w:rPr>
          <w:lang w:bidi="ar"/>
        </w:rPr>
      </w:pPr>
      <w:r w:rsidRPr="00FA7544">
        <w:rPr>
          <w:rFonts w:hint="cs"/>
          <w:rtl/>
          <w:lang w:bidi="ar"/>
        </w:rPr>
        <w:t xml:space="preserve">تم تصميم </w:t>
      </w:r>
      <w:r w:rsidRPr="00161015">
        <w:rPr>
          <w:rtl/>
          <w:lang w:bidi="ar"/>
        </w:rPr>
        <w:t>هذا الم</w:t>
      </w:r>
      <w:r w:rsidRPr="00161015">
        <w:rPr>
          <w:rFonts w:hint="cs"/>
          <w:rtl/>
          <w:lang w:bidi="ar"/>
        </w:rPr>
        <w:t>قرر</w:t>
      </w:r>
      <w:r w:rsidRPr="00161015">
        <w:rPr>
          <w:rtl/>
          <w:lang w:bidi="ar"/>
        </w:rPr>
        <w:t xml:space="preserve"> </w:t>
      </w:r>
      <w:r>
        <w:rPr>
          <w:rFonts w:hint="cs"/>
          <w:rtl/>
          <w:lang w:bidi="ar"/>
        </w:rPr>
        <w:t>لإتاحة</w:t>
      </w:r>
      <w:r w:rsidRPr="00FA7544">
        <w:rPr>
          <w:rFonts w:hint="cs"/>
          <w:rtl/>
          <w:lang w:bidi="ar"/>
        </w:rPr>
        <w:t xml:space="preserve"> الفرصة للطلاب لبناء المعرفة المعلوماتية والمهارات في تطبيق التكنولوجيا بفعالية </w:t>
      </w:r>
      <w:r>
        <w:rPr>
          <w:rFonts w:hint="cs"/>
          <w:rtl/>
          <w:lang w:bidi="ar"/>
        </w:rPr>
        <w:t>من أجل ا</w:t>
      </w:r>
      <w:r w:rsidRPr="00FA7544">
        <w:rPr>
          <w:rFonts w:hint="cs"/>
          <w:rtl/>
          <w:lang w:bidi="ar"/>
        </w:rPr>
        <w:t xml:space="preserve">لرعاية المباشرة </w:t>
      </w:r>
      <w:r>
        <w:rPr>
          <w:rFonts w:hint="cs"/>
          <w:rtl/>
          <w:lang w:bidi="ar"/>
        </w:rPr>
        <w:t>لل</w:t>
      </w:r>
      <w:r w:rsidRPr="00FA7544">
        <w:rPr>
          <w:rFonts w:hint="cs"/>
          <w:rtl/>
          <w:lang w:bidi="ar"/>
        </w:rPr>
        <w:t>مرضى في صيدلي</w:t>
      </w:r>
      <w:r>
        <w:rPr>
          <w:rFonts w:hint="cs"/>
          <w:rtl/>
          <w:lang w:bidi="ar"/>
        </w:rPr>
        <w:t xml:space="preserve">ات </w:t>
      </w:r>
      <w:r w:rsidRPr="00FA7544">
        <w:rPr>
          <w:rFonts w:hint="cs"/>
          <w:rtl/>
          <w:lang w:bidi="ar"/>
        </w:rPr>
        <w:t xml:space="preserve">المجتمع والمستشفيات. </w:t>
      </w:r>
      <w:r>
        <w:rPr>
          <w:rFonts w:hint="cs"/>
          <w:rtl/>
          <w:lang w:bidi="ar"/>
        </w:rPr>
        <w:t xml:space="preserve">ويهدف المقرر إلى </w:t>
      </w:r>
      <w:r w:rsidRPr="00FA7544">
        <w:rPr>
          <w:rFonts w:hint="cs"/>
          <w:rtl/>
          <w:lang w:bidi="ar"/>
        </w:rPr>
        <w:t>تحقيق الاستخدام الأمثل للأدوية داخل وخارج المستشفى، وتطبيق الأساليب القائمة على الأدلة لتحسين العلاج الدوائي</w:t>
      </w:r>
      <w:r>
        <w:rPr>
          <w:rFonts w:hint="cs"/>
          <w:rtl/>
          <w:lang w:bidi="ar"/>
        </w:rPr>
        <w:t xml:space="preserve"> و</w:t>
      </w:r>
      <w:r w:rsidRPr="00FA7544">
        <w:rPr>
          <w:rFonts w:hint="cs"/>
          <w:rtl/>
          <w:lang w:bidi="ar"/>
        </w:rPr>
        <w:t xml:space="preserve">السيطرة على سلامة الدواء. </w:t>
      </w:r>
      <w:r>
        <w:rPr>
          <w:rFonts w:hint="cs"/>
          <w:rtl/>
          <w:lang w:bidi="ar"/>
        </w:rPr>
        <w:t>كما يشير</w:t>
      </w:r>
      <w:r w:rsidRPr="00FA7544">
        <w:rPr>
          <w:rFonts w:hint="cs"/>
          <w:rtl/>
          <w:lang w:bidi="ar"/>
        </w:rPr>
        <w:t xml:space="preserve"> </w:t>
      </w:r>
      <w:r w:rsidRPr="00161015">
        <w:rPr>
          <w:rtl/>
          <w:lang w:bidi="ar"/>
        </w:rPr>
        <w:t>الم</w:t>
      </w:r>
      <w:r w:rsidRPr="00161015">
        <w:rPr>
          <w:rFonts w:hint="cs"/>
          <w:rtl/>
          <w:lang w:bidi="ar"/>
        </w:rPr>
        <w:t>قرر</w:t>
      </w:r>
      <w:r w:rsidRPr="00161015">
        <w:rPr>
          <w:rtl/>
          <w:lang w:bidi="ar"/>
        </w:rPr>
        <w:t xml:space="preserve"> </w:t>
      </w:r>
      <w:r w:rsidRPr="00FA7544">
        <w:rPr>
          <w:rFonts w:hint="cs"/>
          <w:rtl/>
          <w:lang w:bidi="ar"/>
        </w:rPr>
        <w:t xml:space="preserve">بشكل رئيسي إلى </w:t>
      </w:r>
      <w:r>
        <w:rPr>
          <w:rFonts w:hint="cs"/>
          <w:rtl/>
          <w:lang w:bidi="ar"/>
        </w:rPr>
        <w:t xml:space="preserve">اهمية </w:t>
      </w:r>
      <w:r w:rsidRPr="00FA7544">
        <w:rPr>
          <w:rFonts w:hint="cs"/>
          <w:rtl/>
          <w:lang w:bidi="ar"/>
        </w:rPr>
        <w:t>المشاركة الصيدلانية في مبادرات الصحة العامة نيابة عن مجتمعهم.</w:t>
      </w:r>
    </w:p>
    <w:p w14:paraId="62D1D26E" w14:textId="70A9E624" w:rsidR="00900109" w:rsidRPr="00900109" w:rsidRDefault="00900109" w:rsidP="00F65555">
      <w:pPr>
        <w:tabs>
          <w:tab w:val="left" w:pos="10170"/>
        </w:tabs>
        <w:spacing w:line="360" w:lineRule="auto"/>
        <w:ind w:right="35"/>
        <w:jc w:val="both"/>
        <w:rPr>
          <w:b/>
          <w:bCs/>
          <w:rtl/>
          <w:lang w:bidi="ar"/>
        </w:rPr>
      </w:pPr>
      <w:r w:rsidRPr="00900109">
        <w:rPr>
          <w:rFonts w:hint="cs"/>
          <w:b/>
          <w:bCs/>
          <w:rtl/>
          <w:lang w:bidi="ar"/>
        </w:rPr>
        <w:t>صام 561: تسويق المنتجات الصيدلاني</w:t>
      </w:r>
      <w:r w:rsidRPr="00900109">
        <w:rPr>
          <w:rFonts w:hint="eastAsia"/>
          <w:b/>
          <w:bCs/>
          <w:rtl/>
          <w:lang w:bidi="ar"/>
        </w:rPr>
        <w:t>ة</w:t>
      </w:r>
      <w:r w:rsidRPr="00900109">
        <w:rPr>
          <w:rFonts w:hint="cs"/>
          <w:b/>
          <w:bCs/>
          <w:rtl/>
          <w:lang w:bidi="ar"/>
        </w:rPr>
        <w:t xml:space="preserve"> </w:t>
      </w:r>
    </w:p>
    <w:p w14:paraId="6CDADF12" w14:textId="02827BBE" w:rsidR="004B608F" w:rsidRDefault="00C7047C" w:rsidP="00F65555">
      <w:pPr>
        <w:tabs>
          <w:tab w:val="left" w:pos="10170"/>
        </w:tabs>
        <w:spacing w:line="360" w:lineRule="auto"/>
        <w:ind w:right="35"/>
        <w:jc w:val="both"/>
        <w:rPr>
          <w:rFonts w:ascii="Calibri" w:eastAsia="Calibri" w:hAnsi="Calibri" w:cs="Arial"/>
          <w:color w:val="000000" w:themeColor="text1"/>
        </w:rPr>
      </w:pPr>
      <w:r w:rsidRPr="00161015">
        <w:rPr>
          <w:rtl/>
          <w:lang w:bidi="ar"/>
        </w:rPr>
        <w:t>هذا الم</w:t>
      </w:r>
      <w:r w:rsidRPr="00161015">
        <w:rPr>
          <w:rFonts w:hint="cs"/>
          <w:rtl/>
          <w:lang w:bidi="ar"/>
        </w:rPr>
        <w:t>قرر</w:t>
      </w:r>
      <w:r w:rsidRPr="00161015">
        <w:rPr>
          <w:rtl/>
          <w:lang w:bidi="ar"/>
        </w:rPr>
        <w:t xml:space="preserve"> </w:t>
      </w:r>
      <w:r>
        <w:rPr>
          <w:rFonts w:hint="cs"/>
          <w:rtl/>
          <w:lang w:bidi="ar"/>
        </w:rPr>
        <w:t>يناقش</w:t>
      </w:r>
      <w:r w:rsidRPr="00FA7544">
        <w:rPr>
          <w:rFonts w:hint="cs"/>
          <w:rtl/>
          <w:lang w:bidi="ar"/>
        </w:rPr>
        <w:t xml:space="preserve"> </w:t>
      </w:r>
      <w:r>
        <w:rPr>
          <w:rFonts w:hint="cs"/>
          <w:rtl/>
          <w:lang w:bidi="ar"/>
        </w:rPr>
        <w:t xml:space="preserve">ويقيم </w:t>
      </w:r>
      <w:r w:rsidRPr="00D20528">
        <w:rPr>
          <w:rFonts w:ascii="Times New Roman" w:eastAsia="Times New Roman" w:hAnsi="Times New Roman" w:cs="Times New Roman" w:hint="cs"/>
          <w:sz w:val="24"/>
          <w:szCs w:val="24"/>
          <w:rtl/>
          <w:lang w:bidi="ar"/>
        </w:rPr>
        <w:t xml:space="preserve">القضايا المثيرة للجدل </w:t>
      </w:r>
      <w:r>
        <w:rPr>
          <w:rFonts w:ascii="Times New Roman" w:eastAsia="Times New Roman" w:hAnsi="Times New Roman" w:cs="Times New Roman" w:hint="cs"/>
          <w:sz w:val="24"/>
          <w:szCs w:val="24"/>
          <w:rtl/>
          <w:lang w:bidi="ar"/>
        </w:rPr>
        <w:t xml:space="preserve">مثل </w:t>
      </w:r>
      <w:r w:rsidRPr="00D20528">
        <w:rPr>
          <w:rFonts w:ascii="Times New Roman" w:eastAsia="Times New Roman" w:hAnsi="Times New Roman" w:cs="Times New Roman" w:hint="cs"/>
          <w:sz w:val="24"/>
          <w:szCs w:val="24"/>
          <w:rtl/>
          <w:lang w:bidi="ar"/>
        </w:rPr>
        <w:t xml:space="preserve">قيمة السعر الذي ندفعه للبقاء أو </w:t>
      </w:r>
      <w:r>
        <w:rPr>
          <w:rFonts w:ascii="Times New Roman" w:eastAsia="Times New Roman" w:hAnsi="Times New Roman" w:cs="Times New Roman" w:hint="cs"/>
          <w:sz w:val="24"/>
          <w:szCs w:val="24"/>
          <w:rtl/>
          <w:lang w:bidi="ar"/>
        </w:rPr>
        <w:t>لن</w:t>
      </w:r>
      <w:r w:rsidRPr="00D20528">
        <w:rPr>
          <w:rFonts w:ascii="Times New Roman" w:eastAsia="Times New Roman" w:hAnsi="Times New Roman" w:cs="Times New Roman" w:hint="cs"/>
          <w:sz w:val="24"/>
          <w:szCs w:val="24"/>
          <w:rtl/>
          <w:lang w:bidi="ar"/>
        </w:rPr>
        <w:t xml:space="preserve">صبح </w:t>
      </w:r>
      <w:r>
        <w:rPr>
          <w:rFonts w:ascii="Times New Roman" w:eastAsia="Times New Roman" w:hAnsi="Times New Roman" w:cs="Times New Roman" w:hint="cs"/>
          <w:sz w:val="24"/>
          <w:szCs w:val="24"/>
          <w:rtl/>
          <w:lang w:bidi="ar"/>
        </w:rPr>
        <w:t>ب</w:t>
      </w:r>
      <w:r w:rsidRPr="00D20528">
        <w:rPr>
          <w:rFonts w:ascii="Times New Roman" w:eastAsia="Times New Roman" w:hAnsi="Times New Roman" w:cs="Times New Roman" w:hint="cs"/>
          <w:sz w:val="24"/>
          <w:szCs w:val="24"/>
          <w:rtl/>
          <w:lang w:bidi="ar"/>
        </w:rPr>
        <w:t xml:space="preserve">صحة </w:t>
      </w:r>
      <w:r>
        <w:rPr>
          <w:rFonts w:ascii="Times New Roman" w:eastAsia="Times New Roman" w:hAnsi="Times New Roman" w:cs="Times New Roman" w:hint="cs"/>
          <w:sz w:val="24"/>
          <w:szCs w:val="24"/>
          <w:rtl/>
          <w:lang w:bidi="ar"/>
        </w:rPr>
        <w:t xml:space="preserve">أفضل </w:t>
      </w:r>
      <w:r w:rsidRPr="00D20528">
        <w:rPr>
          <w:rFonts w:ascii="Times New Roman" w:eastAsia="Times New Roman" w:hAnsi="Times New Roman" w:cs="Times New Roman" w:hint="cs"/>
          <w:sz w:val="24"/>
          <w:szCs w:val="24"/>
          <w:rtl/>
          <w:lang w:bidi="ar"/>
        </w:rPr>
        <w:t xml:space="preserve">مقابل رسوم الشركات </w:t>
      </w:r>
      <w:r>
        <w:rPr>
          <w:rFonts w:ascii="Times New Roman" w:eastAsia="Times New Roman" w:hAnsi="Times New Roman" w:cs="Times New Roman" w:hint="cs"/>
          <w:sz w:val="24"/>
          <w:szCs w:val="24"/>
          <w:rtl/>
          <w:lang w:bidi="ar"/>
        </w:rPr>
        <w:t>ال</w:t>
      </w:r>
      <w:r w:rsidRPr="00D20528">
        <w:rPr>
          <w:rFonts w:ascii="Times New Roman" w:eastAsia="Times New Roman" w:hAnsi="Times New Roman" w:cs="Times New Roman" w:hint="cs"/>
          <w:sz w:val="24"/>
          <w:szCs w:val="24"/>
          <w:rtl/>
          <w:lang w:bidi="ar"/>
        </w:rPr>
        <w:t xml:space="preserve">مفرطة </w:t>
      </w:r>
      <w:r>
        <w:rPr>
          <w:rFonts w:ascii="Times New Roman" w:eastAsia="Times New Roman" w:hAnsi="Times New Roman" w:cs="Times New Roman" w:hint="cs"/>
          <w:sz w:val="24"/>
          <w:szCs w:val="24"/>
          <w:rtl/>
          <w:lang w:bidi="ar"/>
        </w:rPr>
        <w:t>في إنتاج مستحضراتها</w:t>
      </w:r>
      <w:r w:rsidRPr="00D20528">
        <w:rPr>
          <w:rFonts w:ascii="Times New Roman" w:eastAsia="Times New Roman" w:hAnsi="Times New Roman" w:cs="Times New Roman" w:hint="cs"/>
          <w:sz w:val="24"/>
          <w:szCs w:val="24"/>
          <w:rtl/>
          <w:lang w:bidi="ar"/>
        </w:rPr>
        <w:t xml:space="preserve"> الصيدلانية</w:t>
      </w:r>
      <w:r w:rsidRPr="00EA34AF">
        <w:rPr>
          <w:rtl/>
          <w:lang w:bidi="ar"/>
        </w:rPr>
        <w:t>،</w:t>
      </w:r>
      <w:r>
        <w:rPr>
          <w:rFonts w:ascii="Times New Roman" w:eastAsia="Times New Roman" w:hAnsi="Times New Roman" w:cs="Times New Roman" w:hint="cs"/>
          <w:sz w:val="24"/>
          <w:szCs w:val="24"/>
          <w:rtl/>
          <w:lang w:bidi="ar"/>
        </w:rPr>
        <w:t xml:space="preserve"> </w:t>
      </w:r>
      <w:r>
        <w:rPr>
          <w:rFonts w:hint="cs"/>
          <w:rtl/>
          <w:lang w:bidi="ar"/>
        </w:rPr>
        <w:t>وكيف تنعكس هذه المعايير على المستهلك في مجال الرعاية الصحية.</w:t>
      </w:r>
      <w:r>
        <w:rPr>
          <w:rFonts w:hint="cs"/>
          <w:lang w:bidi="ar"/>
        </w:rPr>
        <w:t xml:space="preserve"> </w:t>
      </w:r>
      <w:r>
        <w:rPr>
          <w:rFonts w:hint="cs"/>
          <w:rtl/>
          <w:lang w:bidi="ar"/>
        </w:rPr>
        <w:t>يتعين على الطالب مناقشة مزيج السوق وكيفية تأثير هذه العوامل على الصناعات الدوائية وأهداف الرعاية الصحية كذلك</w:t>
      </w:r>
      <w:r>
        <w:rPr>
          <w:rFonts w:hint="cs"/>
          <w:lang w:bidi="ar"/>
        </w:rPr>
        <w:t>.</w:t>
      </w:r>
    </w:p>
    <w:p w14:paraId="2585961E" w14:textId="32255E15" w:rsidR="00900109" w:rsidRPr="001F7303" w:rsidRDefault="001F7303" w:rsidP="00F65555">
      <w:pPr>
        <w:tabs>
          <w:tab w:val="left" w:pos="10170"/>
        </w:tabs>
        <w:spacing w:line="360" w:lineRule="auto"/>
        <w:ind w:right="35"/>
        <w:jc w:val="both"/>
        <w:rPr>
          <w:rFonts w:ascii="Calibri" w:eastAsia="Calibri" w:hAnsi="Calibri" w:cs="Arial"/>
          <w:b/>
          <w:bCs/>
          <w:color w:val="000000" w:themeColor="text1"/>
          <w:rtl/>
        </w:rPr>
      </w:pPr>
      <w:r w:rsidRPr="001F7303">
        <w:rPr>
          <w:rFonts w:ascii="Calibri" w:eastAsia="Calibri" w:hAnsi="Calibri" w:cs="Arial" w:hint="cs"/>
          <w:b/>
          <w:bCs/>
          <w:color w:val="000000" w:themeColor="text1"/>
          <w:rtl/>
        </w:rPr>
        <w:t>أدس</w:t>
      </w:r>
      <w:r w:rsidR="00D84424" w:rsidRPr="001F7303">
        <w:rPr>
          <w:rFonts w:ascii="Calibri" w:eastAsia="Calibri" w:hAnsi="Calibri" w:cs="Arial" w:hint="cs"/>
          <w:b/>
          <w:bCs/>
          <w:color w:val="000000" w:themeColor="text1"/>
          <w:rtl/>
        </w:rPr>
        <w:t xml:space="preserve"> 481: علم الاحياء الجزيئي المتقدم </w:t>
      </w:r>
    </w:p>
    <w:p w14:paraId="2368B49A" w14:textId="40EED59C" w:rsidR="00F502EC" w:rsidRPr="00352073" w:rsidRDefault="00F502EC" w:rsidP="00F65555">
      <w:pPr>
        <w:tabs>
          <w:tab w:val="left" w:pos="10170"/>
        </w:tabs>
        <w:spacing w:line="360" w:lineRule="auto"/>
        <w:ind w:right="35"/>
        <w:jc w:val="both"/>
        <w:rPr>
          <w:rFonts w:ascii="Calibri" w:eastAsia="Calibri" w:hAnsi="Calibri" w:cs="Arial"/>
          <w:color w:val="000000" w:themeColor="text1"/>
          <w:rtl/>
        </w:rPr>
      </w:pPr>
      <w:r w:rsidRPr="00352073">
        <w:rPr>
          <w:rFonts w:ascii="Calibri" w:eastAsia="Calibri" w:hAnsi="Calibri" w:cs="Arial" w:hint="cs"/>
          <w:color w:val="000000" w:themeColor="text1"/>
          <w:rtl/>
        </w:rPr>
        <w:t>يقدم</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هذا</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المقرر</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فرصة</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للطالب</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للحصول</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على</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خلفية</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دقيقة في</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الجوانب</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الجزيئية</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لعلم</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الأحياء</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مع</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التركيز</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بشكل</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خاص على</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العمليات</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الخلوية</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والجينوم</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البشري</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ويغطي</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المقرر معظم</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العمليات</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المرتبطة</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بالحمض</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النووي</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مثل</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التضاعف والنسخ</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والترجمة</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وإعادة</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التركيب</w:t>
      </w:r>
      <w:r w:rsidRPr="00352073">
        <w:rPr>
          <w:rFonts w:ascii="Calibri" w:eastAsia="Calibri" w:hAnsi="Calibri" w:cs="Arial"/>
          <w:color w:val="000000" w:themeColor="text1"/>
          <w:rtl/>
        </w:rPr>
        <w:t xml:space="preserve"> </w:t>
      </w:r>
      <w:r w:rsidR="00352073" w:rsidRPr="00352073">
        <w:rPr>
          <w:rFonts w:ascii="Calibri" w:eastAsia="Calibri" w:hAnsi="Calibri" w:cs="Arial" w:hint="cs"/>
          <w:color w:val="000000" w:themeColor="text1"/>
          <w:rtl/>
        </w:rPr>
        <w:t>والنواتج</w:t>
      </w:r>
      <w:r w:rsidRPr="00352073">
        <w:rPr>
          <w:rFonts w:ascii="Calibri" w:eastAsia="Calibri" w:hAnsi="Calibri" w:cs="Arial"/>
          <w:color w:val="000000" w:themeColor="text1"/>
          <w:rtl/>
        </w:rPr>
        <w:t xml:space="preserve"> </w:t>
      </w:r>
      <w:r w:rsidR="00352073" w:rsidRPr="00352073">
        <w:rPr>
          <w:rFonts w:ascii="Calibri" w:eastAsia="Calibri" w:hAnsi="Calibri" w:cs="Arial" w:hint="cs"/>
          <w:color w:val="000000" w:themeColor="text1"/>
          <w:rtl/>
        </w:rPr>
        <w:t>التعبيرية</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للجين والتطورات</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الحديثة</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في</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البيولوجيا</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الجزيئية</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بما</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في</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ذلك العلاج</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الجيني</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والخلايا</w:t>
      </w:r>
      <w:r w:rsidRPr="00352073">
        <w:rPr>
          <w:rFonts w:ascii="Calibri" w:eastAsia="Calibri" w:hAnsi="Calibri" w:cs="Arial"/>
          <w:color w:val="000000" w:themeColor="text1"/>
          <w:rtl/>
        </w:rPr>
        <w:t xml:space="preserve"> </w:t>
      </w:r>
      <w:r w:rsidRPr="00352073">
        <w:rPr>
          <w:rFonts w:ascii="Calibri" w:eastAsia="Calibri" w:hAnsi="Calibri" w:cs="Arial" w:hint="cs"/>
          <w:color w:val="000000" w:themeColor="text1"/>
          <w:rtl/>
        </w:rPr>
        <w:t>الجذعية</w:t>
      </w:r>
    </w:p>
    <w:p w14:paraId="22B4A7B0" w14:textId="77777777" w:rsidR="00F65555" w:rsidRDefault="00F65555" w:rsidP="00F65555">
      <w:pPr>
        <w:tabs>
          <w:tab w:val="left" w:pos="10170"/>
        </w:tabs>
        <w:spacing w:line="360" w:lineRule="auto"/>
        <w:ind w:right="35"/>
        <w:jc w:val="both"/>
        <w:rPr>
          <w:rFonts w:ascii="Calibri" w:eastAsia="Calibri" w:hAnsi="Calibri" w:cs="Arial"/>
          <w:b/>
          <w:bCs/>
          <w:color w:val="000000" w:themeColor="text1"/>
          <w:rtl/>
        </w:rPr>
      </w:pPr>
    </w:p>
    <w:p w14:paraId="67CD2688" w14:textId="7F9C1A94" w:rsidR="001F7303" w:rsidRPr="0054267D" w:rsidRDefault="001F7303" w:rsidP="00F65555">
      <w:pPr>
        <w:tabs>
          <w:tab w:val="left" w:pos="10170"/>
        </w:tabs>
        <w:spacing w:line="360" w:lineRule="auto"/>
        <w:ind w:right="35"/>
        <w:jc w:val="both"/>
        <w:rPr>
          <w:rFonts w:ascii="Calibri" w:eastAsia="Calibri" w:hAnsi="Calibri" w:cs="Arial"/>
          <w:b/>
          <w:bCs/>
          <w:color w:val="000000" w:themeColor="text1"/>
          <w:rtl/>
        </w:rPr>
      </w:pPr>
      <w:r w:rsidRPr="0054267D">
        <w:rPr>
          <w:rFonts w:ascii="Calibri" w:eastAsia="Calibri" w:hAnsi="Calibri" w:cs="Arial" w:hint="cs"/>
          <w:b/>
          <w:bCs/>
          <w:color w:val="000000" w:themeColor="text1"/>
          <w:rtl/>
        </w:rPr>
        <w:t xml:space="preserve">أدس 482: </w:t>
      </w:r>
      <w:r w:rsidR="0054267D" w:rsidRPr="0054267D">
        <w:rPr>
          <w:rFonts w:ascii="Calibri" w:eastAsia="Calibri" w:hAnsi="Calibri" w:cs="Arial" w:hint="cs"/>
          <w:b/>
          <w:bCs/>
          <w:color w:val="000000" w:themeColor="text1"/>
          <w:rtl/>
        </w:rPr>
        <w:t>السيطرة على التفاعلات الغير مرغوبة والتدخلات الدوائي</w:t>
      </w:r>
      <w:r w:rsidR="0054267D" w:rsidRPr="0054267D">
        <w:rPr>
          <w:rFonts w:ascii="Calibri" w:eastAsia="Calibri" w:hAnsi="Calibri" w:cs="Arial" w:hint="eastAsia"/>
          <w:b/>
          <w:bCs/>
          <w:color w:val="000000" w:themeColor="text1"/>
          <w:rtl/>
        </w:rPr>
        <w:t>ة</w:t>
      </w:r>
      <w:r w:rsidR="0054267D" w:rsidRPr="0054267D">
        <w:rPr>
          <w:rFonts w:ascii="Calibri" w:eastAsia="Calibri" w:hAnsi="Calibri" w:cs="Arial" w:hint="cs"/>
          <w:b/>
          <w:bCs/>
          <w:color w:val="000000" w:themeColor="text1"/>
          <w:rtl/>
        </w:rPr>
        <w:t xml:space="preserve"> </w:t>
      </w:r>
    </w:p>
    <w:p w14:paraId="5A4F83DA" w14:textId="5E972757" w:rsidR="00AE4250" w:rsidRPr="00896AEF" w:rsidRDefault="00F502EC" w:rsidP="00F65555">
      <w:pPr>
        <w:tabs>
          <w:tab w:val="left" w:pos="10170"/>
        </w:tabs>
        <w:spacing w:line="360" w:lineRule="auto"/>
        <w:ind w:right="35"/>
        <w:jc w:val="both"/>
        <w:rPr>
          <w:rFonts w:ascii="Calibri" w:eastAsia="Calibri" w:hAnsi="Calibri" w:cs="Arial"/>
          <w:color w:val="000000" w:themeColor="text1"/>
          <w:rtl/>
        </w:rPr>
      </w:pPr>
      <w:r w:rsidRPr="007C347E">
        <w:rPr>
          <w:rFonts w:ascii="Calibri" w:eastAsia="Calibri" w:hAnsi="Calibri" w:cs="Arial" w:hint="cs"/>
          <w:color w:val="000000" w:themeColor="text1"/>
          <w:rtl/>
        </w:rPr>
        <w:t>يركز</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هذا</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المقرر</w:t>
      </w:r>
      <w:r w:rsidRPr="007C347E">
        <w:rPr>
          <w:rFonts w:ascii="Calibri" w:eastAsia="Calibri" w:hAnsi="Calibri" w:cs="Arial"/>
          <w:color w:val="000000" w:themeColor="text1"/>
          <w:rtl/>
        </w:rPr>
        <w:t xml:space="preserve"> </w:t>
      </w:r>
      <w:r w:rsidR="00896AEF" w:rsidRPr="007C347E">
        <w:rPr>
          <w:rFonts w:ascii="Calibri" w:eastAsia="Calibri" w:hAnsi="Calibri" w:cs="Arial" w:hint="cs"/>
          <w:color w:val="000000" w:themeColor="text1"/>
          <w:rtl/>
        </w:rPr>
        <w:t>على</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خطورة</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التفاعلات</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الغير</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مرغوبة</w:t>
      </w:r>
      <w:r w:rsidR="004B062D" w:rsidRPr="007C347E">
        <w:rPr>
          <w:rFonts w:ascii="Calibri" w:eastAsia="Calibri" w:hAnsi="Calibri" w:cs="Arial" w:hint="cs"/>
          <w:color w:val="000000" w:themeColor="text1"/>
          <w:rtl/>
        </w:rPr>
        <w:t xml:space="preserve"> </w:t>
      </w:r>
      <w:r w:rsidRPr="007C347E">
        <w:rPr>
          <w:rFonts w:ascii="Calibri" w:eastAsia="Calibri" w:hAnsi="Calibri" w:cs="Arial" w:hint="cs"/>
          <w:color w:val="000000" w:themeColor="text1"/>
          <w:rtl/>
        </w:rPr>
        <w:t>للأدوية</w:t>
      </w:r>
      <w:r w:rsidRPr="007C347E">
        <w:rPr>
          <w:rFonts w:ascii="Calibri" w:eastAsia="Calibri" w:hAnsi="Calibri" w:cs="Arial"/>
          <w:color w:val="000000" w:themeColor="text1"/>
          <w:rtl/>
        </w:rPr>
        <w:t xml:space="preserve"> </w:t>
      </w:r>
      <w:r w:rsidR="00896AEF" w:rsidRPr="007C347E">
        <w:rPr>
          <w:rFonts w:ascii="Calibri" w:eastAsia="Calibri" w:hAnsi="Calibri" w:cs="Arial" w:hint="cs"/>
          <w:color w:val="000000" w:themeColor="text1"/>
          <w:rtl/>
        </w:rPr>
        <w:t>وتأثيراتها</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السريرية</w:t>
      </w:r>
      <w:r w:rsidRPr="007C347E">
        <w:rPr>
          <w:rFonts w:ascii="Calibri" w:eastAsia="Calibri" w:hAnsi="Calibri" w:cs="Arial"/>
          <w:color w:val="000000" w:themeColor="text1"/>
          <w:rtl/>
        </w:rPr>
        <w:t xml:space="preserve"> </w:t>
      </w:r>
      <w:r w:rsidR="00896AEF" w:rsidRPr="007C347E">
        <w:rPr>
          <w:rFonts w:ascii="Calibri" w:eastAsia="Calibri" w:hAnsi="Calibri" w:cs="Arial" w:hint="cs"/>
          <w:color w:val="000000" w:themeColor="text1"/>
          <w:rtl/>
        </w:rPr>
        <w:t>وإستراتيجيات</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الإبلاغ</w:t>
      </w:r>
      <w:r w:rsidR="004B062D" w:rsidRPr="007C347E">
        <w:rPr>
          <w:rFonts w:ascii="Calibri" w:eastAsia="Calibri" w:hAnsi="Calibri" w:cs="Arial" w:hint="cs"/>
          <w:color w:val="000000" w:themeColor="text1"/>
          <w:rtl/>
        </w:rPr>
        <w:t xml:space="preserve"> </w:t>
      </w:r>
      <w:r w:rsidRPr="007C347E">
        <w:rPr>
          <w:rFonts w:ascii="Calibri" w:eastAsia="Calibri" w:hAnsi="Calibri" w:cs="Arial" w:hint="cs"/>
          <w:color w:val="000000" w:themeColor="text1"/>
          <w:rtl/>
        </w:rPr>
        <w:t>والسيطرة</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على</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التفاعلات</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الغير</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مرغوبة</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المتكررة</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للأدوية</w:t>
      </w:r>
      <w:r w:rsidR="004B062D" w:rsidRPr="007C347E">
        <w:rPr>
          <w:rFonts w:ascii="Calibri" w:eastAsia="Calibri" w:hAnsi="Calibri" w:cs="Arial" w:hint="cs"/>
          <w:color w:val="000000" w:themeColor="text1"/>
          <w:rtl/>
        </w:rPr>
        <w:t xml:space="preserve"> </w:t>
      </w:r>
      <w:r w:rsidRPr="007C347E">
        <w:rPr>
          <w:rFonts w:ascii="Calibri" w:eastAsia="Calibri" w:hAnsi="Calibri" w:cs="Arial" w:hint="cs"/>
          <w:color w:val="000000" w:themeColor="text1"/>
          <w:rtl/>
        </w:rPr>
        <w:t>في</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الحالات</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السريرية</w:t>
      </w:r>
      <w:r w:rsidRPr="007C347E">
        <w:rPr>
          <w:rFonts w:ascii="Calibri" w:eastAsia="Calibri" w:hAnsi="Calibri" w:cs="Arial"/>
          <w:color w:val="000000" w:themeColor="text1"/>
          <w:rtl/>
        </w:rPr>
        <w:t xml:space="preserve">. </w:t>
      </w:r>
      <w:r w:rsidR="00896AEF" w:rsidRPr="007C347E">
        <w:rPr>
          <w:rFonts w:ascii="Calibri" w:eastAsia="Calibri" w:hAnsi="Calibri" w:cs="Arial" w:hint="cs"/>
          <w:color w:val="000000" w:themeColor="text1"/>
          <w:rtl/>
        </w:rPr>
        <w:t>ويسلط</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الضوء</w:t>
      </w:r>
      <w:r w:rsidRPr="007C347E">
        <w:rPr>
          <w:rFonts w:ascii="Calibri" w:eastAsia="Calibri" w:hAnsi="Calibri" w:cs="Arial"/>
          <w:color w:val="000000" w:themeColor="text1"/>
          <w:rtl/>
        </w:rPr>
        <w:t xml:space="preserve"> </w:t>
      </w:r>
      <w:r w:rsidR="00896AEF" w:rsidRPr="007C347E">
        <w:rPr>
          <w:rFonts w:ascii="Calibri" w:eastAsia="Calibri" w:hAnsi="Calibri" w:cs="Arial" w:hint="cs"/>
          <w:color w:val="000000" w:themeColor="text1"/>
          <w:rtl/>
        </w:rPr>
        <w:t>على</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آليات</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حدوث</w:t>
      </w:r>
      <w:r w:rsidR="004B062D" w:rsidRPr="007C347E">
        <w:rPr>
          <w:rFonts w:ascii="Calibri" w:eastAsia="Calibri" w:hAnsi="Calibri" w:cs="Arial" w:hint="cs"/>
          <w:color w:val="000000" w:themeColor="text1"/>
          <w:rtl/>
        </w:rPr>
        <w:t xml:space="preserve"> </w:t>
      </w:r>
      <w:r w:rsidRPr="007C347E">
        <w:rPr>
          <w:rFonts w:ascii="Calibri" w:eastAsia="Calibri" w:hAnsi="Calibri" w:cs="Arial" w:hint="cs"/>
          <w:color w:val="000000" w:themeColor="text1"/>
          <w:rtl/>
        </w:rPr>
        <w:t>هذه</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التفاعلات</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ويتناول</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المقرر</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الآثار</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الجانبية</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الخاصة</w:t>
      </w:r>
      <w:r w:rsidR="004B062D" w:rsidRPr="007C347E">
        <w:rPr>
          <w:rFonts w:ascii="Calibri" w:eastAsia="Calibri" w:hAnsi="Calibri" w:cs="Arial" w:hint="cs"/>
          <w:color w:val="000000" w:themeColor="text1"/>
          <w:rtl/>
        </w:rPr>
        <w:t xml:space="preserve"> </w:t>
      </w:r>
      <w:r w:rsidRPr="007C347E">
        <w:rPr>
          <w:rFonts w:ascii="Calibri" w:eastAsia="Calibri" w:hAnsi="Calibri" w:cs="Arial" w:hint="cs"/>
          <w:color w:val="000000" w:themeColor="text1"/>
          <w:rtl/>
        </w:rPr>
        <w:t>بالأدوية</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بالإضافة</w:t>
      </w:r>
      <w:r w:rsidRPr="007C347E">
        <w:rPr>
          <w:rFonts w:ascii="Calibri" w:eastAsia="Calibri" w:hAnsi="Calibri" w:cs="Arial"/>
          <w:color w:val="000000" w:themeColor="text1"/>
          <w:rtl/>
        </w:rPr>
        <w:t xml:space="preserve"> </w:t>
      </w:r>
      <w:r w:rsidR="00896AEF" w:rsidRPr="007C347E">
        <w:rPr>
          <w:rFonts w:ascii="Calibri" w:eastAsia="Calibri" w:hAnsi="Calibri" w:cs="Arial" w:hint="cs"/>
          <w:color w:val="000000" w:themeColor="text1"/>
          <w:rtl/>
        </w:rPr>
        <w:t>إلى</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التداخلات</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الدوائية</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المختلفة</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وأعضاء</w:t>
      </w:r>
      <w:r w:rsidR="004B062D" w:rsidRPr="007C347E">
        <w:rPr>
          <w:rFonts w:ascii="Calibri" w:eastAsia="Calibri" w:hAnsi="Calibri" w:cs="Arial" w:hint="cs"/>
          <w:color w:val="000000" w:themeColor="text1"/>
          <w:rtl/>
        </w:rPr>
        <w:t xml:space="preserve"> </w:t>
      </w:r>
      <w:r w:rsidRPr="007C347E">
        <w:rPr>
          <w:rFonts w:ascii="Calibri" w:eastAsia="Calibri" w:hAnsi="Calibri" w:cs="Arial" w:hint="cs"/>
          <w:color w:val="000000" w:themeColor="text1"/>
          <w:rtl/>
        </w:rPr>
        <w:t>الجسم</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المستهدفة</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بهذه</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الآثار</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الجانبية</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وطرق</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التحكم</w:t>
      </w:r>
      <w:r w:rsidRPr="007C347E">
        <w:rPr>
          <w:rFonts w:ascii="Calibri" w:eastAsia="Calibri" w:hAnsi="Calibri" w:cs="Arial"/>
          <w:color w:val="000000" w:themeColor="text1"/>
          <w:rtl/>
        </w:rPr>
        <w:t xml:space="preserve"> </w:t>
      </w:r>
      <w:r w:rsidRPr="007C347E">
        <w:rPr>
          <w:rFonts w:ascii="Calibri" w:eastAsia="Calibri" w:hAnsi="Calibri" w:cs="Arial" w:hint="cs"/>
          <w:color w:val="000000" w:themeColor="text1"/>
          <w:rtl/>
        </w:rPr>
        <w:t>بها</w:t>
      </w:r>
      <w:r w:rsidRPr="007C347E">
        <w:rPr>
          <w:rFonts w:ascii="Calibri" w:eastAsia="Calibri" w:hAnsi="Calibri" w:cs="Arial"/>
          <w:color w:val="000000" w:themeColor="text1"/>
        </w:rPr>
        <w:t>.</w:t>
      </w:r>
    </w:p>
    <w:p w14:paraId="5D2E608F" w14:textId="6C5F236F" w:rsidR="008A5A42" w:rsidRPr="00B752A6" w:rsidRDefault="007B0808" w:rsidP="00F65555">
      <w:pPr>
        <w:tabs>
          <w:tab w:val="left" w:pos="10170"/>
        </w:tabs>
        <w:spacing w:line="360" w:lineRule="auto"/>
        <w:ind w:right="35"/>
        <w:jc w:val="both"/>
        <w:rPr>
          <w:rFonts w:ascii="Calibri" w:eastAsia="Calibri" w:hAnsi="Calibri" w:cs="Arial"/>
          <w:b/>
          <w:bCs/>
          <w:color w:val="000000" w:themeColor="text1"/>
          <w:rtl/>
        </w:rPr>
      </w:pPr>
      <w:r w:rsidRPr="00B752A6">
        <w:rPr>
          <w:rFonts w:ascii="Calibri" w:eastAsia="Calibri" w:hAnsi="Calibri" w:cs="Arial" w:hint="cs"/>
          <w:b/>
          <w:bCs/>
          <w:color w:val="000000" w:themeColor="text1"/>
          <w:rtl/>
        </w:rPr>
        <w:t xml:space="preserve">أدس 474: الفحص البيولوجي </w:t>
      </w:r>
      <w:r w:rsidR="00B752A6" w:rsidRPr="00B752A6">
        <w:rPr>
          <w:rFonts w:ascii="Calibri" w:eastAsia="Calibri" w:hAnsi="Calibri" w:cs="Arial" w:hint="cs"/>
          <w:b/>
          <w:bCs/>
          <w:color w:val="000000" w:themeColor="text1"/>
          <w:rtl/>
        </w:rPr>
        <w:t xml:space="preserve">للأدوية </w:t>
      </w:r>
    </w:p>
    <w:p w14:paraId="07EDD922" w14:textId="533CC3BF" w:rsidR="004B062D" w:rsidRPr="00896AEF" w:rsidRDefault="004B062D" w:rsidP="00F65555">
      <w:pPr>
        <w:tabs>
          <w:tab w:val="left" w:pos="10170"/>
        </w:tabs>
        <w:spacing w:line="360" w:lineRule="auto"/>
        <w:ind w:right="35"/>
        <w:jc w:val="both"/>
        <w:rPr>
          <w:rFonts w:ascii="Calibri" w:eastAsia="Calibri" w:hAnsi="Calibri" w:cs="Arial"/>
          <w:color w:val="000000" w:themeColor="text1"/>
        </w:rPr>
      </w:pPr>
      <w:r w:rsidRPr="00896AEF">
        <w:rPr>
          <w:rFonts w:ascii="Calibri" w:eastAsia="Calibri" w:hAnsi="Calibri" w:cs="Arial" w:hint="cs"/>
          <w:color w:val="000000" w:themeColor="text1"/>
          <w:rtl/>
        </w:rPr>
        <w:t>يسلط</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هذا</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المقرر</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الضوء</w:t>
      </w:r>
      <w:r w:rsidRPr="00896AEF">
        <w:rPr>
          <w:rFonts w:ascii="Calibri" w:eastAsia="Calibri" w:hAnsi="Calibri" w:cs="Arial"/>
          <w:color w:val="000000" w:themeColor="text1"/>
          <w:rtl/>
        </w:rPr>
        <w:t xml:space="preserve"> </w:t>
      </w:r>
      <w:r w:rsidR="00896AEF" w:rsidRPr="00896AEF">
        <w:rPr>
          <w:rFonts w:ascii="Calibri" w:eastAsia="Calibri" w:hAnsi="Calibri" w:cs="Arial" w:hint="cs"/>
          <w:color w:val="000000" w:themeColor="text1"/>
          <w:rtl/>
        </w:rPr>
        <w:t>على</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الطرق</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الأساسية</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للتعرف المبدئي</w:t>
      </w:r>
      <w:r w:rsidRPr="00896AEF">
        <w:rPr>
          <w:rFonts w:ascii="Calibri" w:eastAsia="Calibri" w:hAnsi="Calibri" w:cs="Arial"/>
          <w:color w:val="000000" w:themeColor="text1"/>
          <w:rtl/>
        </w:rPr>
        <w:t xml:space="preserve"> </w:t>
      </w:r>
      <w:r w:rsidR="00896AEF" w:rsidRPr="00896AEF">
        <w:rPr>
          <w:rFonts w:ascii="Calibri" w:eastAsia="Calibri" w:hAnsi="Calibri" w:cs="Arial" w:hint="cs"/>
          <w:color w:val="000000" w:themeColor="text1"/>
          <w:rtl/>
        </w:rPr>
        <w:t>على</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الأدوية</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من</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خلال</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التجارب</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داخل</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وخارج</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جسم حيوانات</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التجارب</w:t>
      </w:r>
      <w:r w:rsidRPr="00896AEF">
        <w:rPr>
          <w:rFonts w:ascii="Calibri" w:eastAsia="Calibri" w:hAnsi="Calibri" w:cs="Arial"/>
          <w:color w:val="000000" w:themeColor="text1"/>
          <w:rtl/>
        </w:rPr>
        <w:t xml:space="preserve">. </w:t>
      </w:r>
      <w:r w:rsidR="00896AEF" w:rsidRPr="00896AEF">
        <w:rPr>
          <w:rFonts w:ascii="Calibri" w:eastAsia="Calibri" w:hAnsi="Calibri" w:cs="Arial" w:hint="cs"/>
          <w:color w:val="000000" w:themeColor="text1"/>
          <w:rtl/>
        </w:rPr>
        <w:t>ويقدم</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المقرر</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مقدمة</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علمية</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عن</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التقييم الحيوي</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لقوة</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الأدوية</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وتطوير</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أدوية</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جديدة</w:t>
      </w:r>
      <w:r w:rsidRPr="00896AEF">
        <w:rPr>
          <w:rFonts w:ascii="Calibri" w:eastAsia="Calibri" w:hAnsi="Calibri" w:cs="Arial"/>
          <w:color w:val="000000" w:themeColor="text1"/>
          <w:rtl/>
        </w:rPr>
        <w:t xml:space="preserve"> </w:t>
      </w:r>
      <w:r w:rsidR="00896AEF" w:rsidRPr="00896AEF">
        <w:rPr>
          <w:rFonts w:ascii="Calibri" w:eastAsia="Calibri" w:hAnsi="Calibri" w:cs="Arial" w:hint="cs"/>
          <w:color w:val="000000" w:themeColor="text1"/>
          <w:rtl/>
        </w:rPr>
        <w:t>واكتشاف</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آثار الأدوية</w:t>
      </w:r>
      <w:r w:rsidRPr="00896AEF">
        <w:rPr>
          <w:rFonts w:ascii="Calibri" w:eastAsia="Calibri" w:hAnsi="Calibri" w:cs="Arial"/>
          <w:color w:val="000000" w:themeColor="text1"/>
          <w:rtl/>
        </w:rPr>
        <w:t xml:space="preserve"> </w:t>
      </w:r>
      <w:r w:rsidR="00896AEF" w:rsidRPr="00896AEF">
        <w:rPr>
          <w:rFonts w:ascii="Calibri" w:eastAsia="Calibri" w:hAnsi="Calibri" w:cs="Arial" w:hint="cs"/>
          <w:color w:val="000000" w:themeColor="text1"/>
          <w:rtl/>
        </w:rPr>
        <w:t>على</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أجهزة</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الجسم</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المختلفة</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أخيرا</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يقدم</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المقرر مبادئ</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القياس</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المناعي</w:t>
      </w:r>
      <w:r w:rsidRPr="00896AEF">
        <w:rPr>
          <w:rFonts w:ascii="Calibri" w:eastAsia="Calibri" w:hAnsi="Calibri" w:cs="Arial"/>
          <w:color w:val="000000" w:themeColor="text1"/>
        </w:rPr>
        <w:t>.</w:t>
      </w:r>
    </w:p>
    <w:p w14:paraId="292C9846" w14:textId="12CC60D0" w:rsidR="00B752A6" w:rsidRPr="00B752A6" w:rsidRDefault="00B752A6" w:rsidP="00F65555">
      <w:pPr>
        <w:tabs>
          <w:tab w:val="left" w:pos="10170"/>
        </w:tabs>
        <w:spacing w:line="360" w:lineRule="auto"/>
        <w:ind w:right="35"/>
        <w:jc w:val="both"/>
        <w:rPr>
          <w:rFonts w:ascii="Calibri" w:eastAsia="Calibri" w:hAnsi="Calibri" w:cs="Arial"/>
          <w:b/>
          <w:bCs/>
          <w:color w:val="000000" w:themeColor="text1"/>
          <w:rtl/>
        </w:rPr>
      </w:pPr>
      <w:r w:rsidRPr="00B752A6">
        <w:rPr>
          <w:rFonts w:ascii="Calibri" w:eastAsia="Calibri" w:hAnsi="Calibri" w:cs="Arial" w:hint="cs"/>
          <w:b/>
          <w:bCs/>
          <w:color w:val="000000" w:themeColor="text1"/>
          <w:rtl/>
        </w:rPr>
        <w:t xml:space="preserve">أدس 581: علم السموم البيئي </w:t>
      </w:r>
    </w:p>
    <w:p w14:paraId="6F70789F" w14:textId="4B52239A" w:rsidR="00C00025" w:rsidRPr="00896AEF" w:rsidRDefault="00C00025" w:rsidP="00F65555">
      <w:pPr>
        <w:tabs>
          <w:tab w:val="left" w:pos="10170"/>
        </w:tabs>
        <w:spacing w:line="360" w:lineRule="auto"/>
        <w:ind w:right="35"/>
        <w:jc w:val="both"/>
        <w:rPr>
          <w:rFonts w:ascii="Calibri" w:eastAsia="Calibri" w:hAnsi="Calibri" w:cs="Arial"/>
          <w:color w:val="000000" w:themeColor="text1"/>
        </w:rPr>
      </w:pPr>
      <w:r w:rsidRPr="00896AEF">
        <w:rPr>
          <w:rFonts w:ascii="Calibri" w:eastAsia="Calibri" w:hAnsi="Calibri" w:cs="Arial" w:hint="cs"/>
          <w:color w:val="000000" w:themeColor="text1"/>
          <w:rtl/>
        </w:rPr>
        <w:t>يقدم</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المقرر</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معلومات</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شاملة</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عن</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الأنواع</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المختلفة</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من الملوثات</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البيئية</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والتي</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تشمل</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ملوثات</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الهواء،</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التربة،</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الماء والطعام</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كما</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يغطي</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المقرر</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العلاقة</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السببية</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الناشئة</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بين الملوثات</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وآثارها</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الضارة</w:t>
      </w:r>
      <w:r w:rsidRPr="00896AEF">
        <w:rPr>
          <w:rFonts w:ascii="Calibri" w:eastAsia="Calibri" w:hAnsi="Calibri" w:cs="Arial"/>
          <w:color w:val="000000" w:themeColor="text1"/>
          <w:rtl/>
        </w:rPr>
        <w:t xml:space="preserve"> </w:t>
      </w:r>
      <w:r w:rsidR="00752363" w:rsidRPr="00896AEF">
        <w:rPr>
          <w:rFonts w:ascii="Calibri" w:eastAsia="Calibri" w:hAnsi="Calibri" w:cs="Arial" w:hint="cs"/>
          <w:color w:val="000000" w:themeColor="text1"/>
          <w:rtl/>
        </w:rPr>
        <w:t>على</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الإنسان</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والبيئة،</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كما</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يتناول المقرر</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طرق</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السيطرة</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على</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مخاطر</w:t>
      </w:r>
      <w:r w:rsidRPr="00896AEF">
        <w:rPr>
          <w:rFonts w:ascii="Calibri" w:eastAsia="Calibri" w:hAnsi="Calibri" w:cs="Arial"/>
          <w:color w:val="000000" w:themeColor="text1"/>
          <w:rtl/>
        </w:rPr>
        <w:t xml:space="preserve"> </w:t>
      </w:r>
      <w:r w:rsidRPr="00896AEF">
        <w:rPr>
          <w:rFonts w:ascii="Calibri" w:eastAsia="Calibri" w:hAnsi="Calibri" w:cs="Arial" w:hint="cs"/>
          <w:color w:val="000000" w:themeColor="text1"/>
          <w:rtl/>
        </w:rPr>
        <w:t>الملوثات</w:t>
      </w:r>
      <w:r w:rsidRPr="00896AEF">
        <w:rPr>
          <w:rFonts w:ascii="Calibri" w:eastAsia="Calibri" w:hAnsi="Calibri" w:cs="Arial"/>
          <w:color w:val="000000" w:themeColor="text1"/>
        </w:rPr>
        <w:t>.</w:t>
      </w:r>
    </w:p>
    <w:p w14:paraId="09D16B98" w14:textId="77777777" w:rsidR="00AE4250" w:rsidRDefault="00AE4250" w:rsidP="00F65555">
      <w:pPr>
        <w:spacing w:line="360" w:lineRule="auto"/>
        <w:rPr>
          <w:rFonts w:ascii="Calibri" w:eastAsia="Calibri" w:hAnsi="Calibri" w:cs="Arial"/>
          <w:rtl/>
        </w:rPr>
      </w:pPr>
    </w:p>
    <w:p w14:paraId="42196828" w14:textId="0791D199" w:rsidR="00AE4250" w:rsidRDefault="00AE4250" w:rsidP="00F65555">
      <w:pPr>
        <w:bidi w:val="0"/>
        <w:spacing w:line="360" w:lineRule="auto"/>
        <w:rPr>
          <w:rFonts w:ascii="Calibri" w:eastAsia="Calibri" w:hAnsi="Calibri" w:cs="Arial"/>
          <w:rtl/>
        </w:rPr>
      </w:pPr>
    </w:p>
    <w:p w14:paraId="00229914" w14:textId="4A57341C" w:rsidR="00F65555" w:rsidRDefault="00F65555" w:rsidP="00F65555">
      <w:pPr>
        <w:bidi w:val="0"/>
        <w:spacing w:line="360" w:lineRule="auto"/>
        <w:rPr>
          <w:rFonts w:ascii="Calibri" w:eastAsia="Calibri" w:hAnsi="Calibri" w:cs="Arial"/>
          <w:rtl/>
        </w:rPr>
      </w:pPr>
    </w:p>
    <w:p w14:paraId="0E76F795" w14:textId="0504D617" w:rsidR="00F65555" w:rsidRDefault="00F65555" w:rsidP="00F65555">
      <w:pPr>
        <w:bidi w:val="0"/>
        <w:spacing w:line="360" w:lineRule="auto"/>
        <w:rPr>
          <w:rFonts w:ascii="Calibri" w:eastAsia="Calibri" w:hAnsi="Calibri" w:cs="Arial"/>
          <w:rtl/>
        </w:rPr>
      </w:pPr>
    </w:p>
    <w:p w14:paraId="2595E45C" w14:textId="77777777" w:rsidR="00F65555" w:rsidRDefault="00F65555" w:rsidP="00F65555">
      <w:pPr>
        <w:bidi w:val="0"/>
        <w:spacing w:line="360" w:lineRule="auto"/>
        <w:rPr>
          <w:rFonts w:ascii="Calibri" w:eastAsia="Calibri" w:hAnsi="Calibri" w:cs="Arial"/>
          <w:rtl/>
        </w:rPr>
      </w:pPr>
    </w:p>
    <w:p w14:paraId="168468C9" w14:textId="30FA837F" w:rsidR="00AE4250" w:rsidRPr="00984511" w:rsidRDefault="00F21D82" w:rsidP="00F65555">
      <w:pPr>
        <w:shd w:val="clear" w:color="auto" w:fill="DFEBF5" w:themeFill="accent1" w:themeFillTint="33"/>
        <w:jc w:val="center"/>
        <w:rPr>
          <w:rFonts w:ascii="Times New Roman" w:eastAsia="Calibri" w:hAnsi="Times New Roman" w:cs="Times New Roman"/>
          <w:b/>
          <w:sz w:val="24"/>
          <w:szCs w:val="24"/>
        </w:rPr>
      </w:pPr>
      <w:r>
        <w:rPr>
          <w:rFonts w:ascii="Sakkal Majalla" w:eastAsia="Calibri" w:hAnsi="Sakkal Majalla" w:cs="Sakkal Majalla"/>
          <w:bCs/>
          <w:sz w:val="28"/>
          <w:szCs w:val="28"/>
          <w:rtl/>
        </w:rPr>
        <w:t>وصف مقررات التدريب الميداني لبرنامج البكالوريوس</w:t>
      </w:r>
    </w:p>
    <w:p w14:paraId="2A909559" w14:textId="77777777" w:rsidR="00F65555" w:rsidRDefault="00F65555" w:rsidP="006B4DA8">
      <w:pPr>
        <w:tabs>
          <w:tab w:val="left" w:pos="10170"/>
        </w:tabs>
        <w:spacing w:line="360" w:lineRule="auto"/>
        <w:ind w:right="35"/>
        <w:jc w:val="both"/>
        <w:rPr>
          <w:rFonts w:ascii="Calibri" w:eastAsia="Calibri" w:hAnsi="Calibri" w:cs="Arial"/>
          <w:color w:val="000000" w:themeColor="text1"/>
          <w:rtl/>
        </w:rPr>
      </w:pPr>
    </w:p>
    <w:p w14:paraId="5D53D2F0" w14:textId="02665326" w:rsidR="007B0033" w:rsidRPr="000E3DC4" w:rsidRDefault="007B0033" w:rsidP="00F65555">
      <w:pPr>
        <w:tabs>
          <w:tab w:val="left" w:pos="10170"/>
        </w:tabs>
        <w:spacing w:line="360" w:lineRule="auto"/>
        <w:ind w:right="34"/>
        <w:jc w:val="both"/>
        <w:rPr>
          <w:b/>
          <w:bCs/>
          <w:rtl/>
          <w:lang w:bidi="ar"/>
        </w:rPr>
      </w:pPr>
      <w:r w:rsidRPr="000E3DC4">
        <w:rPr>
          <w:rFonts w:hint="cs"/>
          <w:b/>
          <w:bCs/>
          <w:rtl/>
          <w:lang w:bidi="ar"/>
        </w:rPr>
        <w:t xml:space="preserve">صام 552: التدريب الميداني 1 </w:t>
      </w:r>
      <w:r w:rsidR="000E3DC4" w:rsidRPr="000E3DC4">
        <w:rPr>
          <w:rFonts w:hint="cs"/>
          <w:b/>
          <w:bCs/>
          <w:rtl/>
          <w:lang w:bidi="ar"/>
        </w:rPr>
        <w:t>(الصيدلية</w:t>
      </w:r>
      <w:r w:rsidRPr="000E3DC4">
        <w:rPr>
          <w:rFonts w:hint="cs"/>
          <w:b/>
          <w:bCs/>
          <w:rtl/>
          <w:lang w:bidi="ar"/>
        </w:rPr>
        <w:t xml:space="preserve"> الداخلية</w:t>
      </w:r>
      <w:r w:rsidR="000E3DC4" w:rsidRPr="000E3DC4">
        <w:rPr>
          <w:rFonts w:hint="cs"/>
          <w:b/>
          <w:bCs/>
          <w:rtl/>
          <w:lang w:bidi="ar"/>
        </w:rPr>
        <w:t>، صيدلية العناية المركزه)</w:t>
      </w:r>
    </w:p>
    <w:p w14:paraId="03AF41E2" w14:textId="65B49F65" w:rsidR="00C7047C" w:rsidRDefault="00C7047C" w:rsidP="00F65555">
      <w:pPr>
        <w:tabs>
          <w:tab w:val="left" w:pos="10170"/>
        </w:tabs>
        <w:spacing w:line="360" w:lineRule="auto"/>
        <w:ind w:right="34"/>
        <w:jc w:val="both"/>
        <w:rPr>
          <w:rFonts w:ascii="Calibri" w:eastAsia="Calibri" w:hAnsi="Calibri" w:cs="Arial"/>
          <w:color w:val="000000" w:themeColor="text1"/>
        </w:rPr>
      </w:pPr>
      <w:r w:rsidRPr="00EA34AF">
        <w:rPr>
          <w:rtl/>
          <w:lang w:bidi="ar"/>
        </w:rPr>
        <w:t xml:space="preserve">هذا التدريب الميداني هو شرط للتخرج لطلاب البكالوريوس. يتم فيه تسكين الطالب /ة في عدة مستشفيات ومراكز صحية في منطقة المدينة المنورة تحت إشراف مشرف تعينه المستشفى. يتعين على الطالب/ة القيام بجميع المهام اليومية المتعلقة بصيدلية المرضى </w:t>
      </w:r>
      <w:r w:rsidRPr="00E662A8">
        <w:rPr>
          <w:rFonts w:hint="cs"/>
          <w:rtl/>
          <w:lang w:bidi="ar"/>
        </w:rPr>
        <w:t>المنومين داخل المستشفى</w:t>
      </w:r>
      <w:r w:rsidRPr="00EA34AF">
        <w:rPr>
          <w:rFonts w:hint="cs"/>
          <w:rtl/>
          <w:lang w:bidi="ar"/>
        </w:rPr>
        <w:t>،</w:t>
      </w:r>
      <w:r w:rsidRPr="00EA34AF">
        <w:rPr>
          <w:rtl/>
          <w:lang w:bidi="ar"/>
        </w:rPr>
        <w:t xml:space="preserve"> بالإضافة إلى المهام الأسبوعية وعرض المشروع النهائي. سيتم إجراء التقييم من قبل مشرف </w:t>
      </w:r>
      <w:r w:rsidRPr="00EA34AF">
        <w:rPr>
          <w:rFonts w:hint="cs"/>
          <w:rtl/>
          <w:lang w:bidi="ar"/>
        </w:rPr>
        <w:t>التدريب،</w:t>
      </w:r>
      <w:r w:rsidRPr="00EA34AF">
        <w:rPr>
          <w:rtl/>
          <w:lang w:bidi="ar"/>
        </w:rPr>
        <w:t xml:space="preserve"> وعضو هيئة </w:t>
      </w:r>
      <w:r w:rsidRPr="00EA34AF">
        <w:rPr>
          <w:rFonts w:hint="cs"/>
          <w:rtl/>
          <w:lang w:bidi="ar"/>
        </w:rPr>
        <w:t>التدريس،</w:t>
      </w:r>
      <w:r w:rsidRPr="00EA34AF">
        <w:rPr>
          <w:rtl/>
          <w:lang w:bidi="ar"/>
        </w:rPr>
        <w:t xml:space="preserve"> ولجنة المشروع.</w:t>
      </w:r>
    </w:p>
    <w:p w14:paraId="241D8395" w14:textId="145B1394" w:rsidR="000E3DC4" w:rsidRPr="003227CE" w:rsidRDefault="000E3DC4" w:rsidP="00F65555">
      <w:pPr>
        <w:tabs>
          <w:tab w:val="left" w:pos="10170"/>
        </w:tabs>
        <w:spacing w:line="360" w:lineRule="auto"/>
        <w:ind w:right="34"/>
        <w:jc w:val="both"/>
        <w:rPr>
          <w:b/>
          <w:bCs/>
          <w:rtl/>
          <w:lang w:bidi="ar"/>
        </w:rPr>
      </w:pPr>
      <w:r w:rsidRPr="003227CE">
        <w:rPr>
          <w:rFonts w:hint="cs"/>
          <w:b/>
          <w:bCs/>
          <w:rtl/>
          <w:lang w:bidi="ar"/>
        </w:rPr>
        <w:t xml:space="preserve">صام 562: التدريب الميداني </w:t>
      </w:r>
      <w:r w:rsidR="003227CE" w:rsidRPr="003227CE">
        <w:rPr>
          <w:rFonts w:hint="cs"/>
          <w:b/>
          <w:bCs/>
          <w:rtl/>
          <w:lang w:bidi="ar"/>
        </w:rPr>
        <w:t>2 (الصيدلية الخارجية، صيدليات الرعاية الاولية)</w:t>
      </w:r>
    </w:p>
    <w:p w14:paraId="28DFAD56" w14:textId="05C598D4" w:rsidR="003227CE" w:rsidRDefault="00C7047C" w:rsidP="00F65555">
      <w:pPr>
        <w:tabs>
          <w:tab w:val="left" w:pos="10170"/>
        </w:tabs>
        <w:spacing w:line="360" w:lineRule="auto"/>
        <w:ind w:right="34"/>
        <w:jc w:val="both"/>
        <w:rPr>
          <w:rFonts w:ascii="Calibri" w:eastAsia="Calibri" w:hAnsi="Calibri" w:cs="Arial"/>
          <w:color w:val="000000" w:themeColor="text1"/>
          <w:rtl/>
        </w:rPr>
      </w:pPr>
      <w:r w:rsidRPr="00EA34AF">
        <w:rPr>
          <w:rtl/>
          <w:lang w:bidi="ar"/>
        </w:rPr>
        <w:t xml:space="preserve">هذا التدريب الميداني هو شرط للتخرج لطلاب البكالوريوس. يتم فيه تسكين الطالب /ة في عدة مستشفيات ومراكز صحية في منطقة المدينة المنورة تحت إشراف مشرف تعينه المستشفى.  يتعين على الطالب/ة القيام بجميع المهام اليومية المتعلقة بصيدلية المرضى </w:t>
      </w:r>
      <w:r>
        <w:rPr>
          <w:rFonts w:hint="cs"/>
          <w:rtl/>
          <w:lang w:bidi="ar"/>
        </w:rPr>
        <w:t>الخارجيين</w:t>
      </w:r>
      <w:r w:rsidRPr="00EA34AF">
        <w:rPr>
          <w:rFonts w:hint="cs"/>
          <w:rtl/>
          <w:lang w:bidi="ar"/>
        </w:rPr>
        <w:t>،</w:t>
      </w:r>
      <w:r w:rsidRPr="00EA34AF">
        <w:rPr>
          <w:rtl/>
          <w:lang w:bidi="ar"/>
        </w:rPr>
        <w:t xml:space="preserve"> بالإضافة إلى المهام الأسبوعية وعرض المشروع النهائي. سيتم إجراء التقييم من قبل مشرف </w:t>
      </w:r>
      <w:r w:rsidRPr="00EA34AF">
        <w:rPr>
          <w:rFonts w:hint="cs"/>
          <w:rtl/>
          <w:lang w:bidi="ar"/>
        </w:rPr>
        <w:t>التدريب،</w:t>
      </w:r>
      <w:r w:rsidRPr="00EA34AF">
        <w:rPr>
          <w:rtl/>
          <w:lang w:bidi="ar"/>
        </w:rPr>
        <w:t xml:space="preserve"> وعضو هيئة </w:t>
      </w:r>
      <w:r w:rsidRPr="00EA34AF">
        <w:rPr>
          <w:rFonts w:hint="cs"/>
          <w:rtl/>
          <w:lang w:bidi="ar"/>
        </w:rPr>
        <w:t>التدريس،</w:t>
      </w:r>
      <w:r w:rsidRPr="00EA34AF">
        <w:rPr>
          <w:rtl/>
          <w:lang w:bidi="ar"/>
        </w:rPr>
        <w:t xml:space="preserve"> ولجنة المشروع.</w:t>
      </w:r>
    </w:p>
    <w:p w14:paraId="11A482C1" w14:textId="21E1A3B8" w:rsidR="003227CE" w:rsidRPr="00D001F5" w:rsidRDefault="003227CE" w:rsidP="00F65555">
      <w:pPr>
        <w:tabs>
          <w:tab w:val="left" w:pos="10170"/>
        </w:tabs>
        <w:spacing w:line="360" w:lineRule="auto"/>
        <w:ind w:right="34"/>
        <w:jc w:val="both"/>
        <w:rPr>
          <w:rFonts w:ascii="Calibri" w:eastAsia="Calibri" w:hAnsi="Calibri" w:cs="Arial"/>
          <w:b/>
          <w:bCs/>
          <w:color w:val="000000" w:themeColor="text1"/>
          <w:rtl/>
        </w:rPr>
      </w:pPr>
      <w:r w:rsidRPr="00D001F5">
        <w:rPr>
          <w:rFonts w:ascii="Calibri" w:eastAsia="Calibri" w:hAnsi="Calibri" w:cs="Arial" w:hint="cs"/>
          <w:b/>
          <w:bCs/>
          <w:color w:val="000000" w:themeColor="text1"/>
          <w:rtl/>
        </w:rPr>
        <w:t xml:space="preserve">صتص </w:t>
      </w:r>
      <w:r w:rsidR="00D001F5" w:rsidRPr="00D001F5">
        <w:rPr>
          <w:rFonts w:ascii="Calibri" w:eastAsia="Calibri" w:hAnsi="Calibri" w:cs="Arial" w:hint="cs"/>
          <w:b/>
          <w:bCs/>
          <w:color w:val="000000" w:themeColor="text1"/>
          <w:rtl/>
        </w:rPr>
        <w:t>534: التدريب الميداني 3 ( صيدلية المجتمع، التموين الطبي)</w:t>
      </w:r>
    </w:p>
    <w:p w14:paraId="168078E8" w14:textId="6F38DFBB" w:rsidR="00AE03E6" w:rsidRPr="00984511" w:rsidRDefault="00AE03E6" w:rsidP="00F65555">
      <w:pPr>
        <w:tabs>
          <w:tab w:val="left" w:pos="10170"/>
        </w:tabs>
        <w:spacing w:line="360" w:lineRule="auto"/>
        <w:ind w:right="34"/>
        <w:jc w:val="both"/>
        <w:rPr>
          <w:rFonts w:ascii="Calibri" w:eastAsia="Calibri" w:hAnsi="Calibri" w:cs="Arial"/>
          <w:color w:val="000000" w:themeColor="text1"/>
        </w:rPr>
      </w:pPr>
      <w:r w:rsidRPr="00B74D08">
        <w:rPr>
          <w:rFonts w:ascii="Calibri" w:eastAsia="Calibri" w:hAnsi="Calibri" w:cs="Arial"/>
          <w:color w:val="000000" w:themeColor="text1"/>
          <w:rtl/>
        </w:rPr>
        <w:t xml:space="preserve">يتم تعريف الطلاب </w:t>
      </w:r>
      <w:r w:rsidRPr="00B74D08">
        <w:rPr>
          <w:rFonts w:ascii="Calibri" w:eastAsia="Calibri" w:hAnsi="Calibri" w:cs="Arial" w:hint="cs"/>
          <w:color w:val="000000" w:themeColor="text1"/>
          <w:rtl/>
        </w:rPr>
        <w:t>في</w:t>
      </w:r>
      <w:r w:rsidRPr="00B74D08">
        <w:rPr>
          <w:rFonts w:ascii="Calibri" w:eastAsia="Calibri" w:hAnsi="Calibri" w:cs="Arial"/>
          <w:color w:val="000000" w:themeColor="text1"/>
          <w:rtl/>
        </w:rPr>
        <w:t xml:space="preserve"> </w:t>
      </w:r>
      <w:r w:rsidRPr="00B74D08">
        <w:rPr>
          <w:rFonts w:ascii="Calibri" w:eastAsia="Calibri" w:hAnsi="Calibri" w:cs="Arial" w:hint="cs"/>
          <w:color w:val="000000" w:themeColor="text1"/>
          <w:rtl/>
        </w:rPr>
        <w:t>مقرر</w:t>
      </w:r>
      <w:r w:rsidRPr="00B74D08">
        <w:rPr>
          <w:rFonts w:ascii="Calibri" w:eastAsia="Calibri" w:hAnsi="Calibri" w:cs="Arial"/>
          <w:color w:val="000000" w:themeColor="text1"/>
          <w:rtl/>
        </w:rPr>
        <w:t xml:space="preserve"> التدريب </w:t>
      </w:r>
      <w:r w:rsidRPr="00B74D08">
        <w:rPr>
          <w:rFonts w:ascii="Calibri" w:eastAsia="Calibri" w:hAnsi="Calibri" w:cs="Arial" w:hint="cs"/>
          <w:color w:val="000000" w:themeColor="text1"/>
          <w:rtl/>
        </w:rPr>
        <w:t xml:space="preserve">الميداني </w:t>
      </w:r>
      <w:r w:rsidRPr="00B74D08">
        <w:rPr>
          <w:rFonts w:ascii="Calibri" w:eastAsia="Calibri" w:hAnsi="Calibri" w:cs="Arial"/>
          <w:color w:val="000000" w:themeColor="text1"/>
          <w:rtl/>
        </w:rPr>
        <w:t>بأساسيات ممارسة مهنة</w:t>
      </w:r>
      <w:r w:rsidRPr="00B74D08">
        <w:rPr>
          <w:rFonts w:ascii="Calibri" w:eastAsia="Calibri" w:hAnsi="Calibri" w:cs="Arial" w:hint="cs"/>
          <w:color w:val="000000" w:themeColor="text1"/>
          <w:rtl/>
        </w:rPr>
        <w:t xml:space="preserve"> </w:t>
      </w:r>
      <w:r w:rsidRPr="00B74D08">
        <w:rPr>
          <w:rFonts w:ascii="Calibri" w:eastAsia="Calibri" w:hAnsi="Calibri" w:cs="Arial"/>
          <w:color w:val="000000" w:themeColor="text1"/>
          <w:rtl/>
        </w:rPr>
        <w:t>الصيدلة في صيدليات المجتمع. كما يقدم هذا ال</w:t>
      </w:r>
      <w:r w:rsidRPr="00B74D08">
        <w:rPr>
          <w:rFonts w:ascii="Calibri" w:eastAsia="Calibri" w:hAnsi="Calibri" w:cs="Arial" w:hint="cs"/>
          <w:color w:val="000000" w:themeColor="text1"/>
          <w:rtl/>
        </w:rPr>
        <w:t>مقرر</w:t>
      </w:r>
      <w:r w:rsidRPr="00B74D08">
        <w:rPr>
          <w:rFonts w:ascii="Calibri" w:eastAsia="Calibri" w:hAnsi="Calibri" w:cs="Arial"/>
          <w:color w:val="000000" w:themeColor="text1"/>
          <w:rtl/>
        </w:rPr>
        <w:t xml:space="preserve"> للطلاب الطرق الصحيحة لصرف الأدوية. وكذلك يتم تعريف الطلاب بالأدوية المختلفة </w:t>
      </w:r>
      <w:r w:rsidRPr="00B74D08">
        <w:rPr>
          <w:rFonts w:ascii="Calibri" w:eastAsia="Calibri" w:hAnsi="Calibri" w:cs="Arial" w:hint="cs"/>
          <w:color w:val="000000" w:themeColor="text1"/>
          <w:rtl/>
        </w:rPr>
        <w:t>التي</w:t>
      </w:r>
      <w:r w:rsidRPr="00B74D08">
        <w:rPr>
          <w:rFonts w:ascii="Calibri" w:eastAsia="Calibri" w:hAnsi="Calibri" w:cs="Arial"/>
          <w:color w:val="000000" w:themeColor="text1"/>
          <w:rtl/>
        </w:rPr>
        <w:t xml:space="preserve"> تصرف بوصفات طبية والأدوية </w:t>
      </w:r>
      <w:r w:rsidRPr="00B74D08">
        <w:rPr>
          <w:rFonts w:ascii="Calibri" w:eastAsia="Calibri" w:hAnsi="Calibri" w:cs="Arial" w:hint="cs"/>
          <w:color w:val="000000" w:themeColor="text1"/>
          <w:rtl/>
        </w:rPr>
        <w:t>التي</w:t>
      </w:r>
      <w:r w:rsidRPr="00B74D08">
        <w:rPr>
          <w:rFonts w:ascii="Calibri" w:eastAsia="Calibri" w:hAnsi="Calibri" w:cs="Arial"/>
          <w:color w:val="000000" w:themeColor="text1"/>
          <w:rtl/>
        </w:rPr>
        <w:t xml:space="preserve"> تصرف بدون وصفات طبية. كما سيتم تعريف الطلاب بالأدوية المختلفة وتصنيفها وفقا للتأثير العلاجي. بالإضافة إلى </w:t>
      </w:r>
      <w:r w:rsidR="00B74D08" w:rsidRPr="00B74D08">
        <w:rPr>
          <w:rFonts w:ascii="Calibri" w:eastAsia="Calibri" w:hAnsi="Calibri" w:cs="Arial" w:hint="cs"/>
          <w:color w:val="000000" w:themeColor="text1"/>
          <w:rtl/>
        </w:rPr>
        <w:t>ذلك،</w:t>
      </w:r>
      <w:r w:rsidRPr="00B74D08">
        <w:rPr>
          <w:rFonts w:ascii="Calibri" w:eastAsia="Calibri" w:hAnsi="Calibri" w:cs="Arial"/>
          <w:color w:val="000000" w:themeColor="text1"/>
          <w:rtl/>
        </w:rPr>
        <w:t xml:space="preserve"> فإن هذا المساق يقدم للطلاب الحالات المرضية الأكثر شيوعا والتي يمكن للصيادلة التعامل معها في الصيدليات المجتمعية</w:t>
      </w:r>
      <w:r w:rsidRPr="00B74D08">
        <w:rPr>
          <w:rFonts w:ascii="Calibri" w:eastAsia="Calibri" w:hAnsi="Calibri" w:cs="Arial" w:hint="cs"/>
          <w:color w:val="000000" w:themeColor="text1"/>
          <w:rtl/>
        </w:rPr>
        <w:t>.</w:t>
      </w:r>
    </w:p>
    <w:p w14:paraId="75FCF8BE" w14:textId="77777777" w:rsidR="00A976CE" w:rsidRDefault="00A976CE" w:rsidP="00F65555">
      <w:pPr>
        <w:tabs>
          <w:tab w:val="left" w:pos="10170"/>
        </w:tabs>
        <w:spacing w:line="360" w:lineRule="auto"/>
        <w:ind w:right="34"/>
        <w:jc w:val="both"/>
        <w:rPr>
          <w:rFonts w:ascii="Calibri" w:eastAsia="Calibri" w:hAnsi="Calibri" w:cs="Arial"/>
          <w:b/>
          <w:bCs/>
          <w:color w:val="000000" w:themeColor="text1"/>
          <w:rtl/>
        </w:rPr>
      </w:pPr>
    </w:p>
    <w:p w14:paraId="0EB69C8C" w14:textId="77777777" w:rsidR="00A976CE" w:rsidRDefault="00A976CE" w:rsidP="00F65555">
      <w:pPr>
        <w:tabs>
          <w:tab w:val="left" w:pos="10170"/>
        </w:tabs>
        <w:spacing w:line="360" w:lineRule="auto"/>
        <w:ind w:right="34"/>
        <w:jc w:val="both"/>
        <w:rPr>
          <w:rFonts w:ascii="Calibri" w:eastAsia="Calibri" w:hAnsi="Calibri" w:cs="Arial"/>
          <w:b/>
          <w:bCs/>
          <w:color w:val="000000" w:themeColor="text1"/>
          <w:rtl/>
        </w:rPr>
      </w:pPr>
    </w:p>
    <w:p w14:paraId="4175EF40" w14:textId="04DF89D0" w:rsidR="00D001F5" w:rsidRPr="00153702" w:rsidRDefault="00153702" w:rsidP="00F65555">
      <w:pPr>
        <w:tabs>
          <w:tab w:val="left" w:pos="10170"/>
        </w:tabs>
        <w:spacing w:line="360" w:lineRule="auto"/>
        <w:ind w:right="34"/>
        <w:jc w:val="both"/>
        <w:rPr>
          <w:rFonts w:ascii="Calibri" w:eastAsia="Calibri" w:hAnsi="Calibri" w:cs="Arial"/>
          <w:b/>
          <w:bCs/>
          <w:color w:val="000000" w:themeColor="text1"/>
          <w:rtl/>
        </w:rPr>
      </w:pPr>
      <w:r w:rsidRPr="00153702">
        <w:rPr>
          <w:rFonts w:ascii="Calibri" w:eastAsia="Calibri" w:hAnsi="Calibri" w:cs="Arial" w:hint="cs"/>
          <w:b/>
          <w:bCs/>
          <w:color w:val="000000" w:themeColor="text1"/>
          <w:rtl/>
        </w:rPr>
        <w:t>صتص 546: التدريب الميداني 4 (مصانع الادوية)</w:t>
      </w:r>
    </w:p>
    <w:p w14:paraId="6488BE57" w14:textId="6852899B" w:rsidR="00794DCA" w:rsidRPr="0003248E" w:rsidRDefault="00794DCA" w:rsidP="00F65555">
      <w:pPr>
        <w:tabs>
          <w:tab w:val="left" w:pos="10170"/>
        </w:tabs>
        <w:spacing w:line="360" w:lineRule="auto"/>
        <w:ind w:right="34"/>
        <w:jc w:val="both"/>
        <w:rPr>
          <w:rFonts w:ascii="Calibri" w:eastAsia="Calibri" w:hAnsi="Calibri" w:cs="Arial"/>
          <w:color w:val="000000" w:themeColor="text1"/>
        </w:rPr>
      </w:pPr>
      <w:r w:rsidRPr="00B74D08">
        <w:rPr>
          <w:rFonts w:ascii="Calibri" w:eastAsia="Calibri" w:hAnsi="Calibri" w:cs="Arial" w:hint="cs"/>
          <w:color w:val="000000" w:themeColor="text1"/>
          <w:rtl/>
        </w:rPr>
        <w:t>يتعرف الطالب من خلال هذا التدريب الميداني على الأقسام المختلفة لمصانع الدواء والتي تتضمن قسم الإنتاج وقسم الأبحاث والتطوير وقسم مراقبة الجودة وقسم ضمان الجودة. كما يقوم هذا التدريب الميداني أيضاً بمساعدة الطالب على التعرف على التفكير المنهجي لتطوير المنتجات الصيدلية. كما ستتاح للطالب من خلال هذا التدريب فرصة التعرف على الأجهزة المستخدمة في مراقبة الجودة.</w:t>
      </w:r>
    </w:p>
    <w:p w14:paraId="58CE7911" w14:textId="4BCBCA12" w:rsidR="001E3EBF" w:rsidRPr="00A976CE" w:rsidRDefault="005A321F" w:rsidP="00A976CE">
      <w:pPr>
        <w:shd w:val="clear" w:color="auto" w:fill="DFEBF5" w:themeFill="accent1" w:themeFillTint="33"/>
        <w:jc w:val="center"/>
        <w:rPr>
          <w:rFonts w:eastAsia="Calibri"/>
          <w:b/>
          <w:sz w:val="28"/>
          <w:szCs w:val="28"/>
          <w:rtl/>
        </w:rPr>
      </w:pPr>
      <w:r w:rsidRPr="00A976CE">
        <w:rPr>
          <w:rFonts w:ascii="Sakkal Majalla" w:eastAsia="Calibri" w:hAnsi="Sakkal Majalla" w:cs="Sakkal Majalla"/>
          <w:bCs/>
          <w:sz w:val="28"/>
          <w:szCs w:val="28"/>
          <w:rtl/>
        </w:rPr>
        <w:t>وصف مقررات برنامج دكتور صيدلة المستوى العاشر</w:t>
      </w:r>
    </w:p>
    <w:p w14:paraId="132E3AE0" w14:textId="0E8B6B0B" w:rsidR="00153702" w:rsidRPr="00685891" w:rsidRDefault="00685891" w:rsidP="00B74D08">
      <w:pPr>
        <w:tabs>
          <w:tab w:val="left" w:pos="10170"/>
        </w:tabs>
        <w:spacing w:line="360" w:lineRule="auto"/>
        <w:ind w:right="35"/>
        <w:jc w:val="both"/>
        <w:rPr>
          <w:rFonts w:ascii="Calibri" w:eastAsia="Calibri" w:hAnsi="Calibri" w:cs="Arial"/>
          <w:b/>
          <w:bCs/>
          <w:color w:val="000000" w:themeColor="text1"/>
          <w:rtl/>
        </w:rPr>
      </w:pPr>
      <w:r w:rsidRPr="00685891">
        <w:rPr>
          <w:rFonts w:ascii="Calibri" w:eastAsia="Calibri" w:hAnsi="Calibri" w:cs="Arial" w:hint="cs"/>
          <w:b/>
          <w:bCs/>
          <w:color w:val="000000" w:themeColor="text1"/>
          <w:rtl/>
        </w:rPr>
        <w:t>صتص 548: صيدلانيات 7</w:t>
      </w:r>
    </w:p>
    <w:p w14:paraId="31962A97" w14:textId="288F0E8F" w:rsidR="00794DCA" w:rsidRPr="00A72DA5" w:rsidRDefault="00794DCA" w:rsidP="00B74D08">
      <w:pPr>
        <w:tabs>
          <w:tab w:val="left" w:pos="10170"/>
        </w:tabs>
        <w:spacing w:line="360" w:lineRule="auto"/>
        <w:ind w:right="35"/>
        <w:jc w:val="both"/>
        <w:rPr>
          <w:rFonts w:ascii="Calibri" w:eastAsia="Calibri" w:hAnsi="Calibri" w:cs="Arial"/>
          <w:color w:val="000000" w:themeColor="text1"/>
          <w:rtl/>
        </w:rPr>
      </w:pPr>
      <w:r w:rsidRPr="00B74D08">
        <w:rPr>
          <w:rFonts w:ascii="Calibri" w:eastAsia="Calibri" w:hAnsi="Calibri" w:cs="Arial"/>
          <w:color w:val="000000" w:themeColor="text1"/>
          <w:rtl/>
        </w:rPr>
        <w:t>ي</w:t>
      </w:r>
      <w:r w:rsidRPr="00B74D08">
        <w:rPr>
          <w:rFonts w:ascii="Calibri" w:eastAsia="Calibri" w:hAnsi="Calibri" w:cs="Arial" w:hint="cs"/>
          <w:color w:val="000000" w:themeColor="text1"/>
          <w:rtl/>
        </w:rPr>
        <w:t xml:space="preserve">تناول </w:t>
      </w:r>
      <w:r w:rsidRPr="00B74D08">
        <w:rPr>
          <w:rFonts w:ascii="Calibri" w:eastAsia="Calibri" w:hAnsi="Calibri" w:cs="Arial"/>
          <w:color w:val="000000" w:themeColor="text1"/>
          <w:rtl/>
        </w:rPr>
        <w:t>هذا المقرر طرق ض</w:t>
      </w:r>
      <w:r w:rsidRPr="00B74D08">
        <w:rPr>
          <w:rFonts w:ascii="Calibri" w:eastAsia="Calibri" w:hAnsi="Calibri" w:cs="Arial" w:hint="cs"/>
          <w:color w:val="000000" w:themeColor="text1"/>
          <w:rtl/>
        </w:rPr>
        <w:t>ب</w:t>
      </w:r>
      <w:r w:rsidRPr="00B74D08">
        <w:rPr>
          <w:rFonts w:ascii="Calibri" w:eastAsia="Calibri" w:hAnsi="Calibri" w:cs="Arial"/>
          <w:color w:val="000000" w:themeColor="text1"/>
          <w:rtl/>
        </w:rPr>
        <w:t xml:space="preserve">ط وتعديل الجرعات للأدوية خاصة </w:t>
      </w:r>
      <w:r w:rsidRPr="00B74D08">
        <w:rPr>
          <w:rFonts w:ascii="Calibri" w:eastAsia="Calibri" w:hAnsi="Calibri" w:cs="Arial" w:hint="cs"/>
          <w:color w:val="000000" w:themeColor="text1"/>
          <w:rtl/>
        </w:rPr>
        <w:t>تلك المرتبطة</w:t>
      </w:r>
      <w:r w:rsidRPr="00B74D08">
        <w:rPr>
          <w:rFonts w:ascii="Calibri" w:eastAsia="Calibri" w:hAnsi="Calibri" w:cs="Arial"/>
          <w:color w:val="000000" w:themeColor="text1"/>
          <w:rtl/>
        </w:rPr>
        <w:t xml:space="preserve"> </w:t>
      </w:r>
      <w:r w:rsidR="00B74D08" w:rsidRPr="00B74D08">
        <w:rPr>
          <w:rFonts w:ascii="Calibri" w:eastAsia="Calibri" w:hAnsi="Calibri" w:cs="Arial" w:hint="cs"/>
          <w:color w:val="000000" w:themeColor="text1"/>
          <w:rtl/>
        </w:rPr>
        <w:t>بتركيزات علاجية</w:t>
      </w:r>
      <w:r w:rsidRPr="00B74D08">
        <w:rPr>
          <w:rFonts w:ascii="Calibri" w:eastAsia="Calibri" w:hAnsi="Calibri" w:cs="Arial"/>
          <w:color w:val="000000" w:themeColor="text1"/>
          <w:rtl/>
        </w:rPr>
        <w:t xml:space="preserve"> ضيق</w:t>
      </w:r>
      <w:r w:rsidRPr="00B74D08">
        <w:rPr>
          <w:rFonts w:ascii="Calibri" w:eastAsia="Calibri" w:hAnsi="Calibri" w:cs="Arial" w:hint="cs"/>
          <w:color w:val="000000" w:themeColor="text1"/>
          <w:rtl/>
        </w:rPr>
        <w:t>ة.</w:t>
      </w:r>
      <w:r w:rsidRPr="00B74D08">
        <w:rPr>
          <w:rFonts w:ascii="Calibri" w:eastAsia="Calibri" w:hAnsi="Calibri" w:cs="Arial"/>
          <w:color w:val="000000" w:themeColor="text1"/>
          <w:rtl/>
        </w:rPr>
        <w:t xml:space="preserve"> كما يشتمل على</w:t>
      </w:r>
      <w:r w:rsidRPr="00B74D08">
        <w:rPr>
          <w:rFonts w:ascii="Calibri" w:eastAsia="Calibri" w:hAnsi="Calibri" w:cs="Arial" w:hint="cs"/>
          <w:color w:val="000000" w:themeColor="text1"/>
          <w:rtl/>
        </w:rPr>
        <w:t xml:space="preserve"> دراسة تأثير حالة المريض ونوع المرض على ثوابت ال</w:t>
      </w:r>
      <w:r w:rsidRPr="00B74D08">
        <w:rPr>
          <w:rFonts w:ascii="Calibri" w:eastAsia="Calibri" w:hAnsi="Calibri" w:cs="Arial"/>
          <w:color w:val="000000" w:themeColor="text1"/>
          <w:rtl/>
        </w:rPr>
        <w:t>حرك</w:t>
      </w:r>
      <w:r w:rsidRPr="00B74D08">
        <w:rPr>
          <w:rFonts w:ascii="Calibri" w:eastAsia="Calibri" w:hAnsi="Calibri" w:cs="Arial" w:hint="cs"/>
          <w:color w:val="000000" w:themeColor="text1"/>
          <w:rtl/>
        </w:rPr>
        <w:t>ي</w:t>
      </w:r>
      <w:r w:rsidRPr="00B74D08">
        <w:rPr>
          <w:rFonts w:ascii="Calibri" w:eastAsia="Calibri" w:hAnsi="Calibri" w:cs="Arial"/>
          <w:color w:val="000000" w:themeColor="text1"/>
          <w:rtl/>
        </w:rPr>
        <w:t xml:space="preserve">ة </w:t>
      </w:r>
      <w:r w:rsidRPr="00B74D08">
        <w:rPr>
          <w:rFonts w:ascii="Calibri" w:eastAsia="Calibri" w:hAnsi="Calibri" w:cs="Arial" w:hint="cs"/>
          <w:color w:val="000000" w:themeColor="text1"/>
          <w:rtl/>
        </w:rPr>
        <w:t>ا</w:t>
      </w:r>
      <w:r w:rsidRPr="00B74D08">
        <w:rPr>
          <w:rFonts w:ascii="Calibri" w:eastAsia="Calibri" w:hAnsi="Calibri" w:cs="Arial"/>
          <w:color w:val="000000" w:themeColor="text1"/>
          <w:rtl/>
        </w:rPr>
        <w:t>لدوائية</w:t>
      </w:r>
      <w:r w:rsidRPr="00B74D08">
        <w:rPr>
          <w:rFonts w:ascii="Calibri" w:eastAsia="Calibri" w:hAnsi="Calibri" w:cs="Arial" w:hint="cs"/>
          <w:color w:val="000000" w:themeColor="text1"/>
          <w:rtl/>
        </w:rPr>
        <w:t xml:space="preserve">. ويشتمل </w:t>
      </w:r>
      <w:r w:rsidRPr="00B74D08">
        <w:rPr>
          <w:rFonts w:ascii="Calibri" w:eastAsia="Calibri" w:hAnsi="Calibri" w:cs="Arial"/>
          <w:color w:val="000000" w:themeColor="text1"/>
          <w:rtl/>
        </w:rPr>
        <w:t>هذا المقرر</w:t>
      </w:r>
      <w:r w:rsidRPr="00B74D08">
        <w:rPr>
          <w:rFonts w:ascii="Calibri" w:eastAsia="Calibri" w:hAnsi="Calibri" w:cs="Arial" w:hint="cs"/>
          <w:color w:val="000000" w:themeColor="text1"/>
          <w:rtl/>
        </w:rPr>
        <w:t xml:space="preserve"> على شرح </w:t>
      </w:r>
      <w:r w:rsidR="00B74D08" w:rsidRPr="00B74D08">
        <w:rPr>
          <w:rFonts w:ascii="Calibri" w:eastAsia="Calibri" w:hAnsi="Calibri" w:cs="Arial" w:hint="cs"/>
          <w:color w:val="000000" w:themeColor="text1"/>
          <w:rtl/>
        </w:rPr>
        <w:t>النماذج</w:t>
      </w:r>
      <w:r w:rsidRPr="00B74D08">
        <w:rPr>
          <w:rFonts w:ascii="Calibri" w:eastAsia="Calibri" w:hAnsi="Calibri" w:cs="Arial" w:hint="cs"/>
          <w:color w:val="000000" w:themeColor="text1"/>
          <w:rtl/>
        </w:rPr>
        <w:t xml:space="preserve"> الحركية المختلفة و</w:t>
      </w:r>
      <w:r w:rsidRPr="00B74D08">
        <w:rPr>
          <w:rFonts w:ascii="Calibri" w:eastAsia="Calibri" w:hAnsi="Calibri" w:cs="Arial"/>
          <w:color w:val="000000" w:themeColor="text1"/>
          <w:rtl/>
        </w:rPr>
        <w:t xml:space="preserve">المعادلات </w:t>
      </w:r>
      <w:r w:rsidRPr="00B74D08">
        <w:rPr>
          <w:rFonts w:ascii="Calibri" w:eastAsia="Calibri" w:hAnsi="Calibri" w:cs="Arial" w:hint="cs"/>
          <w:color w:val="000000" w:themeColor="text1"/>
          <w:rtl/>
        </w:rPr>
        <w:t xml:space="preserve">المستخدمة </w:t>
      </w:r>
      <w:r w:rsidR="00D47CA9" w:rsidRPr="00B74D08">
        <w:rPr>
          <w:rFonts w:ascii="Calibri" w:eastAsia="Calibri" w:hAnsi="Calibri" w:cs="Arial" w:hint="cs"/>
          <w:color w:val="000000" w:themeColor="text1"/>
          <w:rtl/>
        </w:rPr>
        <w:t>في</w:t>
      </w:r>
      <w:r w:rsidRPr="00B74D08">
        <w:rPr>
          <w:rFonts w:ascii="Calibri" w:eastAsia="Calibri" w:hAnsi="Calibri" w:cs="Arial" w:hint="cs"/>
          <w:color w:val="000000" w:themeColor="text1"/>
          <w:rtl/>
        </w:rPr>
        <w:t xml:space="preserve"> </w:t>
      </w:r>
      <w:r w:rsidRPr="00B74D08">
        <w:rPr>
          <w:rFonts w:ascii="Calibri" w:eastAsia="Calibri" w:hAnsi="Calibri" w:cs="Arial"/>
          <w:color w:val="000000" w:themeColor="text1"/>
          <w:rtl/>
        </w:rPr>
        <w:t>حسابات الجرعات الأولية وتعديلها في الحالات المرضية المختلفة وتطبيقات ذلك على بعض الأمثلة مثل الأمينوجليكوزايد ، الديجوكسين، الفينتوين، الثيوفيللين، والسيكلوسبورين</w:t>
      </w:r>
      <w:r w:rsidRPr="009C505A">
        <w:rPr>
          <w:b/>
          <w:bCs/>
        </w:rPr>
        <w:t>.</w:t>
      </w:r>
    </w:p>
    <w:p w14:paraId="1F566D16" w14:textId="531163D4" w:rsidR="00685891" w:rsidRPr="00AA7CC2" w:rsidRDefault="00685891" w:rsidP="000728C7">
      <w:pPr>
        <w:tabs>
          <w:tab w:val="left" w:pos="10170"/>
        </w:tabs>
        <w:spacing w:line="360" w:lineRule="auto"/>
        <w:ind w:right="35"/>
        <w:jc w:val="both"/>
        <w:rPr>
          <w:b/>
          <w:bCs/>
          <w:rtl/>
          <w:lang w:bidi="ar"/>
        </w:rPr>
      </w:pPr>
      <w:r w:rsidRPr="00AA7CC2">
        <w:rPr>
          <w:rFonts w:hint="cs"/>
          <w:b/>
          <w:bCs/>
          <w:rtl/>
          <w:lang w:bidi="ar"/>
        </w:rPr>
        <w:t xml:space="preserve">صام 554: الصيدلة </w:t>
      </w:r>
      <w:r w:rsidR="00AA7CC2" w:rsidRPr="00AA7CC2">
        <w:rPr>
          <w:rFonts w:hint="cs"/>
          <w:b/>
          <w:bCs/>
          <w:rtl/>
          <w:lang w:bidi="ar"/>
        </w:rPr>
        <w:t>الإكلينيكية</w:t>
      </w:r>
      <w:r w:rsidRPr="00AA7CC2">
        <w:rPr>
          <w:rFonts w:hint="cs"/>
          <w:b/>
          <w:bCs/>
          <w:rtl/>
          <w:lang w:bidi="ar"/>
        </w:rPr>
        <w:t xml:space="preserve"> </w:t>
      </w:r>
      <w:r w:rsidR="00AA7CC2" w:rsidRPr="00AA7CC2">
        <w:rPr>
          <w:rFonts w:hint="cs"/>
          <w:b/>
          <w:bCs/>
          <w:rtl/>
          <w:lang w:bidi="ar"/>
        </w:rPr>
        <w:t xml:space="preserve">6 </w:t>
      </w:r>
    </w:p>
    <w:p w14:paraId="7E17E639" w14:textId="10EE4193" w:rsidR="00173B49" w:rsidRDefault="00173B49" w:rsidP="000728C7">
      <w:pPr>
        <w:tabs>
          <w:tab w:val="left" w:pos="10170"/>
        </w:tabs>
        <w:spacing w:line="360" w:lineRule="auto"/>
        <w:ind w:right="35"/>
        <w:jc w:val="both"/>
        <w:rPr>
          <w:rFonts w:ascii="Calibri" w:eastAsia="Calibri" w:hAnsi="Calibri" w:cs="Arial"/>
          <w:color w:val="000000" w:themeColor="text1"/>
        </w:rPr>
      </w:pPr>
      <w:r w:rsidRPr="00EA34AF">
        <w:rPr>
          <w:rtl/>
          <w:lang w:bidi="ar"/>
        </w:rPr>
        <w:t xml:space="preserve">يقدم هذا المقرر للطلاب معلومات عن الإدارة العلاجية لمجموعة متنوعة من الحالات المرضية. تتضمن المادة الدراسية أعراض </w:t>
      </w:r>
      <w:r w:rsidRPr="00EA34AF">
        <w:rPr>
          <w:rFonts w:hint="cs"/>
          <w:rtl/>
          <w:lang w:bidi="ar"/>
        </w:rPr>
        <w:t>المرض،</w:t>
      </w:r>
      <w:r w:rsidRPr="00EA34AF">
        <w:rPr>
          <w:rtl/>
          <w:lang w:bidi="ar"/>
        </w:rPr>
        <w:t xml:space="preserve"> والمفهوم الحالي بشأن العلاج الدوائي </w:t>
      </w:r>
      <w:r w:rsidRPr="00EA34AF">
        <w:rPr>
          <w:rFonts w:hint="cs"/>
          <w:rtl/>
          <w:lang w:bidi="ar"/>
        </w:rPr>
        <w:t>المناسب،</w:t>
      </w:r>
      <w:r w:rsidRPr="00EA34AF">
        <w:rPr>
          <w:rtl/>
          <w:lang w:bidi="ar"/>
        </w:rPr>
        <w:t xml:space="preserve"> رصد ومتابعة </w:t>
      </w:r>
      <w:r w:rsidRPr="00EA34AF">
        <w:rPr>
          <w:rFonts w:hint="cs"/>
          <w:rtl/>
          <w:lang w:bidi="ar"/>
        </w:rPr>
        <w:t>المرضى،</w:t>
      </w:r>
      <w:r w:rsidRPr="00EA34AF">
        <w:rPr>
          <w:rtl/>
          <w:lang w:bidi="ar"/>
        </w:rPr>
        <w:t xml:space="preserve"> آليات </w:t>
      </w:r>
      <w:r w:rsidRPr="00EA34AF">
        <w:rPr>
          <w:rFonts w:hint="cs"/>
          <w:rtl/>
          <w:lang w:bidi="ar"/>
        </w:rPr>
        <w:t>الدواء،</w:t>
      </w:r>
      <w:r w:rsidRPr="00EA34AF">
        <w:rPr>
          <w:rtl/>
          <w:lang w:bidi="ar"/>
        </w:rPr>
        <w:t xml:space="preserve"> </w:t>
      </w:r>
      <w:r w:rsidRPr="00EA34AF">
        <w:rPr>
          <w:rFonts w:hint="cs"/>
          <w:rtl/>
          <w:lang w:bidi="ar"/>
        </w:rPr>
        <w:t>التأثيرات،</w:t>
      </w:r>
      <w:r w:rsidRPr="00EA34AF">
        <w:rPr>
          <w:rtl/>
          <w:lang w:bidi="ar"/>
        </w:rPr>
        <w:t xml:space="preserve"> الحر</w:t>
      </w:r>
      <w:r w:rsidRPr="00EA34AF">
        <w:rPr>
          <w:rFonts w:hint="cs"/>
          <w:rtl/>
          <w:lang w:bidi="ar"/>
        </w:rPr>
        <w:t>كية</w:t>
      </w:r>
      <w:r w:rsidRPr="00EA34AF">
        <w:rPr>
          <w:rtl/>
          <w:lang w:bidi="ar"/>
        </w:rPr>
        <w:t xml:space="preserve"> الدوائية، التفاعل </w:t>
      </w:r>
      <w:r w:rsidRPr="00EA34AF">
        <w:rPr>
          <w:rFonts w:hint="cs"/>
          <w:rtl/>
          <w:lang w:bidi="ar"/>
        </w:rPr>
        <w:t>الدوائي،</w:t>
      </w:r>
      <w:r w:rsidRPr="00EA34AF">
        <w:rPr>
          <w:rtl/>
          <w:lang w:bidi="ar"/>
        </w:rPr>
        <w:t xml:space="preserve"> والمشاكل المرتبطة باستخدام الأدوية في الحالات المرضية </w:t>
      </w:r>
      <w:r w:rsidRPr="00EA34AF">
        <w:rPr>
          <w:rFonts w:hint="cs"/>
          <w:rtl/>
          <w:lang w:bidi="ar"/>
        </w:rPr>
        <w:t>المختلفة. كما</w:t>
      </w:r>
      <w:r w:rsidRPr="00EA34AF">
        <w:rPr>
          <w:rtl/>
          <w:lang w:bidi="ar"/>
        </w:rPr>
        <w:t xml:space="preserve"> أنه يوفر للطلاب امكانية التدخلات العلاجية المختلفة على مرضى </w:t>
      </w:r>
      <w:r w:rsidRPr="00EA34AF">
        <w:rPr>
          <w:rFonts w:hint="cs"/>
          <w:rtl/>
          <w:lang w:bidi="ar"/>
        </w:rPr>
        <w:t>الأورام،</w:t>
      </w:r>
      <w:r w:rsidRPr="00EA34AF">
        <w:rPr>
          <w:rtl/>
          <w:lang w:bidi="ar"/>
        </w:rPr>
        <w:t xml:space="preserve"> والأطفال والمسنين.</w:t>
      </w:r>
    </w:p>
    <w:p w14:paraId="5BF96CA3" w14:textId="529ABB4C" w:rsidR="00AA7CC2" w:rsidRPr="00AA7CC2" w:rsidRDefault="00AA7CC2" w:rsidP="00AA7CC2">
      <w:pPr>
        <w:tabs>
          <w:tab w:val="left" w:pos="10170"/>
        </w:tabs>
        <w:spacing w:line="360" w:lineRule="auto"/>
        <w:ind w:right="35"/>
        <w:jc w:val="both"/>
        <w:rPr>
          <w:b/>
          <w:bCs/>
          <w:rtl/>
          <w:lang w:bidi="ar"/>
        </w:rPr>
      </w:pPr>
      <w:r w:rsidRPr="00AA7CC2">
        <w:rPr>
          <w:rFonts w:hint="cs"/>
          <w:b/>
          <w:bCs/>
          <w:rtl/>
          <w:lang w:bidi="ar"/>
        </w:rPr>
        <w:t>صام 55</w:t>
      </w:r>
      <w:r>
        <w:rPr>
          <w:rFonts w:hint="cs"/>
          <w:b/>
          <w:bCs/>
          <w:rtl/>
          <w:lang w:bidi="ar"/>
        </w:rPr>
        <w:t>6</w:t>
      </w:r>
      <w:r w:rsidRPr="00AA7CC2">
        <w:rPr>
          <w:rFonts w:hint="cs"/>
          <w:b/>
          <w:bCs/>
          <w:rtl/>
          <w:lang w:bidi="ar"/>
        </w:rPr>
        <w:t xml:space="preserve">: الصيدلة الإكلينيكية </w:t>
      </w:r>
      <w:r>
        <w:rPr>
          <w:rFonts w:hint="cs"/>
          <w:b/>
          <w:bCs/>
          <w:rtl/>
          <w:lang w:bidi="ar"/>
        </w:rPr>
        <w:t>7</w:t>
      </w:r>
      <w:r w:rsidRPr="00AA7CC2">
        <w:rPr>
          <w:rFonts w:hint="cs"/>
          <w:b/>
          <w:bCs/>
          <w:rtl/>
          <w:lang w:bidi="ar"/>
        </w:rPr>
        <w:t xml:space="preserve"> </w:t>
      </w:r>
    </w:p>
    <w:p w14:paraId="519D5FFD" w14:textId="5D2F9A33" w:rsidR="00173B49" w:rsidRDefault="00173B49" w:rsidP="006D2358">
      <w:pPr>
        <w:tabs>
          <w:tab w:val="left" w:pos="10170"/>
        </w:tabs>
        <w:spacing w:line="360" w:lineRule="auto"/>
        <w:ind w:right="35"/>
        <w:jc w:val="both"/>
        <w:rPr>
          <w:rFonts w:ascii="Calibri" w:eastAsia="Calibri" w:hAnsi="Calibri" w:cs="Arial"/>
          <w:color w:val="000000" w:themeColor="text1"/>
        </w:rPr>
      </w:pPr>
      <w:r w:rsidRPr="00EA34AF">
        <w:rPr>
          <w:rtl/>
          <w:lang w:bidi="ar"/>
        </w:rPr>
        <w:t xml:space="preserve">يقدم هذا المقرر للطلاب معلومات حديثة </w:t>
      </w:r>
      <w:r w:rsidRPr="00EA34AF">
        <w:rPr>
          <w:rFonts w:hint="cs"/>
          <w:rtl/>
          <w:lang w:bidi="ar"/>
        </w:rPr>
        <w:t>عن</w:t>
      </w:r>
      <w:r w:rsidRPr="00EA34AF">
        <w:rPr>
          <w:rtl/>
          <w:lang w:bidi="ar"/>
        </w:rPr>
        <w:t xml:space="preserve"> مجموعة متنوعة من الأعراض المرضية ، المفاهيم الحالية المتعلقة بالعقاقير المناسبة ، </w:t>
      </w:r>
      <w:r w:rsidRPr="00EA34AF">
        <w:rPr>
          <w:rFonts w:hint="cs"/>
          <w:rtl/>
          <w:lang w:bidi="ar"/>
        </w:rPr>
        <w:t>رصد و</w:t>
      </w:r>
      <w:r w:rsidRPr="00EA34AF">
        <w:rPr>
          <w:rtl/>
          <w:lang w:bidi="ar"/>
        </w:rPr>
        <w:t xml:space="preserve">مراقبة المرضى ، آليات الدواء ، التأثيرات ، </w:t>
      </w:r>
      <w:r w:rsidR="00724E86" w:rsidRPr="00EA34AF">
        <w:rPr>
          <w:rFonts w:hint="cs"/>
          <w:rtl/>
          <w:lang w:bidi="ar"/>
        </w:rPr>
        <w:t>الحر</w:t>
      </w:r>
      <w:r w:rsidR="00724E86">
        <w:rPr>
          <w:rFonts w:hint="cs"/>
          <w:rtl/>
          <w:lang w:bidi="ar"/>
        </w:rPr>
        <w:t>كية</w:t>
      </w:r>
      <w:r w:rsidRPr="00EA34AF">
        <w:rPr>
          <w:rtl/>
          <w:lang w:bidi="ar"/>
        </w:rPr>
        <w:t xml:space="preserve"> الدوائية ، التفاعلات الدوائية ، والمش</w:t>
      </w:r>
      <w:r w:rsidRPr="00EA34AF">
        <w:rPr>
          <w:rFonts w:hint="cs"/>
          <w:rtl/>
          <w:lang w:bidi="ar"/>
        </w:rPr>
        <w:t>اكل</w:t>
      </w:r>
      <w:r w:rsidRPr="00EA34AF">
        <w:rPr>
          <w:rtl/>
          <w:lang w:bidi="ar"/>
        </w:rPr>
        <w:t xml:space="preserve"> المرتبطة باستخدام الأدوية في الأمراض النفسية العصبية و</w:t>
      </w:r>
      <w:r w:rsidRPr="00EA34AF">
        <w:rPr>
          <w:rFonts w:hint="cs"/>
          <w:rtl/>
          <w:lang w:bidi="ar"/>
        </w:rPr>
        <w:t xml:space="preserve">أمراض الدم </w:t>
      </w:r>
      <w:r w:rsidRPr="00EA34AF">
        <w:rPr>
          <w:rtl/>
          <w:lang w:bidi="ar"/>
        </w:rPr>
        <w:t>والتغذية.</w:t>
      </w:r>
    </w:p>
    <w:p w14:paraId="7EDC1FF5" w14:textId="77777777" w:rsidR="00A976CE" w:rsidRDefault="00A976CE" w:rsidP="00AF650A">
      <w:pPr>
        <w:tabs>
          <w:tab w:val="left" w:pos="10170"/>
        </w:tabs>
        <w:spacing w:line="360" w:lineRule="auto"/>
        <w:ind w:right="35"/>
        <w:jc w:val="both"/>
        <w:rPr>
          <w:b/>
          <w:bCs/>
          <w:rtl/>
          <w:lang w:bidi="ar"/>
        </w:rPr>
      </w:pPr>
    </w:p>
    <w:p w14:paraId="0B1D310C" w14:textId="3254EB85" w:rsidR="00AF650A" w:rsidRPr="00AA7CC2" w:rsidRDefault="00AF650A" w:rsidP="00AF650A">
      <w:pPr>
        <w:tabs>
          <w:tab w:val="left" w:pos="10170"/>
        </w:tabs>
        <w:spacing w:line="360" w:lineRule="auto"/>
        <w:ind w:right="35"/>
        <w:jc w:val="both"/>
        <w:rPr>
          <w:b/>
          <w:bCs/>
          <w:rtl/>
          <w:lang w:bidi="ar"/>
        </w:rPr>
      </w:pPr>
      <w:r w:rsidRPr="00AA7CC2">
        <w:rPr>
          <w:rFonts w:hint="cs"/>
          <w:b/>
          <w:bCs/>
          <w:rtl/>
          <w:lang w:bidi="ar"/>
        </w:rPr>
        <w:t>صام 55</w:t>
      </w:r>
      <w:r>
        <w:rPr>
          <w:rFonts w:hint="cs"/>
          <w:b/>
          <w:bCs/>
          <w:rtl/>
          <w:lang w:bidi="ar"/>
        </w:rPr>
        <w:t>8</w:t>
      </w:r>
      <w:r w:rsidRPr="00AA7CC2">
        <w:rPr>
          <w:rFonts w:hint="cs"/>
          <w:b/>
          <w:bCs/>
          <w:rtl/>
          <w:lang w:bidi="ar"/>
        </w:rPr>
        <w:t xml:space="preserve">: الصيدلة الإكلينيكية </w:t>
      </w:r>
      <w:r>
        <w:rPr>
          <w:rFonts w:hint="cs"/>
          <w:b/>
          <w:bCs/>
          <w:rtl/>
          <w:lang w:bidi="ar"/>
        </w:rPr>
        <w:t>8</w:t>
      </w:r>
      <w:r w:rsidRPr="00AA7CC2">
        <w:rPr>
          <w:rFonts w:hint="cs"/>
          <w:b/>
          <w:bCs/>
          <w:rtl/>
          <w:lang w:bidi="ar"/>
        </w:rPr>
        <w:t xml:space="preserve"> </w:t>
      </w:r>
    </w:p>
    <w:p w14:paraId="7AD7B086" w14:textId="2C5D1D39" w:rsidR="00700868" w:rsidRPr="00724E86" w:rsidRDefault="00724E86" w:rsidP="00724E86">
      <w:pPr>
        <w:tabs>
          <w:tab w:val="left" w:pos="10170"/>
        </w:tabs>
        <w:spacing w:line="360" w:lineRule="auto"/>
        <w:ind w:right="35"/>
        <w:jc w:val="both"/>
        <w:rPr>
          <w:rFonts w:ascii="Calibri" w:eastAsia="Calibri" w:hAnsi="Calibri" w:cs="Arial"/>
          <w:color w:val="000000" w:themeColor="text1"/>
          <w:rtl/>
        </w:rPr>
      </w:pPr>
      <w:r w:rsidRPr="00EA34AF">
        <w:rPr>
          <w:rtl/>
          <w:lang w:bidi="ar"/>
        </w:rPr>
        <w:t>يشمل هذا المقرر دراسة العلاج الدوائي والعلاج الأمثل لبعض امراض العظام وأمراض النساء والتوليد والعلاج بالهرمونات البديلة. يجب على الطلاب اكتساب مهاراتهم وتعزيزها من خلال فهم تنمية الأمراض. يتعلم الطلاب كيفية تصميم خطط العلاج لإدارة هذه الأمراض بنجاح. كما يشتمل هذا المقرر أيضا على دراسة حالات مرضية لتطبيق مفاهيم العلاج الدوائي مع العوامل القياسية المناسبة للمريض.</w:t>
      </w:r>
    </w:p>
    <w:p w14:paraId="38B426C6" w14:textId="6CFE70AD" w:rsidR="00AF650A" w:rsidRPr="00AF650A" w:rsidRDefault="00AF650A" w:rsidP="006F68F8">
      <w:pPr>
        <w:tabs>
          <w:tab w:val="left" w:pos="10170"/>
        </w:tabs>
        <w:spacing w:line="360" w:lineRule="auto"/>
        <w:ind w:right="35"/>
        <w:jc w:val="both"/>
        <w:rPr>
          <w:b/>
          <w:bCs/>
          <w:rtl/>
          <w:lang w:bidi="ar"/>
        </w:rPr>
      </w:pPr>
      <w:r w:rsidRPr="00AF650A">
        <w:rPr>
          <w:rFonts w:hint="cs"/>
          <w:b/>
          <w:bCs/>
          <w:rtl/>
          <w:lang w:bidi="ar"/>
        </w:rPr>
        <w:t>صام 564: صيدلة مستشفيات 5</w:t>
      </w:r>
    </w:p>
    <w:p w14:paraId="4FBA9A5D" w14:textId="5017B629" w:rsidR="002222ED" w:rsidRDefault="002222ED" w:rsidP="006F68F8">
      <w:pPr>
        <w:tabs>
          <w:tab w:val="left" w:pos="10170"/>
        </w:tabs>
        <w:spacing w:line="360" w:lineRule="auto"/>
        <w:ind w:right="35"/>
        <w:jc w:val="both"/>
        <w:rPr>
          <w:rFonts w:ascii="Calibri" w:eastAsia="Calibri" w:hAnsi="Calibri" w:cs="Arial"/>
          <w:color w:val="000000" w:themeColor="text1"/>
          <w:rtl/>
        </w:rPr>
      </w:pPr>
      <w:r w:rsidRPr="00EA34AF">
        <w:rPr>
          <w:rtl/>
          <w:lang w:bidi="ar"/>
        </w:rPr>
        <w:t>يقدم هذا الم</w:t>
      </w:r>
      <w:r w:rsidRPr="00EA34AF">
        <w:rPr>
          <w:rFonts w:hint="cs"/>
          <w:rtl/>
          <w:lang w:bidi="ar"/>
        </w:rPr>
        <w:t>قرر</w:t>
      </w:r>
      <w:r w:rsidRPr="00EA34AF">
        <w:rPr>
          <w:rtl/>
          <w:lang w:bidi="ar"/>
        </w:rPr>
        <w:t xml:space="preserve"> </w:t>
      </w:r>
      <w:r w:rsidRPr="00EA34AF">
        <w:rPr>
          <w:rFonts w:hint="cs"/>
          <w:rtl/>
          <w:lang w:bidi="ar"/>
        </w:rPr>
        <w:t xml:space="preserve">الى </w:t>
      </w:r>
      <w:r w:rsidRPr="00EA34AF">
        <w:rPr>
          <w:rtl/>
          <w:lang w:bidi="ar"/>
        </w:rPr>
        <w:t>الطلاب المفاهيم والأسس التحليلية التي تقوم عليها ممارسة الصيدلة القائمة على الأدلة ويهيئهم لتفسير النتائج وتقييم مدى ملاءمة التحليل الإحصائي المستخدم في الدراسات البحثية للعلاج الدوائي</w:t>
      </w:r>
      <w:r w:rsidRPr="00EA34AF">
        <w:rPr>
          <w:rFonts w:hint="cs"/>
          <w:rtl/>
          <w:lang w:bidi="ar"/>
        </w:rPr>
        <w:t>.</w:t>
      </w:r>
    </w:p>
    <w:p w14:paraId="5956FFFD" w14:textId="22841AB0" w:rsidR="00AF650A" w:rsidRPr="00AF650A" w:rsidRDefault="00AF650A" w:rsidP="00AF650A">
      <w:pPr>
        <w:tabs>
          <w:tab w:val="left" w:pos="10170"/>
        </w:tabs>
        <w:spacing w:line="360" w:lineRule="auto"/>
        <w:ind w:right="35"/>
        <w:jc w:val="both"/>
        <w:rPr>
          <w:b/>
          <w:bCs/>
          <w:rtl/>
          <w:lang w:bidi="ar"/>
        </w:rPr>
      </w:pPr>
      <w:r w:rsidRPr="00AF650A">
        <w:rPr>
          <w:rFonts w:hint="cs"/>
          <w:b/>
          <w:bCs/>
          <w:rtl/>
          <w:lang w:bidi="ar"/>
        </w:rPr>
        <w:t xml:space="preserve">صام </w:t>
      </w:r>
      <w:r>
        <w:rPr>
          <w:rFonts w:hint="cs"/>
          <w:b/>
          <w:bCs/>
          <w:rtl/>
          <w:lang w:bidi="ar"/>
        </w:rPr>
        <w:t>566</w:t>
      </w:r>
      <w:r w:rsidRPr="00AF650A">
        <w:rPr>
          <w:rFonts w:hint="cs"/>
          <w:b/>
          <w:bCs/>
          <w:rtl/>
          <w:lang w:bidi="ar"/>
        </w:rPr>
        <w:t xml:space="preserve">: صيدلة مستشفيات </w:t>
      </w:r>
      <w:r>
        <w:rPr>
          <w:rFonts w:hint="cs"/>
          <w:b/>
          <w:bCs/>
          <w:rtl/>
          <w:lang w:bidi="ar"/>
        </w:rPr>
        <w:t>6</w:t>
      </w:r>
    </w:p>
    <w:p w14:paraId="74E4CED2" w14:textId="6AAA95E5" w:rsidR="002222ED" w:rsidRDefault="002222ED" w:rsidP="002D603E">
      <w:pPr>
        <w:tabs>
          <w:tab w:val="left" w:pos="10170"/>
        </w:tabs>
        <w:spacing w:line="360" w:lineRule="auto"/>
        <w:ind w:right="35"/>
        <w:jc w:val="both"/>
        <w:rPr>
          <w:rFonts w:ascii="Calibri" w:eastAsia="Calibri" w:hAnsi="Calibri" w:cs="Arial"/>
          <w:color w:val="000000" w:themeColor="text1"/>
          <w:rtl/>
        </w:rPr>
      </w:pPr>
      <w:r w:rsidRPr="00EA34AF">
        <w:rPr>
          <w:rtl/>
          <w:lang w:bidi="ar"/>
        </w:rPr>
        <w:t>يركز هذا المقرر على دراسة مبادئ وأدوات خدمات الرعاية الصحية وممارسة الصيدلة لتحسين جودة رعاية المرضى وممارسة الإدارة. كما انه يصف المعايير والسياسات التشريعية والأخلاقية والمهنية وبرامج السياسة التي تعمل من خلالها مهنة الصيدلة. كما توضح هذه المادة عناصر الممارسة الصيدلانية المدرجة في مناهج كليات الصيدلة ومن ثم الى الدراسات العليا لضمان جودة رعاية المرضى.</w:t>
      </w:r>
    </w:p>
    <w:p w14:paraId="7E1EF821" w14:textId="50A088E2" w:rsidR="00F911CB" w:rsidRPr="00AF650A" w:rsidRDefault="00F911CB" w:rsidP="00F911CB">
      <w:pPr>
        <w:tabs>
          <w:tab w:val="left" w:pos="10170"/>
        </w:tabs>
        <w:spacing w:line="360" w:lineRule="auto"/>
        <w:ind w:right="35"/>
        <w:jc w:val="both"/>
        <w:rPr>
          <w:b/>
          <w:bCs/>
          <w:rtl/>
          <w:lang w:bidi="ar"/>
        </w:rPr>
      </w:pPr>
      <w:r w:rsidRPr="00AF650A">
        <w:rPr>
          <w:rFonts w:hint="cs"/>
          <w:b/>
          <w:bCs/>
          <w:rtl/>
          <w:lang w:bidi="ar"/>
        </w:rPr>
        <w:t xml:space="preserve">صام </w:t>
      </w:r>
      <w:r>
        <w:rPr>
          <w:rFonts w:hint="cs"/>
          <w:b/>
          <w:bCs/>
          <w:rtl/>
          <w:lang w:bidi="ar"/>
        </w:rPr>
        <w:t>568</w:t>
      </w:r>
      <w:r w:rsidRPr="00AF650A">
        <w:rPr>
          <w:rFonts w:hint="cs"/>
          <w:b/>
          <w:bCs/>
          <w:rtl/>
          <w:lang w:bidi="ar"/>
        </w:rPr>
        <w:t xml:space="preserve">: صيدلة مستشفيات </w:t>
      </w:r>
      <w:r>
        <w:rPr>
          <w:rFonts w:hint="cs"/>
          <w:b/>
          <w:bCs/>
          <w:rtl/>
          <w:lang w:bidi="ar"/>
        </w:rPr>
        <w:t>7</w:t>
      </w:r>
    </w:p>
    <w:p w14:paraId="133D5E0D" w14:textId="5A3B25C1" w:rsidR="002222ED" w:rsidRDefault="002222ED" w:rsidP="004B171F">
      <w:pPr>
        <w:tabs>
          <w:tab w:val="left" w:pos="10170"/>
        </w:tabs>
        <w:spacing w:line="360" w:lineRule="auto"/>
        <w:ind w:right="35"/>
        <w:rPr>
          <w:rFonts w:ascii="Calibri" w:eastAsia="Calibri" w:hAnsi="Calibri" w:cs="Arial"/>
          <w:color w:val="000000" w:themeColor="text1"/>
          <w:rtl/>
        </w:rPr>
      </w:pPr>
      <w:r w:rsidRPr="00EA34AF">
        <w:rPr>
          <w:rFonts w:hint="cs"/>
          <w:rtl/>
          <w:lang w:bidi="ar"/>
        </w:rPr>
        <w:t>ي</w:t>
      </w:r>
      <w:r w:rsidRPr="00EA34AF">
        <w:rPr>
          <w:rtl/>
          <w:lang w:bidi="ar"/>
        </w:rPr>
        <w:t xml:space="preserve">قدم </w:t>
      </w:r>
      <w:r w:rsidRPr="00EA34AF">
        <w:rPr>
          <w:rFonts w:hint="cs"/>
          <w:rtl/>
          <w:lang w:bidi="ar"/>
        </w:rPr>
        <w:t>المقرر</w:t>
      </w:r>
      <w:r w:rsidRPr="00EA34AF">
        <w:rPr>
          <w:rtl/>
          <w:lang w:bidi="ar"/>
        </w:rPr>
        <w:t xml:space="preserve"> فهمًا شاملاً لجوانب علم </w:t>
      </w:r>
      <w:r w:rsidRPr="00EA34AF">
        <w:rPr>
          <w:rFonts w:hint="cs"/>
          <w:rtl/>
          <w:lang w:bidi="ar"/>
        </w:rPr>
        <w:t>وبائيات الدواء</w:t>
      </w:r>
      <w:r w:rsidRPr="00EA34AF">
        <w:rPr>
          <w:rtl/>
          <w:lang w:bidi="ar"/>
        </w:rPr>
        <w:t xml:space="preserve"> ومجالات </w:t>
      </w:r>
      <w:r w:rsidRPr="00EA34AF">
        <w:rPr>
          <w:rFonts w:hint="cs"/>
          <w:rtl/>
          <w:lang w:bidi="ar"/>
        </w:rPr>
        <w:t>اقتصاديات الدواء</w:t>
      </w:r>
      <w:r w:rsidRPr="00EA34AF">
        <w:rPr>
          <w:rtl/>
          <w:lang w:bidi="ar"/>
        </w:rPr>
        <w:t>، بالإضافة إلى تطبيقاتها في مجال الرعاية الصيدلانية. يقدم هذا المقرر للطلاب المعرفة اللازمة لفهم مفاهيم وأساليب التحليل لاستخدامها في الإعدادات السريرية بشكل حاسم لتقييم ا</w:t>
      </w:r>
      <w:r w:rsidRPr="00EA34AF">
        <w:rPr>
          <w:rFonts w:hint="cs"/>
          <w:rtl/>
          <w:lang w:bidi="ar"/>
        </w:rPr>
        <w:t>الدراسات</w:t>
      </w:r>
      <w:r w:rsidRPr="00EA34AF">
        <w:rPr>
          <w:rtl/>
          <w:lang w:bidi="ar"/>
        </w:rPr>
        <w:t xml:space="preserve"> السريرية</w:t>
      </w:r>
      <w:r w:rsidRPr="00EA34AF">
        <w:rPr>
          <w:rFonts w:hint="cs"/>
          <w:rtl/>
          <w:lang w:bidi="ar"/>
        </w:rPr>
        <w:t xml:space="preserve"> المختلفة</w:t>
      </w:r>
      <w:r w:rsidRPr="00EA34AF">
        <w:rPr>
          <w:rtl/>
          <w:lang w:bidi="ar"/>
        </w:rPr>
        <w:t>.</w:t>
      </w:r>
    </w:p>
    <w:p w14:paraId="1E081DEE" w14:textId="77777777" w:rsidR="00A976CE" w:rsidRDefault="00A976CE" w:rsidP="009D312B">
      <w:pPr>
        <w:tabs>
          <w:tab w:val="left" w:pos="10170"/>
        </w:tabs>
        <w:spacing w:line="360" w:lineRule="auto"/>
        <w:ind w:right="35"/>
        <w:jc w:val="both"/>
        <w:rPr>
          <w:rFonts w:ascii="Calibri" w:eastAsia="Calibri" w:hAnsi="Calibri" w:cs="Arial"/>
          <w:b/>
          <w:bCs/>
          <w:shd w:val="clear" w:color="auto" w:fill="F2F2EE"/>
          <w:rtl/>
        </w:rPr>
      </w:pPr>
    </w:p>
    <w:p w14:paraId="5F0D6EB6" w14:textId="77777777" w:rsidR="00A976CE" w:rsidRDefault="00A976CE" w:rsidP="009D312B">
      <w:pPr>
        <w:tabs>
          <w:tab w:val="left" w:pos="10170"/>
        </w:tabs>
        <w:spacing w:line="360" w:lineRule="auto"/>
        <w:ind w:right="35"/>
        <w:jc w:val="both"/>
        <w:rPr>
          <w:rFonts w:ascii="Calibri" w:eastAsia="Calibri" w:hAnsi="Calibri" w:cs="Arial"/>
          <w:b/>
          <w:bCs/>
          <w:color w:val="000000" w:themeColor="text1"/>
          <w:rtl/>
        </w:rPr>
      </w:pPr>
    </w:p>
    <w:p w14:paraId="36921D88" w14:textId="3870EBA8" w:rsidR="00F911CB" w:rsidRPr="00CC2A55" w:rsidRDefault="00F911CB" w:rsidP="009D312B">
      <w:pPr>
        <w:tabs>
          <w:tab w:val="left" w:pos="10170"/>
        </w:tabs>
        <w:spacing w:line="360" w:lineRule="auto"/>
        <w:ind w:right="35"/>
        <w:jc w:val="both"/>
        <w:rPr>
          <w:rFonts w:ascii="Calibri" w:eastAsia="Calibri" w:hAnsi="Calibri" w:cs="Arial"/>
          <w:b/>
          <w:bCs/>
          <w:color w:val="000000" w:themeColor="text1"/>
          <w:rtl/>
        </w:rPr>
      </w:pPr>
      <w:r w:rsidRPr="00CC2A55">
        <w:rPr>
          <w:rFonts w:ascii="Calibri" w:eastAsia="Calibri" w:hAnsi="Calibri" w:cs="Arial" w:hint="cs"/>
          <w:b/>
          <w:bCs/>
          <w:color w:val="000000" w:themeColor="text1"/>
          <w:rtl/>
        </w:rPr>
        <w:t xml:space="preserve">أدس 574: علم الادوية </w:t>
      </w:r>
      <w:r w:rsidR="00CC2A55" w:rsidRPr="00CC2A55">
        <w:rPr>
          <w:rFonts w:ascii="Calibri" w:eastAsia="Calibri" w:hAnsi="Calibri" w:cs="Arial" w:hint="cs"/>
          <w:b/>
          <w:bCs/>
          <w:color w:val="000000" w:themeColor="text1"/>
          <w:rtl/>
        </w:rPr>
        <w:t>4</w:t>
      </w:r>
    </w:p>
    <w:p w14:paraId="4C323893" w14:textId="39B02BEE" w:rsidR="00693770" w:rsidRPr="009D312B" w:rsidRDefault="0032169B" w:rsidP="009D312B">
      <w:pPr>
        <w:tabs>
          <w:tab w:val="left" w:pos="10170"/>
        </w:tabs>
        <w:spacing w:line="360" w:lineRule="auto"/>
        <w:ind w:right="35"/>
        <w:jc w:val="both"/>
        <w:rPr>
          <w:rFonts w:ascii="Calibri" w:eastAsia="Calibri" w:hAnsi="Calibri" w:cs="Arial"/>
          <w:color w:val="000000" w:themeColor="text1"/>
        </w:rPr>
      </w:pPr>
      <w:r w:rsidRPr="009D312B">
        <w:rPr>
          <w:rFonts w:ascii="Calibri" w:eastAsia="Calibri" w:hAnsi="Calibri" w:cs="Arial" w:hint="cs"/>
          <w:color w:val="000000" w:themeColor="text1"/>
          <w:rtl/>
        </w:rPr>
        <w:t>يقدم</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هذا</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المقرر</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معلومات</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عامة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عن</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التباين</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في</w:t>
      </w:r>
      <w:r w:rsidRPr="009D312B">
        <w:rPr>
          <w:rFonts w:ascii="Calibri" w:eastAsia="Calibri" w:hAnsi="Calibri" w:cs="Arial"/>
          <w:color w:val="000000" w:themeColor="text1"/>
          <w:rtl/>
        </w:rPr>
        <w:t xml:space="preserve"> </w:t>
      </w:r>
      <w:r w:rsidR="009D312B" w:rsidRPr="009D312B">
        <w:rPr>
          <w:rFonts w:ascii="Calibri" w:eastAsia="Calibri" w:hAnsi="Calibri" w:cs="Arial" w:hint="cs"/>
          <w:color w:val="000000" w:themeColor="text1"/>
          <w:rtl/>
        </w:rPr>
        <w:t>الاستجابة</w:t>
      </w:r>
      <w:r w:rsidRPr="009D312B">
        <w:rPr>
          <w:rFonts w:ascii="Calibri" w:eastAsia="Calibri" w:hAnsi="Calibri" w:cs="Arial" w:hint="cs"/>
          <w:color w:val="000000" w:themeColor="text1"/>
          <w:rtl/>
        </w:rPr>
        <w:t xml:space="preserve"> للأدوية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بسبب</w:t>
      </w:r>
      <w:r w:rsidRPr="009D312B">
        <w:rPr>
          <w:rFonts w:ascii="Calibri" w:eastAsia="Calibri" w:hAnsi="Calibri" w:cs="Arial"/>
          <w:color w:val="000000" w:themeColor="text1"/>
          <w:rtl/>
        </w:rPr>
        <w:t xml:space="preserve"> </w:t>
      </w:r>
      <w:r w:rsidR="009D312B" w:rsidRPr="009D312B">
        <w:rPr>
          <w:rFonts w:ascii="Calibri" w:eastAsia="Calibri" w:hAnsi="Calibri" w:cs="Arial" w:hint="cs"/>
          <w:color w:val="000000" w:themeColor="text1"/>
          <w:rtl/>
        </w:rPr>
        <w:t>الاختلافات</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الجينية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لدى</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الأفراد</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والتي</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 xml:space="preserve">تؤدي </w:t>
      </w:r>
      <w:r w:rsidR="009D312B" w:rsidRPr="009D312B">
        <w:rPr>
          <w:rFonts w:ascii="Calibri" w:eastAsia="Calibri" w:hAnsi="Calibri" w:cs="Arial" w:hint="cs"/>
          <w:color w:val="000000" w:themeColor="text1"/>
          <w:rtl/>
        </w:rPr>
        <w:t>إلى</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التباين</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في</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المستقبلات</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الدوائية،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الناقلات،</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 xml:space="preserve">الإنزيمات </w:t>
      </w:r>
      <w:r w:rsidR="009D312B" w:rsidRPr="009D312B">
        <w:rPr>
          <w:rFonts w:ascii="Calibri" w:eastAsia="Calibri" w:hAnsi="Calibri" w:cs="Arial" w:hint="cs"/>
          <w:color w:val="000000" w:themeColor="text1"/>
          <w:rtl/>
        </w:rPr>
        <w:t>والبروتينات</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التنظيمية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كما</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يتناول</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المقرر</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المنظور</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التطبيقي لعلم</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الجينات</w:t>
      </w:r>
      <w:r w:rsidRPr="009D312B">
        <w:rPr>
          <w:rFonts w:ascii="Calibri" w:eastAsia="Calibri" w:hAnsi="Calibri" w:cs="Arial"/>
          <w:color w:val="000000" w:themeColor="text1"/>
          <w:rtl/>
        </w:rPr>
        <w:t xml:space="preserve"> </w:t>
      </w:r>
      <w:r w:rsidR="009D312B" w:rsidRPr="009D312B">
        <w:rPr>
          <w:rFonts w:ascii="Calibri" w:eastAsia="Calibri" w:hAnsi="Calibri" w:cs="Arial" w:hint="cs"/>
          <w:color w:val="000000" w:themeColor="text1"/>
          <w:rtl/>
        </w:rPr>
        <w:t>على</w:t>
      </w:r>
      <w:r w:rsidRPr="009D312B">
        <w:rPr>
          <w:rFonts w:ascii="Calibri" w:eastAsia="Calibri" w:hAnsi="Calibri" w:cs="Arial"/>
          <w:color w:val="000000" w:themeColor="text1"/>
          <w:rtl/>
        </w:rPr>
        <w:t xml:space="preserve"> </w:t>
      </w:r>
      <w:r w:rsidR="009D312B" w:rsidRPr="009D312B">
        <w:rPr>
          <w:rFonts w:ascii="Calibri" w:eastAsia="Calibri" w:hAnsi="Calibri" w:cs="Arial" w:hint="cs"/>
          <w:color w:val="000000" w:themeColor="text1"/>
          <w:rtl/>
        </w:rPr>
        <w:t>استخدام</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الأدوية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في</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الأمراض</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المختلفة</w:t>
      </w:r>
      <w:r w:rsidRPr="009D312B">
        <w:rPr>
          <w:rFonts w:ascii="Calibri" w:eastAsia="Calibri" w:hAnsi="Calibri" w:cs="Arial"/>
          <w:color w:val="000000" w:themeColor="text1"/>
        </w:rPr>
        <w:t>.</w:t>
      </w:r>
      <w:r w:rsidRPr="009D312B">
        <w:rPr>
          <w:rFonts w:ascii="Calibri" w:eastAsia="Calibri" w:hAnsi="Calibri" w:cs="Arial" w:hint="cs"/>
          <w:color w:val="000000" w:themeColor="text1"/>
          <w:rtl/>
        </w:rPr>
        <w:t xml:space="preserve"> كما</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يغطي</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المقرر</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مفهوم</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علم</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التطبيقات</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المعلوماتية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الحيوية، القواعد</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الأخلاقية،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وأساسيات</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طرق</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التشخيص</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الجزيئي</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في علم</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الأدوية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الجينية</w:t>
      </w:r>
      <w:r w:rsidRPr="009D312B">
        <w:rPr>
          <w:rFonts w:ascii="Calibri" w:eastAsia="Calibri" w:hAnsi="Calibri" w:cs="Arial"/>
          <w:color w:val="000000" w:themeColor="text1"/>
        </w:rPr>
        <w:t>.</w:t>
      </w:r>
    </w:p>
    <w:p w14:paraId="558DC431" w14:textId="77777777" w:rsidR="00523C0E" w:rsidRDefault="00523C0E" w:rsidP="0032169B">
      <w:pPr>
        <w:pStyle w:val="a3"/>
        <w:shd w:val="clear" w:color="auto" w:fill="FFFFFF"/>
        <w:bidi/>
        <w:spacing w:before="0" w:beforeAutospacing="0" w:after="150" w:afterAutospacing="0"/>
        <w:rPr>
          <w:rStyle w:val="a4"/>
          <w:rFonts w:ascii="Dubai Medium" w:hAnsi="Dubai Medium" w:cs="Dubai Medium"/>
          <w:color w:val="003963"/>
          <w:sz w:val="36"/>
          <w:szCs w:val="36"/>
        </w:rPr>
      </w:pPr>
    </w:p>
    <w:p w14:paraId="247724E0" w14:textId="215D1E6D" w:rsidR="00E56C0C" w:rsidRPr="00A976CE" w:rsidRDefault="00E56C0C" w:rsidP="00A976CE">
      <w:pPr>
        <w:shd w:val="clear" w:color="auto" w:fill="DFEBF5" w:themeFill="accent1" w:themeFillTint="33"/>
        <w:jc w:val="center"/>
        <w:rPr>
          <w:rFonts w:ascii="Sakkal Majalla" w:eastAsia="Calibri" w:hAnsi="Sakkal Majalla" w:cs="Sakkal Majalla"/>
          <w:bCs/>
          <w:sz w:val="28"/>
          <w:szCs w:val="28"/>
        </w:rPr>
      </w:pPr>
      <w:r w:rsidRPr="00A976CE">
        <w:rPr>
          <w:rFonts w:ascii="Sakkal Majalla" w:eastAsia="Calibri" w:hAnsi="Sakkal Majalla" w:cs="Sakkal Majalla"/>
          <w:bCs/>
          <w:sz w:val="28"/>
          <w:szCs w:val="28"/>
          <w:rtl/>
        </w:rPr>
        <w:t>التدريب السريري الميداني (الاجباري)</w:t>
      </w:r>
    </w:p>
    <w:p w14:paraId="2368D097" w14:textId="58BC466C" w:rsidR="00CC2A55" w:rsidRPr="00166D8F" w:rsidRDefault="00CC2A55" w:rsidP="00B3380E">
      <w:pPr>
        <w:tabs>
          <w:tab w:val="left" w:pos="10170"/>
        </w:tabs>
        <w:spacing w:line="360" w:lineRule="auto"/>
        <w:ind w:right="35"/>
        <w:jc w:val="both"/>
        <w:rPr>
          <w:rFonts w:ascii="Calibri" w:eastAsia="Calibri" w:hAnsi="Calibri" w:cs="Arial"/>
          <w:b/>
          <w:bCs/>
          <w:color w:val="000000" w:themeColor="text1"/>
          <w:rtl/>
        </w:rPr>
      </w:pPr>
      <w:r w:rsidRPr="00166D8F">
        <w:rPr>
          <w:rFonts w:ascii="Calibri" w:eastAsia="Calibri" w:hAnsi="Calibri" w:cs="Arial" w:hint="cs"/>
          <w:b/>
          <w:bCs/>
          <w:color w:val="000000" w:themeColor="text1"/>
          <w:rtl/>
        </w:rPr>
        <w:t xml:space="preserve">صام </w:t>
      </w:r>
      <w:r w:rsidR="00DE7313" w:rsidRPr="00166D8F">
        <w:rPr>
          <w:rFonts w:ascii="Calibri" w:eastAsia="Calibri" w:hAnsi="Calibri" w:cs="Arial" w:hint="cs"/>
          <w:b/>
          <w:bCs/>
          <w:color w:val="000000" w:themeColor="text1"/>
          <w:rtl/>
        </w:rPr>
        <w:t>559: التدريب التتابعي</w:t>
      </w:r>
      <w:r w:rsidR="00166D8F" w:rsidRPr="00166D8F">
        <w:rPr>
          <w:rFonts w:ascii="Calibri" w:eastAsia="Calibri" w:hAnsi="Calibri" w:cs="Arial" w:hint="cs"/>
          <w:b/>
          <w:bCs/>
          <w:color w:val="000000" w:themeColor="text1"/>
          <w:rtl/>
        </w:rPr>
        <w:t xml:space="preserve"> 1</w:t>
      </w:r>
      <w:r w:rsidR="00DE7313" w:rsidRPr="00166D8F">
        <w:rPr>
          <w:rFonts w:ascii="Calibri" w:eastAsia="Calibri" w:hAnsi="Calibri" w:cs="Arial" w:hint="cs"/>
          <w:b/>
          <w:bCs/>
          <w:color w:val="000000" w:themeColor="text1"/>
          <w:rtl/>
        </w:rPr>
        <w:t xml:space="preserve"> </w:t>
      </w:r>
      <w:r w:rsidR="002C2FC9" w:rsidRPr="00166D8F">
        <w:rPr>
          <w:rFonts w:ascii="Calibri" w:eastAsia="Calibri" w:hAnsi="Calibri" w:cs="Arial" w:hint="cs"/>
          <w:b/>
          <w:bCs/>
          <w:color w:val="000000" w:themeColor="text1"/>
          <w:rtl/>
        </w:rPr>
        <w:t>(</w:t>
      </w:r>
      <w:r w:rsidR="002C2FC9">
        <w:rPr>
          <w:rFonts w:ascii="Calibri" w:eastAsia="Calibri" w:hAnsi="Calibri" w:cs="Arial" w:hint="cs"/>
          <w:b/>
          <w:bCs/>
          <w:color w:val="000000" w:themeColor="text1"/>
          <w:rtl/>
        </w:rPr>
        <w:t>الرعاية الصيدلانية في الطب الباطني 1</w:t>
      </w:r>
      <w:r w:rsidR="002C2FC9" w:rsidRPr="00166D8F">
        <w:rPr>
          <w:rFonts w:ascii="Calibri" w:eastAsia="Calibri" w:hAnsi="Calibri" w:cs="Arial" w:hint="cs"/>
          <w:b/>
          <w:bCs/>
          <w:color w:val="000000" w:themeColor="text1"/>
          <w:rtl/>
        </w:rPr>
        <w:t>)</w:t>
      </w:r>
    </w:p>
    <w:p w14:paraId="6B6B98BB" w14:textId="01548B18" w:rsidR="00B3380E" w:rsidRPr="00C9046B" w:rsidRDefault="00B3380E" w:rsidP="00B3380E">
      <w:pPr>
        <w:tabs>
          <w:tab w:val="left" w:pos="10170"/>
        </w:tabs>
        <w:spacing w:line="360" w:lineRule="auto"/>
        <w:ind w:right="35"/>
        <w:jc w:val="both"/>
        <w:rPr>
          <w:rFonts w:ascii="Calibri" w:eastAsia="Calibri" w:hAnsi="Calibri" w:cs="Arial"/>
          <w:color w:val="000000" w:themeColor="text1"/>
        </w:rPr>
      </w:pPr>
      <w:r w:rsidRPr="00B3380E">
        <w:rPr>
          <w:rFonts w:ascii="Calibri" w:eastAsia="Calibri" w:hAnsi="Calibri" w:cs="Arial"/>
          <w:color w:val="000000" w:themeColor="text1"/>
          <w:rtl/>
        </w:rPr>
        <w:t xml:space="preserve">تم تصميم هذا التدريب في الطب </w:t>
      </w:r>
      <w:r w:rsidR="00236E96">
        <w:rPr>
          <w:rFonts w:ascii="Calibri" w:eastAsia="Calibri" w:hAnsi="Calibri" w:cs="Arial" w:hint="cs"/>
          <w:color w:val="000000" w:themeColor="text1"/>
          <w:rtl/>
        </w:rPr>
        <w:t>الباطني</w:t>
      </w:r>
      <w:r w:rsidRPr="00B3380E">
        <w:rPr>
          <w:rFonts w:ascii="Calibri" w:eastAsia="Calibri" w:hAnsi="Calibri" w:cs="Arial"/>
          <w:color w:val="000000" w:themeColor="text1"/>
          <w:rtl/>
        </w:rPr>
        <w:t xml:space="preserve"> لتزويد الطلاب بالخبرة والمهارات في مجال خدمات الصيدلة السريرية. </w:t>
      </w:r>
      <w:r w:rsidR="00236E96">
        <w:rPr>
          <w:rFonts w:ascii="Calibri" w:eastAsia="Calibri" w:hAnsi="Calibri" w:cs="Arial" w:hint="cs"/>
          <w:color w:val="000000" w:themeColor="text1"/>
          <w:rtl/>
        </w:rPr>
        <w:t>و</w:t>
      </w:r>
      <w:r w:rsidRPr="00B3380E">
        <w:rPr>
          <w:rFonts w:ascii="Calibri" w:eastAsia="Calibri" w:hAnsi="Calibri" w:cs="Arial"/>
          <w:color w:val="000000" w:themeColor="text1"/>
          <w:rtl/>
        </w:rPr>
        <w:t xml:space="preserve">يشمل التدريب على مجموعة متنوعة من الحالات السريرية مع مجموعة واسعة من الحالات المرضية في مختلف مواقع التناوب في </w:t>
      </w:r>
      <w:r w:rsidR="00236E96">
        <w:rPr>
          <w:rFonts w:ascii="Calibri" w:eastAsia="Calibri" w:hAnsi="Calibri" w:cs="Arial" w:hint="cs"/>
          <w:color w:val="000000" w:themeColor="text1"/>
          <w:rtl/>
        </w:rPr>
        <w:t>السعودية</w:t>
      </w:r>
      <w:r w:rsidRPr="00B3380E">
        <w:rPr>
          <w:rFonts w:ascii="Calibri" w:eastAsia="Calibri" w:hAnsi="Calibri" w:cs="Arial"/>
          <w:color w:val="000000" w:themeColor="text1"/>
          <w:rtl/>
        </w:rPr>
        <w:t xml:space="preserve">، من خلال العمل </w:t>
      </w:r>
      <w:r w:rsidR="00236E96">
        <w:rPr>
          <w:rFonts w:ascii="Calibri" w:eastAsia="Calibri" w:hAnsi="Calibri" w:cs="Arial" w:hint="cs"/>
          <w:color w:val="000000" w:themeColor="text1"/>
          <w:rtl/>
        </w:rPr>
        <w:t>المشترك</w:t>
      </w:r>
      <w:r w:rsidRPr="00B3380E">
        <w:rPr>
          <w:rFonts w:ascii="Calibri" w:eastAsia="Calibri" w:hAnsi="Calibri" w:cs="Arial"/>
          <w:color w:val="000000" w:themeColor="text1"/>
          <w:rtl/>
        </w:rPr>
        <w:t xml:space="preserve"> مع الأطباء ومقدمي الرعاية الصحية الآخرين. </w:t>
      </w:r>
      <w:r w:rsidR="003C3812">
        <w:rPr>
          <w:rFonts w:ascii="Calibri" w:eastAsia="Calibri" w:hAnsi="Calibri" w:cs="Arial" w:hint="cs"/>
          <w:color w:val="000000" w:themeColor="text1"/>
          <w:rtl/>
        </w:rPr>
        <w:t>ويشارك</w:t>
      </w:r>
      <w:r w:rsidRPr="00B3380E">
        <w:rPr>
          <w:rFonts w:ascii="Calibri" w:eastAsia="Calibri" w:hAnsi="Calibri" w:cs="Arial"/>
          <w:color w:val="000000" w:themeColor="text1"/>
          <w:rtl/>
        </w:rPr>
        <w:t xml:space="preserve"> الطالب في اتخاذ القرار التشخيصي والعلاجي كعضو في</w:t>
      </w:r>
      <w:r w:rsidR="003C3812">
        <w:rPr>
          <w:rFonts w:ascii="Calibri" w:eastAsia="Calibri" w:hAnsi="Calibri" w:cs="Arial" w:hint="cs"/>
          <w:color w:val="000000" w:themeColor="text1"/>
          <w:rtl/>
        </w:rPr>
        <w:t xml:space="preserve"> الفريق العلاجي</w:t>
      </w:r>
      <w:r w:rsidRPr="00B3380E">
        <w:rPr>
          <w:rFonts w:ascii="Calibri" w:eastAsia="Calibri" w:hAnsi="Calibri" w:cs="Arial"/>
          <w:color w:val="000000" w:themeColor="text1"/>
          <w:rtl/>
        </w:rPr>
        <w:t>.</w:t>
      </w:r>
    </w:p>
    <w:p w14:paraId="04AEDEB0" w14:textId="5E7371CC" w:rsidR="00166D8F" w:rsidRPr="00166D8F" w:rsidRDefault="00166D8F" w:rsidP="00166D8F">
      <w:pPr>
        <w:tabs>
          <w:tab w:val="left" w:pos="10170"/>
        </w:tabs>
        <w:spacing w:line="360" w:lineRule="auto"/>
        <w:ind w:right="35"/>
        <w:jc w:val="both"/>
        <w:rPr>
          <w:rFonts w:ascii="Calibri" w:eastAsia="Calibri" w:hAnsi="Calibri" w:cs="Arial"/>
          <w:b/>
          <w:bCs/>
          <w:color w:val="000000" w:themeColor="text1"/>
          <w:rtl/>
        </w:rPr>
      </w:pPr>
      <w:r w:rsidRPr="00166D8F">
        <w:rPr>
          <w:rFonts w:ascii="Calibri" w:eastAsia="Calibri" w:hAnsi="Calibri" w:cs="Arial" w:hint="cs"/>
          <w:b/>
          <w:bCs/>
          <w:color w:val="000000" w:themeColor="text1"/>
          <w:rtl/>
        </w:rPr>
        <w:t>صام 5</w:t>
      </w:r>
      <w:r>
        <w:rPr>
          <w:rFonts w:ascii="Calibri" w:eastAsia="Calibri" w:hAnsi="Calibri" w:cs="Arial" w:hint="cs"/>
          <w:b/>
          <w:bCs/>
          <w:color w:val="000000" w:themeColor="text1"/>
          <w:rtl/>
        </w:rPr>
        <w:t>69</w:t>
      </w:r>
      <w:r w:rsidRPr="00166D8F">
        <w:rPr>
          <w:rFonts w:ascii="Calibri" w:eastAsia="Calibri" w:hAnsi="Calibri" w:cs="Arial" w:hint="cs"/>
          <w:b/>
          <w:bCs/>
          <w:color w:val="000000" w:themeColor="text1"/>
          <w:rtl/>
        </w:rPr>
        <w:t xml:space="preserve">: التدريب التتابعي </w:t>
      </w:r>
      <w:r>
        <w:rPr>
          <w:rFonts w:ascii="Calibri" w:eastAsia="Calibri" w:hAnsi="Calibri" w:cs="Arial" w:hint="cs"/>
          <w:b/>
          <w:bCs/>
          <w:color w:val="000000" w:themeColor="text1"/>
          <w:rtl/>
        </w:rPr>
        <w:t>2</w:t>
      </w:r>
      <w:r w:rsidRPr="00166D8F">
        <w:rPr>
          <w:rFonts w:ascii="Calibri" w:eastAsia="Calibri" w:hAnsi="Calibri" w:cs="Arial" w:hint="cs"/>
          <w:b/>
          <w:bCs/>
          <w:color w:val="000000" w:themeColor="text1"/>
          <w:rtl/>
        </w:rPr>
        <w:t xml:space="preserve"> (</w:t>
      </w:r>
      <w:r>
        <w:rPr>
          <w:rFonts w:ascii="Calibri" w:eastAsia="Calibri" w:hAnsi="Calibri" w:cs="Arial" w:hint="cs"/>
          <w:b/>
          <w:bCs/>
          <w:color w:val="000000" w:themeColor="text1"/>
          <w:rtl/>
        </w:rPr>
        <w:t>معلومات الادوية والسموم</w:t>
      </w:r>
      <w:r w:rsidRPr="00166D8F">
        <w:rPr>
          <w:rFonts w:ascii="Calibri" w:eastAsia="Calibri" w:hAnsi="Calibri" w:cs="Arial" w:hint="cs"/>
          <w:b/>
          <w:bCs/>
          <w:color w:val="000000" w:themeColor="text1"/>
          <w:rtl/>
        </w:rPr>
        <w:t>)</w:t>
      </w:r>
    </w:p>
    <w:p w14:paraId="2B479C8B" w14:textId="5062A188" w:rsidR="00B153E9" w:rsidRDefault="00B153E9" w:rsidP="003C3812">
      <w:pPr>
        <w:tabs>
          <w:tab w:val="left" w:pos="10170"/>
        </w:tabs>
        <w:spacing w:line="360" w:lineRule="auto"/>
        <w:ind w:right="35"/>
        <w:jc w:val="both"/>
        <w:rPr>
          <w:rFonts w:ascii="Calibri" w:eastAsia="Calibri" w:hAnsi="Calibri" w:cs="Arial"/>
          <w:color w:val="000000" w:themeColor="text1"/>
          <w:rtl/>
        </w:rPr>
      </w:pPr>
      <w:r w:rsidRPr="00EA34AF">
        <w:rPr>
          <w:rtl/>
          <w:lang w:bidi="ar"/>
        </w:rPr>
        <w:t xml:space="preserve">تم تصميم هذا التدريب في مجال الطب </w:t>
      </w:r>
      <w:r w:rsidRPr="00EA34AF">
        <w:rPr>
          <w:rFonts w:hint="cs"/>
          <w:rtl/>
          <w:lang w:bidi="ar"/>
        </w:rPr>
        <w:t>الباطني</w:t>
      </w:r>
      <w:r w:rsidRPr="00EA34AF">
        <w:rPr>
          <w:rtl/>
          <w:lang w:bidi="ar"/>
        </w:rPr>
        <w:t xml:space="preserve"> وذلك لتزويد الطلاب بالخبرة </w:t>
      </w:r>
      <w:r w:rsidRPr="00EA34AF">
        <w:rPr>
          <w:rFonts w:hint="cs"/>
          <w:rtl/>
          <w:lang w:bidi="ar"/>
        </w:rPr>
        <w:t>والمهارات اللازمة</w:t>
      </w:r>
      <w:r w:rsidRPr="00EA34AF">
        <w:rPr>
          <w:rtl/>
          <w:lang w:bidi="ar"/>
        </w:rPr>
        <w:t xml:space="preserve"> في مجال خدمات الصيدلة السريرية. يشتمل التدريب على مجموعة متنوعة من الحالات السريرية مع مجموعة واسعة من الحالات المرضية في مختلف مواقع التناوب في </w:t>
      </w:r>
      <w:r w:rsidRPr="00EA34AF">
        <w:rPr>
          <w:rFonts w:hint="cs"/>
          <w:rtl/>
          <w:lang w:bidi="ar"/>
        </w:rPr>
        <w:t>المملكة،</w:t>
      </w:r>
      <w:r w:rsidRPr="00EA34AF">
        <w:rPr>
          <w:rtl/>
          <w:lang w:bidi="ar"/>
        </w:rPr>
        <w:t xml:space="preserve"> من خلال العمل الجماعي مع الأطباء ومقدمي الرعاية الصحية الآخرين. يشارك الطالب في اتخاذ القرار التشخيصي والعلاجي كعضو في الفريق </w:t>
      </w:r>
      <w:r w:rsidRPr="00EA34AF">
        <w:rPr>
          <w:rFonts w:hint="cs"/>
          <w:rtl/>
          <w:lang w:bidi="ar"/>
        </w:rPr>
        <w:t>الطبي</w:t>
      </w:r>
      <w:r w:rsidRPr="00EA34AF">
        <w:rPr>
          <w:rtl/>
          <w:lang w:bidi="ar"/>
        </w:rPr>
        <w:t xml:space="preserve"> بالقسم.</w:t>
      </w:r>
    </w:p>
    <w:p w14:paraId="3352BD40" w14:textId="77777777" w:rsidR="00A976CE" w:rsidRDefault="00A976CE" w:rsidP="007F1FAC">
      <w:pPr>
        <w:tabs>
          <w:tab w:val="left" w:pos="10170"/>
        </w:tabs>
        <w:spacing w:line="360" w:lineRule="auto"/>
        <w:ind w:right="35"/>
        <w:jc w:val="both"/>
        <w:rPr>
          <w:rFonts w:ascii="Calibri" w:eastAsia="Calibri" w:hAnsi="Calibri" w:cs="Arial"/>
          <w:b/>
          <w:bCs/>
          <w:color w:val="000000" w:themeColor="text1"/>
          <w:rtl/>
        </w:rPr>
      </w:pPr>
    </w:p>
    <w:p w14:paraId="29C7C9B0" w14:textId="77777777" w:rsidR="00A976CE" w:rsidRDefault="00A976CE" w:rsidP="007F1FAC">
      <w:pPr>
        <w:tabs>
          <w:tab w:val="left" w:pos="10170"/>
        </w:tabs>
        <w:spacing w:line="360" w:lineRule="auto"/>
        <w:ind w:right="35"/>
        <w:jc w:val="both"/>
        <w:rPr>
          <w:rFonts w:ascii="Calibri" w:eastAsia="Calibri" w:hAnsi="Calibri" w:cs="Arial"/>
          <w:b/>
          <w:bCs/>
          <w:color w:val="000000" w:themeColor="text1"/>
          <w:rtl/>
        </w:rPr>
      </w:pPr>
    </w:p>
    <w:p w14:paraId="7CACE2BE" w14:textId="08330EB4" w:rsidR="007F1FAC" w:rsidRPr="00166D8F" w:rsidRDefault="007F1FAC" w:rsidP="007F1FAC">
      <w:pPr>
        <w:tabs>
          <w:tab w:val="left" w:pos="10170"/>
        </w:tabs>
        <w:spacing w:line="360" w:lineRule="auto"/>
        <w:ind w:right="35"/>
        <w:jc w:val="both"/>
        <w:rPr>
          <w:rFonts w:ascii="Calibri" w:eastAsia="Calibri" w:hAnsi="Calibri" w:cs="Arial"/>
          <w:b/>
          <w:bCs/>
          <w:color w:val="000000" w:themeColor="text1"/>
          <w:rtl/>
        </w:rPr>
      </w:pPr>
      <w:r>
        <w:rPr>
          <w:rFonts w:ascii="Calibri" w:eastAsia="Calibri" w:hAnsi="Calibri" w:cs="Arial" w:hint="cs"/>
          <w:b/>
          <w:bCs/>
          <w:color w:val="000000" w:themeColor="text1"/>
          <w:rtl/>
        </w:rPr>
        <w:t>صتص</w:t>
      </w:r>
      <w:r w:rsidRPr="00166D8F">
        <w:rPr>
          <w:rFonts w:ascii="Calibri" w:eastAsia="Calibri" w:hAnsi="Calibri" w:cs="Arial" w:hint="cs"/>
          <w:b/>
          <w:bCs/>
          <w:color w:val="000000" w:themeColor="text1"/>
          <w:rtl/>
        </w:rPr>
        <w:t xml:space="preserve"> </w:t>
      </w:r>
      <w:r>
        <w:rPr>
          <w:rFonts w:ascii="Calibri" w:eastAsia="Calibri" w:hAnsi="Calibri" w:cs="Arial" w:hint="cs"/>
          <w:b/>
          <w:bCs/>
          <w:color w:val="000000" w:themeColor="text1"/>
          <w:rtl/>
        </w:rPr>
        <w:t>641</w:t>
      </w:r>
      <w:r w:rsidRPr="00166D8F">
        <w:rPr>
          <w:rFonts w:ascii="Calibri" w:eastAsia="Calibri" w:hAnsi="Calibri" w:cs="Arial" w:hint="cs"/>
          <w:b/>
          <w:bCs/>
          <w:color w:val="000000" w:themeColor="text1"/>
          <w:rtl/>
        </w:rPr>
        <w:t xml:space="preserve">: التدريب التتابعي </w:t>
      </w:r>
      <w:r>
        <w:rPr>
          <w:rFonts w:ascii="Calibri" w:eastAsia="Calibri" w:hAnsi="Calibri" w:cs="Arial" w:hint="cs"/>
          <w:b/>
          <w:bCs/>
          <w:color w:val="000000" w:themeColor="text1"/>
          <w:rtl/>
        </w:rPr>
        <w:t>3</w:t>
      </w:r>
      <w:r w:rsidRPr="00166D8F">
        <w:rPr>
          <w:rFonts w:ascii="Calibri" w:eastAsia="Calibri" w:hAnsi="Calibri" w:cs="Arial" w:hint="cs"/>
          <w:b/>
          <w:bCs/>
          <w:color w:val="000000" w:themeColor="text1"/>
          <w:rtl/>
        </w:rPr>
        <w:t xml:space="preserve"> (</w:t>
      </w:r>
      <w:r w:rsidR="00731A88">
        <w:rPr>
          <w:rFonts w:ascii="Calibri" w:eastAsia="Calibri" w:hAnsi="Calibri" w:cs="Arial" w:hint="cs"/>
          <w:b/>
          <w:bCs/>
          <w:color w:val="000000" w:themeColor="text1"/>
          <w:rtl/>
        </w:rPr>
        <w:t>ممارسة الصيدلية المجتمعية</w:t>
      </w:r>
      <w:r w:rsidRPr="00166D8F">
        <w:rPr>
          <w:rFonts w:ascii="Calibri" w:eastAsia="Calibri" w:hAnsi="Calibri" w:cs="Arial" w:hint="cs"/>
          <w:b/>
          <w:bCs/>
          <w:color w:val="000000" w:themeColor="text1"/>
          <w:rtl/>
        </w:rPr>
        <w:t>)</w:t>
      </w:r>
    </w:p>
    <w:p w14:paraId="1E171292" w14:textId="21E6460A" w:rsidR="00B153E9" w:rsidRDefault="00B153E9" w:rsidP="009D312B">
      <w:pPr>
        <w:tabs>
          <w:tab w:val="left" w:pos="10170"/>
        </w:tabs>
        <w:spacing w:line="360" w:lineRule="auto"/>
        <w:ind w:right="35"/>
        <w:jc w:val="both"/>
        <w:rPr>
          <w:rFonts w:ascii="Calibri" w:eastAsia="Calibri" w:hAnsi="Calibri" w:cs="Arial"/>
          <w:color w:val="000000" w:themeColor="text1"/>
          <w:rtl/>
        </w:rPr>
      </w:pPr>
      <w:r w:rsidRPr="00EA34AF">
        <w:rPr>
          <w:rFonts w:hint="cs"/>
          <w:rtl/>
          <w:lang w:bidi="ar"/>
        </w:rPr>
        <w:t>ي</w:t>
      </w:r>
      <w:r w:rsidRPr="00EA34AF">
        <w:rPr>
          <w:rtl/>
          <w:lang w:bidi="ar"/>
        </w:rPr>
        <w:t xml:space="preserve">قوم هذا التدريب </w:t>
      </w:r>
      <w:r w:rsidR="00F90979" w:rsidRPr="00EA34AF">
        <w:rPr>
          <w:rFonts w:hint="cs"/>
          <w:rtl/>
          <w:lang w:bidi="ar"/>
        </w:rPr>
        <w:t>بإعداد</w:t>
      </w:r>
      <w:r w:rsidRPr="00EA34AF">
        <w:rPr>
          <w:rtl/>
          <w:lang w:bidi="ar"/>
        </w:rPr>
        <w:t xml:space="preserve"> طلاب </w:t>
      </w:r>
      <w:r w:rsidR="00F90979" w:rsidRPr="00EA34AF">
        <w:rPr>
          <w:rFonts w:hint="cs"/>
          <w:rtl/>
          <w:lang w:bidi="ar"/>
        </w:rPr>
        <w:t>الصيدلة وامدادهم</w:t>
      </w:r>
      <w:r w:rsidRPr="00EA34AF">
        <w:rPr>
          <w:rFonts w:hint="cs"/>
          <w:rtl/>
          <w:lang w:bidi="ar"/>
        </w:rPr>
        <w:t xml:space="preserve"> </w:t>
      </w:r>
      <w:r w:rsidRPr="00EA34AF">
        <w:rPr>
          <w:rtl/>
          <w:lang w:bidi="ar"/>
        </w:rPr>
        <w:t xml:space="preserve">بالمعرفة والمهارات اللازمة للإجابة على أسئلة حول حالات التسمم وإدمان المخدرات ومحتويات المنتجات </w:t>
      </w:r>
      <w:r w:rsidRPr="00EA34AF">
        <w:rPr>
          <w:rFonts w:hint="cs"/>
          <w:rtl/>
          <w:lang w:bidi="ar"/>
        </w:rPr>
        <w:t>والتعرف على المواد،</w:t>
      </w:r>
      <w:r w:rsidRPr="00EA34AF">
        <w:rPr>
          <w:rtl/>
          <w:lang w:bidi="ar"/>
        </w:rPr>
        <w:t xml:space="preserve"> والتفاعلات</w:t>
      </w:r>
      <w:r w:rsidRPr="00EA34AF">
        <w:rPr>
          <w:rFonts w:hint="cs"/>
          <w:rtl/>
          <w:lang w:bidi="ar"/>
        </w:rPr>
        <w:t>،</w:t>
      </w:r>
      <w:r w:rsidRPr="00EA34AF">
        <w:rPr>
          <w:rtl/>
          <w:lang w:bidi="ar"/>
        </w:rPr>
        <w:t xml:space="preserve"> </w:t>
      </w:r>
      <w:r w:rsidRPr="00EA34AF">
        <w:rPr>
          <w:rFonts w:hint="cs"/>
          <w:rtl/>
          <w:lang w:bidi="ar"/>
        </w:rPr>
        <w:t>والاثار الجانبية</w:t>
      </w:r>
      <w:r w:rsidRPr="00EA34AF">
        <w:rPr>
          <w:rtl/>
          <w:lang w:bidi="ar"/>
        </w:rPr>
        <w:t>. كما يعمل على إ</w:t>
      </w:r>
      <w:r w:rsidRPr="00EA34AF">
        <w:rPr>
          <w:rFonts w:hint="cs"/>
          <w:rtl/>
          <w:lang w:bidi="ar"/>
        </w:rPr>
        <w:t>مداد</w:t>
      </w:r>
      <w:r w:rsidRPr="00EA34AF">
        <w:rPr>
          <w:rtl/>
          <w:lang w:bidi="ar"/>
        </w:rPr>
        <w:t xml:space="preserve"> الطلاب بمعلومات الوقاية الهامة والمواد التعليمية ومعلومات الإسعافات الأولية والمخاطر المنزلية الشائعة </w:t>
      </w:r>
      <w:r w:rsidRPr="00EA34AF">
        <w:rPr>
          <w:rFonts w:hint="cs"/>
          <w:rtl/>
          <w:lang w:bidi="ar"/>
        </w:rPr>
        <w:t>و</w:t>
      </w:r>
      <w:r w:rsidRPr="00EA34AF">
        <w:rPr>
          <w:rtl/>
          <w:lang w:bidi="ar"/>
        </w:rPr>
        <w:t>مر</w:t>
      </w:r>
      <w:r w:rsidRPr="00EA34AF">
        <w:rPr>
          <w:rFonts w:hint="cs"/>
          <w:rtl/>
          <w:lang w:bidi="ar"/>
        </w:rPr>
        <w:t>جعيات مختلفة</w:t>
      </w:r>
      <w:r w:rsidRPr="00EA34AF">
        <w:rPr>
          <w:rtl/>
          <w:lang w:bidi="ar"/>
        </w:rPr>
        <w:t xml:space="preserve"> لإنشاء منظمات ووكالات مساعدة.</w:t>
      </w:r>
    </w:p>
    <w:p w14:paraId="589E1983" w14:textId="0DC07E0C" w:rsidR="00731A88" w:rsidRPr="00166D8F" w:rsidRDefault="00731A88" w:rsidP="00731A88">
      <w:pPr>
        <w:tabs>
          <w:tab w:val="left" w:pos="10170"/>
        </w:tabs>
        <w:spacing w:line="360" w:lineRule="auto"/>
        <w:ind w:right="35"/>
        <w:jc w:val="both"/>
        <w:rPr>
          <w:rFonts w:ascii="Calibri" w:eastAsia="Calibri" w:hAnsi="Calibri" w:cs="Arial"/>
          <w:b/>
          <w:bCs/>
          <w:color w:val="000000" w:themeColor="text1"/>
          <w:rtl/>
        </w:rPr>
      </w:pPr>
      <w:r w:rsidRPr="00166D8F">
        <w:rPr>
          <w:rFonts w:ascii="Calibri" w:eastAsia="Calibri" w:hAnsi="Calibri" w:cs="Arial" w:hint="cs"/>
          <w:b/>
          <w:bCs/>
          <w:color w:val="000000" w:themeColor="text1"/>
          <w:rtl/>
        </w:rPr>
        <w:t xml:space="preserve">صام </w:t>
      </w:r>
      <w:r>
        <w:rPr>
          <w:rFonts w:ascii="Calibri" w:eastAsia="Calibri" w:hAnsi="Calibri" w:cs="Arial" w:hint="cs"/>
          <w:b/>
          <w:bCs/>
          <w:color w:val="000000" w:themeColor="text1"/>
          <w:rtl/>
        </w:rPr>
        <w:t>653</w:t>
      </w:r>
      <w:r w:rsidRPr="00166D8F">
        <w:rPr>
          <w:rFonts w:ascii="Calibri" w:eastAsia="Calibri" w:hAnsi="Calibri" w:cs="Arial" w:hint="cs"/>
          <w:b/>
          <w:bCs/>
          <w:color w:val="000000" w:themeColor="text1"/>
          <w:rtl/>
        </w:rPr>
        <w:t xml:space="preserve">: التدريب التتابعي </w:t>
      </w:r>
      <w:r w:rsidR="00C81228">
        <w:rPr>
          <w:rFonts w:ascii="Calibri" w:eastAsia="Calibri" w:hAnsi="Calibri" w:cs="Arial" w:hint="cs"/>
          <w:b/>
          <w:bCs/>
          <w:color w:val="000000" w:themeColor="text1"/>
          <w:rtl/>
        </w:rPr>
        <w:t>4</w:t>
      </w:r>
      <w:r w:rsidRPr="00166D8F">
        <w:rPr>
          <w:rFonts w:ascii="Calibri" w:eastAsia="Calibri" w:hAnsi="Calibri" w:cs="Arial" w:hint="cs"/>
          <w:b/>
          <w:bCs/>
          <w:color w:val="000000" w:themeColor="text1"/>
          <w:rtl/>
        </w:rPr>
        <w:t xml:space="preserve"> (</w:t>
      </w:r>
      <w:r w:rsidR="00C81228" w:rsidRPr="00C81228">
        <w:rPr>
          <w:rFonts w:ascii="Calibri" w:eastAsia="Calibri" w:hAnsi="Calibri" w:cs="Arial"/>
          <w:b/>
          <w:bCs/>
          <w:color w:val="000000" w:themeColor="text1"/>
          <w:rtl/>
        </w:rPr>
        <w:t xml:space="preserve">الرعاية الصيدلانية </w:t>
      </w:r>
      <w:r w:rsidR="00C81228">
        <w:rPr>
          <w:rFonts w:ascii="Calibri" w:eastAsia="Calibri" w:hAnsi="Calibri" w:cs="Arial" w:hint="cs"/>
          <w:b/>
          <w:bCs/>
          <w:color w:val="000000" w:themeColor="text1"/>
          <w:rtl/>
        </w:rPr>
        <w:t>لمرضى الطوارئ</w:t>
      </w:r>
      <w:r w:rsidRPr="00166D8F">
        <w:rPr>
          <w:rFonts w:ascii="Calibri" w:eastAsia="Calibri" w:hAnsi="Calibri" w:cs="Arial" w:hint="cs"/>
          <w:b/>
          <w:bCs/>
          <w:color w:val="000000" w:themeColor="text1"/>
          <w:rtl/>
        </w:rPr>
        <w:t>)</w:t>
      </w:r>
    </w:p>
    <w:p w14:paraId="0DD4B5EF" w14:textId="773CE89A" w:rsidR="00227F05" w:rsidRPr="00F90979" w:rsidRDefault="00F90979" w:rsidP="00F90979">
      <w:pPr>
        <w:tabs>
          <w:tab w:val="left" w:pos="10170"/>
        </w:tabs>
        <w:spacing w:line="360" w:lineRule="auto"/>
        <w:ind w:right="35"/>
        <w:jc w:val="both"/>
        <w:rPr>
          <w:rFonts w:ascii="Calibri" w:eastAsia="Calibri" w:hAnsi="Calibri" w:cs="Arial"/>
          <w:color w:val="000000" w:themeColor="text1"/>
          <w:rtl/>
        </w:rPr>
      </w:pPr>
      <w:r w:rsidRPr="00EA34AF">
        <w:rPr>
          <w:rtl/>
          <w:lang w:bidi="ar"/>
        </w:rPr>
        <w:t xml:space="preserve">يركز هذا التدريب على تطوير المهارات الإكلينيكية في إدارة </w:t>
      </w:r>
      <w:r w:rsidRPr="00EA34AF">
        <w:rPr>
          <w:rFonts w:hint="cs"/>
          <w:rtl/>
          <w:lang w:bidi="ar"/>
        </w:rPr>
        <w:t>ال</w:t>
      </w:r>
      <w:r w:rsidRPr="00EA34AF">
        <w:rPr>
          <w:rtl/>
          <w:lang w:bidi="ar"/>
        </w:rPr>
        <w:t xml:space="preserve">رعاية </w:t>
      </w:r>
      <w:r w:rsidRPr="00EA34AF">
        <w:rPr>
          <w:rFonts w:hint="cs"/>
          <w:rtl/>
          <w:lang w:bidi="ar"/>
        </w:rPr>
        <w:t>الطبية ل</w:t>
      </w:r>
      <w:r w:rsidRPr="00EA34AF">
        <w:rPr>
          <w:rtl/>
          <w:lang w:bidi="ar"/>
        </w:rPr>
        <w:t xml:space="preserve">لمرضى </w:t>
      </w:r>
      <w:r>
        <w:rPr>
          <w:rFonts w:hint="cs"/>
          <w:rtl/>
          <w:lang w:bidi="ar"/>
        </w:rPr>
        <w:t>القادرين على الانتقال</w:t>
      </w:r>
      <w:r w:rsidRPr="00EA34AF">
        <w:rPr>
          <w:rtl/>
          <w:lang w:bidi="ar"/>
        </w:rPr>
        <w:t>. يطبق الطلاب الأساسيات غير الدوائية والعلاجات الدوائية من ال</w:t>
      </w:r>
      <w:r w:rsidRPr="00EA34AF">
        <w:rPr>
          <w:rFonts w:hint="cs"/>
          <w:rtl/>
          <w:lang w:bidi="ar"/>
        </w:rPr>
        <w:t>مقررات</w:t>
      </w:r>
      <w:r w:rsidRPr="00EA34AF">
        <w:rPr>
          <w:rtl/>
          <w:lang w:bidi="ar"/>
        </w:rPr>
        <w:t xml:space="preserve"> السابقة. في هذا </w:t>
      </w:r>
      <w:r w:rsidRPr="00EA34AF">
        <w:rPr>
          <w:rFonts w:hint="cs"/>
          <w:rtl/>
          <w:lang w:bidi="ar"/>
        </w:rPr>
        <w:t>المقرر،</w:t>
      </w:r>
      <w:r w:rsidRPr="00EA34AF">
        <w:rPr>
          <w:rtl/>
          <w:lang w:bidi="ar"/>
        </w:rPr>
        <w:t xml:space="preserve"> يمارس الطلاب مهاراتهم ومعرفتهم في بيئة الرعاية المتنقلة من خلال نموذج الممارسة السريرية المتكامل. قد تشمل مواقع الممارسة صيدليات خارجية في المستشفيات وصيدليات الرعاية الصحية الأولية.</w:t>
      </w:r>
    </w:p>
    <w:p w14:paraId="0750E481" w14:textId="0E4C6EB8" w:rsidR="00C81228" w:rsidRPr="00166D8F" w:rsidRDefault="00C81228" w:rsidP="00C81228">
      <w:pPr>
        <w:tabs>
          <w:tab w:val="left" w:pos="10170"/>
        </w:tabs>
        <w:spacing w:line="360" w:lineRule="auto"/>
        <w:ind w:right="35"/>
        <w:jc w:val="both"/>
        <w:rPr>
          <w:rFonts w:ascii="Calibri" w:eastAsia="Calibri" w:hAnsi="Calibri" w:cs="Arial"/>
          <w:b/>
          <w:bCs/>
          <w:color w:val="000000" w:themeColor="text1"/>
          <w:rtl/>
        </w:rPr>
      </w:pPr>
      <w:r w:rsidRPr="00166D8F">
        <w:rPr>
          <w:rFonts w:ascii="Calibri" w:eastAsia="Calibri" w:hAnsi="Calibri" w:cs="Arial" w:hint="cs"/>
          <w:b/>
          <w:bCs/>
          <w:color w:val="000000" w:themeColor="text1"/>
          <w:rtl/>
        </w:rPr>
        <w:t xml:space="preserve">صام </w:t>
      </w:r>
      <w:r>
        <w:rPr>
          <w:rFonts w:ascii="Calibri" w:eastAsia="Calibri" w:hAnsi="Calibri" w:cs="Arial" w:hint="cs"/>
          <w:b/>
          <w:bCs/>
          <w:color w:val="000000" w:themeColor="text1"/>
          <w:rtl/>
        </w:rPr>
        <w:t>653</w:t>
      </w:r>
      <w:r w:rsidRPr="00166D8F">
        <w:rPr>
          <w:rFonts w:ascii="Calibri" w:eastAsia="Calibri" w:hAnsi="Calibri" w:cs="Arial" w:hint="cs"/>
          <w:b/>
          <w:bCs/>
          <w:color w:val="000000" w:themeColor="text1"/>
          <w:rtl/>
        </w:rPr>
        <w:t xml:space="preserve">: التدريب التتابعي </w:t>
      </w:r>
      <w:r w:rsidR="002C2FC9">
        <w:rPr>
          <w:rFonts w:ascii="Calibri" w:eastAsia="Calibri" w:hAnsi="Calibri" w:cs="Arial" w:hint="cs"/>
          <w:b/>
          <w:bCs/>
          <w:color w:val="000000" w:themeColor="text1"/>
          <w:rtl/>
        </w:rPr>
        <w:t>5</w:t>
      </w:r>
      <w:r w:rsidRPr="00166D8F">
        <w:rPr>
          <w:rFonts w:ascii="Calibri" w:eastAsia="Calibri" w:hAnsi="Calibri" w:cs="Arial" w:hint="cs"/>
          <w:b/>
          <w:bCs/>
          <w:color w:val="000000" w:themeColor="text1"/>
          <w:rtl/>
        </w:rPr>
        <w:t xml:space="preserve"> (</w:t>
      </w:r>
      <w:r w:rsidR="002C2FC9">
        <w:rPr>
          <w:rFonts w:ascii="Calibri" w:eastAsia="Calibri" w:hAnsi="Calibri" w:cs="Arial" w:hint="cs"/>
          <w:b/>
          <w:bCs/>
          <w:color w:val="000000" w:themeColor="text1"/>
          <w:rtl/>
        </w:rPr>
        <w:t>الرعاية الصيدلانية في الطب الباطني 2</w:t>
      </w:r>
      <w:r w:rsidRPr="00166D8F">
        <w:rPr>
          <w:rFonts w:ascii="Calibri" w:eastAsia="Calibri" w:hAnsi="Calibri" w:cs="Arial" w:hint="cs"/>
          <w:b/>
          <w:bCs/>
          <w:color w:val="000000" w:themeColor="text1"/>
          <w:rtl/>
        </w:rPr>
        <w:t>)</w:t>
      </w:r>
    </w:p>
    <w:p w14:paraId="73C4795C" w14:textId="478DF977" w:rsidR="00626953" w:rsidRPr="00626953" w:rsidRDefault="00626953" w:rsidP="00626953">
      <w:pPr>
        <w:tabs>
          <w:tab w:val="left" w:pos="10170"/>
        </w:tabs>
        <w:spacing w:line="360" w:lineRule="auto"/>
        <w:ind w:right="35"/>
        <w:jc w:val="both"/>
        <w:rPr>
          <w:rtl/>
          <w:lang w:bidi="ar"/>
        </w:rPr>
      </w:pPr>
      <w:r w:rsidRPr="00EA34AF">
        <w:rPr>
          <w:rtl/>
          <w:lang w:bidi="ar"/>
        </w:rPr>
        <w:t>هذ</w:t>
      </w:r>
      <w:r w:rsidRPr="00EA34AF">
        <w:rPr>
          <w:rFonts w:hint="cs"/>
          <w:rtl/>
          <w:lang w:bidi="ar"/>
        </w:rPr>
        <w:t>ا</w:t>
      </w:r>
      <w:r w:rsidRPr="00EA34AF">
        <w:rPr>
          <w:rtl/>
          <w:lang w:bidi="ar"/>
        </w:rPr>
        <w:t xml:space="preserve"> التدريب هو الخطوة الثانية في </w:t>
      </w:r>
      <w:r w:rsidRPr="00EA34AF">
        <w:rPr>
          <w:rFonts w:hint="cs"/>
          <w:rtl/>
          <w:lang w:bidi="ar"/>
        </w:rPr>
        <w:t>دورة</w:t>
      </w:r>
      <w:r w:rsidRPr="00EA34AF">
        <w:rPr>
          <w:rtl/>
          <w:lang w:bidi="ar"/>
        </w:rPr>
        <w:t xml:space="preserve"> الطب </w:t>
      </w:r>
      <w:r w:rsidRPr="00EA34AF">
        <w:rPr>
          <w:rFonts w:hint="cs"/>
          <w:rtl/>
          <w:lang w:bidi="ar"/>
        </w:rPr>
        <w:t>الباطني</w:t>
      </w:r>
      <w:r w:rsidRPr="00EA34AF">
        <w:rPr>
          <w:rtl/>
          <w:lang w:bidi="ar"/>
        </w:rPr>
        <w:t>. وه</w:t>
      </w:r>
      <w:r w:rsidRPr="00EA34AF">
        <w:rPr>
          <w:rFonts w:hint="cs"/>
          <w:rtl/>
          <w:lang w:bidi="ar"/>
        </w:rPr>
        <w:t>و</w:t>
      </w:r>
      <w:r w:rsidRPr="00EA34AF">
        <w:rPr>
          <w:rtl/>
          <w:lang w:bidi="ar"/>
        </w:rPr>
        <w:t xml:space="preserve"> مصمم لتوسيع خبرة الطلاب والمهارات السريرية في الأقسام المختلفة في محيط المستشفى. ومن المتوقع أن يكون الطلاب أكثر عرضة لل</w:t>
      </w:r>
      <w:r w:rsidRPr="00EA34AF">
        <w:rPr>
          <w:rFonts w:hint="cs"/>
          <w:rtl/>
          <w:lang w:bidi="ar"/>
        </w:rPr>
        <w:t>أقسام</w:t>
      </w:r>
      <w:r w:rsidRPr="00EA34AF">
        <w:rPr>
          <w:rtl/>
          <w:lang w:bidi="ar"/>
        </w:rPr>
        <w:t xml:space="preserve"> المتخصصة في العديد من المستشفيات في المملكة. سيعمل الطلاب مع م</w:t>
      </w:r>
      <w:r w:rsidRPr="00EA34AF">
        <w:rPr>
          <w:rFonts w:hint="cs"/>
          <w:rtl/>
          <w:lang w:bidi="ar"/>
        </w:rPr>
        <w:t>شرفيهم</w:t>
      </w:r>
      <w:r w:rsidRPr="00EA34AF">
        <w:rPr>
          <w:rtl/>
          <w:lang w:bidi="ar"/>
        </w:rPr>
        <w:t xml:space="preserve"> </w:t>
      </w:r>
      <w:r w:rsidRPr="00EA34AF">
        <w:rPr>
          <w:rFonts w:hint="cs"/>
          <w:rtl/>
          <w:lang w:bidi="ar"/>
        </w:rPr>
        <w:t>على ا</w:t>
      </w:r>
      <w:r w:rsidRPr="00EA34AF">
        <w:rPr>
          <w:rtl/>
          <w:lang w:bidi="ar"/>
        </w:rPr>
        <w:t>لتأكد من بناء وتنفيذ خطط الرعاية الصيدلية الفردية للمرضى ال</w:t>
      </w:r>
      <w:r w:rsidRPr="00EA34AF">
        <w:rPr>
          <w:rFonts w:hint="cs"/>
          <w:rtl/>
          <w:lang w:bidi="ar"/>
        </w:rPr>
        <w:t>منتقين</w:t>
      </w:r>
      <w:r w:rsidRPr="00EA34AF">
        <w:rPr>
          <w:rtl/>
          <w:lang w:bidi="ar"/>
        </w:rPr>
        <w:t>.</w:t>
      </w:r>
    </w:p>
    <w:p w14:paraId="4169AE28" w14:textId="4E108B9A" w:rsidR="000B318D" w:rsidRPr="00166D8F" w:rsidRDefault="000B318D" w:rsidP="000B318D">
      <w:pPr>
        <w:tabs>
          <w:tab w:val="left" w:pos="10170"/>
        </w:tabs>
        <w:spacing w:line="360" w:lineRule="auto"/>
        <w:ind w:right="35"/>
        <w:jc w:val="both"/>
        <w:rPr>
          <w:rFonts w:ascii="Calibri" w:eastAsia="Calibri" w:hAnsi="Calibri" w:cs="Arial"/>
          <w:b/>
          <w:bCs/>
          <w:color w:val="000000" w:themeColor="text1"/>
          <w:rtl/>
        </w:rPr>
      </w:pPr>
      <w:r w:rsidRPr="00166D8F">
        <w:rPr>
          <w:rFonts w:ascii="Calibri" w:eastAsia="Calibri" w:hAnsi="Calibri" w:cs="Arial" w:hint="cs"/>
          <w:b/>
          <w:bCs/>
          <w:color w:val="000000" w:themeColor="text1"/>
          <w:rtl/>
        </w:rPr>
        <w:t xml:space="preserve">صام </w:t>
      </w:r>
      <w:r>
        <w:rPr>
          <w:rFonts w:ascii="Calibri" w:eastAsia="Calibri" w:hAnsi="Calibri" w:cs="Arial" w:hint="cs"/>
          <w:b/>
          <w:bCs/>
          <w:color w:val="000000" w:themeColor="text1"/>
          <w:rtl/>
        </w:rPr>
        <w:t>656</w:t>
      </w:r>
      <w:r w:rsidRPr="00166D8F">
        <w:rPr>
          <w:rFonts w:ascii="Calibri" w:eastAsia="Calibri" w:hAnsi="Calibri" w:cs="Arial" w:hint="cs"/>
          <w:b/>
          <w:bCs/>
          <w:color w:val="000000" w:themeColor="text1"/>
          <w:rtl/>
        </w:rPr>
        <w:t xml:space="preserve">: التدريب التتابعي </w:t>
      </w:r>
      <w:r>
        <w:rPr>
          <w:rFonts w:ascii="Calibri" w:eastAsia="Calibri" w:hAnsi="Calibri" w:cs="Arial" w:hint="cs"/>
          <w:b/>
          <w:bCs/>
          <w:color w:val="000000" w:themeColor="text1"/>
          <w:rtl/>
        </w:rPr>
        <w:t>6</w:t>
      </w:r>
      <w:r w:rsidRPr="00166D8F">
        <w:rPr>
          <w:rFonts w:ascii="Calibri" w:eastAsia="Calibri" w:hAnsi="Calibri" w:cs="Arial" w:hint="cs"/>
          <w:b/>
          <w:bCs/>
          <w:color w:val="000000" w:themeColor="text1"/>
          <w:rtl/>
        </w:rPr>
        <w:t xml:space="preserve"> (</w:t>
      </w:r>
      <w:r>
        <w:rPr>
          <w:rFonts w:ascii="Calibri" w:eastAsia="Calibri" w:hAnsi="Calibri" w:cs="Arial" w:hint="cs"/>
          <w:b/>
          <w:bCs/>
          <w:color w:val="000000" w:themeColor="text1"/>
          <w:rtl/>
        </w:rPr>
        <w:t xml:space="preserve">الرعاية الصيدلانية للمرضى المنومين </w:t>
      </w:r>
      <w:r w:rsidR="007D4C56">
        <w:rPr>
          <w:rFonts w:ascii="Calibri" w:eastAsia="Calibri" w:hAnsi="Calibri" w:cs="Arial" w:hint="cs"/>
          <w:b/>
          <w:bCs/>
          <w:color w:val="000000" w:themeColor="text1"/>
          <w:rtl/>
        </w:rPr>
        <w:t>ومرضى</w:t>
      </w:r>
      <w:r w:rsidR="00EC72AC">
        <w:rPr>
          <w:rFonts w:ascii="Calibri" w:eastAsia="Calibri" w:hAnsi="Calibri" w:cs="Arial" w:hint="cs"/>
          <w:b/>
          <w:bCs/>
          <w:color w:val="000000" w:themeColor="text1"/>
          <w:rtl/>
        </w:rPr>
        <w:t xml:space="preserve"> العناية المركزة</w:t>
      </w:r>
      <w:r w:rsidRPr="00166D8F">
        <w:rPr>
          <w:rFonts w:ascii="Calibri" w:eastAsia="Calibri" w:hAnsi="Calibri" w:cs="Arial" w:hint="cs"/>
          <w:b/>
          <w:bCs/>
          <w:color w:val="000000" w:themeColor="text1"/>
          <w:rtl/>
        </w:rPr>
        <w:t>)</w:t>
      </w:r>
    </w:p>
    <w:p w14:paraId="63104034" w14:textId="0A55FB26" w:rsidR="00626953" w:rsidRDefault="00626953" w:rsidP="00626953">
      <w:pPr>
        <w:tabs>
          <w:tab w:val="left" w:pos="10170"/>
        </w:tabs>
        <w:spacing w:line="360" w:lineRule="auto"/>
        <w:ind w:right="35"/>
        <w:jc w:val="both"/>
        <w:rPr>
          <w:rFonts w:ascii="Calibri" w:eastAsia="Calibri" w:hAnsi="Calibri" w:cs="Arial"/>
          <w:color w:val="000000" w:themeColor="text1"/>
          <w:rtl/>
        </w:rPr>
      </w:pPr>
      <w:r w:rsidRPr="00EA34AF">
        <w:rPr>
          <w:rtl/>
          <w:lang w:bidi="ar"/>
        </w:rPr>
        <w:t xml:space="preserve">يركز التدريب على تطوير المهارات السريرية في إدارة </w:t>
      </w:r>
      <w:r w:rsidRPr="00EA34AF">
        <w:rPr>
          <w:rFonts w:hint="cs"/>
          <w:rtl/>
          <w:lang w:bidi="ar"/>
        </w:rPr>
        <w:t>مريض الرعاية الحرجة</w:t>
      </w:r>
      <w:r w:rsidRPr="00EA34AF">
        <w:rPr>
          <w:rtl/>
          <w:lang w:bidi="ar"/>
        </w:rPr>
        <w:t xml:space="preserve"> عن طريق تطبيق أساسيات العلاج الدوائي وغير الدوائي. سيقوم الطلاب بتطبيق مهاراتهم ومعارفهم في بيئة الرعاية الحرجة من خلال نموذج الممارسة السريرية المتكامل. وسيتم تزويدهم بالاستقلالية والمسؤولية لإدارة ممارسة رعاية المرضى</w:t>
      </w:r>
      <w:r w:rsidRPr="00EA34AF">
        <w:rPr>
          <w:rFonts w:hint="cs"/>
          <w:rtl/>
          <w:lang w:bidi="ar"/>
        </w:rPr>
        <w:t xml:space="preserve">. </w:t>
      </w:r>
      <w:r w:rsidRPr="00EA34AF">
        <w:rPr>
          <w:rtl/>
          <w:lang w:bidi="ar"/>
        </w:rPr>
        <w:t xml:space="preserve">دواء الرعاية الحرجة، والرعاية الحرجة الجراحية ، والرعاية الحرجة للأطفال ، والرعاية القلبية الوعائية الحرجة </w:t>
      </w:r>
      <w:r w:rsidRPr="00EA34AF">
        <w:rPr>
          <w:rFonts w:hint="cs"/>
          <w:rtl/>
          <w:lang w:bidi="ar"/>
        </w:rPr>
        <w:t xml:space="preserve">، </w:t>
      </w:r>
      <w:r w:rsidRPr="00EA34AF">
        <w:rPr>
          <w:rtl/>
          <w:lang w:bidi="ar"/>
        </w:rPr>
        <w:t>وطب الطوارئ هي مكونات مطلوبة لإكمال هذه الدورة.</w:t>
      </w:r>
    </w:p>
    <w:p w14:paraId="0D133CCB" w14:textId="77777777" w:rsidR="00626953" w:rsidRDefault="00626953" w:rsidP="00626953">
      <w:pPr>
        <w:tabs>
          <w:tab w:val="left" w:pos="10170"/>
        </w:tabs>
        <w:spacing w:line="360" w:lineRule="auto"/>
        <w:ind w:right="35"/>
        <w:rPr>
          <w:rFonts w:ascii="Calibri" w:eastAsia="Calibri" w:hAnsi="Calibri" w:cs="Arial"/>
          <w:color w:val="000000" w:themeColor="text1"/>
          <w:rtl/>
        </w:rPr>
      </w:pPr>
    </w:p>
    <w:p w14:paraId="53261B20" w14:textId="60002E60" w:rsidR="00227F05" w:rsidRPr="00A976CE" w:rsidRDefault="004D538A" w:rsidP="00A976CE">
      <w:pPr>
        <w:shd w:val="clear" w:color="auto" w:fill="DFEBF5" w:themeFill="accent1" w:themeFillTint="33"/>
        <w:jc w:val="center"/>
        <w:rPr>
          <w:rFonts w:ascii="Sakkal Majalla" w:eastAsia="Calibri" w:hAnsi="Sakkal Majalla" w:cs="Sakkal Majalla"/>
          <w:bCs/>
          <w:sz w:val="28"/>
          <w:szCs w:val="28"/>
        </w:rPr>
      </w:pPr>
      <w:r w:rsidRPr="00A976CE">
        <w:rPr>
          <w:rFonts w:ascii="Sakkal Majalla" w:eastAsia="Calibri" w:hAnsi="Sakkal Majalla" w:cs="Sakkal Majalla"/>
          <w:bCs/>
          <w:sz w:val="28"/>
          <w:szCs w:val="28"/>
          <w:rtl/>
        </w:rPr>
        <w:t>التدريب السريري الميداني (الاختياري)</w:t>
      </w:r>
    </w:p>
    <w:p w14:paraId="035B48B0" w14:textId="584EA8B0" w:rsidR="007D4C56" w:rsidRPr="00922EC2" w:rsidRDefault="00922EC2" w:rsidP="000356F6">
      <w:pPr>
        <w:tabs>
          <w:tab w:val="left" w:pos="10170"/>
        </w:tabs>
        <w:spacing w:line="360" w:lineRule="auto"/>
        <w:ind w:right="35"/>
        <w:jc w:val="both"/>
        <w:rPr>
          <w:b/>
          <w:bCs/>
          <w:rtl/>
          <w:lang w:bidi="ar"/>
        </w:rPr>
      </w:pPr>
      <w:r w:rsidRPr="00922EC2">
        <w:rPr>
          <w:rFonts w:hint="cs"/>
          <w:b/>
          <w:bCs/>
          <w:rtl/>
          <w:lang w:bidi="ar"/>
        </w:rPr>
        <w:t xml:space="preserve">صام 655: </w:t>
      </w:r>
      <w:r w:rsidRPr="00922EC2">
        <w:rPr>
          <w:rFonts w:cs="Arial"/>
          <w:b/>
          <w:bCs/>
          <w:rtl/>
          <w:lang w:bidi="ar"/>
        </w:rPr>
        <w:t xml:space="preserve">الرعاية الصيدلانية </w:t>
      </w:r>
      <w:r w:rsidRPr="00922EC2">
        <w:rPr>
          <w:rFonts w:cs="Arial" w:hint="cs"/>
          <w:b/>
          <w:bCs/>
          <w:rtl/>
          <w:lang w:bidi="ar"/>
        </w:rPr>
        <w:t>ل</w:t>
      </w:r>
      <w:r w:rsidRPr="00922EC2">
        <w:rPr>
          <w:rFonts w:cs="Arial"/>
          <w:b/>
          <w:bCs/>
          <w:rtl/>
          <w:lang w:bidi="ar"/>
        </w:rPr>
        <w:t>أمراض الغدد الصماء</w:t>
      </w:r>
    </w:p>
    <w:p w14:paraId="0C669255" w14:textId="6BC86F1B" w:rsidR="000356F6" w:rsidRPr="000356F6" w:rsidRDefault="000356F6" w:rsidP="000356F6">
      <w:pPr>
        <w:tabs>
          <w:tab w:val="left" w:pos="10170"/>
        </w:tabs>
        <w:spacing w:line="360" w:lineRule="auto"/>
        <w:ind w:right="35"/>
        <w:jc w:val="both"/>
        <w:rPr>
          <w:rtl/>
          <w:lang w:bidi="ar"/>
        </w:rPr>
      </w:pPr>
      <w:r w:rsidRPr="00EA34AF">
        <w:rPr>
          <w:rtl/>
          <w:lang w:bidi="ar"/>
        </w:rPr>
        <w:t>يركز التدريب على تطوير المهارات السريرية في اضطرابات الغدد الصماء في البيئات</w:t>
      </w:r>
      <w:r w:rsidRPr="00EA34AF">
        <w:rPr>
          <w:rFonts w:hint="cs"/>
          <w:rtl/>
          <w:lang w:bidi="ar"/>
        </w:rPr>
        <w:t xml:space="preserve"> العلاجية</w:t>
      </w:r>
      <w:r w:rsidRPr="00EA34AF">
        <w:rPr>
          <w:rtl/>
          <w:lang w:bidi="ar"/>
        </w:rPr>
        <w:t xml:space="preserve"> المتنقلة. سيكون الطالب مسؤولاً عن </w:t>
      </w:r>
      <w:r w:rsidRPr="00EA34AF">
        <w:rPr>
          <w:rFonts w:hint="cs"/>
          <w:rtl/>
          <w:lang w:bidi="ar"/>
        </w:rPr>
        <w:t>تقديم</w:t>
      </w:r>
      <w:r w:rsidRPr="00EA34AF">
        <w:rPr>
          <w:rtl/>
          <w:lang w:bidi="ar"/>
        </w:rPr>
        <w:t xml:space="preserve"> </w:t>
      </w:r>
      <w:r w:rsidRPr="00EA34AF">
        <w:rPr>
          <w:rFonts w:hint="cs"/>
          <w:rtl/>
          <w:lang w:bidi="ar"/>
        </w:rPr>
        <w:t>التوعية</w:t>
      </w:r>
      <w:r w:rsidRPr="00EA34AF">
        <w:rPr>
          <w:rtl/>
          <w:lang w:bidi="ar"/>
        </w:rPr>
        <w:t xml:space="preserve"> ومراجعة الأدوية وتعديلها ومراقبة البيانات المختبرية للمرضى </w:t>
      </w:r>
      <w:r w:rsidRPr="00EA34AF">
        <w:rPr>
          <w:rFonts w:hint="cs"/>
          <w:rtl/>
          <w:lang w:bidi="ar"/>
        </w:rPr>
        <w:t>عن طريق مقابلات</w:t>
      </w:r>
      <w:r w:rsidRPr="00EA34AF">
        <w:rPr>
          <w:rtl/>
          <w:lang w:bidi="ar"/>
        </w:rPr>
        <w:t xml:space="preserve"> فردية </w:t>
      </w:r>
      <w:r w:rsidRPr="00EA34AF">
        <w:rPr>
          <w:rFonts w:hint="cs"/>
          <w:rtl/>
          <w:lang w:bidi="ar"/>
        </w:rPr>
        <w:t>ا</w:t>
      </w:r>
      <w:r w:rsidRPr="00EA34AF">
        <w:rPr>
          <w:rtl/>
          <w:lang w:bidi="ar"/>
        </w:rPr>
        <w:t>و</w:t>
      </w:r>
      <w:r w:rsidRPr="00EA34AF">
        <w:rPr>
          <w:rFonts w:hint="cs"/>
          <w:rtl/>
          <w:lang w:bidi="ar"/>
        </w:rPr>
        <w:t xml:space="preserve"> من خلال </w:t>
      </w:r>
      <w:r w:rsidRPr="00EA34AF">
        <w:rPr>
          <w:rtl/>
          <w:lang w:bidi="ar"/>
        </w:rPr>
        <w:t xml:space="preserve">فصول المجموعات. سيطلب من الطالب تقديم </w:t>
      </w:r>
      <w:r w:rsidRPr="00EA34AF">
        <w:rPr>
          <w:rFonts w:hint="cs"/>
          <w:rtl/>
          <w:lang w:bidi="ar"/>
        </w:rPr>
        <w:t>توعية للمريض ، التحقق من الملاءمة الدوائية والمقترحات العلاجية المختلفة داخل</w:t>
      </w:r>
      <w:r w:rsidRPr="00EA34AF">
        <w:rPr>
          <w:rtl/>
          <w:lang w:bidi="ar"/>
        </w:rPr>
        <w:t xml:space="preserve"> المستشفى.</w:t>
      </w:r>
    </w:p>
    <w:p w14:paraId="579036CF" w14:textId="61BE31B2" w:rsidR="00922EC2" w:rsidRPr="009A41AD" w:rsidRDefault="009A41AD" w:rsidP="00425E9E">
      <w:pPr>
        <w:tabs>
          <w:tab w:val="left" w:pos="10170"/>
        </w:tabs>
        <w:spacing w:line="360" w:lineRule="auto"/>
        <w:ind w:right="35"/>
        <w:jc w:val="both"/>
        <w:rPr>
          <w:rFonts w:ascii="Calibri" w:eastAsia="Calibri" w:hAnsi="Calibri" w:cs="Arial"/>
          <w:b/>
          <w:bCs/>
          <w:color w:val="000000" w:themeColor="text1"/>
          <w:rtl/>
        </w:rPr>
      </w:pPr>
      <w:r w:rsidRPr="009A41AD">
        <w:rPr>
          <w:rFonts w:ascii="Calibri" w:eastAsia="Calibri" w:hAnsi="Calibri" w:cs="Arial" w:hint="cs"/>
          <w:b/>
          <w:bCs/>
          <w:color w:val="000000" w:themeColor="text1"/>
          <w:rtl/>
        </w:rPr>
        <w:t xml:space="preserve">صام 657: </w:t>
      </w:r>
      <w:r w:rsidRPr="009A41AD">
        <w:rPr>
          <w:rFonts w:ascii="Calibri" w:eastAsia="Calibri" w:hAnsi="Calibri" w:cs="Arial"/>
          <w:b/>
          <w:bCs/>
          <w:color w:val="000000" w:themeColor="text1"/>
          <w:rtl/>
        </w:rPr>
        <w:t>الرعاية الصيدلانية في علم الأورام و</w:t>
      </w:r>
      <w:r w:rsidRPr="009A41AD">
        <w:rPr>
          <w:rFonts w:ascii="Calibri" w:eastAsia="Calibri" w:hAnsi="Calibri" w:cs="Arial" w:hint="cs"/>
          <w:b/>
          <w:bCs/>
          <w:color w:val="000000" w:themeColor="text1"/>
          <w:rtl/>
        </w:rPr>
        <w:t>السيطرة على</w:t>
      </w:r>
      <w:r w:rsidRPr="009A41AD">
        <w:rPr>
          <w:rFonts w:ascii="Calibri" w:eastAsia="Calibri" w:hAnsi="Calibri" w:cs="Arial"/>
          <w:b/>
          <w:bCs/>
          <w:color w:val="000000" w:themeColor="text1"/>
          <w:rtl/>
        </w:rPr>
        <w:t xml:space="preserve"> الألم</w:t>
      </w:r>
    </w:p>
    <w:p w14:paraId="1A972897" w14:textId="0FF235BE" w:rsidR="00227F05" w:rsidRDefault="00425E9E" w:rsidP="009A41AD">
      <w:pPr>
        <w:tabs>
          <w:tab w:val="left" w:pos="10170"/>
        </w:tabs>
        <w:spacing w:line="360" w:lineRule="auto"/>
        <w:ind w:right="35"/>
        <w:jc w:val="both"/>
        <w:rPr>
          <w:rFonts w:ascii="Calibri" w:eastAsia="Calibri" w:hAnsi="Calibri" w:cs="Arial"/>
          <w:color w:val="000000" w:themeColor="text1"/>
          <w:rtl/>
        </w:rPr>
      </w:pPr>
      <w:r w:rsidRPr="0047783C">
        <w:rPr>
          <w:rFonts w:ascii="Calibri" w:eastAsia="Calibri" w:hAnsi="Calibri" w:cs="Arial" w:hint="cs"/>
          <w:color w:val="000000" w:themeColor="text1"/>
          <w:rtl/>
        </w:rPr>
        <w:t>هذا</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التدريب</w:t>
      </w:r>
      <w:r w:rsidRPr="0047783C">
        <w:rPr>
          <w:rFonts w:ascii="Calibri" w:eastAsia="Calibri" w:hAnsi="Calibri" w:cs="Arial"/>
          <w:color w:val="000000" w:themeColor="text1"/>
          <w:rtl/>
        </w:rPr>
        <w:t xml:space="preserve"> </w:t>
      </w:r>
      <w:r>
        <w:rPr>
          <w:rFonts w:ascii="Calibri" w:eastAsia="Calibri" w:hAnsi="Calibri" w:cs="Arial" w:hint="cs"/>
          <w:color w:val="000000" w:themeColor="text1"/>
          <w:rtl/>
        </w:rPr>
        <w:t xml:space="preserve">يوفر الفرصة </w:t>
      </w:r>
      <w:r w:rsidRPr="0047783C">
        <w:rPr>
          <w:rFonts w:ascii="Calibri" w:eastAsia="Calibri" w:hAnsi="Calibri" w:cs="Arial" w:hint="cs"/>
          <w:color w:val="000000" w:themeColor="text1"/>
          <w:rtl/>
        </w:rPr>
        <w:t>للطلاب</w:t>
      </w:r>
      <w:r w:rsidRPr="0047783C">
        <w:rPr>
          <w:rFonts w:ascii="Calibri" w:eastAsia="Calibri" w:hAnsi="Calibri" w:cs="Arial"/>
          <w:color w:val="000000" w:themeColor="text1"/>
          <w:rtl/>
        </w:rPr>
        <w:t xml:space="preserve"> </w:t>
      </w:r>
      <w:r>
        <w:rPr>
          <w:rFonts w:ascii="Calibri" w:eastAsia="Calibri" w:hAnsi="Calibri" w:cs="Arial" w:hint="cs"/>
          <w:color w:val="000000" w:themeColor="text1"/>
          <w:rtl/>
        </w:rPr>
        <w:t>للتعرف على علاج</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الأمراض</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الخبيثة</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ومعالجة</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الأل</w:t>
      </w:r>
      <w:r>
        <w:rPr>
          <w:rFonts w:ascii="Calibri" w:eastAsia="Calibri" w:hAnsi="Calibri" w:cs="Arial" w:hint="cs"/>
          <w:color w:val="000000" w:themeColor="text1"/>
          <w:rtl/>
        </w:rPr>
        <w:t>آ</w:t>
      </w:r>
      <w:r w:rsidRPr="0047783C">
        <w:rPr>
          <w:rFonts w:ascii="Calibri" w:eastAsia="Calibri" w:hAnsi="Calibri" w:cs="Arial" w:hint="cs"/>
          <w:color w:val="000000" w:themeColor="text1"/>
          <w:rtl/>
        </w:rPr>
        <w:t>م</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من</w:t>
      </w:r>
      <w:r w:rsidRPr="0047783C">
        <w:rPr>
          <w:rFonts w:ascii="Calibri" w:eastAsia="Calibri" w:hAnsi="Calibri" w:cs="Arial"/>
          <w:color w:val="000000" w:themeColor="text1"/>
          <w:rtl/>
        </w:rPr>
        <w:t xml:space="preserve"> </w:t>
      </w:r>
      <w:r>
        <w:rPr>
          <w:rFonts w:ascii="Calibri" w:eastAsia="Calibri" w:hAnsi="Calibri" w:cs="Arial" w:hint="cs"/>
          <w:color w:val="000000" w:themeColor="text1"/>
          <w:rtl/>
        </w:rPr>
        <w:t xml:space="preserve">مرحلة العلاج الدوائي </w:t>
      </w:r>
      <w:r w:rsidRPr="0047783C">
        <w:rPr>
          <w:rFonts w:ascii="Calibri" w:eastAsia="Calibri" w:hAnsi="Calibri" w:cs="Arial" w:hint="cs"/>
          <w:color w:val="000000" w:themeColor="text1"/>
          <w:rtl/>
        </w:rPr>
        <w:t>إلى</w:t>
      </w:r>
      <w:r w:rsidRPr="0047783C">
        <w:rPr>
          <w:rFonts w:ascii="Calibri" w:eastAsia="Calibri" w:hAnsi="Calibri" w:cs="Arial"/>
          <w:color w:val="000000" w:themeColor="text1"/>
          <w:rtl/>
        </w:rPr>
        <w:t xml:space="preserve"> </w:t>
      </w:r>
      <w:r>
        <w:rPr>
          <w:rFonts w:ascii="Calibri" w:eastAsia="Calibri" w:hAnsi="Calibri" w:cs="Arial" w:hint="cs"/>
          <w:color w:val="000000" w:themeColor="text1"/>
          <w:rtl/>
        </w:rPr>
        <w:t>مرحلة التدخل الطبي</w:t>
      </w:r>
      <w:r w:rsidRPr="0047783C">
        <w:rPr>
          <w:rFonts w:ascii="Calibri" w:eastAsia="Calibri" w:hAnsi="Calibri" w:cs="Arial" w:hint="cs"/>
          <w:color w:val="000000" w:themeColor="text1"/>
          <w:rtl/>
        </w:rPr>
        <w:t>،</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بما</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في</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ذلك</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التقنيات</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النفسية</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وإعادة</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التأهيل</w:t>
      </w:r>
      <w:r w:rsidRPr="0047783C">
        <w:rPr>
          <w:rFonts w:ascii="Calibri" w:eastAsia="Calibri" w:hAnsi="Calibri" w:cs="Arial"/>
          <w:color w:val="000000" w:themeColor="text1"/>
          <w:rtl/>
        </w:rPr>
        <w:t xml:space="preserve">. </w:t>
      </w:r>
      <w:r>
        <w:rPr>
          <w:rFonts w:ascii="Calibri" w:eastAsia="Calibri" w:hAnsi="Calibri" w:cs="Arial" w:hint="cs"/>
          <w:color w:val="000000" w:themeColor="text1"/>
          <w:rtl/>
        </w:rPr>
        <w:t xml:space="preserve">خلال ذلك </w:t>
      </w:r>
      <w:r w:rsidRPr="0047783C">
        <w:rPr>
          <w:rFonts w:ascii="Calibri" w:eastAsia="Calibri" w:hAnsi="Calibri" w:cs="Arial" w:hint="cs"/>
          <w:color w:val="000000" w:themeColor="text1"/>
          <w:rtl/>
        </w:rPr>
        <w:t>يتم</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تنفيذ</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مجموعة</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واسعة</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من</w:t>
      </w:r>
      <w:r w:rsidRPr="0047783C">
        <w:rPr>
          <w:rFonts w:ascii="Calibri" w:eastAsia="Calibri" w:hAnsi="Calibri" w:cs="Arial"/>
          <w:color w:val="000000" w:themeColor="text1"/>
          <w:rtl/>
        </w:rPr>
        <w:t xml:space="preserve"> </w:t>
      </w:r>
      <w:r>
        <w:rPr>
          <w:rFonts w:ascii="Calibri" w:eastAsia="Calibri" w:hAnsi="Calibri" w:cs="Arial" w:hint="cs"/>
          <w:color w:val="000000" w:themeColor="text1"/>
          <w:rtl/>
        </w:rPr>
        <w:t>التدخلات الطبية  بدايتا من</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التشخيص</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الأساسية</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إلى</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التدخل</w:t>
      </w:r>
      <w:r w:rsidRPr="0047783C">
        <w:rPr>
          <w:rFonts w:ascii="Calibri" w:eastAsia="Calibri" w:hAnsi="Calibri" w:cs="Arial"/>
          <w:color w:val="000000" w:themeColor="text1"/>
          <w:rtl/>
        </w:rPr>
        <w:t xml:space="preserve"> </w:t>
      </w:r>
      <w:r>
        <w:rPr>
          <w:rFonts w:ascii="Calibri" w:eastAsia="Calibri" w:hAnsi="Calibri" w:cs="Arial" w:hint="cs"/>
          <w:color w:val="000000" w:themeColor="text1"/>
          <w:rtl/>
        </w:rPr>
        <w:t>الطبية المعقدة</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والزرع</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المتقدمة</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كما</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يتم</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توجيه</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الطلاب</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للحصول</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على</w:t>
      </w:r>
      <w:r w:rsidRPr="0047783C">
        <w:rPr>
          <w:rFonts w:ascii="Calibri" w:eastAsia="Calibri" w:hAnsi="Calibri" w:cs="Arial"/>
          <w:color w:val="000000" w:themeColor="text1"/>
          <w:rtl/>
        </w:rPr>
        <w:t xml:space="preserve"> </w:t>
      </w:r>
      <w:r>
        <w:rPr>
          <w:rFonts w:ascii="Calibri" w:eastAsia="Calibri" w:hAnsi="Calibri" w:cs="Arial" w:hint="cs"/>
          <w:color w:val="000000" w:themeColor="text1"/>
          <w:rtl/>
        </w:rPr>
        <w:t>التاريخ المرضي</w:t>
      </w:r>
      <w:r w:rsidRPr="0047783C">
        <w:rPr>
          <w:rFonts w:ascii="Calibri" w:eastAsia="Calibri" w:hAnsi="Calibri" w:cs="Arial"/>
          <w:color w:val="000000" w:themeColor="text1"/>
          <w:rtl/>
        </w:rPr>
        <w:t xml:space="preserve"> </w:t>
      </w:r>
      <w:r>
        <w:rPr>
          <w:rFonts w:ascii="Calibri" w:eastAsia="Calibri" w:hAnsi="Calibri" w:cs="Arial" w:hint="cs"/>
          <w:color w:val="000000" w:themeColor="text1"/>
          <w:rtl/>
        </w:rPr>
        <w:t>المفصل لكل مريض</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وإجراء</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الفحوصات</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الطبية</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المناسبة</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وطلب</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الاختبارات</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التشخيصية</w:t>
      </w:r>
      <w:r>
        <w:rPr>
          <w:rFonts w:ascii="Calibri" w:eastAsia="Calibri" w:hAnsi="Calibri" w:cs="Arial" w:hint="cs"/>
          <w:color w:val="000000" w:themeColor="text1"/>
          <w:rtl/>
        </w:rPr>
        <w:t xml:space="preserve"> اللازمة.</w:t>
      </w:r>
    </w:p>
    <w:p w14:paraId="77C709F7" w14:textId="7BCABAB7" w:rsidR="00425E9E" w:rsidRPr="0083457A" w:rsidRDefault="0083457A" w:rsidP="00425E9E">
      <w:pPr>
        <w:tabs>
          <w:tab w:val="left" w:pos="10170"/>
        </w:tabs>
        <w:spacing w:line="360" w:lineRule="auto"/>
        <w:ind w:right="35"/>
        <w:jc w:val="both"/>
        <w:rPr>
          <w:rFonts w:ascii="Calibri" w:eastAsia="Calibri" w:hAnsi="Calibri" w:cs="Arial"/>
          <w:b/>
          <w:bCs/>
          <w:color w:val="000000" w:themeColor="text1"/>
          <w:rtl/>
        </w:rPr>
      </w:pPr>
      <w:r w:rsidRPr="0083457A">
        <w:rPr>
          <w:rFonts w:ascii="Calibri" w:eastAsia="Calibri" w:hAnsi="Calibri" w:cs="Arial" w:hint="cs"/>
          <w:b/>
          <w:bCs/>
          <w:color w:val="000000" w:themeColor="text1"/>
          <w:rtl/>
        </w:rPr>
        <w:t xml:space="preserve">صام 659: </w:t>
      </w:r>
      <w:r w:rsidRPr="0083457A">
        <w:rPr>
          <w:rFonts w:ascii="Calibri" w:eastAsia="Calibri" w:hAnsi="Calibri" w:cs="Arial"/>
          <w:b/>
          <w:bCs/>
          <w:color w:val="000000" w:themeColor="text1"/>
          <w:rtl/>
        </w:rPr>
        <w:t>الرعاية الصيدلانية في علم المناعة وأمراض الروماتيزم</w:t>
      </w:r>
    </w:p>
    <w:p w14:paraId="3A8AAFB9" w14:textId="26F09D16" w:rsidR="00425E9E" w:rsidRDefault="00425E9E" w:rsidP="00425E9E">
      <w:pPr>
        <w:tabs>
          <w:tab w:val="left" w:pos="10170"/>
        </w:tabs>
        <w:spacing w:line="360" w:lineRule="auto"/>
        <w:ind w:right="35"/>
        <w:jc w:val="both"/>
        <w:rPr>
          <w:rFonts w:ascii="Calibri" w:eastAsia="Calibri" w:hAnsi="Calibri" w:cs="Arial"/>
          <w:color w:val="000000" w:themeColor="text1"/>
          <w:rtl/>
        </w:rPr>
      </w:pPr>
      <w:r w:rsidRPr="004E39F6">
        <w:rPr>
          <w:rFonts w:ascii="Calibri" w:eastAsia="Calibri" w:hAnsi="Calibri" w:cs="Arial" w:hint="cs"/>
          <w:color w:val="000000" w:themeColor="text1"/>
          <w:rtl/>
        </w:rPr>
        <w:t>تم</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تصميم</w:t>
      </w:r>
      <w:r w:rsidRPr="004E39F6">
        <w:rPr>
          <w:rFonts w:ascii="Calibri" w:eastAsia="Calibri" w:hAnsi="Calibri" w:cs="Arial"/>
          <w:color w:val="000000" w:themeColor="text1"/>
          <w:rtl/>
        </w:rPr>
        <w:t xml:space="preserve"> </w:t>
      </w:r>
      <w:r>
        <w:rPr>
          <w:rFonts w:ascii="Calibri" w:eastAsia="Calibri" w:hAnsi="Calibri" w:cs="Arial" w:hint="cs"/>
          <w:color w:val="000000" w:themeColor="text1"/>
          <w:rtl/>
        </w:rPr>
        <w:t>هذا</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التدريب</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الاختياري</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لتدريب</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الطالب</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على</w:t>
      </w:r>
      <w:r w:rsidRPr="004E39F6">
        <w:rPr>
          <w:rFonts w:ascii="Calibri" w:eastAsia="Calibri" w:hAnsi="Calibri" w:cs="Arial"/>
          <w:color w:val="000000" w:themeColor="text1"/>
          <w:rtl/>
        </w:rPr>
        <w:t xml:space="preserve"> </w:t>
      </w:r>
      <w:r>
        <w:rPr>
          <w:rFonts w:ascii="Calibri" w:eastAsia="Calibri" w:hAnsi="Calibri" w:cs="Arial" w:hint="cs"/>
          <w:color w:val="000000" w:themeColor="text1"/>
          <w:rtl/>
        </w:rPr>
        <w:t xml:space="preserve">ممارسة المهارات </w:t>
      </w:r>
      <w:r w:rsidRPr="004E39F6">
        <w:rPr>
          <w:rFonts w:ascii="Calibri" w:eastAsia="Calibri" w:hAnsi="Calibri" w:cs="Arial"/>
          <w:color w:val="000000" w:themeColor="text1"/>
          <w:rtl/>
        </w:rPr>
        <w:t xml:space="preserve"> </w:t>
      </w:r>
      <w:r>
        <w:rPr>
          <w:rFonts w:ascii="Calibri" w:eastAsia="Calibri" w:hAnsi="Calibri" w:cs="Arial" w:hint="cs"/>
          <w:color w:val="000000" w:themeColor="text1"/>
          <w:rtl/>
        </w:rPr>
        <w:t>ال</w:t>
      </w:r>
      <w:r w:rsidRPr="004E39F6">
        <w:rPr>
          <w:rFonts w:ascii="Calibri" w:eastAsia="Calibri" w:hAnsi="Calibri" w:cs="Arial" w:hint="cs"/>
          <w:color w:val="000000" w:themeColor="text1"/>
          <w:rtl/>
        </w:rPr>
        <w:t>سريرية</w:t>
      </w:r>
      <w:r w:rsidRPr="004E39F6">
        <w:rPr>
          <w:rFonts w:ascii="Calibri" w:eastAsia="Calibri" w:hAnsi="Calibri" w:cs="Arial"/>
          <w:color w:val="000000" w:themeColor="text1"/>
          <w:rtl/>
        </w:rPr>
        <w:t xml:space="preserve"> </w:t>
      </w:r>
      <w:r>
        <w:rPr>
          <w:rFonts w:ascii="Calibri" w:eastAsia="Calibri" w:hAnsi="Calibri" w:cs="Arial" w:hint="cs"/>
          <w:color w:val="000000" w:themeColor="text1"/>
          <w:rtl/>
        </w:rPr>
        <w:t xml:space="preserve">سواء كانت </w:t>
      </w:r>
      <w:r w:rsidRPr="004E39F6">
        <w:rPr>
          <w:rFonts w:ascii="Calibri" w:eastAsia="Calibri" w:hAnsi="Calibri" w:cs="Arial" w:hint="cs"/>
          <w:color w:val="000000" w:themeColor="text1"/>
          <w:rtl/>
        </w:rPr>
        <w:t>تعاونية</w:t>
      </w:r>
      <w:r w:rsidRPr="004E39F6">
        <w:rPr>
          <w:rFonts w:ascii="Calibri" w:eastAsia="Calibri" w:hAnsi="Calibri" w:cs="Arial"/>
          <w:color w:val="000000" w:themeColor="text1"/>
          <w:rtl/>
        </w:rPr>
        <w:t xml:space="preserve"> </w:t>
      </w:r>
      <w:r>
        <w:rPr>
          <w:rFonts w:ascii="Calibri" w:eastAsia="Calibri" w:hAnsi="Calibri" w:cs="Arial" w:hint="cs"/>
          <w:color w:val="000000" w:themeColor="text1"/>
          <w:rtl/>
        </w:rPr>
        <w:t>ال</w:t>
      </w:r>
      <w:r w:rsidRPr="004E39F6">
        <w:rPr>
          <w:rFonts w:ascii="Calibri" w:eastAsia="Calibri" w:hAnsi="Calibri" w:cs="Arial" w:hint="cs"/>
          <w:color w:val="000000" w:themeColor="text1"/>
          <w:rtl/>
        </w:rPr>
        <w:t>مستقلة</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في</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علم</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المناعة</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وعلم</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الأمراض</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الروماتيزمية</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وتشمل</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الأنشطة</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السريرية</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حالات</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أمراض</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المناعة</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الذاتية</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والربو والحساسية</w:t>
      </w:r>
      <w:r>
        <w:rPr>
          <w:rFonts w:ascii="Calibri" w:eastAsia="Calibri" w:hAnsi="Calibri" w:cs="Arial" w:hint="cs"/>
          <w:color w:val="000000" w:themeColor="text1"/>
          <w:rtl/>
        </w:rPr>
        <w:t xml:space="preserve"> , ومرض الذئبة الحمراء </w:t>
      </w:r>
      <w:r w:rsidRPr="004E39F6">
        <w:rPr>
          <w:rFonts w:ascii="Calibri" w:eastAsia="Calibri" w:hAnsi="Calibri" w:cs="Arial" w:hint="cs"/>
          <w:color w:val="000000" w:themeColor="text1"/>
          <w:rtl/>
        </w:rPr>
        <w:t>،</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والتهاب</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المفاصل</w:t>
      </w:r>
      <w:r w:rsidRPr="004E39F6">
        <w:rPr>
          <w:rFonts w:ascii="Calibri" w:eastAsia="Calibri" w:hAnsi="Calibri" w:cs="Arial"/>
          <w:color w:val="000000" w:themeColor="text1"/>
          <w:rtl/>
        </w:rPr>
        <w:t xml:space="preserve"> </w:t>
      </w:r>
      <w:r>
        <w:rPr>
          <w:rFonts w:ascii="Calibri" w:eastAsia="Calibri" w:hAnsi="Calibri" w:cs="Arial" w:hint="cs"/>
          <w:color w:val="000000" w:themeColor="text1"/>
          <w:rtl/>
        </w:rPr>
        <w:t xml:space="preserve">الروماتيزمية. </w:t>
      </w:r>
      <w:r w:rsidRPr="004E39F6">
        <w:rPr>
          <w:rFonts w:ascii="Calibri" w:eastAsia="Calibri" w:hAnsi="Calibri" w:cs="Arial" w:hint="cs"/>
          <w:color w:val="000000" w:themeColor="text1"/>
          <w:rtl/>
        </w:rPr>
        <w:t>جميع</w:t>
      </w:r>
      <w:r>
        <w:rPr>
          <w:rFonts w:ascii="Calibri" w:eastAsia="Calibri" w:hAnsi="Calibri" w:cs="Arial" w:hint="cs"/>
          <w:color w:val="000000" w:themeColor="text1"/>
          <w:rtl/>
        </w:rPr>
        <w:t xml:space="preserve"> </w:t>
      </w:r>
      <w:r w:rsidRPr="004E39F6">
        <w:rPr>
          <w:rFonts w:ascii="Calibri" w:eastAsia="Calibri" w:hAnsi="Calibri" w:cs="Arial" w:hint="cs"/>
          <w:color w:val="000000" w:themeColor="text1"/>
          <w:rtl/>
        </w:rPr>
        <w:t>الدورات</w:t>
      </w:r>
      <w:r>
        <w:rPr>
          <w:rFonts w:ascii="Calibri" w:eastAsia="Calibri" w:hAnsi="Calibri" w:cs="Arial" w:hint="cs"/>
          <w:color w:val="000000" w:themeColor="text1"/>
          <w:rtl/>
        </w:rPr>
        <w:t xml:space="preserve"> </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ستجري</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في</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مستشفيات</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متخصصة</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مع</w:t>
      </w:r>
      <w:r w:rsidRPr="004E39F6">
        <w:rPr>
          <w:rFonts w:ascii="Calibri" w:eastAsia="Calibri" w:hAnsi="Calibri" w:cs="Arial"/>
          <w:color w:val="000000" w:themeColor="text1"/>
          <w:rtl/>
        </w:rPr>
        <w:t xml:space="preserve"> </w:t>
      </w:r>
      <w:r>
        <w:rPr>
          <w:rFonts w:ascii="Calibri" w:eastAsia="Calibri" w:hAnsi="Calibri" w:cs="Arial" w:hint="cs"/>
          <w:color w:val="000000" w:themeColor="text1"/>
          <w:rtl/>
        </w:rPr>
        <w:t>وجود الاقسام المطلوبة.</w:t>
      </w:r>
    </w:p>
    <w:p w14:paraId="6FB2F69B" w14:textId="771DF137" w:rsidR="0083457A" w:rsidRPr="0083457A" w:rsidRDefault="0083457A" w:rsidP="00757BA8">
      <w:pPr>
        <w:tabs>
          <w:tab w:val="left" w:pos="10170"/>
        </w:tabs>
        <w:spacing w:line="360" w:lineRule="auto"/>
        <w:ind w:right="35"/>
        <w:jc w:val="both"/>
        <w:rPr>
          <w:rFonts w:ascii="Calibri" w:eastAsia="Calibri" w:hAnsi="Calibri" w:cs="Arial"/>
          <w:b/>
          <w:bCs/>
          <w:color w:val="000000" w:themeColor="text1"/>
          <w:rtl/>
        </w:rPr>
      </w:pPr>
      <w:r w:rsidRPr="0083457A">
        <w:rPr>
          <w:rFonts w:ascii="Calibri" w:eastAsia="Calibri" w:hAnsi="Calibri" w:cs="Arial" w:hint="cs"/>
          <w:b/>
          <w:bCs/>
          <w:color w:val="000000" w:themeColor="text1"/>
          <w:rtl/>
        </w:rPr>
        <w:t xml:space="preserve">صام 661: </w:t>
      </w:r>
      <w:r w:rsidRPr="0083457A">
        <w:rPr>
          <w:rFonts w:ascii="Calibri" w:eastAsia="Calibri" w:hAnsi="Calibri" w:cs="Arial"/>
          <w:b/>
          <w:bCs/>
          <w:color w:val="000000" w:themeColor="text1"/>
          <w:rtl/>
        </w:rPr>
        <w:t>الرعاية الصيدلانية في الأمراض المعدية</w:t>
      </w:r>
    </w:p>
    <w:p w14:paraId="70082896" w14:textId="1A5CA858" w:rsidR="00757BA8" w:rsidRDefault="00757BA8" w:rsidP="00757BA8">
      <w:pPr>
        <w:tabs>
          <w:tab w:val="left" w:pos="10170"/>
        </w:tabs>
        <w:spacing w:line="360" w:lineRule="auto"/>
        <w:ind w:right="35"/>
        <w:jc w:val="both"/>
        <w:rPr>
          <w:rFonts w:ascii="Calibri" w:eastAsia="Calibri" w:hAnsi="Calibri" w:cs="Arial"/>
          <w:color w:val="000000" w:themeColor="text1"/>
          <w:rtl/>
        </w:rPr>
      </w:pPr>
      <w:r>
        <w:rPr>
          <w:rFonts w:ascii="Calibri" w:eastAsia="Calibri" w:hAnsi="Calibri" w:cs="Arial"/>
          <w:color w:val="000000" w:themeColor="text1"/>
          <w:rtl/>
        </w:rPr>
        <w:t>تم تصميم هذ</w:t>
      </w:r>
      <w:r>
        <w:rPr>
          <w:rFonts w:ascii="Calibri" w:eastAsia="Calibri" w:hAnsi="Calibri" w:cs="Arial" w:hint="cs"/>
          <w:color w:val="000000" w:themeColor="text1"/>
          <w:rtl/>
        </w:rPr>
        <w:t>ا التدريب</w:t>
      </w:r>
      <w:r>
        <w:rPr>
          <w:rFonts w:ascii="Calibri" w:eastAsia="Calibri" w:hAnsi="Calibri" w:cs="Arial"/>
          <w:color w:val="000000" w:themeColor="text1"/>
          <w:rtl/>
        </w:rPr>
        <w:t xml:space="preserve"> الإكلينيكي السريري لتزويد الطلاب ب</w:t>
      </w:r>
      <w:r w:rsidRPr="0043517A">
        <w:rPr>
          <w:rFonts w:ascii="Calibri" w:eastAsia="Calibri" w:hAnsi="Calibri" w:cs="Arial"/>
          <w:color w:val="000000" w:themeColor="text1"/>
          <w:rtl/>
        </w:rPr>
        <w:t>أساسي</w:t>
      </w:r>
      <w:r>
        <w:rPr>
          <w:rFonts w:ascii="Calibri" w:eastAsia="Calibri" w:hAnsi="Calibri" w:cs="Arial" w:hint="cs"/>
          <w:color w:val="000000" w:themeColor="text1"/>
          <w:rtl/>
        </w:rPr>
        <w:t>ات ا</w:t>
      </w:r>
      <w:r w:rsidRPr="0043517A">
        <w:rPr>
          <w:rFonts w:ascii="Calibri" w:eastAsia="Calibri" w:hAnsi="Calibri" w:cs="Arial"/>
          <w:color w:val="000000" w:themeColor="text1"/>
          <w:rtl/>
        </w:rPr>
        <w:t xml:space="preserve">لممارسة السريرية في الأمراض </w:t>
      </w:r>
      <w:r w:rsidRPr="00757BA8">
        <w:rPr>
          <w:rFonts w:ascii="Calibri" w:eastAsia="Calibri" w:hAnsi="Calibri" w:cs="Arial"/>
          <w:color w:val="000000" w:themeColor="text1"/>
          <w:rtl/>
        </w:rPr>
        <w:t xml:space="preserve">المعدية. </w:t>
      </w:r>
      <w:r w:rsidRPr="00757BA8">
        <w:rPr>
          <w:rFonts w:ascii="Calibri" w:eastAsia="Calibri" w:hAnsi="Calibri" w:cs="Arial" w:hint="cs"/>
          <w:color w:val="000000" w:themeColor="text1"/>
          <w:rtl/>
        </w:rPr>
        <w:t>هذا</w:t>
      </w:r>
      <w:r w:rsidRPr="00757BA8">
        <w:rPr>
          <w:rFonts w:ascii="Calibri" w:eastAsia="Calibri" w:hAnsi="Calibri" w:cs="Arial"/>
          <w:color w:val="000000" w:themeColor="text1"/>
          <w:rtl/>
        </w:rPr>
        <w:t xml:space="preserve"> </w:t>
      </w:r>
      <w:r w:rsidRPr="00757BA8">
        <w:rPr>
          <w:rFonts w:ascii="Calibri" w:eastAsia="Calibri" w:hAnsi="Calibri" w:cs="Arial" w:hint="cs"/>
          <w:color w:val="000000" w:themeColor="text1"/>
          <w:rtl/>
        </w:rPr>
        <w:t>التدريب</w:t>
      </w:r>
      <w:r w:rsidRPr="00757BA8">
        <w:rPr>
          <w:rFonts w:ascii="Calibri" w:eastAsia="Calibri" w:hAnsi="Calibri" w:cs="Arial"/>
          <w:color w:val="000000" w:themeColor="text1"/>
          <w:rtl/>
        </w:rPr>
        <w:t xml:space="preserve"> </w:t>
      </w:r>
      <w:r w:rsidRPr="00757BA8">
        <w:rPr>
          <w:rFonts w:ascii="Calibri" w:eastAsia="Calibri" w:hAnsi="Calibri" w:cs="Arial" w:hint="cs"/>
          <w:color w:val="000000" w:themeColor="text1"/>
          <w:rtl/>
        </w:rPr>
        <w:t>يوفر الفرصة للطلاب</w:t>
      </w:r>
      <w:r w:rsidRPr="00757BA8">
        <w:rPr>
          <w:rFonts w:ascii="Calibri" w:eastAsia="Calibri" w:hAnsi="Calibri" w:cs="Arial"/>
          <w:color w:val="000000" w:themeColor="text1"/>
          <w:rtl/>
        </w:rPr>
        <w:t xml:space="preserve"> </w:t>
      </w:r>
      <w:r w:rsidRPr="00757BA8">
        <w:rPr>
          <w:rFonts w:ascii="Calibri" w:eastAsia="Calibri" w:hAnsi="Calibri" w:cs="Arial" w:hint="cs"/>
          <w:color w:val="000000" w:themeColor="text1"/>
          <w:rtl/>
        </w:rPr>
        <w:t xml:space="preserve">للتعرف على </w:t>
      </w:r>
      <w:r w:rsidRPr="00757BA8">
        <w:rPr>
          <w:rFonts w:ascii="Calibri" w:eastAsia="Calibri" w:hAnsi="Calibri" w:cs="Arial"/>
          <w:color w:val="000000" w:themeColor="text1"/>
          <w:rtl/>
        </w:rPr>
        <w:t>قضايا الأمراض المعدية وتقديم التوصيات</w:t>
      </w:r>
      <w:r w:rsidRPr="00757BA8">
        <w:rPr>
          <w:rFonts w:ascii="Calibri" w:eastAsia="Calibri" w:hAnsi="Calibri" w:cs="Arial" w:hint="cs"/>
          <w:color w:val="000000" w:themeColor="text1"/>
          <w:rtl/>
        </w:rPr>
        <w:t xml:space="preserve"> المناسبة</w:t>
      </w:r>
      <w:r w:rsidRPr="00757BA8">
        <w:rPr>
          <w:rFonts w:ascii="Calibri" w:eastAsia="Calibri" w:hAnsi="Calibri" w:cs="Arial"/>
          <w:color w:val="000000" w:themeColor="text1"/>
          <w:rtl/>
        </w:rPr>
        <w:t xml:space="preserve">. </w:t>
      </w:r>
      <w:r w:rsidRPr="00757BA8">
        <w:rPr>
          <w:rFonts w:ascii="Calibri" w:eastAsia="Calibri" w:hAnsi="Calibri" w:cs="Arial" w:hint="cs"/>
          <w:color w:val="000000" w:themeColor="text1"/>
          <w:rtl/>
        </w:rPr>
        <w:t xml:space="preserve">هذا التدريب </w:t>
      </w:r>
      <w:r w:rsidRPr="00757BA8">
        <w:rPr>
          <w:rFonts w:ascii="Calibri" w:eastAsia="Calibri" w:hAnsi="Calibri" w:cs="Arial"/>
          <w:color w:val="000000" w:themeColor="text1"/>
          <w:rtl/>
        </w:rPr>
        <w:t xml:space="preserve">قد يشمل على سبيل المثال لا الحصر: الإشراف على المضادات الحيوية ، </w:t>
      </w:r>
      <w:r>
        <w:rPr>
          <w:rFonts w:ascii="Calibri" w:eastAsia="Calibri" w:hAnsi="Calibri" w:cs="Arial" w:hint="cs"/>
          <w:color w:val="000000" w:themeColor="text1"/>
          <w:rtl/>
        </w:rPr>
        <w:t>و</w:t>
      </w:r>
      <w:r w:rsidRPr="0043517A">
        <w:rPr>
          <w:rFonts w:ascii="Calibri" w:eastAsia="Calibri" w:hAnsi="Calibri" w:cs="Arial"/>
          <w:color w:val="000000" w:themeColor="text1"/>
          <w:rtl/>
        </w:rPr>
        <w:t xml:space="preserve"> الأحياء المجهرية السريري</w:t>
      </w:r>
      <w:r>
        <w:rPr>
          <w:rFonts w:ascii="Calibri" w:eastAsia="Calibri" w:hAnsi="Calibri" w:cs="Arial" w:hint="cs"/>
          <w:color w:val="000000" w:themeColor="text1"/>
          <w:rtl/>
        </w:rPr>
        <w:t>ة</w:t>
      </w:r>
      <w:r>
        <w:rPr>
          <w:rFonts w:ascii="Calibri" w:eastAsia="Calibri" w:hAnsi="Calibri" w:cs="Arial"/>
          <w:color w:val="000000" w:themeColor="text1"/>
          <w:rtl/>
        </w:rPr>
        <w:t xml:space="preserve"> ، والأمراض المعدي</w:t>
      </w:r>
      <w:r>
        <w:rPr>
          <w:rFonts w:ascii="Calibri" w:eastAsia="Calibri" w:hAnsi="Calibri" w:cs="Arial" w:hint="cs"/>
          <w:color w:val="000000" w:themeColor="text1"/>
          <w:rtl/>
        </w:rPr>
        <w:t>ة</w:t>
      </w:r>
      <w:r w:rsidRPr="0043517A">
        <w:rPr>
          <w:rFonts w:ascii="Calibri" w:eastAsia="Calibri" w:hAnsi="Calibri" w:cs="Arial"/>
          <w:color w:val="000000" w:themeColor="text1"/>
          <w:rtl/>
        </w:rPr>
        <w:t xml:space="preserve"> ، والرعاية الطبية المركزة</w:t>
      </w:r>
    </w:p>
    <w:p w14:paraId="2975A7B8" w14:textId="18FFD02D" w:rsidR="0083457A" w:rsidRPr="003E11A3" w:rsidRDefault="00800C1B" w:rsidP="009D312B">
      <w:pPr>
        <w:tabs>
          <w:tab w:val="left" w:pos="10170"/>
        </w:tabs>
        <w:spacing w:line="360" w:lineRule="auto"/>
        <w:ind w:right="35"/>
        <w:jc w:val="both"/>
        <w:rPr>
          <w:rFonts w:ascii="Calibri" w:eastAsia="Calibri" w:hAnsi="Calibri" w:cs="Arial"/>
          <w:b/>
          <w:bCs/>
          <w:color w:val="000000" w:themeColor="text1"/>
          <w:rtl/>
        </w:rPr>
      </w:pPr>
      <w:r w:rsidRPr="003E11A3">
        <w:rPr>
          <w:rFonts w:ascii="Calibri" w:eastAsia="Calibri" w:hAnsi="Calibri" w:cs="Arial" w:hint="cs"/>
          <w:b/>
          <w:bCs/>
          <w:color w:val="000000" w:themeColor="text1"/>
          <w:rtl/>
        </w:rPr>
        <w:t xml:space="preserve">صتص 643: المراقبة العلاجية </w:t>
      </w:r>
      <w:r w:rsidR="00025733" w:rsidRPr="003E11A3">
        <w:rPr>
          <w:rFonts w:ascii="Calibri" w:eastAsia="Calibri" w:hAnsi="Calibri" w:cs="Arial" w:hint="cs"/>
          <w:b/>
          <w:bCs/>
          <w:color w:val="000000" w:themeColor="text1"/>
          <w:rtl/>
        </w:rPr>
        <w:t>للأدوية</w:t>
      </w:r>
    </w:p>
    <w:p w14:paraId="0620DFB4" w14:textId="4D5A3129" w:rsidR="00E83D58" w:rsidRDefault="00214E59" w:rsidP="000B565F">
      <w:pPr>
        <w:tabs>
          <w:tab w:val="left" w:pos="10170"/>
        </w:tabs>
        <w:spacing w:line="360" w:lineRule="auto"/>
        <w:ind w:right="35"/>
        <w:jc w:val="both"/>
        <w:rPr>
          <w:rFonts w:ascii="Calibri" w:eastAsia="Calibri" w:hAnsi="Calibri" w:cs="Arial"/>
          <w:color w:val="000000" w:themeColor="text1"/>
          <w:rtl/>
        </w:rPr>
      </w:pPr>
      <w:r w:rsidRPr="009D312B">
        <w:rPr>
          <w:rFonts w:ascii="Calibri" w:eastAsia="Calibri" w:hAnsi="Calibri" w:cs="Arial" w:hint="cs"/>
          <w:color w:val="000000" w:themeColor="text1"/>
          <w:rtl/>
        </w:rPr>
        <w:t>يسلط</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هذا</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المقرر</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الضوء</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على</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أهمية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المراقبة العلاجية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للعقاقير</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ويشمل</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العوامل</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التي</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تسهم</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في اختلاف الاستجابة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للعقاقير</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كما</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يمكّن المقرر</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أيضًا</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الطلاب</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من</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استخدام</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البيانات</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الدوائية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المتوفرة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للأدوية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للحفاظ</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على</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تركيزات</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دوائية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علاجية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فعالة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وآمنة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كما</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أنه</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يدرب</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الطلاب</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على</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استخدام</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أدوات</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المراقبة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العلاجية</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وتحسين</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العلاج</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بالعقاقير</w:t>
      </w:r>
      <w:r w:rsidRPr="009D312B">
        <w:rPr>
          <w:rFonts w:ascii="Calibri" w:eastAsia="Calibri" w:hAnsi="Calibri" w:cs="Arial"/>
          <w:color w:val="000000" w:themeColor="text1"/>
          <w:rtl/>
        </w:rPr>
        <w:t xml:space="preserve"> </w:t>
      </w:r>
      <w:r w:rsidRPr="009D312B">
        <w:rPr>
          <w:rFonts w:ascii="Calibri" w:eastAsia="Calibri" w:hAnsi="Calibri" w:cs="Arial" w:hint="cs"/>
          <w:color w:val="000000" w:themeColor="text1"/>
          <w:rtl/>
        </w:rPr>
        <w:t>للحالات المرضية الفردية.</w:t>
      </w:r>
      <w:r w:rsidR="00227F05" w:rsidRPr="00DE4CE6">
        <w:rPr>
          <w:rFonts w:ascii="Calibri" w:eastAsia="Calibri" w:hAnsi="Calibri" w:cs="Arial"/>
          <w:color w:val="000000" w:themeColor="text1"/>
        </w:rPr>
        <w:t xml:space="preserve"> </w:t>
      </w:r>
    </w:p>
    <w:p w14:paraId="1EFD9F54" w14:textId="181CE151" w:rsidR="000B565F" w:rsidRPr="000B565F" w:rsidRDefault="000B565F" w:rsidP="00E83D58">
      <w:pPr>
        <w:tabs>
          <w:tab w:val="left" w:pos="10170"/>
        </w:tabs>
        <w:spacing w:line="360" w:lineRule="auto"/>
        <w:ind w:right="35"/>
        <w:jc w:val="both"/>
        <w:rPr>
          <w:rFonts w:ascii="Calibri" w:eastAsia="Calibri" w:hAnsi="Calibri" w:cs="Arial"/>
          <w:b/>
          <w:bCs/>
          <w:color w:val="000000" w:themeColor="text1"/>
          <w:rtl/>
        </w:rPr>
      </w:pPr>
      <w:bookmarkStart w:id="12" w:name="_Hlk526541481"/>
      <w:r w:rsidRPr="000B565F">
        <w:rPr>
          <w:rFonts w:ascii="Calibri" w:eastAsia="Calibri" w:hAnsi="Calibri" w:cs="Arial" w:hint="cs"/>
          <w:b/>
          <w:bCs/>
          <w:color w:val="000000" w:themeColor="text1"/>
          <w:rtl/>
        </w:rPr>
        <w:t xml:space="preserve">صام 663: </w:t>
      </w:r>
      <w:r w:rsidRPr="000B565F">
        <w:rPr>
          <w:rFonts w:ascii="Calibri" w:eastAsia="Calibri" w:hAnsi="Calibri" w:cs="Arial"/>
          <w:b/>
          <w:bCs/>
          <w:color w:val="000000" w:themeColor="text1"/>
          <w:rtl/>
        </w:rPr>
        <w:t>الرعاية الصيدلانية في الاضطرابات العصبية والنفسية</w:t>
      </w:r>
    </w:p>
    <w:p w14:paraId="515B0BC7" w14:textId="42A28713" w:rsidR="00E83D58" w:rsidRDefault="00E83D58" w:rsidP="00E83D58">
      <w:pPr>
        <w:tabs>
          <w:tab w:val="left" w:pos="10170"/>
        </w:tabs>
        <w:spacing w:line="360" w:lineRule="auto"/>
        <w:ind w:right="35"/>
        <w:jc w:val="both"/>
        <w:rPr>
          <w:rFonts w:ascii="Calibri" w:eastAsia="Calibri" w:hAnsi="Calibri" w:cs="Arial"/>
          <w:color w:val="000000" w:themeColor="text1"/>
          <w:rtl/>
        </w:rPr>
      </w:pPr>
      <w:r>
        <w:rPr>
          <w:rFonts w:ascii="Calibri" w:eastAsia="Calibri" w:hAnsi="Calibri" w:cs="Arial"/>
          <w:color w:val="000000" w:themeColor="text1"/>
          <w:rtl/>
        </w:rPr>
        <w:t>تم تصميم هذ</w:t>
      </w:r>
      <w:r>
        <w:rPr>
          <w:rFonts w:ascii="Calibri" w:eastAsia="Calibri" w:hAnsi="Calibri" w:cs="Arial" w:hint="cs"/>
          <w:color w:val="000000" w:themeColor="text1"/>
          <w:rtl/>
        </w:rPr>
        <w:t>ا التدريب</w:t>
      </w:r>
      <w:r>
        <w:rPr>
          <w:rFonts w:ascii="Calibri" w:eastAsia="Calibri" w:hAnsi="Calibri" w:cs="Arial"/>
          <w:color w:val="000000" w:themeColor="text1"/>
          <w:rtl/>
        </w:rPr>
        <w:t xml:space="preserve"> الإكلينيكي السريري لتزويد الطلاب ب</w:t>
      </w:r>
      <w:r w:rsidRPr="0043517A">
        <w:rPr>
          <w:rFonts w:ascii="Calibri" w:eastAsia="Calibri" w:hAnsi="Calibri" w:cs="Arial"/>
          <w:color w:val="000000" w:themeColor="text1"/>
          <w:rtl/>
        </w:rPr>
        <w:t>أساسي</w:t>
      </w:r>
      <w:r>
        <w:rPr>
          <w:rFonts w:ascii="Calibri" w:eastAsia="Calibri" w:hAnsi="Calibri" w:cs="Arial" w:hint="cs"/>
          <w:color w:val="000000" w:themeColor="text1"/>
          <w:rtl/>
        </w:rPr>
        <w:t>ات ا</w:t>
      </w:r>
      <w:r w:rsidRPr="0043517A">
        <w:rPr>
          <w:rFonts w:ascii="Calibri" w:eastAsia="Calibri" w:hAnsi="Calibri" w:cs="Arial"/>
          <w:color w:val="000000" w:themeColor="text1"/>
          <w:rtl/>
        </w:rPr>
        <w:t xml:space="preserve">لممارسة السريرية في الأمراض المعدية. </w:t>
      </w:r>
      <w:r w:rsidRPr="0047783C">
        <w:rPr>
          <w:rFonts w:ascii="Calibri" w:eastAsia="Calibri" w:hAnsi="Calibri" w:cs="Arial" w:hint="cs"/>
          <w:color w:val="000000" w:themeColor="text1"/>
          <w:rtl/>
        </w:rPr>
        <w:t>هذا</w:t>
      </w:r>
      <w:r w:rsidRPr="0047783C">
        <w:rPr>
          <w:rFonts w:ascii="Calibri" w:eastAsia="Calibri" w:hAnsi="Calibri" w:cs="Arial"/>
          <w:color w:val="000000" w:themeColor="text1"/>
          <w:rtl/>
        </w:rPr>
        <w:t xml:space="preserve"> </w:t>
      </w:r>
      <w:r w:rsidRPr="0047783C">
        <w:rPr>
          <w:rFonts w:ascii="Calibri" w:eastAsia="Calibri" w:hAnsi="Calibri" w:cs="Arial" w:hint="cs"/>
          <w:color w:val="000000" w:themeColor="text1"/>
          <w:rtl/>
        </w:rPr>
        <w:t>التدريب</w:t>
      </w:r>
      <w:r w:rsidRPr="0047783C">
        <w:rPr>
          <w:rFonts w:ascii="Calibri" w:eastAsia="Calibri" w:hAnsi="Calibri" w:cs="Arial"/>
          <w:color w:val="000000" w:themeColor="text1"/>
          <w:rtl/>
        </w:rPr>
        <w:t xml:space="preserve"> </w:t>
      </w:r>
      <w:r>
        <w:rPr>
          <w:rFonts w:ascii="Calibri" w:eastAsia="Calibri" w:hAnsi="Calibri" w:cs="Arial" w:hint="cs"/>
          <w:color w:val="000000" w:themeColor="text1"/>
          <w:rtl/>
        </w:rPr>
        <w:t xml:space="preserve">يوفر الفرصة </w:t>
      </w:r>
      <w:r w:rsidRPr="0047783C">
        <w:rPr>
          <w:rFonts w:ascii="Calibri" w:eastAsia="Calibri" w:hAnsi="Calibri" w:cs="Arial" w:hint="cs"/>
          <w:color w:val="000000" w:themeColor="text1"/>
          <w:rtl/>
        </w:rPr>
        <w:t>للطلاب</w:t>
      </w:r>
      <w:r w:rsidRPr="0047783C">
        <w:rPr>
          <w:rFonts w:ascii="Calibri" w:eastAsia="Calibri" w:hAnsi="Calibri" w:cs="Arial"/>
          <w:color w:val="000000" w:themeColor="text1"/>
          <w:rtl/>
        </w:rPr>
        <w:t xml:space="preserve"> </w:t>
      </w:r>
      <w:r>
        <w:rPr>
          <w:rFonts w:ascii="Calibri" w:eastAsia="Calibri" w:hAnsi="Calibri" w:cs="Arial" w:hint="cs"/>
          <w:color w:val="000000" w:themeColor="text1"/>
          <w:rtl/>
        </w:rPr>
        <w:t xml:space="preserve">للتعرف على </w:t>
      </w:r>
      <w:r w:rsidRPr="0043517A">
        <w:rPr>
          <w:rFonts w:ascii="Calibri" w:eastAsia="Calibri" w:hAnsi="Calibri" w:cs="Arial"/>
          <w:color w:val="000000" w:themeColor="text1"/>
          <w:rtl/>
        </w:rPr>
        <w:t>قضايا الأمراض المعدية وتقديم التوصيات</w:t>
      </w:r>
      <w:r>
        <w:rPr>
          <w:rFonts w:ascii="Calibri" w:eastAsia="Calibri" w:hAnsi="Calibri" w:cs="Arial" w:hint="cs"/>
          <w:color w:val="000000" w:themeColor="text1"/>
          <w:rtl/>
        </w:rPr>
        <w:t xml:space="preserve"> المناسبة</w:t>
      </w:r>
      <w:r w:rsidRPr="0043517A">
        <w:rPr>
          <w:rFonts w:ascii="Calibri" w:eastAsia="Calibri" w:hAnsi="Calibri" w:cs="Arial"/>
          <w:color w:val="000000" w:themeColor="text1"/>
          <w:rtl/>
        </w:rPr>
        <w:t xml:space="preserve">. </w:t>
      </w:r>
      <w:r>
        <w:rPr>
          <w:rFonts w:ascii="Calibri" w:eastAsia="Calibri" w:hAnsi="Calibri" w:cs="Arial" w:hint="cs"/>
          <w:color w:val="000000" w:themeColor="text1"/>
          <w:rtl/>
        </w:rPr>
        <w:t xml:space="preserve">هذا التدريب </w:t>
      </w:r>
      <w:r w:rsidRPr="0043517A">
        <w:rPr>
          <w:rFonts w:ascii="Calibri" w:eastAsia="Calibri" w:hAnsi="Calibri" w:cs="Arial"/>
          <w:color w:val="000000" w:themeColor="text1"/>
          <w:rtl/>
        </w:rPr>
        <w:t>قد يشم</w:t>
      </w:r>
      <w:r>
        <w:rPr>
          <w:rFonts w:ascii="Calibri" w:eastAsia="Calibri" w:hAnsi="Calibri" w:cs="Arial"/>
          <w:color w:val="000000" w:themeColor="text1"/>
          <w:rtl/>
        </w:rPr>
        <w:t>ل</w:t>
      </w:r>
      <w:r w:rsidRPr="0043517A">
        <w:rPr>
          <w:rFonts w:ascii="Calibri" w:eastAsia="Calibri" w:hAnsi="Calibri" w:cs="Arial"/>
          <w:color w:val="000000" w:themeColor="text1"/>
          <w:rtl/>
        </w:rPr>
        <w:t xml:space="preserve"> على سبيل المثال لا الحصر: الإ</w:t>
      </w:r>
      <w:r>
        <w:rPr>
          <w:rFonts w:ascii="Calibri" w:eastAsia="Calibri" w:hAnsi="Calibri" w:cs="Arial"/>
          <w:color w:val="000000" w:themeColor="text1"/>
          <w:rtl/>
        </w:rPr>
        <w:t xml:space="preserve">شراف على المضادات </w:t>
      </w:r>
      <w:r w:rsidR="00025733">
        <w:rPr>
          <w:rFonts w:ascii="Calibri" w:eastAsia="Calibri" w:hAnsi="Calibri" w:cs="Arial" w:hint="cs"/>
          <w:color w:val="000000" w:themeColor="text1"/>
          <w:rtl/>
        </w:rPr>
        <w:t>الحيوية،</w:t>
      </w:r>
      <w:r>
        <w:rPr>
          <w:rFonts w:ascii="Calibri" w:eastAsia="Calibri" w:hAnsi="Calibri" w:cs="Arial"/>
          <w:color w:val="000000" w:themeColor="text1"/>
          <w:rtl/>
        </w:rPr>
        <w:t xml:space="preserve"> </w:t>
      </w:r>
      <w:r>
        <w:rPr>
          <w:rFonts w:ascii="Calibri" w:eastAsia="Calibri" w:hAnsi="Calibri" w:cs="Arial" w:hint="cs"/>
          <w:color w:val="000000" w:themeColor="text1"/>
          <w:rtl/>
        </w:rPr>
        <w:t>و</w:t>
      </w:r>
      <w:r w:rsidRPr="0043517A">
        <w:rPr>
          <w:rFonts w:ascii="Calibri" w:eastAsia="Calibri" w:hAnsi="Calibri" w:cs="Arial"/>
          <w:color w:val="000000" w:themeColor="text1"/>
          <w:rtl/>
        </w:rPr>
        <w:t xml:space="preserve"> الأحياء المجهرية السريري</w:t>
      </w:r>
      <w:r>
        <w:rPr>
          <w:rFonts w:ascii="Calibri" w:eastAsia="Calibri" w:hAnsi="Calibri" w:cs="Arial" w:hint="cs"/>
          <w:color w:val="000000" w:themeColor="text1"/>
          <w:rtl/>
        </w:rPr>
        <w:t>ة</w:t>
      </w:r>
      <w:r>
        <w:rPr>
          <w:rFonts w:ascii="Calibri" w:eastAsia="Calibri" w:hAnsi="Calibri" w:cs="Arial"/>
          <w:color w:val="000000" w:themeColor="text1"/>
          <w:rtl/>
        </w:rPr>
        <w:t xml:space="preserve"> ، والأمراض المعدي</w:t>
      </w:r>
      <w:r>
        <w:rPr>
          <w:rFonts w:ascii="Calibri" w:eastAsia="Calibri" w:hAnsi="Calibri" w:cs="Arial" w:hint="cs"/>
          <w:color w:val="000000" w:themeColor="text1"/>
          <w:rtl/>
        </w:rPr>
        <w:t>ة</w:t>
      </w:r>
      <w:r w:rsidRPr="0043517A">
        <w:rPr>
          <w:rFonts w:ascii="Calibri" w:eastAsia="Calibri" w:hAnsi="Calibri" w:cs="Arial"/>
          <w:color w:val="000000" w:themeColor="text1"/>
          <w:rtl/>
        </w:rPr>
        <w:t xml:space="preserve"> ، والرعاية الطبية المركزة</w:t>
      </w:r>
      <w:bookmarkEnd w:id="12"/>
    </w:p>
    <w:p w14:paraId="3FB650AB" w14:textId="5BAE4C50" w:rsidR="000B565F" w:rsidRPr="007D3AAA" w:rsidRDefault="007D3AAA" w:rsidP="003D4DB7">
      <w:pPr>
        <w:tabs>
          <w:tab w:val="left" w:pos="10170"/>
        </w:tabs>
        <w:spacing w:line="360" w:lineRule="auto"/>
        <w:ind w:right="35"/>
        <w:jc w:val="both"/>
        <w:rPr>
          <w:rFonts w:ascii="Calibri" w:eastAsia="Calibri" w:hAnsi="Calibri" w:cs="Arial"/>
          <w:b/>
          <w:bCs/>
          <w:color w:val="000000" w:themeColor="text1"/>
          <w:rtl/>
        </w:rPr>
      </w:pPr>
      <w:r w:rsidRPr="007D3AAA">
        <w:rPr>
          <w:rFonts w:ascii="Calibri" w:eastAsia="Calibri" w:hAnsi="Calibri" w:cs="Arial" w:hint="cs"/>
          <w:b/>
          <w:bCs/>
          <w:color w:val="000000" w:themeColor="text1"/>
          <w:rtl/>
        </w:rPr>
        <w:t xml:space="preserve">صام 665: </w:t>
      </w:r>
      <w:r w:rsidRPr="007D3AAA">
        <w:rPr>
          <w:rFonts w:ascii="Calibri" w:eastAsia="Calibri" w:hAnsi="Calibri" w:cs="Arial"/>
          <w:b/>
          <w:bCs/>
          <w:color w:val="000000" w:themeColor="text1"/>
          <w:rtl/>
        </w:rPr>
        <w:t>الرعاية الصيدلانية في أمراض الكلى وزرع الأعضاء</w:t>
      </w:r>
    </w:p>
    <w:p w14:paraId="29A341E0" w14:textId="4055A67E" w:rsidR="003D4DB7" w:rsidRDefault="005A3E37" w:rsidP="003D4DB7">
      <w:pPr>
        <w:tabs>
          <w:tab w:val="left" w:pos="10170"/>
        </w:tabs>
        <w:spacing w:line="360" w:lineRule="auto"/>
        <w:ind w:right="35"/>
        <w:jc w:val="both"/>
        <w:rPr>
          <w:rFonts w:ascii="Calibri" w:eastAsia="Calibri" w:hAnsi="Calibri" w:cs="Arial"/>
          <w:color w:val="000000" w:themeColor="text1"/>
          <w:rtl/>
        </w:rPr>
      </w:pPr>
      <w:r w:rsidRPr="003E58F8">
        <w:rPr>
          <w:rFonts w:ascii="Calibri" w:eastAsia="Calibri" w:hAnsi="Calibri" w:cs="Arial"/>
          <w:color w:val="000000" w:themeColor="text1"/>
          <w:rtl/>
        </w:rPr>
        <w:t>تم تصميم هذا الت</w:t>
      </w:r>
      <w:r>
        <w:rPr>
          <w:rFonts w:ascii="Calibri" w:eastAsia="Calibri" w:hAnsi="Calibri" w:cs="Arial"/>
          <w:color w:val="000000" w:themeColor="text1"/>
          <w:rtl/>
        </w:rPr>
        <w:t xml:space="preserve">دريب الاختياري لتزويد الطلاب </w:t>
      </w:r>
      <w:r>
        <w:rPr>
          <w:rFonts w:ascii="Calibri" w:eastAsia="Calibri" w:hAnsi="Calibri" w:cs="Arial" w:hint="cs"/>
          <w:color w:val="000000" w:themeColor="text1"/>
          <w:rtl/>
        </w:rPr>
        <w:t>ب</w:t>
      </w:r>
      <w:r>
        <w:rPr>
          <w:rFonts w:ascii="Calibri" w:eastAsia="Calibri" w:hAnsi="Calibri" w:cs="Arial"/>
          <w:color w:val="000000" w:themeColor="text1"/>
          <w:rtl/>
        </w:rPr>
        <w:t xml:space="preserve">تجربة التدريب السريري في </w:t>
      </w:r>
      <w:r>
        <w:rPr>
          <w:rFonts w:ascii="Calibri" w:eastAsia="Calibri" w:hAnsi="Calibri" w:cs="Arial" w:hint="cs"/>
          <w:color w:val="000000" w:themeColor="text1"/>
          <w:rtl/>
        </w:rPr>
        <w:t>مجال</w:t>
      </w:r>
      <w:r w:rsidRPr="003E58F8">
        <w:rPr>
          <w:rFonts w:ascii="Calibri" w:eastAsia="Calibri" w:hAnsi="Calibri" w:cs="Arial"/>
          <w:color w:val="000000" w:themeColor="text1"/>
          <w:rtl/>
        </w:rPr>
        <w:t xml:space="preserve"> زرع الأعضاء والمرضى الذين يعانون من أمراض الكلى الحادة والمزمنة.</w:t>
      </w:r>
      <w:r>
        <w:rPr>
          <w:rFonts w:ascii="Calibri" w:eastAsia="Calibri" w:hAnsi="Calibri" w:cs="Arial"/>
          <w:color w:val="000000" w:themeColor="text1"/>
          <w:rtl/>
        </w:rPr>
        <w:t xml:space="preserve"> الهدف من هذا التدريب هو أن </w:t>
      </w:r>
      <w:r>
        <w:rPr>
          <w:rFonts w:ascii="Calibri" w:eastAsia="Calibri" w:hAnsi="Calibri" w:cs="Arial" w:hint="cs"/>
          <w:color w:val="000000" w:themeColor="text1"/>
          <w:rtl/>
        </w:rPr>
        <w:t>تطوير مهارة</w:t>
      </w:r>
      <w:r w:rsidRPr="003E58F8">
        <w:rPr>
          <w:rFonts w:ascii="Calibri" w:eastAsia="Calibri" w:hAnsi="Calibri" w:cs="Arial"/>
          <w:color w:val="000000" w:themeColor="text1"/>
          <w:rtl/>
        </w:rPr>
        <w:t xml:space="preserve"> </w:t>
      </w:r>
      <w:r>
        <w:rPr>
          <w:rFonts w:ascii="Calibri" w:eastAsia="Calibri" w:hAnsi="Calibri" w:cs="Arial"/>
          <w:color w:val="000000" w:themeColor="text1"/>
          <w:rtl/>
        </w:rPr>
        <w:t>الطلاب</w:t>
      </w:r>
      <w:r w:rsidRPr="003E58F8">
        <w:rPr>
          <w:rFonts w:ascii="Calibri" w:eastAsia="Calibri" w:hAnsi="Calibri" w:cs="Arial"/>
          <w:color w:val="000000" w:themeColor="text1"/>
          <w:rtl/>
        </w:rPr>
        <w:t xml:space="preserve"> في </w:t>
      </w:r>
      <w:r>
        <w:rPr>
          <w:rFonts w:ascii="Calibri" w:eastAsia="Calibri" w:hAnsi="Calibri" w:cs="Arial"/>
          <w:color w:val="000000" w:themeColor="text1"/>
          <w:rtl/>
        </w:rPr>
        <w:t xml:space="preserve">مجال الرعاية الصيدلانية </w:t>
      </w:r>
      <w:r>
        <w:rPr>
          <w:rFonts w:ascii="Calibri" w:eastAsia="Calibri" w:hAnsi="Calibri" w:cs="Arial" w:hint="cs"/>
          <w:color w:val="000000" w:themeColor="text1"/>
          <w:rtl/>
        </w:rPr>
        <w:t>ل</w:t>
      </w:r>
      <w:r w:rsidRPr="003E58F8">
        <w:rPr>
          <w:rFonts w:ascii="Calibri" w:eastAsia="Calibri" w:hAnsi="Calibri" w:cs="Arial"/>
          <w:color w:val="000000" w:themeColor="text1"/>
          <w:rtl/>
        </w:rPr>
        <w:t xml:space="preserve">لمرضى </w:t>
      </w:r>
      <w:r>
        <w:rPr>
          <w:rFonts w:ascii="Calibri" w:eastAsia="Calibri" w:hAnsi="Calibri" w:cs="Arial" w:hint="cs"/>
          <w:color w:val="000000" w:themeColor="text1"/>
          <w:rtl/>
        </w:rPr>
        <w:t>اللذين يعانون من مشاكل الكلى و</w:t>
      </w:r>
      <w:r w:rsidRPr="003E58F8">
        <w:rPr>
          <w:rFonts w:ascii="Calibri" w:eastAsia="Calibri" w:hAnsi="Calibri" w:cs="Arial"/>
          <w:color w:val="000000" w:themeColor="text1"/>
          <w:rtl/>
        </w:rPr>
        <w:t>المقي</w:t>
      </w:r>
      <w:r>
        <w:rPr>
          <w:rFonts w:ascii="Calibri" w:eastAsia="Calibri" w:hAnsi="Calibri" w:cs="Arial"/>
          <w:color w:val="000000" w:themeColor="text1"/>
          <w:rtl/>
        </w:rPr>
        <w:t xml:space="preserve">مين </w:t>
      </w:r>
      <w:r>
        <w:rPr>
          <w:rFonts w:ascii="Calibri" w:eastAsia="Calibri" w:hAnsi="Calibri" w:cs="Arial" w:hint="cs"/>
          <w:color w:val="000000" w:themeColor="text1"/>
          <w:rtl/>
        </w:rPr>
        <w:t>في المستشفى</w:t>
      </w:r>
      <w:r>
        <w:rPr>
          <w:rFonts w:ascii="Calibri" w:eastAsia="Calibri" w:hAnsi="Calibri" w:cs="Arial"/>
          <w:color w:val="000000" w:themeColor="text1"/>
          <w:rtl/>
        </w:rPr>
        <w:t xml:space="preserve">، </w:t>
      </w:r>
      <w:r>
        <w:rPr>
          <w:rFonts w:ascii="Calibri" w:eastAsia="Calibri" w:hAnsi="Calibri" w:cs="Arial" w:hint="cs"/>
          <w:color w:val="000000" w:themeColor="text1"/>
          <w:rtl/>
        </w:rPr>
        <w:t>ك</w:t>
      </w:r>
      <w:r w:rsidRPr="003E58F8">
        <w:rPr>
          <w:rFonts w:ascii="Calibri" w:eastAsia="Calibri" w:hAnsi="Calibri" w:cs="Arial"/>
          <w:color w:val="000000" w:themeColor="text1"/>
          <w:rtl/>
        </w:rPr>
        <w:t xml:space="preserve">ما يمكنهم من المشاركة بفعالية في اتخاذ القرار العلاجي </w:t>
      </w:r>
      <w:r>
        <w:rPr>
          <w:rFonts w:ascii="Calibri" w:eastAsia="Calibri" w:hAnsi="Calibri" w:cs="Arial" w:hint="cs"/>
          <w:color w:val="000000" w:themeColor="text1"/>
          <w:rtl/>
        </w:rPr>
        <w:t>المناسب</w:t>
      </w:r>
      <w:r>
        <w:rPr>
          <w:rFonts w:ascii="Calibri" w:eastAsia="Calibri" w:hAnsi="Calibri" w:cs="Arial"/>
          <w:color w:val="000000" w:themeColor="text1"/>
          <w:rtl/>
        </w:rPr>
        <w:t>، واختيار العلاج</w:t>
      </w:r>
      <w:r>
        <w:rPr>
          <w:rFonts w:ascii="Calibri" w:eastAsia="Calibri" w:hAnsi="Calibri" w:cs="Arial" w:hint="cs"/>
          <w:color w:val="000000" w:themeColor="text1"/>
          <w:rtl/>
        </w:rPr>
        <w:t xml:space="preserve"> المناسب</w:t>
      </w:r>
      <w:r w:rsidRPr="003E58F8">
        <w:rPr>
          <w:rFonts w:ascii="Calibri" w:eastAsia="Calibri" w:hAnsi="Calibri" w:cs="Arial"/>
          <w:color w:val="000000" w:themeColor="text1"/>
          <w:rtl/>
        </w:rPr>
        <w:t xml:space="preserve">، ومراقبة المرضى الذين يعانون من </w:t>
      </w:r>
      <w:r>
        <w:rPr>
          <w:rFonts w:ascii="Calibri" w:eastAsia="Calibri" w:hAnsi="Calibri" w:cs="Arial" w:hint="cs"/>
          <w:color w:val="000000" w:themeColor="text1"/>
          <w:rtl/>
        </w:rPr>
        <w:t>ا</w:t>
      </w:r>
      <w:r w:rsidRPr="003E58F8">
        <w:rPr>
          <w:rFonts w:ascii="Calibri" w:eastAsia="Calibri" w:hAnsi="Calibri" w:cs="Arial"/>
          <w:color w:val="000000" w:themeColor="text1"/>
          <w:rtl/>
        </w:rPr>
        <w:t>مر</w:t>
      </w:r>
      <w:r>
        <w:rPr>
          <w:rFonts w:ascii="Calibri" w:eastAsia="Calibri" w:hAnsi="Calibri" w:cs="Arial" w:hint="cs"/>
          <w:color w:val="000000" w:themeColor="text1"/>
          <w:rtl/>
        </w:rPr>
        <w:t>ا</w:t>
      </w:r>
      <w:r w:rsidRPr="003E58F8">
        <w:rPr>
          <w:rFonts w:ascii="Calibri" w:eastAsia="Calibri" w:hAnsi="Calibri" w:cs="Arial"/>
          <w:color w:val="000000" w:themeColor="text1"/>
          <w:rtl/>
        </w:rPr>
        <w:t xml:space="preserve">ض </w:t>
      </w:r>
      <w:r w:rsidR="00025733" w:rsidRPr="003E58F8">
        <w:rPr>
          <w:rFonts w:ascii="Calibri" w:eastAsia="Calibri" w:hAnsi="Calibri" w:cs="Arial" w:hint="cs"/>
          <w:color w:val="000000" w:themeColor="text1"/>
          <w:rtl/>
        </w:rPr>
        <w:t>حاد</w:t>
      </w:r>
      <w:r w:rsidR="00025733">
        <w:rPr>
          <w:rFonts w:ascii="Calibri" w:eastAsia="Calibri" w:hAnsi="Calibri" w:cs="Arial" w:hint="cs"/>
          <w:color w:val="000000" w:themeColor="text1"/>
          <w:rtl/>
        </w:rPr>
        <w:t>ة،</w:t>
      </w:r>
      <w:r>
        <w:rPr>
          <w:rFonts w:ascii="Calibri" w:eastAsia="Calibri" w:hAnsi="Calibri" w:cs="Arial"/>
          <w:color w:val="000000" w:themeColor="text1"/>
          <w:rtl/>
        </w:rPr>
        <w:t xml:space="preserve"> وتقديم المشورة بشأن </w:t>
      </w:r>
      <w:r>
        <w:rPr>
          <w:rFonts w:ascii="Calibri" w:eastAsia="Calibri" w:hAnsi="Calibri" w:cs="Arial" w:hint="cs"/>
          <w:color w:val="000000" w:themeColor="text1"/>
          <w:rtl/>
        </w:rPr>
        <w:t>خروج</w:t>
      </w:r>
      <w:r w:rsidRPr="003E58F8">
        <w:rPr>
          <w:rFonts w:ascii="Calibri" w:eastAsia="Calibri" w:hAnsi="Calibri" w:cs="Arial"/>
          <w:color w:val="000000" w:themeColor="text1"/>
          <w:rtl/>
        </w:rPr>
        <w:t xml:space="preserve"> المرض</w:t>
      </w:r>
      <w:r>
        <w:rPr>
          <w:rFonts w:ascii="Calibri" w:eastAsia="Calibri" w:hAnsi="Calibri" w:cs="Arial" w:hint="cs"/>
          <w:color w:val="000000" w:themeColor="text1"/>
          <w:rtl/>
        </w:rPr>
        <w:t>ى</w:t>
      </w:r>
    </w:p>
    <w:p w14:paraId="1F04954F" w14:textId="77777777" w:rsidR="00E313C1" w:rsidRDefault="00E313C1" w:rsidP="005A3E37">
      <w:pPr>
        <w:tabs>
          <w:tab w:val="left" w:pos="10170"/>
        </w:tabs>
        <w:spacing w:line="360" w:lineRule="auto"/>
        <w:ind w:right="35"/>
        <w:jc w:val="both"/>
        <w:rPr>
          <w:rFonts w:ascii="Calibri" w:eastAsia="Calibri" w:hAnsi="Calibri" w:cs="Arial"/>
          <w:color w:val="000000" w:themeColor="text1"/>
          <w:rtl/>
        </w:rPr>
      </w:pPr>
    </w:p>
    <w:p w14:paraId="3A40A9C0" w14:textId="4755C3FA" w:rsidR="00E313C1" w:rsidRPr="00E313C1" w:rsidRDefault="00E313C1" w:rsidP="005A3E37">
      <w:pPr>
        <w:tabs>
          <w:tab w:val="left" w:pos="10170"/>
        </w:tabs>
        <w:spacing w:line="360" w:lineRule="auto"/>
        <w:ind w:right="35"/>
        <w:jc w:val="both"/>
        <w:rPr>
          <w:rFonts w:ascii="Calibri" w:eastAsia="Calibri" w:hAnsi="Calibri" w:cs="Arial"/>
          <w:b/>
          <w:bCs/>
          <w:color w:val="000000" w:themeColor="text1"/>
          <w:rtl/>
        </w:rPr>
      </w:pPr>
      <w:r w:rsidRPr="00E313C1">
        <w:rPr>
          <w:rFonts w:ascii="Calibri" w:eastAsia="Calibri" w:hAnsi="Calibri" w:cs="Arial" w:hint="cs"/>
          <w:b/>
          <w:bCs/>
          <w:color w:val="000000" w:themeColor="text1"/>
          <w:rtl/>
        </w:rPr>
        <w:t xml:space="preserve">صام 667: </w:t>
      </w:r>
      <w:r w:rsidRPr="00E313C1">
        <w:rPr>
          <w:rFonts w:ascii="Calibri" w:eastAsia="Calibri" w:hAnsi="Calibri" w:cs="Arial"/>
          <w:b/>
          <w:bCs/>
          <w:color w:val="000000" w:themeColor="text1"/>
          <w:rtl/>
        </w:rPr>
        <w:t>الرعاية الصيدلانية في الأمراض الجلدية</w:t>
      </w:r>
    </w:p>
    <w:p w14:paraId="21137981" w14:textId="04283371" w:rsidR="005A3E37" w:rsidRDefault="005A3E37" w:rsidP="005A3E37">
      <w:pPr>
        <w:tabs>
          <w:tab w:val="left" w:pos="10170"/>
        </w:tabs>
        <w:spacing w:line="360" w:lineRule="auto"/>
        <w:ind w:right="35"/>
        <w:jc w:val="both"/>
        <w:rPr>
          <w:rFonts w:ascii="Calibri" w:eastAsia="Calibri" w:hAnsi="Calibri" w:cs="Arial"/>
          <w:color w:val="000000" w:themeColor="text1"/>
          <w:rtl/>
        </w:rPr>
      </w:pPr>
      <w:r w:rsidRPr="00C124D8">
        <w:rPr>
          <w:rFonts w:ascii="Calibri" w:eastAsia="Calibri" w:hAnsi="Calibri" w:cs="Arial"/>
          <w:color w:val="000000" w:themeColor="text1"/>
          <w:rtl/>
        </w:rPr>
        <w:t>يوا</w:t>
      </w:r>
      <w:r>
        <w:rPr>
          <w:rFonts w:ascii="Calibri" w:eastAsia="Calibri" w:hAnsi="Calibri" w:cs="Arial"/>
          <w:color w:val="000000" w:themeColor="text1"/>
          <w:rtl/>
        </w:rPr>
        <w:t xml:space="preserve">زن هذا التدريب الاختياري </w:t>
      </w:r>
      <w:r>
        <w:rPr>
          <w:rFonts w:ascii="Calibri" w:eastAsia="Calibri" w:hAnsi="Calibri" w:cs="Arial" w:hint="cs"/>
          <w:color w:val="000000" w:themeColor="text1"/>
          <w:rtl/>
        </w:rPr>
        <w:t>بين</w:t>
      </w:r>
      <w:r w:rsidRPr="00C124D8">
        <w:rPr>
          <w:rFonts w:ascii="Calibri" w:eastAsia="Calibri" w:hAnsi="Calibri" w:cs="Arial"/>
          <w:color w:val="000000" w:themeColor="text1"/>
          <w:rtl/>
        </w:rPr>
        <w:t xml:space="preserve"> العناية المباش</w:t>
      </w:r>
      <w:r>
        <w:rPr>
          <w:rFonts w:ascii="Calibri" w:eastAsia="Calibri" w:hAnsi="Calibri" w:cs="Arial"/>
          <w:color w:val="000000" w:themeColor="text1"/>
          <w:rtl/>
        </w:rPr>
        <w:t xml:space="preserve">رة </w:t>
      </w:r>
      <w:r w:rsidR="00E313C1">
        <w:rPr>
          <w:rFonts w:ascii="Calibri" w:eastAsia="Calibri" w:hAnsi="Calibri" w:cs="Arial" w:hint="cs"/>
          <w:color w:val="000000" w:themeColor="text1"/>
          <w:rtl/>
        </w:rPr>
        <w:t>بالمرضى،</w:t>
      </w:r>
      <w:r>
        <w:rPr>
          <w:rFonts w:ascii="Calibri" w:eastAsia="Calibri" w:hAnsi="Calibri" w:cs="Arial"/>
          <w:color w:val="000000" w:themeColor="text1"/>
          <w:rtl/>
        </w:rPr>
        <w:t xml:space="preserve"> </w:t>
      </w:r>
      <w:r w:rsidR="00E313C1">
        <w:rPr>
          <w:rFonts w:ascii="Calibri" w:eastAsia="Calibri" w:hAnsi="Calibri" w:cs="Arial" w:hint="cs"/>
          <w:color w:val="000000" w:themeColor="text1"/>
          <w:rtl/>
        </w:rPr>
        <w:t>والبحث،</w:t>
      </w:r>
      <w:r>
        <w:rPr>
          <w:rFonts w:ascii="Calibri" w:eastAsia="Calibri" w:hAnsi="Calibri" w:cs="Arial"/>
          <w:color w:val="000000" w:themeColor="text1"/>
          <w:rtl/>
        </w:rPr>
        <w:t xml:space="preserve"> و</w:t>
      </w:r>
      <w:r>
        <w:rPr>
          <w:rFonts w:ascii="Calibri" w:eastAsia="Calibri" w:hAnsi="Calibri" w:cs="Arial" w:hint="cs"/>
          <w:color w:val="000000" w:themeColor="text1"/>
          <w:rtl/>
        </w:rPr>
        <w:t xml:space="preserve">يعطي الطالب </w:t>
      </w:r>
      <w:r>
        <w:rPr>
          <w:rFonts w:ascii="Calibri" w:eastAsia="Calibri" w:hAnsi="Calibri" w:cs="Arial"/>
          <w:color w:val="000000" w:themeColor="text1"/>
          <w:rtl/>
        </w:rPr>
        <w:t>فرص</w:t>
      </w:r>
      <w:r>
        <w:rPr>
          <w:rFonts w:ascii="Calibri" w:eastAsia="Calibri" w:hAnsi="Calibri" w:cs="Arial" w:hint="cs"/>
          <w:color w:val="000000" w:themeColor="text1"/>
          <w:rtl/>
        </w:rPr>
        <w:t xml:space="preserve">ة العمل </w:t>
      </w:r>
      <w:r w:rsidR="00E313C1">
        <w:rPr>
          <w:rFonts w:ascii="Calibri" w:eastAsia="Calibri" w:hAnsi="Calibri" w:cs="Arial" w:hint="cs"/>
          <w:color w:val="000000" w:themeColor="text1"/>
          <w:rtl/>
        </w:rPr>
        <w:t xml:space="preserve">ضمن </w:t>
      </w:r>
      <w:r w:rsidR="00E313C1" w:rsidRPr="00C124D8">
        <w:rPr>
          <w:rFonts w:ascii="Calibri" w:eastAsia="Calibri" w:hAnsi="Calibri" w:cs="Arial" w:hint="cs"/>
          <w:color w:val="000000" w:themeColor="text1"/>
          <w:rtl/>
        </w:rPr>
        <w:t>الفريق</w:t>
      </w:r>
      <w:r w:rsidRPr="00C124D8">
        <w:rPr>
          <w:rFonts w:ascii="Calibri" w:eastAsia="Calibri" w:hAnsi="Calibri" w:cs="Arial"/>
          <w:color w:val="000000" w:themeColor="text1"/>
          <w:rtl/>
        </w:rPr>
        <w:t xml:space="preserve"> </w:t>
      </w:r>
      <w:r>
        <w:rPr>
          <w:rFonts w:ascii="Calibri" w:eastAsia="Calibri" w:hAnsi="Calibri" w:cs="Arial" w:hint="cs"/>
          <w:color w:val="000000" w:themeColor="text1"/>
          <w:rtl/>
        </w:rPr>
        <w:t>الطبي</w:t>
      </w:r>
      <w:r>
        <w:rPr>
          <w:rFonts w:ascii="Calibri" w:eastAsia="Calibri" w:hAnsi="Calibri" w:cs="Arial"/>
          <w:color w:val="000000" w:themeColor="text1"/>
          <w:rtl/>
        </w:rPr>
        <w:t xml:space="preserve">، </w:t>
      </w:r>
      <w:r>
        <w:rPr>
          <w:rFonts w:ascii="Calibri" w:eastAsia="Calibri" w:hAnsi="Calibri" w:cs="Arial" w:hint="cs"/>
          <w:color w:val="000000" w:themeColor="text1"/>
          <w:rtl/>
        </w:rPr>
        <w:t>هذا التدريب</w:t>
      </w:r>
      <w:r>
        <w:rPr>
          <w:rFonts w:ascii="Calibri" w:eastAsia="Calibri" w:hAnsi="Calibri" w:cs="Arial"/>
          <w:color w:val="000000" w:themeColor="text1"/>
          <w:rtl/>
        </w:rPr>
        <w:t xml:space="preserve"> مصمم خصيصًا </w:t>
      </w:r>
      <w:r>
        <w:rPr>
          <w:rFonts w:ascii="Calibri" w:eastAsia="Calibri" w:hAnsi="Calibri" w:cs="Arial" w:hint="cs"/>
          <w:color w:val="000000" w:themeColor="text1"/>
          <w:rtl/>
        </w:rPr>
        <w:t>للطلبة المهتمين</w:t>
      </w:r>
      <w:r w:rsidRPr="00C124D8">
        <w:rPr>
          <w:rFonts w:ascii="Calibri" w:eastAsia="Calibri" w:hAnsi="Calibri" w:cs="Arial"/>
          <w:color w:val="000000" w:themeColor="text1"/>
          <w:rtl/>
        </w:rPr>
        <w:t xml:space="preserve"> </w:t>
      </w:r>
      <w:r>
        <w:rPr>
          <w:rFonts w:ascii="Calibri" w:eastAsia="Calibri" w:hAnsi="Calibri" w:cs="Arial" w:hint="cs"/>
          <w:color w:val="000000" w:themeColor="text1"/>
          <w:rtl/>
        </w:rPr>
        <w:t>ب</w:t>
      </w:r>
      <w:r w:rsidRPr="00C124D8">
        <w:rPr>
          <w:rFonts w:ascii="Calibri" w:eastAsia="Calibri" w:hAnsi="Calibri" w:cs="Arial"/>
          <w:color w:val="000000" w:themeColor="text1"/>
          <w:rtl/>
        </w:rPr>
        <w:t xml:space="preserve">الأمراض الجلدية. وتشمل مسؤوليات </w:t>
      </w:r>
      <w:r>
        <w:rPr>
          <w:rFonts w:ascii="Calibri" w:eastAsia="Calibri" w:hAnsi="Calibri" w:cs="Arial" w:hint="cs"/>
          <w:color w:val="000000" w:themeColor="text1"/>
          <w:rtl/>
        </w:rPr>
        <w:t xml:space="preserve">الطالب توفير </w:t>
      </w:r>
      <w:r>
        <w:rPr>
          <w:rFonts w:ascii="Calibri" w:eastAsia="Calibri" w:hAnsi="Calibri" w:cs="Arial"/>
          <w:color w:val="000000" w:themeColor="text1"/>
          <w:rtl/>
        </w:rPr>
        <w:t>الخدمة الأساسية</w:t>
      </w:r>
      <w:r>
        <w:rPr>
          <w:rFonts w:ascii="Calibri" w:eastAsia="Calibri" w:hAnsi="Calibri" w:cs="Arial" w:hint="cs"/>
          <w:color w:val="000000" w:themeColor="text1"/>
          <w:rtl/>
        </w:rPr>
        <w:t xml:space="preserve"> ل</w:t>
      </w:r>
      <w:r w:rsidRPr="00C124D8">
        <w:rPr>
          <w:rFonts w:ascii="Calibri" w:eastAsia="Calibri" w:hAnsi="Calibri" w:cs="Arial"/>
          <w:color w:val="000000" w:themeColor="text1"/>
          <w:rtl/>
        </w:rPr>
        <w:t xml:space="preserve">رعاية </w:t>
      </w:r>
      <w:r w:rsidR="00E313C1" w:rsidRPr="00C124D8">
        <w:rPr>
          <w:rFonts w:ascii="Calibri" w:eastAsia="Calibri" w:hAnsi="Calibri" w:cs="Arial" w:hint="cs"/>
          <w:color w:val="000000" w:themeColor="text1"/>
          <w:rtl/>
        </w:rPr>
        <w:t>المرضى،</w:t>
      </w:r>
      <w:r w:rsidRPr="00C124D8">
        <w:rPr>
          <w:rFonts w:ascii="Calibri" w:eastAsia="Calibri" w:hAnsi="Calibri" w:cs="Arial"/>
          <w:color w:val="000000" w:themeColor="text1"/>
          <w:rtl/>
        </w:rPr>
        <w:t xml:space="preserve"> وحضور </w:t>
      </w:r>
      <w:r>
        <w:rPr>
          <w:rFonts w:ascii="Calibri" w:eastAsia="Calibri" w:hAnsi="Calibri" w:cs="Arial" w:hint="cs"/>
          <w:color w:val="000000" w:themeColor="text1"/>
          <w:rtl/>
        </w:rPr>
        <w:t>ال</w:t>
      </w:r>
      <w:r w:rsidRPr="00C124D8">
        <w:rPr>
          <w:rFonts w:ascii="Calibri" w:eastAsia="Calibri" w:hAnsi="Calibri" w:cs="Arial"/>
          <w:color w:val="000000" w:themeColor="text1"/>
          <w:rtl/>
        </w:rPr>
        <w:t xml:space="preserve">جولات </w:t>
      </w:r>
      <w:r w:rsidR="00E313C1">
        <w:rPr>
          <w:rFonts w:ascii="Calibri" w:eastAsia="Calibri" w:hAnsi="Calibri" w:cs="Arial" w:hint="cs"/>
          <w:color w:val="000000" w:themeColor="text1"/>
          <w:rtl/>
        </w:rPr>
        <w:t>اليومية،</w:t>
      </w:r>
      <w:r>
        <w:rPr>
          <w:rFonts w:ascii="Calibri" w:eastAsia="Calibri" w:hAnsi="Calibri" w:cs="Arial"/>
          <w:color w:val="000000" w:themeColor="text1"/>
          <w:rtl/>
        </w:rPr>
        <w:t xml:space="preserve"> والمشاركة</w:t>
      </w:r>
      <w:r>
        <w:rPr>
          <w:rFonts w:ascii="Calibri" w:eastAsia="Calibri" w:hAnsi="Calibri" w:cs="Arial" w:hint="cs"/>
          <w:color w:val="000000" w:themeColor="text1"/>
          <w:rtl/>
        </w:rPr>
        <w:t xml:space="preserve"> في</w:t>
      </w:r>
      <w:r w:rsidRPr="00C124D8">
        <w:rPr>
          <w:rFonts w:ascii="Calibri" w:eastAsia="Calibri" w:hAnsi="Calibri" w:cs="Arial"/>
          <w:color w:val="000000" w:themeColor="text1"/>
          <w:rtl/>
        </w:rPr>
        <w:t xml:space="preserve"> </w:t>
      </w:r>
      <w:r>
        <w:rPr>
          <w:rFonts w:ascii="Calibri" w:eastAsia="Calibri" w:hAnsi="Calibri" w:cs="Arial" w:hint="cs"/>
          <w:color w:val="000000" w:themeColor="text1"/>
          <w:rtl/>
        </w:rPr>
        <w:t>ال</w:t>
      </w:r>
      <w:r w:rsidRPr="00C124D8">
        <w:rPr>
          <w:rFonts w:ascii="Calibri" w:eastAsia="Calibri" w:hAnsi="Calibri" w:cs="Arial"/>
          <w:color w:val="000000" w:themeColor="text1"/>
          <w:rtl/>
        </w:rPr>
        <w:t>خدمات ال</w:t>
      </w:r>
      <w:r>
        <w:rPr>
          <w:rFonts w:ascii="Calibri" w:eastAsia="Calibri" w:hAnsi="Calibri" w:cs="Arial"/>
          <w:color w:val="000000" w:themeColor="text1"/>
          <w:rtl/>
        </w:rPr>
        <w:t xml:space="preserve">استشارات </w:t>
      </w:r>
      <w:r>
        <w:rPr>
          <w:rFonts w:ascii="Calibri" w:eastAsia="Calibri" w:hAnsi="Calibri" w:cs="Arial" w:hint="cs"/>
          <w:color w:val="000000" w:themeColor="text1"/>
          <w:rtl/>
        </w:rPr>
        <w:t>لل</w:t>
      </w:r>
      <w:r w:rsidRPr="00C124D8">
        <w:rPr>
          <w:rFonts w:ascii="Calibri" w:eastAsia="Calibri" w:hAnsi="Calibri" w:cs="Arial"/>
          <w:color w:val="000000" w:themeColor="text1"/>
          <w:rtl/>
        </w:rPr>
        <w:t xml:space="preserve">أمراض </w:t>
      </w:r>
      <w:r w:rsidR="00E313C1" w:rsidRPr="00C124D8">
        <w:rPr>
          <w:rFonts w:ascii="Calibri" w:eastAsia="Calibri" w:hAnsi="Calibri" w:cs="Arial" w:hint="cs"/>
          <w:color w:val="000000" w:themeColor="text1"/>
          <w:rtl/>
        </w:rPr>
        <w:t>الجلدية</w:t>
      </w:r>
      <w:r w:rsidR="00E313C1">
        <w:rPr>
          <w:rFonts w:ascii="Calibri" w:eastAsia="Calibri" w:hAnsi="Calibri" w:cs="Arial" w:hint="cs"/>
          <w:color w:val="000000" w:themeColor="text1"/>
          <w:rtl/>
        </w:rPr>
        <w:t>. كما</w:t>
      </w:r>
      <w:r>
        <w:rPr>
          <w:rFonts w:ascii="Calibri" w:eastAsia="Calibri" w:hAnsi="Calibri" w:cs="Arial"/>
          <w:color w:val="000000" w:themeColor="text1"/>
          <w:rtl/>
        </w:rPr>
        <w:t xml:space="preserve"> تتوفر مجموعة</w:t>
      </w:r>
      <w:r>
        <w:rPr>
          <w:rFonts w:ascii="Calibri" w:eastAsia="Calibri" w:hAnsi="Calibri" w:cs="Arial" w:hint="cs"/>
          <w:color w:val="000000" w:themeColor="text1"/>
          <w:rtl/>
        </w:rPr>
        <w:t xml:space="preserve"> كبيرة</w:t>
      </w:r>
      <w:r>
        <w:rPr>
          <w:rFonts w:ascii="Calibri" w:eastAsia="Calibri" w:hAnsi="Calibri" w:cs="Arial"/>
          <w:color w:val="000000" w:themeColor="text1"/>
          <w:rtl/>
        </w:rPr>
        <w:t xml:space="preserve"> من</w:t>
      </w:r>
      <w:r w:rsidRPr="00C124D8">
        <w:rPr>
          <w:rFonts w:ascii="Calibri" w:eastAsia="Calibri" w:hAnsi="Calibri" w:cs="Arial"/>
          <w:color w:val="000000" w:themeColor="text1"/>
          <w:rtl/>
        </w:rPr>
        <w:t xml:space="preserve"> الحالات </w:t>
      </w:r>
      <w:r>
        <w:rPr>
          <w:rFonts w:ascii="Calibri" w:eastAsia="Calibri" w:hAnsi="Calibri" w:cs="Arial" w:hint="cs"/>
          <w:color w:val="000000" w:themeColor="text1"/>
          <w:rtl/>
        </w:rPr>
        <w:t xml:space="preserve">ليتسنى </w:t>
      </w:r>
      <w:r>
        <w:rPr>
          <w:rFonts w:ascii="Calibri" w:eastAsia="Calibri" w:hAnsi="Calibri" w:cs="Arial"/>
          <w:color w:val="000000" w:themeColor="text1"/>
          <w:rtl/>
        </w:rPr>
        <w:t xml:space="preserve">للطالب </w:t>
      </w:r>
      <w:r>
        <w:rPr>
          <w:rFonts w:ascii="Calibri" w:eastAsia="Calibri" w:hAnsi="Calibri" w:cs="Arial" w:hint="cs"/>
          <w:color w:val="000000" w:themeColor="text1"/>
          <w:rtl/>
        </w:rPr>
        <w:t>ا</w:t>
      </w:r>
      <w:r w:rsidRPr="00C124D8">
        <w:rPr>
          <w:rFonts w:ascii="Calibri" w:eastAsia="Calibri" w:hAnsi="Calibri" w:cs="Arial"/>
          <w:color w:val="000000" w:themeColor="text1"/>
          <w:rtl/>
        </w:rPr>
        <w:t>لاختيار من بينها. من المتوقع أن يقدم الطالب وصفًا مفصلاً وكافٍ لكل حالة</w:t>
      </w:r>
    </w:p>
    <w:p w14:paraId="70CF3647" w14:textId="173AF0EB" w:rsidR="00E313C1" w:rsidRPr="00EA7BC2" w:rsidRDefault="00E313C1" w:rsidP="009D312B">
      <w:pPr>
        <w:tabs>
          <w:tab w:val="left" w:pos="10170"/>
        </w:tabs>
        <w:spacing w:line="360" w:lineRule="auto"/>
        <w:ind w:right="35"/>
        <w:jc w:val="both"/>
        <w:rPr>
          <w:rFonts w:ascii="Calibri" w:eastAsia="Calibri" w:hAnsi="Calibri" w:cs="Arial"/>
          <w:b/>
          <w:bCs/>
          <w:color w:val="000000" w:themeColor="text1"/>
          <w:rtl/>
        </w:rPr>
      </w:pPr>
      <w:r w:rsidRPr="00EA7BC2">
        <w:rPr>
          <w:rFonts w:ascii="Calibri" w:eastAsia="Calibri" w:hAnsi="Calibri" w:cs="Arial" w:hint="cs"/>
          <w:b/>
          <w:bCs/>
          <w:color w:val="000000" w:themeColor="text1"/>
          <w:rtl/>
        </w:rPr>
        <w:t xml:space="preserve">صتص </w:t>
      </w:r>
      <w:r w:rsidR="00EA7BC2" w:rsidRPr="00EA7BC2">
        <w:rPr>
          <w:rFonts w:ascii="Calibri" w:eastAsia="Calibri" w:hAnsi="Calibri" w:cs="Arial" w:hint="cs"/>
          <w:b/>
          <w:bCs/>
          <w:color w:val="000000" w:themeColor="text1"/>
          <w:rtl/>
        </w:rPr>
        <w:t xml:space="preserve">632: </w:t>
      </w:r>
      <w:r w:rsidR="00EA7BC2" w:rsidRPr="00EA7BC2">
        <w:rPr>
          <w:rFonts w:ascii="Calibri" w:eastAsia="Calibri" w:hAnsi="Calibri" w:cs="Arial"/>
          <w:b/>
          <w:bCs/>
          <w:color w:val="000000" w:themeColor="text1"/>
          <w:rtl/>
        </w:rPr>
        <w:t xml:space="preserve">تصنيع </w:t>
      </w:r>
      <w:r w:rsidR="00EA7BC2" w:rsidRPr="00EA7BC2">
        <w:rPr>
          <w:rFonts w:ascii="Calibri" w:eastAsia="Calibri" w:hAnsi="Calibri" w:cs="Arial" w:hint="cs"/>
          <w:b/>
          <w:bCs/>
          <w:color w:val="000000" w:themeColor="text1"/>
          <w:rtl/>
        </w:rPr>
        <w:t>ال</w:t>
      </w:r>
      <w:r w:rsidR="00EA7BC2" w:rsidRPr="00EA7BC2">
        <w:rPr>
          <w:rFonts w:ascii="Calibri" w:eastAsia="Calibri" w:hAnsi="Calibri" w:cs="Arial"/>
          <w:b/>
          <w:bCs/>
          <w:color w:val="000000" w:themeColor="text1"/>
          <w:rtl/>
        </w:rPr>
        <w:t xml:space="preserve">منتجات </w:t>
      </w:r>
      <w:r w:rsidR="00EA7BC2" w:rsidRPr="00EA7BC2">
        <w:rPr>
          <w:rFonts w:ascii="Calibri" w:eastAsia="Calibri" w:hAnsi="Calibri" w:cs="Arial" w:hint="cs"/>
          <w:b/>
          <w:bCs/>
          <w:color w:val="000000" w:themeColor="text1"/>
          <w:rtl/>
        </w:rPr>
        <w:t>ال</w:t>
      </w:r>
      <w:r w:rsidR="00EA7BC2" w:rsidRPr="00EA7BC2">
        <w:rPr>
          <w:rFonts w:ascii="Calibri" w:eastAsia="Calibri" w:hAnsi="Calibri" w:cs="Arial"/>
          <w:b/>
          <w:bCs/>
          <w:color w:val="000000" w:themeColor="text1"/>
          <w:rtl/>
        </w:rPr>
        <w:t xml:space="preserve">صيدلانية </w:t>
      </w:r>
      <w:r w:rsidR="00EA7BC2" w:rsidRPr="00EA7BC2">
        <w:rPr>
          <w:rFonts w:ascii="Calibri" w:eastAsia="Calibri" w:hAnsi="Calibri" w:cs="Arial" w:hint="cs"/>
          <w:b/>
          <w:bCs/>
          <w:color w:val="000000" w:themeColor="text1"/>
          <w:rtl/>
        </w:rPr>
        <w:t>ال</w:t>
      </w:r>
      <w:r w:rsidR="00EA7BC2" w:rsidRPr="00EA7BC2">
        <w:rPr>
          <w:rFonts w:ascii="Calibri" w:eastAsia="Calibri" w:hAnsi="Calibri" w:cs="Arial"/>
          <w:b/>
          <w:bCs/>
          <w:color w:val="000000" w:themeColor="text1"/>
          <w:rtl/>
        </w:rPr>
        <w:t>متقدم</w:t>
      </w:r>
    </w:p>
    <w:p w14:paraId="4E909C5E" w14:textId="6291073A" w:rsidR="00C733BF" w:rsidRPr="00752A47" w:rsidRDefault="00C733BF" w:rsidP="009D312B">
      <w:pPr>
        <w:tabs>
          <w:tab w:val="left" w:pos="10170"/>
        </w:tabs>
        <w:spacing w:line="360" w:lineRule="auto"/>
        <w:ind w:right="35"/>
        <w:jc w:val="both"/>
        <w:rPr>
          <w:rFonts w:ascii="Calibri" w:eastAsia="Calibri" w:hAnsi="Calibri" w:cs="Arial"/>
          <w:color w:val="000000" w:themeColor="text1"/>
        </w:rPr>
      </w:pPr>
      <w:r w:rsidRPr="009D312B">
        <w:rPr>
          <w:rFonts w:ascii="Calibri" w:eastAsia="Calibri" w:hAnsi="Calibri" w:cs="Arial"/>
          <w:color w:val="000000" w:themeColor="text1"/>
          <w:rtl/>
        </w:rPr>
        <w:t>يتعرف الطالب من خلال هذا التدريب التتابعي على الأقسام المختلفة لمصانع الدواء والتي تتضمن قسم الإنتاج وقسم الأبحاث والتطوير وقسم مراقبة الجودة وقسم ضمان الجودة. سيقوم هذا التدريب التتابعي أيضاً بمساعدة الطالب على التعرف على التفكير المنهجي لتطوير المنتجات الصيدلية. كما ستتاح أيضاَ للطالب من خلال هذا التدريب فرصة التعرف على الأجهزة المستخدمة في مراقبة الجودة</w:t>
      </w:r>
      <w:r w:rsidRPr="00427A1E">
        <w:rPr>
          <w:b/>
          <w:bCs/>
        </w:rPr>
        <w:t>.</w:t>
      </w:r>
    </w:p>
    <w:p w14:paraId="7E856C5A" w14:textId="06F65F71" w:rsidR="009633FF" w:rsidRPr="00DA4100" w:rsidRDefault="00DA4100" w:rsidP="00FA506E">
      <w:pPr>
        <w:tabs>
          <w:tab w:val="left" w:pos="10170"/>
        </w:tabs>
        <w:spacing w:line="360" w:lineRule="auto"/>
        <w:ind w:right="35"/>
        <w:rPr>
          <w:rFonts w:ascii="Calibri" w:eastAsia="Calibri" w:hAnsi="Calibri" w:cs="Arial"/>
          <w:b/>
          <w:bCs/>
          <w:color w:val="000000" w:themeColor="text1"/>
          <w:rtl/>
        </w:rPr>
      </w:pPr>
      <w:r w:rsidRPr="00DA4100">
        <w:rPr>
          <w:rFonts w:ascii="Calibri" w:eastAsia="Calibri" w:hAnsi="Calibri" w:cs="Arial" w:hint="cs"/>
          <w:b/>
          <w:bCs/>
          <w:color w:val="000000" w:themeColor="text1"/>
          <w:rtl/>
        </w:rPr>
        <w:t xml:space="preserve">صام 664: </w:t>
      </w:r>
      <w:r w:rsidRPr="00DA4100">
        <w:rPr>
          <w:rFonts w:ascii="Calibri" w:eastAsia="Calibri" w:hAnsi="Calibri" w:cs="Arial"/>
          <w:b/>
          <w:bCs/>
          <w:color w:val="000000" w:themeColor="text1"/>
          <w:rtl/>
        </w:rPr>
        <w:t>الرعاية الصيدلانية في أمراض الجهاز التنفسي</w:t>
      </w:r>
    </w:p>
    <w:p w14:paraId="018B4375" w14:textId="10A330CB" w:rsidR="00FA506E" w:rsidRDefault="00FA506E" w:rsidP="00FA506E">
      <w:pPr>
        <w:tabs>
          <w:tab w:val="left" w:pos="10170"/>
        </w:tabs>
        <w:spacing w:line="360" w:lineRule="auto"/>
        <w:ind w:right="35"/>
        <w:rPr>
          <w:rFonts w:ascii="Calibri" w:eastAsia="Calibri" w:hAnsi="Calibri" w:cs="Arial"/>
          <w:color w:val="000000" w:themeColor="text1"/>
          <w:rtl/>
        </w:rPr>
      </w:pPr>
      <w:r w:rsidRPr="007B37C8">
        <w:rPr>
          <w:rFonts w:ascii="Calibri" w:eastAsia="Calibri" w:hAnsi="Calibri" w:cs="Arial"/>
          <w:color w:val="000000" w:themeColor="text1"/>
          <w:rtl/>
        </w:rPr>
        <w:t xml:space="preserve">تم تصميم </w:t>
      </w:r>
      <w:r>
        <w:rPr>
          <w:rFonts w:ascii="Calibri" w:eastAsia="Calibri" w:hAnsi="Calibri" w:cs="Arial" w:hint="cs"/>
          <w:color w:val="000000" w:themeColor="text1"/>
          <w:rtl/>
        </w:rPr>
        <w:t xml:space="preserve">هذا </w:t>
      </w:r>
      <w:r w:rsidRPr="007B37C8">
        <w:rPr>
          <w:rFonts w:ascii="Calibri" w:eastAsia="Calibri" w:hAnsi="Calibri" w:cs="Arial"/>
          <w:color w:val="000000" w:themeColor="text1"/>
          <w:rtl/>
        </w:rPr>
        <w:t>التدريب العملي لتزويد الطلاب ب</w:t>
      </w:r>
      <w:r>
        <w:rPr>
          <w:rFonts w:ascii="Calibri" w:eastAsia="Calibri" w:hAnsi="Calibri" w:cs="Arial" w:hint="cs"/>
          <w:color w:val="000000" w:themeColor="text1"/>
          <w:rtl/>
        </w:rPr>
        <w:t>ال</w:t>
      </w:r>
      <w:r w:rsidRPr="007B37C8">
        <w:rPr>
          <w:rFonts w:ascii="Calibri" w:eastAsia="Calibri" w:hAnsi="Calibri" w:cs="Arial"/>
          <w:color w:val="000000" w:themeColor="text1"/>
          <w:rtl/>
        </w:rPr>
        <w:t xml:space="preserve">فرصة لتطوير وتحسين المهارات اللازمة لتقديم الرعاية الصيدلانية لمرضى الجهاز </w:t>
      </w:r>
      <w:r w:rsidR="00025733" w:rsidRPr="007B37C8">
        <w:rPr>
          <w:rFonts w:ascii="Calibri" w:eastAsia="Calibri" w:hAnsi="Calibri" w:cs="Arial" w:hint="cs"/>
          <w:color w:val="000000" w:themeColor="text1"/>
          <w:rtl/>
        </w:rPr>
        <w:t>التنفسي،</w:t>
      </w:r>
      <w:r w:rsidRPr="007B37C8">
        <w:rPr>
          <w:rFonts w:ascii="Calibri" w:eastAsia="Calibri" w:hAnsi="Calibri" w:cs="Arial"/>
          <w:color w:val="000000" w:themeColor="text1"/>
          <w:rtl/>
        </w:rPr>
        <w:t xml:space="preserve"> مع الت</w:t>
      </w:r>
      <w:r>
        <w:rPr>
          <w:rFonts w:ascii="Calibri" w:eastAsia="Calibri" w:hAnsi="Calibri" w:cs="Arial"/>
          <w:color w:val="000000" w:themeColor="text1"/>
          <w:rtl/>
        </w:rPr>
        <w:t>ركيز على العلاج الدوائي ا</w:t>
      </w:r>
      <w:r>
        <w:rPr>
          <w:rFonts w:ascii="Calibri" w:eastAsia="Calibri" w:hAnsi="Calibri" w:cs="Arial" w:hint="cs"/>
          <w:color w:val="000000" w:themeColor="text1"/>
          <w:rtl/>
        </w:rPr>
        <w:t>لمناسب</w:t>
      </w:r>
      <w:r w:rsidRPr="007B37C8">
        <w:rPr>
          <w:rFonts w:ascii="Calibri" w:eastAsia="Calibri" w:hAnsi="Calibri" w:cs="Arial"/>
          <w:color w:val="000000" w:themeColor="text1"/>
          <w:rtl/>
        </w:rPr>
        <w:t>. سيشارك الطلاب في تصميم خطط الرعاية الصيد</w:t>
      </w:r>
      <w:r>
        <w:rPr>
          <w:rFonts w:ascii="Calibri" w:eastAsia="Calibri" w:hAnsi="Calibri" w:cs="Arial"/>
          <w:color w:val="000000" w:themeColor="text1"/>
          <w:rtl/>
        </w:rPr>
        <w:t xml:space="preserve">لانية للمرضى المصابين </w:t>
      </w:r>
      <w:r w:rsidR="00025733">
        <w:rPr>
          <w:rFonts w:ascii="Calibri" w:eastAsia="Calibri" w:hAnsi="Calibri" w:cs="Arial" w:hint="cs"/>
          <w:color w:val="000000" w:themeColor="text1"/>
          <w:rtl/>
        </w:rPr>
        <w:t>بالربو،</w:t>
      </w:r>
      <w:r>
        <w:rPr>
          <w:rFonts w:ascii="Calibri" w:eastAsia="Calibri" w:hAnsi="Calibri" w:cs="Arial" w:hint="cs"/>
          <w:color w:val="000000" w:themeColor="text1"/>
          <w:rtl/>
        </w:rPr>
        <w:t xml:space="preserve"> كما س</w:t>
      </w:r>
      <w:r>
        <w:rPr>
          <w:rFonts w:ascii="Calibri" w:eastAsia="Calibri" w:hAnsi="Calibri" w:cs="Arial"/>
          <w:color w:val="000000" w:themeColor="text1"/>
          <w:rtl/>
        </w:rPr>
        <w:t>يقوم</w:t>
      </w:r>
      <w:r>
        <w:rPr>
          <w:rFonts w:ascii="Calibri" w:eastAsia="Calibri" w:hAnsi="Calibri" w:cs="Arial" w:hint="cs"/>
          <w:color w:val="000000" w:themeColor="text1"/>
          <w:rtl/>
        </w:rPr>
        <w:t xml:space="preserve"> الطلبة</w:t>
      </w:r>
      <w:r w:rsidRPr="007B37C8">
        <w:rPr>
          <w:rFonts w:ascii="Calibri" w:eastAsia="Calibri" w:hAnsi="Calibri" w:cs="Arial"/>
          <w:color w:val="000000" w:themeColor="text1"/>
          <w:rtl/>
        </w:rPr>
        <w:t xml:space="preserve"> بأنشطة </w:t>
      </w:r>
      <w:r>
        <w:rPr>
          <w:rFonts w:ascii="Calibri" w:eastAsia="Calibri" w:hAnsi="Calibri" w:cs="Arial"/>
          <w:color w:val="000000" w:themeColor="text1"/>
          <w:rtl/>
        </w:rPr>
        <w:t>يومية في عيادات الحساسية وغيرها</w:t>
      </w:r>
      <w:r>
        <w:rPr>
          <w:rFonts w:ascii="Calibri" w:eastAsia="Calibri" w:hAnsi="Calibri" w:cs="Arial" w:hint="cs"/>
          <w:color w:val="000000" w:themeColor="text1"/>
          <w:rtl/>
        </w:rPr>
        <w:t xml:space="preserve"> </w:t>
      </w:r>
      <w:r w:rsidRPr="00C124D8">
        <w:rPr>
          <w:rFonts w:ascii="Calibri" w:eastAsia="Calibri" w:hAnsi="Calibri" w:cs="Arial"/>
          <w:color w:val="000000" w:themeColor="text1"/>
          <w:rtl/>
        </w:rPr>
        <w:t xml:space="preserve">وحضور </w:t>
      </w:r>
      <w:r>
        <w:rPr>
          <w:rFonts w:ascii="Calibri" w:eastAsia="Calibri" w:hAnsi="Calibri" w:cs="Arial" w:hint="cs"/>
          <w:color w:val="000000" w:themeColor="text1"/>
          <w:rtl/>
        </w:rPr>
        <w:t>ال</w:t>
      </w:r>
      <w:r w:rsidRPr="00C124D8">
        <w:rPr>
          <w:rFonts w:ascii="Calibri" w:eastAsia="Calibri" w:hAnsi="Calibri" w:cs="Arial"/>
          <w:color w:val="000000" w:themeColor="text1"/>
          <w:rtl/>
        </w:rPr>
        <w:t xml:space="preserve">جولات </w:t>
      </w:r>
      <w:r>
        <w:rPr>
          <w:rFonts w:ascii="Calibri" w:eastAsia="Calibri" w:hAnsi="Calibri" w:cs="Arial" w:hint="cs"/>
          <w:color w:val="000000" w:themeColor="text1"/>
          <w:rtl/>
        </w:rPr>
        <w:t>ال</w:t>
      </w:r>
      <w:r>
        <w:rPr>
          <w:rFonts w:ascii="Calibri" w:eastAsia="Calibri" w:hAnsi="Calibri" w:cs="Arial"/>
          <w:color w:val="000000" w:themeColor="text1"/>
          <w:rtl/>
        </w:rPr>
        <w:t xml:space="preserve">يومية </w:t>
      </w:r>
      <w:r w:rsidRPr="007B37C8">
        <w:rPr>
          <w:rFonts w:ascii="Calibri" w:eastAsia="Calibri" w:hAnsi="Calibri" w:cs="Arial"/>
          <w:color w:val="000000" w:themeColor="text1"/>
          <w:rtl/>
        </w:rPr>
        <w:t>مع الفريق الطبي ومقدمي الرعاية الصحية الآخرين المشاركين في رعاية مرضى الجهاز التنفسي</w:t>
      </w:r>
    </w:p>
    <w:p w14:paraId="1C4BB0E1" w14:textId="282AF4CC" w:rsidR="00DA4100" w:rsidRPr="00285BAD" w:rsidRDefault="00DA4100" w:rsidP="00FA506E">
      <w:pPr>
        <w:tabs>
          <w:tab w:val="left" w:pos="10170"/>
        </w:tabs>
        <w:spacing w:line="360" w:lineRule="auto"/>
        <w:ind w:right="35"/>
        <w:jc w:val="both"/>
        <w:rPr>
          <w:rFonts w:ascii="Calibri" w:eastAsia="Calibri" w:hAnsi="Calibri" w:cs="Arial"/>
          <w:b/>
          <w:bCs/>
          <w:color w:val="000000" w:themeColor="text1"/>
          <w:rtl/>
        </w:rPr>
      </w:pPr>
      <w:r w:rsidRPr="00285BAD">
        <w:rPr>
          <w:rFonts w:ascii="Calibri" w:eastAsia="Calibri" w:hAnsi="Calibri" w:cs="Arial" w:hint="cs"/>
          <w:b/>
          <w:bCs/>
          <w:color w:val="000000" w:themeColor="text1"/>
          <w:rtl/>
        </w:rPr>
        <w:t xml:space="preserve">صام 666: </w:t>
      </w:r>
      <w:r w:rsidR="00285BAD" w:rsidRPr="00285BAD">
        <w:rPr>
          <w:rFonts w:ascii="Calibri" w:eastAsia="Calibri" w:hAnsi="Calibri" w:cs="Arial"/>
          <w:b/>
          <w:bCs/>
          <w:color w:val="000000" w:themeColor="text1"/>
          <w:rtl/>
        </w:rPr>
        <w:t xml:space="preserve">تقييم استخدام </w:t>
      </w:r>
      <w:r w:rsidR="00285BAD" w:rsidRPr="00285BAD">
        <w:rPr>
          <w:rFonts w:ascii="Calibri" w:eastAsia="Calibri" w:hAnsi="Calibri" w:cs="Arial" w:hint="cs"/>
          <w:b/>
          <w:bCs/>
          <w:color w:val="000000" w:themeColor="text1"/>
          <w:rtl/>
        </w:rPr>
        <w:t>الادوية</w:t>
      </w:r>
    </w:p>
    <w:p w14:paraId="3421894E" w14:textId="6D2907A1" w:rsidR="00FA506E" w:rsidRDefault="00FA506E" w:rsidP="00FA506E">
      <w:pPr>
        <w:tabs>
          <w:tab w:val="left" w:pos="10170"/>
        </w:tabs>
        <w:spacing w:line="360" w:lineRule="auto"/>
        <w:ind w:right="35"/>
        <w:jc w:val="both"/>
        <w:rPr>
          <w:rFonts w:ascii="Calibri" w:eastAsia="Calibri" w:hAnsi="Calibri" w:cs="Arial"/>
          <w:color w:val="000000" w:themeColor="text1"/>
          <w:rtl/>
        </w:rPr>
      </w:pPr>
      <w:r w:rsidRPr="002E021B">
        <w:rPr>
          <w:rFonts w:ascii="Calibri" w:eastAsia="Calibri" w:hAnsi="Calibri" w:cs="Arial"/>
          <w:color w:val="000000" w:themeColor="text1"/>
          <w:rtl/>
        </w:rPr>
        <w:t>يتألف هذا الت</w:t>
      </w:r>
      <w:r>
        <w:rPr>
          <w:rFonts w:ascii="Calibri" w:eastAsia="Calibri" w:hAnsi="Calibri" w:cs="Arial"/>
          <w:color w:val="000000" w:themeColor="text1"/>
          <w:rtl/>
        </w:rPr>
        <w:t xml:space="preserve">دريب الاختياري من أربعة </w:t>
      </w:r>
      <w:r w:rsidR="00025733">
        <w:rPr>
          <w:rFonts w:ascii="Calibri" w:eastAsia="Calibri" w:hAnsi="Calibri" w:cs="Arial" w:hint="cs"/>
          <w:color w:val="000000" w:themeColor="text1"/>
          <w:rtl/>
        </w:rPr>
        <w:t xml:space="preserve">أسابيع </w:t>
      </w:r>
      <w:r w:rsidR="00025733" w:rsidRPr="002E021B">
        <w:rPr>
          <w:rFonts w:ascii="Calibri" w:eastAsia="Calibri" w:hAnsi="Calibri" w:cs="Arial" w:hint="cs"/>
          <w:color w:val="000000" w:themeColor="text1"/>
          <w:rtl/>
        </w:rPr>
        <w:t>بدوام</w:t>
      </w:r>
      <w:r w:rsidRPr="002E021B">
        <w:rPr>
          <w:rFonts w:ascii="Calibri" w:eastAsia="Calibri" w:hAnsi="Calibri" w:cs="Arial"/>
          <w:color w:val="000000" w:themeColor="text1"/>
          <w:rtl/>
        </w:rPr>
        <w:t xml:space="preserve"> كامل </w:t>
      </w:r>
      <w:r>
        <w:rPr>
          <w:rFonts w:ascii="Calibri" w:eastAsia="Calibri" w:hAnsi="Calibri" w:cs="Arial" w:hint="cs"/>
          <w:color w:val="000000" w:themeColor="text1"/>
          <w:rtl/>
        </w:rPr>
        <w:t>ليعطي الطالب الفرصة ل</w:t>
      </w:r>
      <w:r>
        <w:rPr>
          <w:rFonts w:ascii="Calibri" w:eastAsia="Calibri" w:hAnsi="Calibri" w:cs="Arial"/>
          <w:color w:val="000000" w:themeColor="text1"/>
          <w:rtl/>
        </w:rPr>
        <w:t>تج</w:t>
      </w:r>
      <w:r w:rsidRPr="002E021B">
        <w:rPr>
          <w:rFonts w:ascii="Calibri" w:eastAsia="Calibri" w:hAnsi="Calibri" w:cs="Arial"/>
          <w:color w:val="000000" w:themeColor="text1"/>
          <w:rtl/>
        </w:rPr>
        <w:t>رب</w:t>
      </w:r>
      <w:r>
        <w:rPr>
          <w:rFonts w:ascii="Calibri" w:eastAsia="Calibri" w:hAnsi="Calibri" w:cs="Arial" w:hint="cs"/>
          <w:color w:val="000000" w:themeColor="text1"/>
          <w:rtl/>
        </w:rPr>
        <w:t>ة</w:t>
      </w:r>
      <w:r w:rsidRPr="002E021B">
        <w:rPr>
          <w:rFonts w:ascii="Calibri" w:eastAsia="Calibri" w:hAnsi="Calibri" w:cs="Arial"/>
          <w:color w:val="000000" w:themeColor="text1"/>
          <w:rtl/>
        </w:rPr>
        <w:t xml:space="preserve"> </w:t>
      </w:r>
      <w:r>
        <w:rPr>
          <w:rFonts w:ascii="Calibri" w:eastAsia="Calibri" w:hAnsi="Calibri" w:cs="Arial" w:hint="cs"/>
          <w:color w:val="000000" w:themeColor="text1"/>
          <w:rtl/>
        </w:rPr>
        <w:t xml:space="preserve">العمل بصيدلية </w:t>
      </w:r>
      <w:r w:rsidRPr="002E021B">
        <w:rPr>
          <w:rFonts w:ascii="Calibri" w:eastAsia="Calibri" w:hAnsi="Calibri" w:cs="Arial" w:hint="cs"/>
          <w:color w:val="000000" w:themeColor="text1"/>
          <w:rtl/>
        </w:rPr>
        <w:t>المستشفى</w:t>
      </w:r>
      <w:r>
        <w:rPr>
          <w:rFonts w:ascii="Calibri" w:eastAsia="Calibri" w:hAnsi="Calibri" w:cs="Arial"/>
          <w:color w:val="000000" w:themeColor="text1"/>
          <w:rtl/>
        </w:rPr>
        <w:t xml:space="preserve"> تحت </w:t>
      </w:r>
      <w:r w:rsidRPr="002E021B">
        <w:rPr>
          <w:rFonts w:ascii="Calibri" w:eastAsia="Calibri" w:hAnsi="Calibri" w:cs="Arial"/>
          <w:color w:val="000000" w:themeColor="text1"/>
          <w:rtl/>
        </w:rPr>
        <w:t>إشراف</w:t>
      </w:r>
      <w:r>
        <w:rPr>
          <w:rFonts w:ascii="Calibri" w:eastAsia="Calibri" w:hAnsi="Calibri" w:cs="Arial" w:hint="cs"/>
          <w:color w:val="000000" w:themeColor="text1"/>
          <w:rtl/>
        </w:rPr>
        <w:t xml:space="preserve"> ممارس صيدلي</w:t>
      </w:r>
      <w:r w:rsidRPr="002E021B">
        <w:rPr>
          <w:rFonts w:ascii="Calibri" w:eastAsia="Calibri" w:hAnsi="Calibri" w:cs="Arial"/>
          <w:color w:val="000000" w:themeColor="text1"/>
          <w:rtl/>
        </w:rPr>
        <w:t xml:space="preserve">. </w:t>
      </w:r>
      <w:r>
        <w:rPr>
          <w:rFonts w:ascii="Calibri" w:eastAsia="Calibri" w:hAnsi="Calibri" w:cs="Arial" w:hint="cs"/>
          <w:color w:val="000000" w:themeColor="text1"/>
          <w:rtl/>
        </w:rPr>
        <w:t xml:space="preserve">خلال هذا التدريب </w:t>
      </w:r>
      <w:r w:rsidRPr="002E021B">
        <w:rPr>
          <w:rFonts w:ascii="Calibri" w:eastAsia="Calibri" w:hAnsi="Calibri" w:cs="Arial"/>
          <w:color w:val="000000" w:themeColor="text1"/>
          <w:rtl/>
        </w:rPr>
        <w:t>سيكتسب الطلاب الخ</w:t>
      </w:r>
      <w:r>
        <w:rPr>
          <w:rFonts w:ascii="Calibri" w:eastAsia="Calibri" w:hAnsi="Calibri" w:cs="Arial"/>
          <w:color w:val="000000" w:themeColor="text1"/>
          <w:rtl/>
        </w:rPr>
        <w:t xml:space="preserve">برة العملية والتدريب في تصميم </w:t>
      </w:r>
      <w:r>
        <w:rPr>
          <w:rFonts w:ascii="Calibri" w:eastAsia="Calibri" w:hAnsi="Calibri" w:cs="Arial" w:hint="cs"/>
          <w:color w:val="000000" w:themeColor="text1"/>
          <w:rtl/>
        </w:rPr>
        <w:t>و</w:t>
      </w:r>
      <w:r>
        <w:rPr>
          <w:rFonts w:ascii="Calibri" w:eastAsia="Calibri" w:hAnsi="Calibri" w:cs="Arial"/>
          <w:color w:val="000000" w:themeColor="text1"/>
          <w:rtl/>
        </w:rPr>
        <w:t>تنفيذ و</w:t>
      </w:r>
      <w:r w:rsidRPr="002E021B">
        <w:rPr>
          <w:rFonts w:ascii="Calibri" w:eastAsia="Calibri" w:hAnsi="Calibri" w:cs="Arial"/>
          <w:color w:val="000000" w:themeColor="text1"/>
          <w:rtl/>
        </w:rPr>
        <w:t>تقييم</w:t>
      </w:r>
      <w:r w:rsidRPr="002E021B">
        <w:rPr>
          <w:rFonts w:ascii="Calibri" w:eastAsia="Calibri" w:hAnsi="Calibri" w:cs="Arial"/>
          <w:color w:val="000000" w:themeColor="text1"/>
        </w:rPr>
        <w:t xml:space="preserve"> </w:t>
      </w:r>
      <w:r>
        <w:rPr>
          <w:rFonts w:ascii="Calibri" w:eastAsia="Calibri" w:hAnsi="Calibri" w:cs="Arial" w:hint="cs"/>
          <w:color w:val="000000" w:themeColor="text1"/>
          <w:rtl/>
        </w:rPr>
        <w:t>الادوات المستخدمة لقياس</w:t>
      </w:r>
      <w:r w:rsidRPr="002E021B">
        <w:rPr>
          <w:rFonts w:ascii="Calibri" w:eastAsia="Calibri" w:hAnsi="Calibri" w:cs="Arial"/>
          <w:color w:val="000000" w:themeColor="text1"/>
          <w:rtl/>
        </w:rPr>
        <w:t xml:space="preserve"> </w:t>
      </w:r>
      <w:r>
        <w:rPr>
          <w:rFonts w:ascii="Calibri" w:eastAsia="Calibri" w:hAnsi="Calibri" w:cs="Arial" w:hint="cs"/>
          <w:color w:val="000000" w:themeColor="text1"/>
          <w:rtl/>
        </w:rPr>
        <w:t>الاستخدام المناسب للدواء</w:t>
      </w:r>
      <w:r w:rsidRPr="002E021B">
        <w:rPr>
          <w:rFonts w:ascii="Calibri" w:eastAsia="Calibri" w:hAnsi="Calibri" w:cs="Arial"/>
          <w:color w:val="000000" w:themeColor="text1"/>
          <w:rtl/>
        </w:rPr>
        <w:t>. سوف تركز المهارات المكتسبة على البدائل العلاجية المختلفة وفقًا لإرشادات العلاج الدوائي العام</w:t>
      </w:r>
    </w:p>
    <w:p w14:paraId="32DA06F3" w14:textId="6A8C7767" w:rsidR="00285BAD" w:rsidRPr="00285BAD" w:rsidRDefault="00285BAD" w:rsidP="00E92C13">
      <w:pPr>
        <w:tabs>
          <w:tab w:val="left" w:pos="10170"/>
        </w:tabs>
        <w:spacing w:line="360" w:lineRule="auto"/>
        <w:ind w:right="35"/>
        <w:jc w:val="both"/>
        <w:rPr>
          <w:rFonts w:ascii="Calibri" w:eastAsia="Calibri" w:hAnsi="Calibri" w:cs="Arial"/>
          <w:b/>
          <w:bCs/>
          <w:color w:val="000000" w:themeColor="text1"/>
          <w:rtl/>
        </w:rPr>
      </w:pPr>
      <w:r w:rsidRPr="00285BAD">
        <w:rPr>
          <w:rFonts w:ascii="Calibri" w:eastAsia="Calibri" w:hAnsi="Calibri" w:cs="Arial" w:hint="cs"/>
          <w:b/>
          <w:bCs/>
          <w:color w:val="000000" w:themeColor="text1"/>
          <w:rtl/>
        </w:rPr>
        <w:t xml:space="preserve">صام 652: </w:t>
      </w:r>
      <w:r w:rsidRPr="00285BAD">
        <w:rPr>
          <w:rFonts w:ascii="Calibri" w:eastAsia="Calibri" w:hAnsi="Calibri" w:cs="Arial"/>
          <w:b/>
          <w:bCs/>
          <w:color w:val="000000" w:themeColor="text1"/>
          <w:rtl/>
        </w:rPr>
        <w:t>الرعاية الصيدلانية في طب الشيخوخة</w:t>
      </w:r>
    </w:p>
    <w:p w14:paraId="143258F4" w14:textId="333023F6" w:rsidR="00E92C13" w:rsidRDefault="00E92C13" w:rsidP="00892E80">
      <w:pPr>
        <w:tabs>
          <w:tab w:val="left" w:pos="10170"/>
        </w:tabs>
        <w:spacing w:line="360" w:lineRule="auto"/>
        <w:ind w:right="35"/>
        <w:jc w:val="both"/>
        <w:rPr>
          <w:rFonts w:ascii="Calibri" w:eastAsia="Calibri" w:hAnsi="Calibri" w:cs="Arial"/>
          <w:color w:val="000000" w:themeColor="text1"/>
          <w:rtl/>
        </w:rPr>
      </w:pPr>
      <w:r w:rsidRPr="00BD3A4D">
        <w:rPr>
          <w:rFonts w:ascii="Calibri" w:eastAsia="Calibri" w:hAnsi="Calibri" w:cs="Arial"/>
          <w:color w:val="000000" w:themeColor="text1"/>
          <w:rtl/>
        </w:rPr>
        <w:t>يجمع هذا التدريب بين المكونات السريرية والإدارية والبحثية ليوفر للطالب م</w:t>
      </w:r>
      <w:r>
        <w:rPr>
          <w:rFonts w:ascii="Calibri" w:eastAsia="Calibri" w:hAnsi="Calibri" w:cs="Arial"/>
          <w:color w:val="000000" w:themeColor="text1"/>
          <w:rtl/>
        </w:rPr>
        <w:t>هارات</w:t>
      </w:r>
      <w:r w:rsidRPr="00BD3A4D">
        <w:rPr>
          <w:rFonts w:ascii="Calibri" w:eastAsia="Calibri" w:hAnsi="Calibri" w:cs="Arial"/>
          <w:color w:val="000000" w:themeColor="text1"/>
          <w:rtl/>
        </w:rPr>
        <w:t xml:space="preserve"> القيادة في مجال طب الشيخوخة. مع </w:t>
      </w:r>
      <w:r>
        <w:rPr>
          <w:rFonts w:ascii="Calibri" w:eastAsia="Calibri" w:hAnsi="Calibri" w:cs="Arial"/>
          <w:color w:val="000000" w:themeColor="text1"/>
          <w:rtl/>
        </w:rPr>
        <w:t>زيادة عدد الأفراد المسنين</w:t>
      </w:r>
      <w:r w:rsidRPr="00BD3A4D">
        <w:rPr>
          <w:rFonts w:ascii="Calibri" w:eastAsia="Calibri" w:hAnsi="Calibri" w:cs="Arial"/>
          <w:color w:val="000000" w:themeColor="text1"/>
          <w:rtl/>
        </w:rPr>
        <w:t xml:space="preserve"> وزيادة التركيز على الاستخدام</w:t>
      </w:r>
      <w:r>
        <w:rPr>
          <w:rFonts w:ascii="Calibri" w:eastAsia="Calibri" w:hAnsi="Calibri" w:cs="Arial" w:hint="cs"/>
          <w:color w:val="000000" w:themeColor="text1"/>
          <w:rtl/>
        </w:rPr>
        <w:t xml:space="preserve"> </w:t>
      </w:r>
      <w:r w:rsidR="00025733">
        <w:rPr>
          <w:rFonts w:ascii="Calibri" w:eastAsia="Calibri" w:hAnsi="Calibri" w:cs="Arial" w:hint="cs"/>
          <w:color w:val="000000" w:themeColor="text1"/>
          <w:rtl/>
        </w:rPr>
        <w:t>الادوية،</w:t>
      </w:r>
      <w:r>
        <w:rPr>
          <w:rFonts w:ascii="Calibri" w:eastAsia="Calibri" w:hAnsi="Calibri" w:cs="Arial"/>
          <w:color w:val="000000" w:themeColor="text1"/>
          <w:rtl/>
        </w:rPr>
        <w:t xml:space="preserve"> سيكون الطلاب </w:t>
      </w:r>
      <w:r w:rsidR="00025733">
        <w:rPr>
          <w:rFonts w:ascii="Calibri" w:eastAsia="Calibri" w:hAnsi="Calibri" w:cs="Arial" w:hint="cs"/>
          <w:color w:val="000000" w:themeColor="text1"/>
          <w:rtl/>
        </w:rPr>
        <w:t xml:space="preserve">مستعدين </w:t>
      </w:r>
      <w:r w:rsidR="00025733" w:rsidRPr="00BD3A4D">
        <w:rPr>
          <w:rFonts w:ascii="Calibri" w:eastAsia="Calibri" w:hAnsi="Calibri" w:cs="Arial" w:hint="cs"/>
          <w:color w:val="000000" w:themeColor="text1"/>
          <w:rtl/>
        </w:rPr>
        <w:t>للعمل</w:t>
      </w:r>
      <w:r w:rsidRPr="00BD3A4D">
        <w:rPr>
          <w:rFonts w:ascii="Calibri" w:eastAsia="Calibri" w:hAnsi="Calibri" w:cs="Arial"/>
          <w:color w:val="000000" w:themeColor="text1"/>
          <w:rtl/>
        </w:rPr>
        <w:t xml:space="preserve"> في </w:t>
      </w:r>
      <w:r>
        <w:rPr>
          <w:rFonts w:ascii="Calibri" w:eastAsia="Calibri" w:hAnsi="Calibri" w:cs="Arial"/>
          <w:color w:val="000000" w:themeColor="text1"/>
          <w:rtl/>
        </w:rPr>
        <w:t>المجال</w:t>
      </w:r>
      <w:r>
        <w:rPr>
          <w:rFonts w:ascii="Calibri" w:eastAsia="Calibri" w:hAnsi="Calibri" w:cs="Arial" w:hint="cs"/>
          <w:color w:val="000000" w:themeColor="text1"/>
          <w:rtl/>
        </w:rPr>
        <w:t xml:space="preserve"> </w:t>
      </w:r>
      <w:r w:rsidRPr="00BD3A4D">
        <w:rPr>
          <w:rFonts w:ascii="Calibri" w:eastAsia="Calibri" w:hAnsi="Calibri" w:cs="Arial"/>
          <w:color w:val="000000" w:themeColor="text1"/>
          <w:rtl/>
        </w:rPr>
        <w:t xml:space="preserve">طب الشيخوخة. سيعمل الطلاب في فرق لتحسين العلاج الدوائي لكبار السن من خلال استخدام البحوث والتعليم </w:t>
      </w:r>
      <w:r>
        <w:rPr>
          <w:rFonts w:ascii="Calibri" w:eastAsia="Calibri" w:hAnsi="Calibri" w:cs="Arial" w:hint="cs"/>
          <w:color w:val="000000" w:themeColor="text1"/>
          <w:rtl/>
        </w:rPr>
        <w:t xml:space="preserve">المستمر </w:t>
      </w:r>
      <w:r w:rsidRPr="00BD3A4D">
        <w:rPr>
          <w:rFonts w:ascii="Calibri" w:eastAsia="Calibri" w:hAnsi="Calibri" w:cs="Arial"/>
          <w:color w:val="000000" w:themeColor="text1"/>
          <w:rtl/>
        </w:rPr>
        <w:t>والمبادرات السريرية</w:t>
      </w:r>
      <w:r>
        <w:rPr>
          <w:rFonts w:ascii="Calibri" w:eastAsia="Calibri" w:hAnsi="Calibri" w:cs="Arial" w:hint="cs"/>
          <w:color w:val="000000" w:themeColor="text1"/>
          <w:rtl/>
        </w:rPr>
        <w:t>.</w:t>
      </w:r>
    </w:p>
    <w:p w14:paraId="7F93FA3C" w14:textId="77777777" w:rsidR="00025733" w:rsidRDefault="00025733" w:rsidP="00E92C13">
      <w:pPr>
        <w:tabs>
          <w:tab w:val="left" w:pos="10170"/>
        </w:tabs>
        <w:spacing w:line="360" w:lineRule="auto"/>
        <w:ind w:right="35"/>
        <w:jc w:val="both"/>
        <w:rPr>
          <w:rFonts w:ascii="Calibri" w:eastAsia="Calibri" w:hAnsi="Calibri" w:cs="Arial"/>
          <w:b/>
          <w:bCs/>
          <w:color w:val="000000" w:themeColor="text1"/>
          <w:rtl/>
        </w:rPr>
      </w:pPr>
    </w:p>
    <w:p w14:paraId="4B4E84F7" w14:textId="44976895" w:rsidR="00285BAD" w:rsidRPr="00892E80" w:rsidRDefault="00892E80" w:rsidP="00E92C13">
      <w:pPr>
        <w:tabs>
          <w:tab w:val="left" w:pos="10170"/>
        </w:tabs>
        <w:spacing w:line="360" w:lineRule="auto"/>
        <w:ind w:right="35"/>
        <w:jc w:val="both"/>
        <w:rPr>
          <w:rFonts w:ascii="Calibri" w:eastAsia="Calibri" w:hAnsi="Calibri" w:cs="Arial"/>
          <w:b/>
          <w:bCs/>
          <w:color w:val="000000" w:themeColor="text1"/>
          <w:rtl/>
        </w:rPr>
      </w:pPr>
      <w:r w:rsidRPr="00892E80">
        <w:rPr>
          <w:rFonts w:ascii="Calibri" w:eastAsia="Calibri" w:hAnsi="Calibri" w:cs="Arial" w:hint="cs"/>
          <w:b/>
          <w:bCs/>
          <w:color w:val="000000" w:themeColor="text1"/>
          <w:rtl/>
        </w:rPr>
        <w:t xml:space="preserve">صام 658: </w:t>
      </w:r>
      <w:r w:rsidRPr="00892E80">
        <w:rPr>
          <w:rFonts w:ascii="Calibri" w:eastAsia="Calibri" w:hAnsi="Calibri" w:cs="Arial"/>
          <w:b/>
          <w:bCs/>
          <w:color w:val="000000" w:themeColor="text1"/>
          <w:rtl/>
        </w:rPr>
        <w:t>الرعاية الصيدلانية في الجراحة</w:t>
      </w:r>
    </w:p>
    <w:p w14:paraId="7B6B729C" w14:textId="3D03E2EE" w:rsidR="00E92C13" w:rsidRDefault="00670223" w:rsidP="00E92C13">
      <w:pPr>
        <w:tabs>
          <w:tab w:val="left" w:pos="10170"/>
        </w:tabs>
        <w:spacing w:line="360" w:lineRule="auto"/>
        <w:ind w:right="35"/>
        <w:jc w:val="both"/>
        <w:rPr>
          <w:rFonts w:ascii="Calibri" w:eastAsia="Calibri" w:hAnsi="Calibri" w:cs="Arial"/>
          <w:color w:val="000000" w:themeColor="text1"/>
          <w:rtl/>
        </w:rPr>
      </w:pPr>
      <w:r>
        <w:rPr>
          <w:rFonts w:ascii="Calibri" w:eastAsia="Calibri" w:hAnsi="Calibri" w:cs="Arial" w:hint="cs"/>
          <w:color w:val="000000" w:themeColor="text1"/>
          <w:rtl/>
        </w:rPr>
        <w:t xml:space="preserve">هذا </w:t>
      </w:r>
      <w:r w:rsidRPr="004E39F6">
        <w:rPr>
          <w:rFonts w:ascii="Calibri" w:eastAsia="Calibri" w:hAnsi="Calibri" w:cs="Arial" w:hint="cs"/>
          <w:color w:val="000000" w:themeColor="text1"/>
          <w:rtl/>
        </w:rPr>
        <w:t>التدريب</w:t>
      </w:r>
      <w:r w:rsidRPr="004E39F6">
        <w:rPr>
          <w:rFonts w:ascii="Calibri" w:eastAsia="Calibri" w:hAnsi="Calibri" w:cs="Arial"/>
          <w:color w:val="000000" w:themeColor="text1"/>
          <w:rtl/>
        </w:rPr>
        <w:t xml:space="preserve"> </w:t>
      </w:r>
      <w:r w:rsidRPr="004E39F6">
        <w:rPr>
          <w:rFonts w:ascii="Calibri" w:eastAsia="Calibri" w:hAnsi="Calibri" w:cs="Arial" w:hint="cs"/>
          <w:color w:val="000000" w:themeColor="text1"/>
          <w:rtl/>
        </w:rPr>
        <w:t>الاختياري</w:t>
      </w:r>
      <w:r w:rsidRPr="002F6931">
        <w:rPr>
          <w:rFonts w:ascii="Calibri" w:eastAsia="Calibri" w:hAnsi="Calibri" w:cs="Arial"/>
          <w:color w:val="000000" w:themeColor="text1"/>
          <w:rtl/>
        </w:rPr>
        <w:t xml:space="preserve"> تحت إشراف ممارس صيدلي. </w:t>
      </w:r>
      <w:r>
        <w:rPr>
          <w:rFonts w:ascii="Calibri" w:eastAsia="Calibri" w:hAnsi="Calibri" w:cs="Arial"/>
          <w:color w:val="000000" w:themeColor="text1"/>
          <w:rtl/>
        </w:rPr>
        <w:t xml:space="preserve">وهو يركز على الجوانب </w:t>
      </w:r>
      <w:r w:rsidRPr="002F6931">
        <w:rPr>
          <w:rFonts w:ascii="Calibri" w:eastAsia="Calibri" w:hAnsi="Calibri" w:cs="Arial"/>
          <w:color w:val="000000" w:themeColor="text1"/>
          <w:rtl/>
        </w:rPr>
        <w:t xml:space="preserve">السريرية لممارسة الصيدلة في منطقة العمليات </w:t>
      </w:r>
      <w:r w:rsidR="00025733" w:rsidRPr="002F6931">
        <w:rPr>
          <w:rFonts w:ascii="Calibri" w:eastAsia="Calibri" w:hAnsi="Calibri" w:cs="Arial" w:hint="cs"/>
          <w:color w:val="000000" w:themeColor="text1"/>
          <w:rtl/>
        </w:rPr>
        <w:t>الجراحية،</w:t>
      </w:r>
      <w:r w:rsidRPr="002F6931">
        <w:rPr>
          <w:rFonts w:ascii="Calibri" w:eastAsia="Calibri" w:hAnsi="Calibri" w:cs="Arial"/>
          <w:color w:val="000000" w:themeColor="text1"/>
          <w:rtl/>
        </w:rPr>
        <w:t xml:space="preserve"> وكذلك رعاية المرضى قبل الجراحة وبعد الجراحة. يسمح للطلاب بالحصول على خبرة أكبر في مجال الرعاية المباشرة للمرضى. وقد يشمل </w:t>
      </w:r>
      <w:r>
        <w:rPr>
          <w:rFonts w:ascii="Calibri" w:eastAsia="Calibri" w:hAnsi="Calibri" w:cs="Arial" w:hint="cs"/>
          <w:color w:val="000000" w:themeColor="text1"/>
          <w:rtl/>
        </w:rPr>
        <w:t>ال</w:t>
      </w:r>
      <w:r>
        <w:rPr>
          <w:rFonts w:ascii="Calibri" w:eastAsia="Calibri" w:hAnsi="Calibri" w:cs="Arial"/>
          <w:color w:val="000000" w:themeColor="text1"/>
          <w:rtl/>
        </w:rPr>
        <w:t>جولات</w:t>
      </w:r>
      <w:r w:rsidRPr="002F6931">
        <w:rPr>
          <w:rFonts w:ascii="Calibri" w:eastAsia="Calibri" w:hAnsi="Calibri" w:cs="Arial"/>
          <w:color w:val="000000" w:themeColor="text1"/>
          <w:rtl/>
        </w:rPr>
        <w:t xml:space="preserve"> </w:t>
      </w:r>
      <w:r w:rsidR="00025733" w:rsidRPr="002F6931">
        <w:rPr>
          <w:rFonts w:ascii="Calibri" w:eastAsia="Calibri" w:hAnsi="Calibri" w:cs="Arial" w:hint="cs"/>
          <w:color w:val="000000" w:themeColor="text1"/>
          <w:rtl/>
        </w:rPr>
        <w:t>المتخصص،</w:t>
      </w:r>
      <w:r w:rsidRPr="002F6931">
        <w:rPr>
          <w:rFonts w:ascii="Calibri" w:eastAsia="Calibri" w:hAnsi="Calibri" w:cs="Arial"/>
          <w:color w:val="000000" w:themeColor="text1"/>
          <w:rtl/>
        </w:rPr>
        <w:t xml:space="preserve"> على سبيل المثال لا الحصر ، أثر: المعلوماتية ، الرعاية الحرجة ، جراحات القلب ، العلاجات الدوائية والحركية الدوائية ، جراحة الأطفال ، والدعم الغذائي</w:t>
      </w:r>
      <w:r>
        <w:rPr>
          <w:rFonts w:ascii="Calibri" w:eastAsia="Calibri" w:hAnsi="Calibri" w:cs="Arial" w:hint="cs"/>
          <w:color w:val="000000" w:themeColor="text1"/>
          <w:rtl/>
        </w:rPr>
        <w:t>.</w:t>
      </w:r>
    </w:p>
    <w:p w14:paraId="3DE70C89" w14:textId="1415027F" w:rsidR="00612F4F" w:rsidRPr="00C96803" w:rsidRDefault="00C96803" w:rsidP="00670223">
      <w:pPr>
        <w:tabs>
          <w:tab w:val="left" w:pos="10170"/>
        </w:tabs>
        <w:spacing w:line="360" w:lineRule="auto"/>
        <w:ind w:right="35"/>
        <w:jc w:val="both"/>
        <w:rPr>
          <w:rFonts w:ascii="Calibri" w:eastAsia="Calibri" w:hAnsi="Calibri" w:cs="Arial"/>
          <w:b/>
          <w:bCs/>
          <w:color w:val="000000" w:themeColor="text1"/>
          <w:rtl/>
        </w:rPr>
      </w:pPr>
      <w:r w:rsidRPr="00C96803">
        <w:rPr>
          <w:rFonts w:ascii="Calibri" w:eastAsia="Calibri" w:hAnsi="Calibri" w:cs="Arial" w:hint="cs"/>
          <w:b/>
          <w:bCs/>
          <w:color w:val="000000" w:themeColor="text1"/>
          <w:rtl/>
        </w:rPr>
        <w:t xml:space="preserve">صام 662: الرعاية الصيدلانية في امراض النساء والولادة </w:t>
      </w:r>
    </w:p>
    <w:p w14:paraId="03069EBC" w14:textId="13E8F9A1" w:rsidR="00670223" w:rsidRDefault="00D1605C" w:rsidP="00670223">
      <w:pPr>
        <w:tabs>
          <w:tab w:val="left" w:pos="10170"/>
        </w:tabs>
        <w:spacing w:line="360" w:lineRule="auto"/>
        <w:ind w:right="35"/>
        <w:jc w:val="both"/>
        <w:rPr>
          <w:rFonts w:ascii="Calibri" w:eastAsia="Calibri" w:hAnsi="Calibri" w:cs="Arial"/>
          <w:color w:val="000000" w:themeColor="text1"/>
          <w:rtl/>
        </w:rPr>
      </w:pPr>
      <w:r w:rsidRPr="00F21777">
        <w:rPr>
          <w:rFonts w:ascii="Calibri" w:eastAsia="Calibri" w:hAnsi="Calibri" w:cs="Arial"/>
          <w:color w:val="000000" w:themeColor="text1"/>
          <w:rtl/>
        </w:rPr>
        <w:t xml:space="preserve">تم تصميم التدريب العملي لتزويد الطلاب بفرصة لتطوير وتحسين المهارات اللازمة لتقديم الرعاية </w:t>
      </w:r>
      <w:r w:rsidR="00025733" w:rsidRPr="00F21777">
        <w:rPr>
          <w:rFonts w:ascii="Calibri" w:eastAsia="Calibri" w:hAnsi="Calibri" w:cs="Arial" w:hint="cs"/>
          <w:color w:val="000000" w:themeColor="text1"/>
          <w:rtl/>
        </w:rPr>
        <w:t>الصيدلانية،</w:t>
      </w:r>
      <w:r w:rsidRPr="00F21777">
        <w:rPr>
          <w:rFonts w:ascii="Calibri" w:eastAsia="Calibri" w:hAnsi="Calibri" w:cs="Arial"/>
          <w:color w:val="000000" w:themeColor="text1"/>
          <w:rtl/>
        </w:rPr>
        <w:t xml:space="preserve"> مع الت</w:t>
      </w:r>
      <w:r>
        <w:rPr>
          <w:rFonts w:ascii="Calibri" w:eastAsia="Calibri" w:hAnsi="Calibri" w:cs="Arial"/>
          <w:color w:val="000000" w:themeColor="text1"/>
          <w:rtl/>
        </w:rPr>
        <w:t xml:space="preserve">ركيز على </w:t>
      </w:r>
      <w:r>
        <w:rPr>
          <w:rFonts w:ascii="Calibri" w:eastAsia="Calibri" w:hAnsi="Calibri" w:cs="Arial" w:hint="cs"/>
          <w:color w:val="000000" w:themeColor="text1"/>
          <w:rtl/>
        </w:rPr>
        <w:t xml:space="preserve">اختيار </w:t>
      </w:r>
      <w:r>
        <w:rPr>
          <w:rFonts w:ascii="Calibri" w:eastAsia="Calibri" w:hAnsi="Calibri" w:cs="Arial"/>
          <w:color w:val="000000" w:themeColor="text1"/>
          <w:rtl/>
        </w:rPr>
        <w:t>العلاج الدوائي</w:t>
      </w:r>
      <w:r w:rsidRPr="00F21777">
        <w:rPr>
          <w:rFonts w:ascii="Calibri" w:eastAsia="Calibri" w:hAnsi="Calibri" w:cs="Arial"/>
          <w:color w:val="000000" w:themeColor="text1"/>
          <w:rtl/>
        </w:rPr>
        <w:t xml:space="preserve"> </w:t>
      </w:r>
      <w:r>
        <w:rPr>
          <w:rFonts w:ascii="Calibri" w:eastAsia="Calibri" w:hAnsi="Calibri" w:cs="Arial" w:hint="cs"/>
          <w:color w:val="000000" w:themeColor="text1"/>
          <w:rtl/>
        </w:rPr>
        <w:t xml:space="preserve">المناسب </w:t>
      </w:r>
      <w:r w:rsidRPr="00F21777">
        <w:rPr>
          <w:rFonts w:ascii="Calibri" w:eastAsia="Calibri" w:hAnsi="Calibri" w:cs="Arial"/>
          <w:color w:val="000000" w:themeColor="text1"/>
          <w:rtl/>
        </w:rPr>
        <w:t>و</w:t>
      </w:r>
      <w:r>
        <w:rPr>
          <w:rFonts w:ascii="Calibri" w:eastAsia="Calibri" w:hAnsi="Calibri" w:cs="Arial" w:hint="cs"/>
          <w:color w:val="000000" w:themeColor="text1"/>
          <w:rtl/>
        </w:rPr>
        <w:t>ال</w:t>
      </w:r>
      <w:r w:rsidRPr="00F21777">
        <w:rPr>
          <w:rFonts w:ascii="Calibri" w:eastAsia="Calibri" w:hAnsi="Calibri" w:cs="Arial"/>
          <w:color w:val="000000" w:themeColor="text1"/>
          <w:rtl/>
        </w:rPr>
        <w:t xml:space="preserve">نتائج </w:t>
      </w:r>
      <w:r>
        <w:rPr>
          <w:rFonts w:ascii="Calibri" w:eastAsia="Calibri" w:hAnsi="Calibri" w:cs="Arial" w:hint="cs"/>
          <w:color w:val="000000" w:themeColor="text1"/>
          <w:rtl/>
        </w:rPr>
        <w:t>العلاجية لل</w:t>
      </w:r>
      <w:r w:rsidRPr="00F21777">
        <w:rPr>
          <w:rFonts w:ascii="Calibri" w:eastAsia="Calibri" w:hAnsi="Calibri" w:cs="Arial"/>
          <w:color w:val="000000" w:themeColor="text1"/>
          <w:rtl/>
        </w:rPr>
        <w:t>مرضى. سيشارك الطلاب في الأن</w:t>
      </w:r>
      <w:r>
        <w:rPr>
          <w:rFonts w:ascii="Calibri" w:eastAsia="Calibri" w:hAnsi="Calibri" w:cs="Arial"/>
          <w:color w:val="000000" w:themeColor="text1"/>
          <w:rtl/>
        </w:rPr>
        <w:t xml:space="preserve">شطة اليومية </w:t>
      </w:r>
      <w:r>
        <w:rPr>
          <w:rFonts w:ascii="Calibri" w:eastAsia="Calibri" w:hAnsi="Calibri" w:cs="Arial" w:hint="cs"/>
          <w:color w:val="000000" w:themeColor="text1"/>
          <w:rtl/>
        </w:rPr>
        <w:t>من</w:t>
      </w:r>
      <w:r w:rsidRPr="00F21777">
        <w:rPr>
          <w:rFonts w:ascii="Calibri" w:eastAsia="Calibri" w:hAnsi="Calibri" w:cs="Arial"/>
          <w:color w:val="000000" w:themeColor="text1"/>
          <w:rtl/>
        </w:rPr>
        <w:t xml:space="preserve"> خلال </w:t>
      </w:r>
      <w:r>
        <w:rPr>
          <w:rFonts w:ascii="Calibri" w:eastAsia="Calibri" w:hAnsi="Calibri" w:cs="Arial" w:hint="cs"/>
          <w:color w:val="000000" w:themeColor="text1"/>
          <w:rtl/>
        </w:rPr>
        <w:t>ال</w:t>
      </w:r>
      <w:r w:rsidRPr="00C124D8">
        <w:rPr>
          <w:rFonts w:ascii="Calibri" w:eastAsia="Calibri" w:hAnsi="Calibri" w:cs="Arial"/>
          <w:color w:val="000000" w:themeColor="text1"/>
          <w:rtl/>
        </w:rPr>
        <w:t xml:space="preserve">جولات </w:t>
      </w:r>
      <w:r>
        <w:rPr>
          <w:rFonts w:ascii="Calibri" w:eastAsia="Calibri" w:hAnsi="Calibri" w:cs="Arial" w:hint="cs"/>
          <w:color w:val="000000" w:themeColor="text1"/>
          <w:rtl/>
        </w:rPr>
        <w:t>ال</w:t>
      </w:r>
      <w:r>
        <w:rPr>
          <w:rFonts w:ascii="Calibri" w:eastAsia="Calibri" w:hAnsi="Calibri" w:cs="Arial"/>
          <w:color w:val="000000" w:themeColor="text1"/>
          <w:rtl/>
        </w:rPr>
        <w:t xml:space="preserve">يومية </w:t>
      </w:r>
      <w:r>
        <w:rPr>
          <w:rFonts w:ascii="Calibri" w:eastAsia="Calibri" w:hAnsi="Calibri" w:cs="Arial" w:hint="cs"/>
          <w:color w:val="000000" w:themeColor="text1"/>
          <w:rtl/>
        </w:rPr>
        <w:t>مع الفريق الطبي و</w:t>
      </w:r>
      <w:r w:rsidRPr="00F21777">
        <w:rPr>
          <w:rFonts w:ascii="Calibri" w:eastAsia="Calibri" w:hAnsi="Calibri" w:cs="Arial"/>
          <w:color w:val="000000" w:themeColor="text1"/>
          <w:rtl/>
        </w:rPr>
        <w:t>التشاور مع مقدمي الرعاية الصحية الآخرين ال</w:t>
      </w:r>
      <w:r>
        <w:rPr>
          <w:rFonts w:ascii="Calibri" w:eastAsia="Calibri" w:hAnsi="Calibri" w:cs="Arial"/>
          <w:color w:val="000000" w:themeColor="text1"/>
          <w:rtl/>
        </w:rPr>
        <w:t>مشاركين في رعاية المرضى</w:t>
      </w:r>
      <w:r>
        <w:rPr>
          <w:rFonts w:ascii="Calibri" w:eastAsia="Calibri" w:hAnsi="Calibri" w:cs="Arial" w:hint="cs"/>
          <w:color w:val="000000" w:themeColor="text1"/>
          <w:rtl/>
        </w:rPr>
        <w:t>.</w:t>
      </w:r>
    </w:p>
    <w:p w14:paraId="0A54F4AB" w14:textId="20BABE0F" w:rsidR="00C96803" w:rsidRPr="00BA3174" w:rsidRDefault="00BA3174" w:rsidP="00D1605C">
      <w:pPr>
        <w:tabs>
          <w:tab w:val="left" w:pos="10170"/>
        </w:tabs>
        <w:spacing w:line="360" w:lineRule="auto"/>
        <w:ind w:right="35"/>
        <w:jc w:val="both"/>
        <w:rPr>
          <w:rFonts w:ascii="Calibri" w:eastAsia="Calibri" w:hAnsi="Calibri" w:cs="Arial"/>
          <w:b/>
          <w:bCs/>
          <w:color w:val="000000" w:themeColor="text1"/>
          <w:rtl/>
        </w:rPr>
      </w:pPr>
      <w:r w:rsidRPr="00BA3174">
        <w:rPr>
          <w:rFonts w:ascii="Calibri" w:eastAsia="Calibri" w:hAnsi="Calibri" w:cs="Arial" w:hint="cs"/>
          <w:b/>
          <w:bCs/>
          <w:color w:val="000000" w:themeColor="text1"/>
          <w:rtl/>
        </w:rPr>
        <w:t xml:space="preserve">صام 668: الرعاية الصيدلانية في امراض الأطفال </w:t>
      </w:r>
    </w:p>
    <w:p w14:paraId="3E44CFC0" w14:textId="595093BD" w:rsidR="00D1605C" w:rsidRDefault="00D1605C" w:rsidP="00D1605C">
      <w:pPr>
        <w:tabs>
          <w:tab w:val="left" w:pos="10170"/>
        </w:tabs>
        <w:spacing w:line="360" w:lineRule="auto"/>
        <w:ind w:right="35"/>
        <w:jc w:val="both"/>
        <w:rPr>
          <w:rFonts w:ascii="Calibri" w:eastAsia="Calibri" w:hAnsi="Calibri" w:cs="Arial"/>
          <w:color w:val="000000" w:themeColor="text1"/>
          <w:rtl/>
        </w:rPr>
      </w:pPr>
      <w:r>
        <w:rPr>
          <w:rFonts w:ascii="Calibri" w:eastAsia="Calibri" w:hAnsi="Calibri" w:cs="Arial" w:hint="cs"/>
          <w:color w:val="000000" w:themeColor="text1"/>
          <w:rtl/>
        </w:rPr>
        <w:t>هذا التدريب يركز على</w:t>
      </w:r>
      <w:r w:rsidRPr="00E34942">
        <w:rPr>
          <w:rFonts w:ascii="Calibri" w:eastAsia="Calibri" w:hAnsi="Calibri" w:cs="Arial"/>
          <w:color w:val="000000" w:themeColor="text1"/>
          <w:rtl/>
        </w:rPr>
        <w:t xml:space="preserve"> تطوير المهارات السريرية </w:t>
      </w:r>
      <w:r>
        <w:rPr>
          <w:rFonts w:ascii="Calibri" w:eastAsia="Calibri" w:hAnsi="Calibri" w:cs="Arial" w:hint="cs"/>
          <w:color w:val="000000" w:themeColor="text1"/>
          <w:rtl/>
        </w:rPr>
        <w:t xml:space="preserve">لدى الطالب في قسم </w:t>
      </w:r>
      <w:r w:rsidR="00025733">
        <w:rPr>
          <w:rFonts w:ascii="Calibri" w:eastAsia="Calibri" w:hAnsi="Calibri" w:cs="Arial" w:hint="cs"/>
          <w:color w:val="000000" w:themeColor="text1"/>
          <w:rtl/>
        </w:rPr>
        <w:t xml:space="preserve">الأطفال </w:t>
      </w:r>
      <w:r w:rsidR="00025733" w:rsidRPr="00E34942">
        <w:rPr>
          <w:rFonts w:ascii="Calibri" w:eastAsia="Calibri" w:hAnsi="Calibri" w:cs="Arial" w:hint="cs"/>
          <w:color w:val="000000" w:themeColor="text1"/>
          <w:rtl/>
        </w:rPr>
        <w:t>في</w:t>
      </w:r>
      <w:r>
        <w:rPr>
          <w:rFonts w:ascii="Calibri" w:eastAsia="Calibri" w:hAnsi="Calibri" w:cs="Arial" w:hint="cs"/>
          <w:color w:val="000000" w:themeColor="text1"/>
          <w:rtl/>
        </w:rPr>
        <w:t xml:space="preserve"> العيادات الخارجية</w:t>
      </w:r>
      <w:r w:rsidRPr="00E34942">
        <w:rPr>
          <w:rFonts w:ascii="Calibri" w:eastAsia="Calibri" w:hAnsi="Calibri" w:cs="Arial"/>
          <w:color w:val="000000" w:themeColor="text1"/>
          <w:rtl/>
        </w:rPr>
        <w:t>.</w:t>
      </w:r>
      <w:r w:rsidR="00BA63E9">
        <w:rPr>
          <w:rFonts w:ascii="Calibri" w:eastAsia="Calibri" w:hAnsi="Calibri" w:cs="Arial" w:hint="cs"/>
          <w:color w:val="000000" w:themeColor="text1"/>
          <w:rtl/>
        </w:rPr>
        <w:t xml:space="preserve"> وسيكون الطالب مسؤولاً عن توفير مصادر التعلم ومراجع </w:t>
      </w:r>
      <w:r w:rsidR="00384962">
        <w:rPr>
          <w:rFonts w:ascii="Calibri" w:eastAsia="Calibri" w:hAnsi="Calibri" w:cs="Arial" w:hint="cs"/>
          <w:color w:val="000000" w:themeColor="text1"/>
          <w:rtl/>
        </w:rPr>
        <w:t xml:space="preserve">الادوية ومراقبة البيانات المخبرية للأطفال حديثي الولادة والأطفال </w:t>
      </w:r>
      <w:r w:rsidR="00B37680">
        <w:rPr>
          <w:rFonts w:ascii="Calibri" w:eastAsia="Calibri" w:hAnsi="Calibri" w:cs="Arial" w:hint="cs"/>
          <w:color w:val="000000" w:themeColor="text1"/>
          <w:rtl/>
        </w:rPr>
        <w:t>من خلال المواعيد المفردة او وفق المجموعات</w:t>
      </w:r>
      <w:r w:rsidRPr="00E34942">
        <w:rPr>
          <w:rFonts w:ascii="Calibri" w:eastAsia="Calibri" w:hAnsi="Calibri" w:cs="Arial"/>
          <w:color w:val="000000" w:themeColor="text1"/>
          <w:rtl/>
        </w:rPr>
        <w:t xml:space="preserve">. سيكون </w:t>
      </w:r>
      <w:r w:rsidR="00B37680">
        <w:rPr>
          <w:rFonts w:ascii="Calibri" w:eastAsia="Calibri" w:hAnsi="Calibri" w:cs="Arial" w:hint="cs"/>
          <w:color w:val="000000" w:themeColor="text1"/>
          <w:rtl/>
        </w:rPr>
        <w:t>الطالب</w:t>
      </w:r>
      <w:r w:rsidRPr="00E34942">
        <w:rPr>
          <w:rFonts w:ascii="Calibri" w:eastAsia="Calibri" w:hAnsi="Calibri" w:cs="Arial"/>
          <w:color w:val="000000" w:themeColor="text1"/>
          <w:rtl/>
        </w:rPr>
        <w:t xml:space="preserve"> عضوًا أساسي</w:t>
      </w:r>
      <w:r w:rsidR="00116D96">
        <w:rPr>
          <w:rFonts w:ascii="Calibri" w:eastAsia="Calibri" w:hAnsi="Calibri" w:cs="Arial" w:hint="cs"/>
          <w:color w:val="000000" w:themeColor="text1"/>
          <w:rtl/>
        </w:rPr>
        <w:t>اً</w:t>
      </w:r>
      <w:r w:rsidRPr="00E34942">
        <w:rPr>
          <w:rFonts w:ascii="Calibri" w:eastAsia="Calibri" w:hAnsi="Calibri" w:cs="Arial"/>
          <w:color w:val="000000" w:themeColor="text1"/>
          <w:rtl/>
        </w:rPr>
        <w:t xml:space="preserve"> </w:t>
      </w:r>
      <w:r>
        <w:rPr>
          <w:rFonts w:ascii="Calibri" w:eastAsia="Calibri" w:hAnsi="Calibri" w:cs="Arial"/>
          <w:color w:val="000000" w:themeColor="text1"/>
          <w:rtl/>
        </w:rPr>
        <w:t>في الفريق الطبي</w:t>
      </w:r>
      <w:r w:rsidRPr="00E34942">
        <w:rPr>
          <w:rFonts w:ascii="Calibri" w:eastAsia="Calibri" w:hAnsi="Calibri" w:cs="Arial"/>
          <w:color w:val="000000" w:themeColor="text1"/>
          <w:rtl/>
        </w:rPr>
        <w:t xml:space="preserve"> </w:t>
      </w:r>
      <w:r w:rsidR="00116D96">
        <w:rPr>
          <w:rFonts w:ascii="Calibri" w:eastAsia="Calibri" w:hAnsi="Calibri" w:cs="Arial" w:hint="cs"/>
          <w:color w:val="000000" w:themeColor="text1"/>
          <w:rtl/>
        </w:rPr>
        <w:t xml:space="preserve">من </w:t>
      </w:r>
      <w:r w:rsidRPr="00E34942">
        <w:rPr>
          <w:rFonts w:ascii="Calibri" w:eastAsia="Calibri" w:hAnsi="Calibri" w:cs="Arial"/>
          <w:color w:val="000000" w:themeColor="text1"/>
          <w:rtl/>
        </w:rPr>
        <w:t>خلال</w:t>
      </w:r>
      <w:r w:rsidRPr="00C124D8">
        <w:rPr>
          <w:rFonts w:ascii="Calibri" w:eastAsia="Calibri" w:hAnsi="Calibri" w:cs="Arial"/>
          <w:color w:val="000000" w:themeColor="text1"/>
          <w:rtl/>
        </w:rPr>
        <w:t xml:space="preserve"> </w:t>
      </w:r>
      <w:r>
        <w:rPr>
          <w:rFonts w:ascii="Calibri" w:eastAsia="Calibri" w:hAnsi="Calibri" w:cs="Arial" w:hint="cs"/>
          <w:color w:val="000000" w:themeColor="text1"/>
          <w:rtl/>
        </w:rPr>
        <w:t>ال</w:t>
      </w:r>
      <w:r w:rsidRPr="00C124D8">
        <w:rPr>
          <w:rFonts w:ascii="Calibri" w:eastAsia="Calibri" w:hAnsi="Calibri" w:cs="Arial"/>
          <w:color w:val="000000" w:themeColor="text1"/>
          <w:rtl/>
        </w:rPr>
        <w:t xml:space="preserve">جولات </w:t>
      </w:r>
      <w:r>
        <w:rPr>
          <w:rFonts w:ascii="Calibri" w:eastAsia="Calibri" w:hAnsi="Calibri" w:cs="Arial" w:hint="cs"/>
          <w:color w:val="000000" w:themeColor="text1"/>
          <w:rtl/>
        </w:rPr>
        <w:t>ال</w:t>
      </w:r>
      <w:r>
        <w:rPr>
          <w:rFonts w:ascii="Calibri" w:eastAsia="Calibri" w:hAnsi="Calibri" w:cs="Arial"/>
          <w:color w:val="000000" w:themeColor="text1"/>
          <w:rtl/>
        </w:rPr>
        <w:t xml:space="preserve">يومية </w:t>
      </w:r>
      <w:r>
        <w:rPr>
          <w:rFonts w:ascii="Calibri" w:eastAsia="Calibri" w:hAnsi="Calibri" w:cs="Arial" w:hint="cs"/>
          <w:color w:val="000000" w:themeColor="text1"/>
          <w:rtl/>
        </w:rPr>
        <w:t xml:space="preserve">في وحدات </w:t>
      </w:r>
      <w:r>
        <w:rPr>
          <w:rFonts w:ascii="Calibri" w:eastAsia="Calibri" w:hAnsi="Calibri" w:cs="Arial"/>
          <w:color w:val="000000" w:themeColor="text1"/>
          <w:rtl/>
        </w:rPr>
        <w:t>ال</w:t>
      </w:r>
      <w:r>
        <w:rPr>
          <w:rFonts w:ascii="Calibri" w:eastAsia="Calibri" w:hAnsi="Calibri" w:cs="Arial" w:hint="cs"/>
          <w:color w:val="000000" w:themeColor="text1"/>
          <w:rtl/>
        </w:rPr>
        <w:t>عناية المركزة.</w:t>
      </w:r>
    </w:p>
    <w:p w14:paraId="39C63255" w14:textId="77777777" w:rsidR="00D1605C" w:rsidRDefault="00D1605C" w:rsidP="00D1605C">
      <w:pPr>
        <w:tabs>
          <w:tab w:val="left" w:pos="10170"/>
        </w:tabs>
        <w:bidi w:val="0"/>
        <w:spacing w:line="360" w:lineRule="auto"/>
        <w:ind w:right="35"/>
        <w:jc w:val="both"/>
        <w:rPr>
          <w:rFonts w:ascii="Calibri" w:eastAsia="Calibri" w:hAnsi="Calibri" w:cs="Arial"/>
          <w:color w:val="000000" w:themeColor="text1"/>
          <w:rtl/>
        </w:rPr>
      </w:pPr>
    </w:p>
    <w:bookmarkEnd w:id="11"/>
    <w:p w14:paraId="14A79233" w14:textId="77777777" w:rsidR="00AE4250" w:rsidRDefault="00AE4250" w:rsidP="00AE4250">
      <w:pPr>
        <w:pStyle w:val="a3"/>
        <w:shd w:val="clear" w:color="auto" w:fill="FFFFFF"/>
        <w:bidi/>
        <w:spacing w:before="0" w:beforeAutospacing="0" w:after="150" w:afterAutospacing="0"/>
        <w:rPr>
          <w:rStyle w:val="a4"/>
          <w:rFonts w:ascii="Dubai Medium" w:hAnsi="Dubai Medium" w:cs="Dubai Medium"/>
          <w:color w:val="003963"/>
          <w:sz w:val="36"/>
          <w:szCs w:val="36"/>
          <w:rtl/>
        </w:rPr>
      </w:pPr>
    </w:p>
    <w:p w14:paraId="7BA0799A" w14:textId="77777777" w:rsidR="00AE4250" w:rsidRDefault="00AE4250" w:rsidP="00AE4250">
      <w:pPr>
        <w:pStyle w:val="a3"/>
        <w:shd w:val="clear" w:color="auto" w:fill="FFFFFF"/>
        <w:bidi/>
        <w:spacing w:before="0" w:beforeAutospacing="0" w:after="150" w:afterAutospacing="0"/>
        <w:rPr>
          <w:rStyle w:val="a4"/>
          <w:rFonts w:ascii="Dubai Medium" w:hAnsi="Dubai Medium" w:cs="Dubai Medium"/>
          <w:color w:val="003963"/>
          <w:sz w:val="36"/>
          <w:szCs w:val="36"/>
          <w:rtl/>
        </w:rPr>
      </w:pPr>
    </w:p>
    <w:p w14:paraId="5666094C" w14:textId="77777777" w:rsidR="00AE4250" w:rsidRDefault="00AE4250" w:rsidP="00AE4250">
      <w:pPr>
        <w:pStyle w:val="a3"/>
        <w:shd w:val="clear" w:color="auto" w:fill="FFFFFF"/>
        <w:bidi/>
        <w:spacing w:before="0" w:beforeAutospacing="0" w:after="150" w:afterAutospacing="0"/>
        <w:rPr>
          <w:rStyle w:val="a4"/>
          <w:rFonts w:ascii="Dubai Medium" w:hAnsi="Dubai Medium" w:cs="Dubai Medium"/>
          <w:color w:val="003963"/>
          <w:sz w:val="36"/>
          <w:szCs w:val="36"/>
          <w:rtl/>
        </w:rPr>
      </w:pPr>
    </w:p>
    <w:p w14:paraId="7D4A4133" w14:textId="77777777" w:rsidR="000C0A2D" w:rsidRPr="00B67DBD" w:rsidRDefault="000C0A2D" w:rsidP="000C0A2D">
      <w:pPr>
        <w:pStyle w:val="a3"/>
        <w:shd w:val="clear" w:color="auto" w:fill="FFFFFF"/>
        <w:bidi/>
        <w:spacing w:before="0" w:beforeAutospacing="0" w:after="150" w:afterAutospacing="0"/>
        <w:jc w:val="center"/>
        <w:rPr>
          <w:rStyle w:val="a4"/>
          <w:rFonts w:ascii="Sakkal Majalla" w:hAnsi="Sakkal Majalla" w:cs="Sakkal Majalla"/>
          <w:color w:val="0000FF"/>
          <w:sz w:val="36"/>
          <w:szCs w:val="36"/>
          <w:rtl/>
        </w:rPr>
      </w:pPr>
      <w:r w:rsidRPr="001777BE">
        <w:rPr>
          <w:rStyle w:val="a4"/>
          <w:rFonts w:ascii="Sakkal Majalla" w:hAnsi="Sakkal Majalla" w:cs="Sakkal Majalla"/>
          <w:color w:val="0000FF"/>
          <w:sz w:val="36"/>
          <w:szCs w:val="36"/>
          <w:rtl/>
        </w:rPr>
        <w:t xml:space="preserve">اعضاء هيئة التدريس بقسم العقاقير والكيمياء </w:t>
      </w:r>
      <w:r>
        <w:rPr>
          <w:rStyle w:val="a4"/>
          <w:rFonts w:ascii="Sakkal Majalla" w:hAnsi="Sakkal Majalla" w:cs="Sakkal Majalla"/>
          <w:color w:val="0000FF"/>
          <w:sz w:val="36"/>
          <w:szCs w:val="36"/>
          <w:rtl/>
        </w:rPr>
        <w:t>الصيدلية</w:t>
      </w:r>
    </w:p>
    <w:p w14:paraId="237F884B" w14:textId="13637614" w:rsidR="00A95F99" w:rsidRDefault="00A95F99"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tbl>
      <w:tblPr>
        <w:tblStyle w:val="a8"/>
        <w:tblpPr w:leftFromText="180" w:rightFromText="180" w:vertAnchor="text" w:horzAnchor="margin" w:tblpXSpec="center" w:tblpY="550"/>
        <w:bidiVisual/>
        <w:tblW w:w="0" w:type="auto"/>
        <w:tblLook w:val="04A0" w:firstRow="1" w:lastRow="0" w:firstColumn="1" w:lastColumn="0" w:noHBand="0" w:noVBand="1"/>
      </w:tblPr>
      <w:tblGrid>
        <w:gridCol w:w="3969"/>
        <w:gridCol w:w="2126"/>
        <w:gridCol w:w="4112"/>
      </w:tblGrid>
      <w:tr w:rsidR="00C84A2F" w:rsidRPr="00830764" w14:paraId="369F844F" w14:textId="77777777" w:rsidTr="00F564E1">
        <w:trPr>
          <w:trHeight w:hRule="exact" w:val="454"/>
        </w:trPr>
        <w:tc>
          <w:tcPr>
            <w:tcW w:w="3969" w:type="dxa"/>
            <w:shd w:val="clear" w:color="auto" w:fill="D3E5F6" w:themeFill="accent2" w:themeFillTint="33"/>
            <w:vAlign w:val="center"/>
          </w:tcPr>
          <w:p w14:paraId="29C496E9" w14:textId="77777777" w:rsidR="00C84A2F" w:rsidRPr="00535D60" w:rsidRDefault="00C84A2F" w:rsidP="00F564E1">
            <w:pPr>
              <w:bidi w:val="0"/>
              <w:jc w:val="center"/>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الاسم</w:t>
            </w:r>
          </w:p>
        </w:tc>
        <w:tc>
          <w:tcPr>
            <w:tcW w:w="2126" w:type="dxa"/>
            <w:shd w:val="clear" w:color="auto" w:fill="D3E5F6" w:themeFill="accent2" w:themeFillTint="33"/>
            <w:vAlign w:val="center"/>
          </w:tcPr>
          <w:p w14:paraId="75DE2C9A" w14:textId="77777777" w:rsidR="00C84A2F" w:rsidRPr="00535D60" w:rsidRDefault="00C84A2F" w:rsidP="00F564E1">
            <w:pPr>
              <w:pStyle w:val="a3"/>
              <w:bidi/>
              <w:spacing w:before="0" w:beforeAutospacing="0" w:after="150" w:afterAutospacing="0"/>
              <w:jc w:val="center"/>
              <w:rPr>
                <w:rFonts w:ascii="Sakkal Majalla" w:hAnsi="Sakkal Majalla" w:cs="Sakkal Majalla"/>
                <w:b/>
                <w:bCs/>
                <w:color w:val="000000"/>
                <w:rtl/>
              </w:rPr>
            </w:pPr>
            <w:r w:rsidRPr="00535D60">
              <w:rPr>
                <w:rFonts w:ascii="Sakkal Majalla" w:hAnsi="Sakkal Majalla" w:cs="Sakkal Majalla"/>
                <w:b/>
                <w:bCs/>
                <w:color w:val="000000"/>
                <w:rtl/>
              </w:rPr>
              <w:t>المرتبة العلمية</w:t>
            </w:r>
          </w:p>
        </w:tc>
        <w:tc>
          <w:tcPr>
            <w:tcW w:w="4112" w:type="dxa"/>
            <w:shd w:val="clear" w:color="auto" w:fill="D3E5F6" w:themeFill="accent2" w:themeFillTint="33"/>
            <w:vAlign w:val="center"/>
          </w:tcPr>
          <w:p w14:paraId="6762067B" w14:textId="77777777" w:rsidR="00C84A2F" w:rsidRPr="00535D60" w:rsidRDefault="00C84A2F" w:rsidP="00F564E1">
            <w:pPr>
              <w:pStyle w:val="a3"/>
              <w:bidi/>
              <w:spacing w:before="0" w:beforeAutospacing="0" w:after="150" w:afterAutospacing="0"/>
              <w:jc w:val="center"/>
              <w:rPr>
                <w:rFonts w:ascii="Sakkal Majalla" w:hAnsi="Sakkal Majalla" w:cs="Sakkal Majalla"/>
                <w:b/>
                <w:bCs/>
                <w:color w:val="000000"/>
                <w:rtl/>
              </w:rPr>
            </w:pPr>
            <w:r w:rsidRPr="00535D60">
              <w:rPr>
                <w:rFonts w:ascii="Sakkal Majalla" w:hAnsi="Sakkal Majalla" w:cs="Sakkal Majalla"/>
                <w:b/>
                <w:bCs/>
                <w:color w:val="000000"/>
                <w:rtl/>
              </w:rPr>
              <w:t>البريد الالكتروني</w:t>
            </w:r>
          </w:p>
        </w:tc>
      </w:tr>
      <w:tr w:rsidR="00C84A2F" w:rsidRPr="00830764" w14:paraId="488EC7FE" w14:textId="77777777" w:rsidTr="00F564E1">
        <w:trPr>
          <w:trHeight w:hRule="exact" w:val="454"/>
        </w:trPr>
        <w:tc>
          <w:tcPr>
            <w:tcW w:w="3969" w:type="dxa"/>
            <w:vAlign w:val="center"/>
          </w:tcPr>
          <w:p w14:paraId="20A3AC8F" w14:textId="34702C31" w:rsidR="00C84A2F" w:rsidRPr="005E3A60" w:rsidRDefault="00C84A2F" w:rsidP="00C84A2F">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أسامة بشير عبدالحليم</w:t>
            </w:r>
          </w:p>
        </w:tc>
        <w:tc>
          <w:tcPr>
            <w:tcW w:w="2126" w:type="dxa"/>
            <w:vAlign w:val="center"/>
          </w:tcPr>
          <w:p w14:paraId="421FA5F8" w14:textId="200891F9" w:rsidR="00C84A2F" w:rsidRPr="005E3A60" w:rsidRDefault="00C84A2F" w:rsidP="00C84A2F">
            <w:pPr>
              <w:pStyle w:val="a3"/>
              <w:bidi/>
              <w:spacing w:before="0" w:beforeAutospacing="0" w:after="150" w:afterAutospacing="0"/>
              <w:jc w:val="center"/>
              <w:rPr>
                <w:rFonts w:ascii="Sakkal Majalla" w:hAnsi="Sakkal Majalla" w:cs="Sakkal Majalla"/>
                <w:b/>
                <w:bCs/>
                <w:color w:val="000000"/>
                <w:rtl/>
              </w:rPr>
            </w:pPr>
            <w:r w:rsidRPr="005E3A60">
              <w:rPr>
                <w:rFonts w:ascii="Sakkal Majalla" w:hAnsi="Sakkal Majalla" w:cs="Sakkal Majalla"/>
                <w:b/>
                <w:bCs/>
                <w:color w:val="000000"/>
                <w:rtl/>
              </w:rPr>
              <w:t>أستاذ</w:t>
            </w:r>
          </w:p>
        </w:tc>
        <w:tc>
          <w:tcPr>
            <w:tcW w:w="4112" w:type="dxa"/>
            <w:vAlign w:val="center"/>
          </w:tcPr>
          <w:p w14:paraId="532EE187" w14:textId="03D4C4A5" w:rsidR="00C84A2F" w:rsidRPr="00535D60" w:rsidRDefault="00C84A2F" w:rsidP="00C84A2F">
            <w:pPr>
              <w:pStyle w:val="a3"/>
              <w:bidi/>
              <w:spacing w:before="0" w:beforeAutospacing="0" w:after="150" w:afterAutospacing="0"/>
              <w:jc w:val="right"/>
              <w:rPr>
                <w:rFonts w:ascii="Sakkal Majalla" w:hAnsi="Sakkal Majalla" w:cs="Sakkal Majalla"/>
                <w:b/>
                <w:bCs/>
                <w:color w:val="000000"/>
                <w:rtl/>
              </w:rPr>
            </w:pPr>
            <w:r w:rsidRPr="00D300F0">
              <w:rPr>
                <w:rFonts w:ascii="Sakkal Majalla" w:hAnsi="Sakkal Majalla" w:cs="Sakkal Majalla"/>
                <w:b/>
                <w:bCs/>
                <w:color w:val="000000"/>
              </w:rPr>
              <w:t>os_19</w:t>
            </w:r>
            <w:r w:rsidRPr="00D300F0">
              <w:rPr>
                <w:rFonts w:ascii="Sakkal Majalla" w:hAnsi="Sakkal Majalla" w:cs="Sakkal Majalla"/>
                <w:b/>
                <w:bCs/>
                <w:color w:val="000000"/>
                <w:rtl/>
              </w:rPr>
              <w:t>54@</w:t>
            </w:r>
            <w:r w:rsidRPr="00D300F0">
              <w:rPr>
                <w:rFonts w:ascii="Sakkal Majalla" w:hAnsi="Sakkal Majalla" w:cs="Sakkal Majalla"/>
                <w:b/>
                <w:bCs/>
                <w:color w:val="000000"/>
              </w:rPr>
              <w:t>yahoo.com</w:t>
            </w:r>
          </w:p>
        </w:tc>
      </w:tr>
      <w:tr w:rsidR="00C84A2F" w:rsidRPr="00830764" w14:paraId="45B08980" w14:textId="77777777" w:rsidTr="00F564E1">
        <w:trPr>
          <w:trHeight w:hRule="exact" w:val="454"/>
        </w:trPr>
        <w:tc>
          <w:tcPr>
            <w:tcW w:w="3969" w:type="dxa"/>
            <w:vAlign w:val="center"/>
          </w:tcPr>
          <w:p w14:paraId="289B2DD9" w14:textId="4E5C1E5B" w:rsidR="00C84A2F" w:rsidRPr="005E3A60" w:rsidRDefault="00C84A2F" w:rsidP="00C84A2F">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هاني عمري علي احمد</w:t>
            </w:r>
          </w:p>
        </w:tc>
        <w:tc>
          <w:tcPr>
            <w:tcW w:w="2126" w:type="dxa"/>
            <w:vAlign w:val="center"/>
          </w:tcPr>
          <w:p w14:paraId="643A97C0" w14:textId="1488907D" w:rsidR="00C84A2F" w:rsidRPr="005E3A60" w:rsidRDefault="00C84A2F" w:rsidP="00C84A2F">
            <w:pPr>
              <w:bidi w:val="0"/>
              <w:jc w:val="center"/>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أستاذ مشارك</w:t>
            </w:r>
          </w:p>
        </w:tc>
        <w:tc>
          <w:tcPr>
            <w:tcW w:w="4112" w:type="dxa"/>
            <w:vAlign w:val="center"/>
          </w:tcPr>
          <w:p w14:paraId="36DC8A40" w14:textId="561BB4C5" w:rsidR="00C84A2F" w:rsidRPr="00535D60" w:rsidRDefault="00C84A2F" w:rsidP="00C84A2F">
            <w:pPr>
              <w:bidi w:val="0"/>
              <w:jc w:val="both"/>
              <w:rPr>
                <w:rFonts w:ascii="Sakkal Majalla" w:eastAsia="Times New Roman" w:hAnsi="Sakkal Majalla" w:cs="Sakkal Majalla"/>
                <w:b/>
                <w:bCs/>
                <w:color w:val="000000"/>
                <w:sz w:val="24"/>
                <w:szCs w:val="24"/>
                <w:rtl/>
              </w:rPr>
            </w:pPr>
            <w:r w:rsidRPr="00D300F0">
              <w:rPr>
                <w:rFonts w:ascii="Sakkal Majalla" w:eastAsia="Times New Roman" w:hAnsi="Sakkal Majalla" w:cs="Sakkal Majalla"/>
                <w:b/>
                <w:bCs/>
                <w:color w:val="000000"/>
                <w:sz w:val="24"/>
                <w:szCs w:val="24"/>
              </w:rPr>
              <w:t>heahmad@taibahu.edu.sa</w:t>
            </w:r>
          </w:p>
        </w:tc>
      </w:tr>
      <w:tr w:rsidR="00C84A2F" w:rsidRPr="00830764" w14:paraId="569EF63E" w14:textId="77777777" w:rsidTr="00F564E1">
        <w:trPr>
          <w:trHeight w:hRule="exact" w:val="454"/>
        </w:trPr>
        <w:tc>
          <w:tcPr>
            <w:tcW w:w="3969" w:type="dxa"/>
            <w:vAlign w:val="center"/>
          </w:tcPr>
          <w:p w14:paraId="2097BB95" w14:textId="3F0558A2" w:rsidR="00C84A2F" w:rsidRPr="005E3A60" w:rsidRDefault="00C84A2F" w:rsidP="00C84A2F">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سامح عبدالرؤوف احمد حسن</w:t>
            </w:r>
          </w:p>
        </w:tc>
        <w:tc>
          <w:tcPr>
            <w:tcW w:w="2126" w:type="dxa"/>
            <w:vAlign w:val="center"/>
          </w:tcPr>
          <w:p w14:paraId="780412ED" w14:textId="7FF2CD98" w:rsidR="00C84A2F" w:rsidRPr="005E3A60" w:rsidRDefault="00C84A2F" w:rsidP="00C84A2F">
            <w:pPr>
              <w:bidi w:val="0"/>
              <w:jc w:val="center"/>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أستاذ مشارك</w:t>
            </w:r>
          </w:p>
        </w:tc>
        <w:tc>
          <w:tcPr>
            <w:tcW w:w="4112" w:type="dxa"/>
            <w:vAlign w:val="center"/>
          </w:tcPr>
          <w:p w14:paraId="4F56F918" w14:textId="20C62CDE" w:rsidR="00C84A2F" w:rsidRPr="00535D60" w:rsidRDefault="00C84A2F" w:rsidP="00C84A2F">
            <w:pPr>
              <w:bidi w:val="0"/>
              <w:jc w:val="both"/>
              <w:rPr>
                <w:rFonts w:ascii="Sakkal Majalla" w:eastAsia="Times New Roman" w:hAnsi="Sakkal Majalla" w:cs="Sakkal Majalla"/>
                <w:b/>
                <w:bCs/>
                <w:color w:val="000000"/>
                <w:sz w:val="24"/>
                <w:szCs w:val="24"/>
                <w:rtl/>
              </w:rPr>
            </w:pPr>
            <w:r w:rsidRPr="00D300F0">
              <w:rPr>
                <w:rFonts w:ascii="Sakkal Majalla" w:eastAsia="Times New Roman" w:hAnsi="Sakkal Majalla" w:cs="Sakkal Majalla"/>
                <w:b/>
                <w:bCs/>
                <w:color w:val="000000"/>
                <w:sz w:val="24"/>
                <w:szCs w:val="24"/>
              </w:rPr>
              <w:t>shassan@taibahu.edu.sa</w:t>
            </w:r>
          </w:p>
        </w:tc>
      </w:tr>
      <w:tr w:rsidR="00C84A2F" w:rsidRPr="00830764" w14:paraId="7BBEC7C4" w14:textId="77777777" w:rsidTr="00F564E1">
        <w:trPr>
          <w:trHeight w:hRule="exact" w:val="454"/>
        </w:trPr>
        <w:tc>
          <w:tcPr>
            <w:tcW w:w="3969" w:type="dxa"/>
            <w:vAlign w:val="center"/>
          </w:tcPr>
          <w:p w14:paraId="2B599146" w14:textId="4B2614F2" w:rsidR="00C84A2F" w:rsidRPr="005E3A60" w:rsidRDefault="00C84A2F" w:rsidP="00C84A2F">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صالح خيري صالح احميد</w:t>
            </w:r>
          </w:p>
        </w:tc>
        <w:tc>
          <w:tcPr>
            <w:tcW w:w="2126" w:type="dxa"/>
            <w:vAlign w:val="center"/>
          </w:tcPr>
          <w:p w14:paraId="262701B9" w14:textId="6DB402CF" w:rsidR="00C84A2F" w:rsidRPr="005E3A60" w:rsidRDefault="00C84A2F" w:rsidP="00C84A2F">
            <w:pPr>
              <w:bidi w:val="0"/>
              <w:jc w:val="center"/>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أستاذ مساعد</w:t>
            </w:r>
          </w:p>
        </w:tc>
        <w:tc>
          <w:tcPr>
            <w:tcW w:w="4112" w:type="dxa"/>
            <w:vAlign w:val="center"/>
          </w:tcPr>
          <w:p w14:paraId="4179E123" w14:textId="2DDCA7F3" w:rsidR="00C84A2F" w:rsidRPr="00535D60" w:rsidRDefault="00C84A2F" w:rsidP="00C84A2F">
            <w:pPr>
              <w:bidi w:val="0"/>
              <w:jc w:val="both"/>
              <w:rPr>
                <w:rFonts w:ascii="Sakkal Majalla" w:eastAsia="Times New Roman" w:hAnsi="Sakkal Majalla" w:cs="Sakkal Majalla"/>
                <w:b/>
                <w:bCs/>
                <w:color w:val="000000"/>
                <w:sz w:val="24"/>
                <w:szCs w:val="24"/>
                <w:rtl/>
              </w:rPr>
            </w:pPr>
            <w:r w:rsidRPr="00D300F0">
              <w:rPr>
                <w:rFonts w:ascii="Sakkal Majalla" w:eastAsia="Times New Roman" w:hAnsi="Sakkal Majalla" w:cs="Sakkal Majalla"/>
                <w:b/>
                <w:bCs/>
                <w:color w:val="000000"/>
                <w:sz w:val="24"/>
                <w:szCs w:val="24"/>
              </w:rPr>
              <w:t>sihmaid@taibahu.edu.sa</w:t>
            </w:r>
          </w:p>
        </w:tc>
      </w:tr>
      <w:tr w:rsidR="00C84A2F" w:rsidRPr="00830764" w14:paraId="50BED183" w14:textId="77777777" w:rsidTr="00F564E1">
        <w:trPr>
          <w:trHeight w:hRule="exact" w:val="454"/>
        </w:trPr>
        <w:tc>
          <w:tcPr>
            <w:tcW w:w="3969" w:type="dxa"/>
            <w:vAlign w:val="center"/>
          </w:tcPr>
          <w:p w14:paraId="6102920D" w14:textId="0EFE5671" w:rsidR="00C84A2F" w:rsidRPr="005E3A60" w:rsidRDefault="00C84A2F" w:rsidP="00C84A2F">
            <w:pPr>
              <w:bidi w:val="0"/>
              <w:jc w:val="right"/>
              <w:rPr>
                <w:rFonts w:ascii="Sakkal Majalla" w:eastAsia="Times New Roman" w:hAnsi="Sakkal Majalla" w:cs="Sakkal Majalla"/>
                <w:b/>
                <w:bCs/>
                <w:color w:val="000000"/>
                <w:sz w:val="24"/>
                <w:szCs w:val="24"/>
                <w:rtl/>
              </w:rPr>
            </w:pPr>
            <w:r w:rsidRPr="005E3A60">
              <w:rPr>
                <w:rFonts w:ascii="Sakkal Majalla" w:hAnsi="Sakkal Majalla" w:cs="Sakkal Majalla"/>
                <w:b/>
                <w:bCs/>
                <w:sz w:val="24"/>
                <w:szCs w:val="24"/>
                <w:rtl/>
                <w:lang w:bidi="ar-EG"/>
              </w:rPr>
              <w:t>محمود عبد الله حافظ</w:t>
            </w:r>
          </w:p>
        </w:tc>
        <w:tc>
          <w:tcPr>
            <w:tcW w:w="2126" w:type="dxa"/>
            <w:vAlign w:val="center"/>
          </w:tcPr>
          <w:p w14:paraId="3AA9F3A2" w14:textId="0523ECB9" w:rsidR="00C84A2F" w:rsidRPr="005E3A60" w:rsidRDefault="00C84A2F" w:rsidP="00C84A2F">
            <w:pPr>
              <w:bidi w:val="0"/>
              <w:jc w:val="center"/>
              <w:rPr>
                <w:rFonts w:ascii="Sakkal Majalla" w:eastAsia="Times New Roman" w:hAnsi="Sakkal Majalla" w:cs="Sakkal Majalla"/>
                <w:b/>
                <w:bCs/>
                <w:color w:val="000000"/>
                <w:sz w:val="24"/>
                <w:szCs w:val="24"/>
                <w:rtl/>
              </w:rPr>
            </w:pPr>
            <w:r w:rsidRPr="005E3A60">
              <w:rPr>
                <w:rFonts w:ascii="Sakkal Majalla" w:hAnsi="Sakkal Majalla" w:cs="Sakkal Majalla"/>
                <w:b/>
                <w:bCs/>
                <w:sz w:val="24"/>
                <w:szCs w:val="24"/>
                <w:rtl/>
                <w:lang w:bidi="ar-EG"/>
              </w:rPr>
              <w:t>أستاذ مساعد</w:t>
            </w:r>
          </w:p>
        </w:tc>
        <w:tc>
          <w:tcPr>
            <w:tcW w:w="4112" w:type="dxa"/>
            <w:vAlign w:val="center"/>
          </w:tcPr>
          <w:p w14:paraId="24F471CF" w14:textId="4E3D27B5" w:rsidR="00C84A2F" w:rsidRPr="00535D60" w:rsidRDefault="00C84A2F" w:rsidP="00C84A2F">
            <w:pPr>
              <w:bidi w:val="0"/>
              <w:jc w:val="both"/>
              <w:rPr>
                <w:rFonts w:ascii="Sakkal Majalla" w:eastAsia="Times New Roman" w:hAnsi="Sakkal Majalla" w:cs="Sakkal Majalla"/>
                <w:b/>
                <w:bCs/>
                <w:color w:val="000000"/>
                <w:sz w:val="24"/>
                <w:szCs w:val="24"/>
                <w:rtl/>
              </w:rPr>
            </w:pPr>
            <w:r w:rsidRPr="00D300F0">
              <w:rPr>
                <w:rFonts w:ascii="Sakkal Majalla" w:eastAsia="Times New Roman" w:hAnsi="Sakkal Majalla" w:cs="Sakkal Majalla"/>
                <w:b/>
                <w:bCs/>
                <w:color w:val="000000"/>
                <w:sz w:val="24"/>
                <w:szCs w:val="24"/>
              </w:rPr>
              <w:t>mamoustafa@ taibahu.edu.sa</w:t>
            </w:r>
          </w:p>
        </w:tc>
      </w:tr>
      <w:tr w:rsidR="00C84A2F" w:rsidRPr="00830764" w14:paraId="2901383E" w14:textId="77777777" w:rsidTr="00F564E1">
        <w:trPr>
          <w:trHeight w:hRule="exact" w:val="454"/>
        </w:trPr>
        <w:tc>
          <w:tcPr>
            <w:tcW w:w="3969" w:type="dxa"/>
            <w:vAlign w:val="center"/>
          </w:tcPr>
          <w:p w14:paraId="43787B16" w14:textId="4E46EE50" w:rsidR="00C84A2F" w:rsidRPr="005E3A60" w:rsidRDefault="00C84A2F" w:rsidP="00C84A2F">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صابرين رجب محمد ابراهيم</w:t>
            </w:r>
          </w:p>
        </w:tc>
        <w:tc>
          <w:tcPr>
            <w:tcW w:w="2126" w:type="dxa"/>
            <w:vAlign w:val="center"/>
          </w:tcPr>
          <w:p w14:paraId="0016D56F" w14:textId="1B2934EE" w:rsidR="00C84A2F" w:rsidRPr="005E3A60" w:rsidRDefault="00C84A2F" w:rsidP="00C84A2F">
            <w:pPr>
              <w:bidi w:val="0"/>
              <w:jc w:val="center"/>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أستاذ</w:t>
            </w:r>
          </w:p>
        </w:tc>
        <w:tc>
          <w:tcPr>
            <w:tcW w:w="4112" w:type="dxa"/>
            <w:vAlign w:val="center"/>
          </w:tcPr>
          <w:p w14:paraId="0706C005" w14:textId="16E050B3" w:rsidR="00C84A2F" w:rsidRPr="00535D60" w:rsidRDefault="00C84A2F" w:rsidP="00C84A2F">
            <w:pPr>
              <w:bidi w:val="0"/>
              <w:jc w:val="both"/>
              <w:rPr>
                <w:rFonts w:ascii="Sakkal Majalla" w:eastAsia="Times New Roman" w:hAnsi="Sakkal Majalla" w:cs="Sakkal Majalla"/>
                <w:b/>
                <w:bCs/>
                <w:color w:val="000000"/>
                <w:sz w:val="24"/>
                <w:szCs w:val="24"/>
                <w:rtl/>
              </w:rPr>
            </w:pPr>
            <w:r w:rsidRPr="00D300F0">
              <w:rPr>
                <w:rFonts w:ascii="Sakkal Majalla" w:eastAsia="Times New Roman" w:hAnsi="Sakkal Majalla" w:cs="Sakkal Majalla"/>
                <w:b/>
                <w:bCs/>
                <w:color w:val="000000"/>
                <w:sz w:val="24"/>
                <w:szCs w:val="24"/>
              </w:rPr>
              <w:t>sribrahim@taibahu.edu.sa</w:t>
            </w:r>
          </w:p>
        </w:tc>
      </w:tr>
      <w:tr w:rsidR="00C84A2F" w:rsidRPr="00830764" w14:paraId="3FCC60C4" w14:textId="77777777" w:rsidTr="00F564E1">
        <w:trPr>
          <w:trHeight w:hRule="exact" w:val="513"/>
        </w:trPr>
        <w:tc>
          <w:tcPr>
            <w:tcW w:w="3969" w:type="dxa"/>
            <w:vAlign w:val="center"/>
          </w:tcPr>
          <w:p w14:paraId="2ED75B0A" w14:textId="123154EC" w:rsidR="00C84A2F" w:rsidRPr="005E3A60" w:rsidRDefault="00C84A2F" w:rsidP="00C84A2F">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رويدا بنت عادل الحيدري</w:t>
            </w:r>
          </w:p>
        </w:tc>
        <w:tc>
          <w:tcPr>
            <w:tcW w:w="2126" w:type="dxa"/>
            <w:vAlign w:val="center"/>
          </w:tcPr>
          <w:p w14:paraId="16CC5EF5" w14:textId="3684AC62" w:rsidR="00C84A2F" w:rsidRPr="005E3A60" w:rsidRDefault="00C84A2F" w:rsidP="00C84A2F">
            <w:pPr>
              <w:bidi w:val="0"/>
              <w:jc w:val="center"/>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أستاذ مساعد</w:t>
            </w:r>
          </w:p>
        </w:tc>
        <w:tc>
          <w:tcPr>
            <w:tcW w:w="4112" w:type="dxa"/>
            <w:vAlign w:val="center"/>
          </w:tcPr>
          <w:p w14:paraId="3963AC0E" w14:textId="1AD5FEC6" w:rsidR="00C84A2F" w:rsidRPr="00535D60" w:rsidRDefault="00C84A2F" w:rsidP="00C84A2F">
            <w:pPr>
              <w:bidi w:val="0"/>
              <w:jc w:val="both"/>
              <w:rPr>
                <w:rFonts w:ascii="Sakkal Majalla" w:eastAsia="Times New Roman" w:hAnsi="Sakkal Majalla" w:cs="Sakkal Majalla"/>
                <w:b/>
                <w:bCs/>
                <w:color w:val="000000"/>
                <w:sz w:val="24"/>
                <w:szCs w:val="24"/>
                <w:rtl/>
              </w:rPr>
            </w:pPr>
            <w:r w:rsidRPr="00D300F0">
              <w:rPr>
                <w:rFonts w:ascii="Sakkal Majalla" w:eastAsia="Times New Roman" w:hAnsi="Sakkal Majalla" w:cs="Sakkal Majalla"/>
                <w:b/>
                <w:bCs/>
                <w:color w:val="000000"/>
                <w:sz w:val="24"/>
                <w:szCs w:val="24"/>
              </w:rPr>
              <w:t>rhaydari@taibahu.edu.sa</w:t>
            </w:r>
          </w:p>
        </w:tc>
      </w:tr>
      <w:tr w:rsidR="00C84A2F" w:rsidRPr="00830764" w14:paraId="1E3D3873" w14:textId="77777777" w:rsidTr="00F564E1">
        <w:trPr>
          <w:trHeight w:hRule="exact" w:val="454"/>
        </w:trPr>
        <w:tc>
          <w:tcPr>
            <w:tcW w:w="3969" w:type="dxa"/>
            <w:vAlign w:val="center"/>
          </w:tcPr>
          <w:p w14:paraId="1EA90437" w14:textId="09939DC1" w:rsidR="00C84A2F" w:rsidRPr="005E3A60" w:rsidRDefault="00C84A2F" w:rsidP="00C84A2F">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هبه سيد راتب احمد</w:t>
            </w:r>
          </w:p>
        </w:tc>
        <w:tc>
          <w:tcPr>
            <w:tcW w:w="2126" w:type="dxa"/>
            <w:vAlign w:val="center"/>
          </w:tcPr>
          <w:p w14:paraId="5513709F" w14:textId="1E9BBD3C" w:rsidR="00C84A2F" w:rsidRPr="005E3A60" w:rsidRDefault="00C84A2F" w:rsidP="00C84A2F">
            <w:pPr>
              <w:bidi w:val="0"/>
              <w:jc w:val="center"/>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أستاذ مساعد</w:t>
            </w:r>
          </w:p>
        </w:tc>
        <w:tc>
          <w:tcPr>
            <w:tcW w:w="4112" w:type="dxa"/>
            <w:vAlign w:val="center"/>
          </w:tcPr>
          <w:p w14:paraId="65D457E7" w14:textId="57B76F54" w:rsidR="00C84A2F" w:rsidRPr="00535D60" w:rsidRDefault="00C84A2F" w:rsidP="00C84A2F">
            <w:pPr>
              <w:bidi w:val="0"/>
              <w:jc w:val="both"/>
              <w:rPr>
                <w:rFonts w:ascii="Sakkal Majalla" w:eastAsia="Times New Roman" w:hAnsi="Sakkal Majalla" w:cs="Sakkal Majalla"/>
                <w:b/>
                <w:bCs/>
                <w:color w:val="000000"/>
                <w:sz w:val="24"/>
                <w:szCs w:val="24"/>
                <w:rtl/>
              </w:rPr>
            </w:pPr>
            <w:r w:rsidRPr="00D300F0">
              <w:rPr>
                <w:rFonts w:ascii="Sakkal Majalla" w:eastAsia="Times New Roman" w:hAnsi="Sakkal Majalla" w:cs="Sakkal Majalla"/>
                <w:b/>
                <w:bCs/>
                <w:color w:val="000000"/>
                <w:sz w:val="24"/>
                <w:szCs w:val="24"/>
              </w:rPr>
              <w:t>hsahmed@taibahu.edu.sa</w:t>
            </w:r>
          </w:p>
        </w:tc>
      </w:tr>
      <w:tr w:rsidR="00C84A2F" w:rsidRPr="00830764" w14:paraId="5203D7AF" w14:textId="77777777" w:rsidTr="00F564E1">
        <w:trPr>
          <w:trHeight w:hRule="exact" w:val="454"/>
        </w:trPr>
        <w:tc>
          <w:tcPr>
            <w:tcW w:w="3969" w:type="dxa"/>
            <w:vAlign w:val="center"/>
          </w:tcPr>
          <w:p w14:paraId="2DAB4D19" w14:textId="7F17BB8B" w:rsidR="00C84A2F" w:rsidRPr="005E3A60" w:rsidRDefault="00C84A2F" w:rsidP="00C84A2F">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سحر محمود محمد أحمد</w:t>
            </w:r>
          </w:p>
        </w:tc>
        <w:tc>
          <w:tcPr>
            <w:tcW w:w="2126" w:type="dxa"/>
            <w:vAlign w:val="center"/>
          </w:tcPr>
          <w:p w14:paraId="1FB99033" w14:textId="3336BCC3" w:rsidR="00C84A2F" w:rsidRPr="005E3A60" w:rsidRDefault="00C84A2F" w:rsidP="00C84A2F">
            <w:pPr>
              <w:bidi w:val="0"/>
              <w:jc w:val="center"/>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أستاذ مشارك</w:t>
            </w:r>
          </w:p>
        </w:tc>
        <w:tc>
          <w:tcPr>
            <w:tcW w:w="4112" w:type="dxa"/>
            <w:vAlign w:val="center"/>
          </w:tcPr>
          <w:p w14:paraId="2CDDBF62" w14:textId="55F4571C" w:rsidR="00C84A2F" w:rsidRPr="00535D60" w:rsidRDefault="00C84A2F" w:rsidP="00C84A2F">
            <w:pPr>
              <w:bidi w:val="0"/>
              <w:jc w:val="both"/>
              <w:rPr>
                <w:rFonts w:ascii="Sakkal Majalla" w:eastAsia="Times New Roman" w:hAnsi="Sakkal Majalla" w:cs="Sakkal Majalla"/>
                <w:b/>
                <w:bCs/>
                <w:color w:val="000000"/>
                <w:sz w:val="24"/>
                <w:szCs w:val="24"/>
                <w:rtl/>
              </w:rPr>
            </w:pPr>
            <w:r w:rsidRPr="00D300F0">
              <w:rPr>
                <w:rFonts w:ascii="Sakkal Majalla" w:eastAsia="Times New Roman" w:hAnsi="Sakkal Majalla" w:cs="Sakkal Majalla"/>
                <w:b/>
                <w:bCs/>
                <w:color w:val="000000"/>
                <w:sz w:val="24"/>
                <w:szCs w:val="24"/>
              </w:rPr>
              <w:t>smahmed@taibahu.edu.sa</w:t>
            </w:r>
          </w:p>
        </w:tc>
      </w:tr>
      <w:tr w:rsidR="00C84A2F" w:rsidRPr="00830764" w14:paraId="5C40C4D0" w14:textId="77777777" w:rsidTr="00F564E1">
        <w:trPr>
          <w:trHeight w:hRule="exact" w:val="454"/>
        </w:trPr>
        <w:tc>
          <w:tcPr>
            <w:tcW w:w="3969" w:type="dxa"/>
            <w:vAlign w:val="center"/>
          </w:tcPr>
          <w:p w14:paraId="7876408B" w14:textId="4C82B9CF" w:rsidR="00C84A2F" w:rsidRPr="005E3A60" w:rsidRDefault="00C84A2F" w:rsidP="00C84A2F">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نهاد أمين عبدالله رضوان</w:t>
            </w:r>
          </w:p>
        </w:tc>
        <w:tc>
          <w:tcPr>
            <w:tcW w:w="2126" w:type="dxa"/>
            <w:vAlign w:val="center"/>
          </w:tcPr>
          <w:p w14:paraId="6B970AE1" w14:textId="19BEB7F3" w:rsidR="00C84A2F" w:rsidRPr="005E3A60" w:rsidRDefault="00C84A2F" w:rsidP="00C84A2F">
            <w:pPr>
              <w:bidi w:val="0"/>
              <w:jc w:val="center"/>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أستاذ مساعد</w:t>
            </w:r>
          </w:p>
        </w:tc>
        <w:tc>
          <w:tcPr>
            <w:tcW w:w="4112" w:type="dxa"/>
            <w:vAlign w:val="center"/>
          </w:tcPr>
          <w:p w14:paraId="1C8959A5" w14:textId="44A39289" w:rsidR="00C84A2F" w:rsidRPr="00535D60" w:rsidRDefault="00C84A2F" w:rsidP="00C84A2F">
            <w:pPr>
              <w:bidi w:val="0"/>
              <w:jc w:val="both"/>
              <w:rPr>
                <w:rFonts w:ascii="Sakkal Majalla" w:eastAsia="Times New Roman" w:hAnsi="Sakkal Majalla" w:cs="Sakkal Majalla"/>
                <w:b/>
                <w:bCs/>
                <w:color w:val="000000"/>
                <w:sz w:val="24"/>
                <w:szCs w:val="24"/>
                <w:rtl/>
              </w:rPr>
            </w:pPr>
            <w:r w:rsidRPr="00DF3469">
              <w:rPr>
                <w:rFonts w:ascii="Sakkal Majalla" w:eastAsia="Times New Roman" w:hAnsi="Sakkal Majalla" w:cs="Sakkal Majalla"/>
                <w:b/>
                <w:bCs/>
                <w:color w:val="000000"/>
                <w:sz w:val="24"/>
                <w:szCs w:val="24"/>
              </w:rPr>
              <w:t>nahed_nany@hotmail.com</w:t>
            </w:r>
          </w:p>
        </w:tc>
      </w:tr>
    </w:tbl>
    <w:p w14:paraId="69B597A2" w14:textId="76870ECB"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364F85FF" w14:textId="23D4520B"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235C31A3" w14:textId="22E8F230"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5D9FE936" w14:textId="5AC2AB49"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7931F438" w14:textId="0C730D58"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34D3AC55" w14:textId="3786F7AB"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4FD83D34" w14:textId="35B0C4D0"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597B3FFE" w14:textId="6852EAB5"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5003101F" w14:textId="208E6475"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11B0A543" w14:textId="40C0BD21"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3D2460E6" w14:textId="37A61D17"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7AB6C468" w14:textId="5099CDCE"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377933C6" w14:textId="3FC407E6"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5E6FDBA5" w14:textId="044A21A9"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2AFA0645" w14:textId="54CF4F8B"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302B7677" w14:textId="0E6C8D73"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757B1C90" w14:textId="0F03AB77"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1AD59E1E" w14:textId="101FACFC"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2A3BE8FC" w14:textId="5765D02E"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77F05D3C" w14:textId="5B35AF8C"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359C654D" w14:textId="4BE713D6"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7AF0E2EA" w14:textId="063E139D"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16831108" w14:textId="3D310CB7"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1DC193C9" w14:textId="264F4E8D" w:rsid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4B854A78" w14:textId="77777777" w:rsidR="000C0A2D" w:rsidRPr="000C0A2D" w:rsidRDefault="000C0A2D" w:rsidP="000C0A2D">
      <w:pPr>
        <w:pStyle w:val="a3"/>
        <w:shd w:val="clear" w:color="auto" w:fill="FFFFFF"/>
        <w:bidi/>
        <w:spacing w:before="0" w:beforeAutospacing="0" w:after="150" w:afterAutospacing="0"/>
        <w:jc w:val="center"/>
        <w:rPr>
          <w:rStyle w:val="a4"/>
          <w:rFonts w:ascii="Dubai Medium" w:hAnsi="Dubai Medium" w:cs="Dubai Medium"/>
          <w:color w:val="003963"/>
          <w:sz w:val="8"/>
          <w:szCs w:val="8"/>
        </w:rPr>
      </w:pPr>
    </w:p>
    <w:p w14:paraId="4C160F88" w14:textId="6BBA4870" w:rsidR="00945E63" w:rsidRDefault="007704D0" w:rsidP="007D50C0">
      <w:pPr>
        <w:pStyle w:val="a3"/>
        <w:shd w:val="clear" w:color="auto" w:fill="FFFFFF"/>
        <w:bidi/>
        <w:spacing w:before="0" w:beforeAutospacing="0" w:after="150" w:afterAutospacing="0"/>
        <w:jc w:val="center"/>
        <w:rPr>
          <w:rStyle w:val="a4"/>
          <w:rFonts w:ascii="Sakkal Majalla" w:hAnsi="Sakkal Majalla" w:cs="Sakkal Majalla"/>
          <w:color w:val="0000FF"/>
          <w:sz w:val="36"/>
          <w:szCs w:val="36"/>
        </w:rPr>
      </w:pPr>
      <w:r w:rsidRPr="001777BE">
        <w:rPr>
          <w:rStyle w:val="a4"/>
          <w:rFonts w:ascii="Sakkal Majalla" w:hAnsi="Sakkal Majalla" w:cs="Sakkal Majalla"/>
          <w:color w:val="0000FF"/>
          <w:sz w:val="36"/>
          <w:szCs w:val="36"/>
          <w:rtl/>
        </w:rPr>
        <w:t xml:space="preserve">اعضاء هيئة التدريس بقسم </w:t>
      </w:r>
      <w:r w:rsidRPr="00B80480">
        <w:rPr>
          <w:rStyle w:val="a4"/>
          <w:rFonts w:ascii="Sakkal Majalla" w:hAnsi="Sakkal Majalla" w:cs="Sakkal Majalla" w:hint="cs"/>
          <w:color w:val="0000FF"/>
          <w:sz w:val="36"/>
          <w:szCs w:val="36"/>
          <w:rtl/>
        </w:rPr>
        <w:t>علم الأدوية والسموم</w:t>
      </w:r>
    </w:p>
    <w:tbl>
      <w:tblPr>
        <w:tblStyle w:val="a8"/>
        <w:tblpPr w:leftFromText="180" w:rightFromText="180" w:vertAnchor="text" w:horzAnchor="margin" w:tblpXSpec="center" w:tblpY="550"/>
        <w:bidiVisual/>
        <w:tblW w:w="0" w:type="auto"/>
        <w:tblLook w:val="04A0" w:firstRow="1" w:lastRow="0" w:firstColumn="1" w:lastColumn="0" w:noHBand="0" w:noVBand="1"/>
      </w:tblPr>
      <w:tblGrid>
        <w:gridCol w:w="3969"/>
        <w:gridCol w:w="2126"/>
        <w:gridCol w:w="4112"/>
      </w:tblGrid>
      <w:tr w:rsidR="007704D0" w:rsidRPr="00830764" w14:paraId="0A3CFA8A" w14:textId="77777777" w:rsidTr="00D300F0">
        <w:trPr>
          <w:trHeight w:hRule="exact" w:val="454"/>
        </w:trPr>
        <w:tc>
          <w:tcPr>
            <w:tcW w:w="3969" w:type="dxa"/>
            <w:shd w:val="clear" w:color="auto" w:fill="D3E5F6" w:themeFill="accent2" w:themeFillTint="33"/>
            <w:vAlign w:val="center"/>
          </w:tcPr>
          <w:p w14:paraId="2BAFC614" w14:textId="77777777" w:rsidR="007704D0" w:rsidRPr="00535D60" w:rsidRDefault="007704D0" w:rsidP="00535D60">
            <w:pPr>
              <w:bidi w:val="0"/>
              <w:jc w:val="center"/>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الاسم</w:t>
            </w:r>
          </w:p>
        </w:tc>
        <w:tc>
          <w:tcPr>
            <w:tcW w:w="2126" w:type="dxa"/>
            <w:shd w:val="clear" w:color="auto" w:fill="D3E5F6" w:themeFill="accent2" w:themeFillTint="33"/>
            <w:vAlign w:val="center"/>
          </w:tcPr>
          <w:p w14:paraId="114ECA38" w14:textId="77777777" w:rsidR="007704D0" w:rsidRPr="00535D60" w:rsidRDefault="007704D0" w:rsidP="00FF0C84">
            <w:pPr>
              <w:pStyle w:val="a3"/>
              <w:bidi/>
              <w:spacing w:before="0" w:beforeAutospacing="0" w:after="150" w:afterAutospacing="0"/>
              <w:jc w:val="center"/>
              <w:rPr>
                <w:rFonts w:ascii="Sakkal Majalla" w:hAnsi="Sakkal Majalla" w:cs="Sakkal Majalla"/>
                <w:b/>
                <w:bCs/>
                <w:color w:val="000000"/>
                <w:rtl/>
              </w:rPr>
            </w:pPr>
            <w:r w:rsidRPr="00535D60">
              <w:rPr>
                <w:rFonts w:ascii="Sakkal Majalla" w:hAnsi="Sakkal Majalla" w:cs="Sakkal Majalla"/>
                <w:b/>
                <w:bCs/>
                <w:color w:val="000000"/>
                <w:rtl/>
              </w:rPr>
              <w:t>المرتبة العلمية</w:t>
            </w:r>
          </w:p>
        </w:tc>
        <w:tc>
          <w:tcPr>
            <w:tcW w:w="4112" w:type="dxa"/>
            <w:shd w:val="clear" w:color="auto" w:fill="D3E5F6" w:themeFill="accent2" w:themeFillTint="33"/>
            <w:vAlign w:val="center"/>
          </w:tcPr>
          <w:p w14:paraId="16B0731E" w14:textId="77777777" w:rsidR="007704D0" w:rsidRPr="00535D60" w:rsidRDefault="007704D0" w:rsidP="00FF0C84">
            <w:pPr>
              <w:pStyle w:val="a3"/>
              <w:bidi/>
              <w:spacing w:before="0" w:beforeAutospacing="0" w:after="150" w:afterAutospacing="0"/>
              <w:jc w:val="center"/>
              <w:rPr>
                <w:rFonts w:ascii="Sakkal Majalla" w:hAnsi="Sakkal Majalla" w:cs="Sakkal Majalla"/>
                <w:b/>
                <w:bCs/>
                <w:color w:val="000000"/>
                <w:rtl/>
              </w:rPr>
            </w:pPr>
            <w:r w:rsidRPr="00535D60">
              <w:rPr>
                <w:rFonts w:ascii="Sakkal Majalla" w:hAnsi="Sakkal Majalla" w:cs="Sakkal Majalla"/>
                <w:b/>
                <w:bCs/>
                <w:color w:val="000000"/>
                <w:rtl/>
              </w:rPr>
              <w:t>البريد الالكتروني</w:t>
            </w:r>
          </w:p>
        </w:tc>
      </w:tr>
      <w:tr w:rsidR="007704D0" w:rsidRPr="00830764" w14:paraId="47300061" w14:textId="77777777" w:rsidTr="00D300F0">
        <w:trPr>
          <w:trHeight w:hRule="exact" w:val="454"/>
        </w:trPr>
        <w:tc>
          <w:tcPr>
            <w:tcW w:w="3969" w:type="dxa"/>
            <w:vAlign w:val="center"/>
          </w:tcPr>
          <w:p w14:paraId="6064378A" w14:textId="77777777" w:rsidR="007704D0" w:rsidRPr="00535D60" w:rsidRDefault="007704D0" w:rsidP="00496DE6">
            <w:pPr>
              <w:bidi w:val="0"/>
              <w:jc w:val="right"/>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صالح  عبدالرحمن باحشوان</w:t>
            </w:r>
          </w:p>
        </w:tc>
        <w:tc>
          <w:tcPr>
            <w:tcW w:w="2126" w:type="dxa"/>
            <w:vAlign w:val="center"/>
          </w:tcPr>
          <w:p w14:paraId="7FB3A28D" w14:textId="77777777" w:rsidR="007704D0" w:rsidRPr="00535D60" w:rsidRDefault="007704D0" w:rsidP="00CC191E">
            <w:pPr>
              <w:pStyle w:val="a3"/>
              <w:bidi/>
              <w:spacing w:before="0" w:beforeAutospacing="0" w:after="150" w:afterAutospacing="0"/>
              <w:jc w:val="center"/>
              <w:rPr>
                <w:rFonts w:ascii="Sakkal Majalla" w:hAnsi="Sakkal Majalla" w:cs="Sakkal Majalla"/>
                <w:b/>
                <w:bCs/>
                <w:color w:val="000000"/>
                <w:rtl/>
              </w:rPr>
            </w:pPr>
            <w:r w:rsidRPr="00535D60">
              <w:rPr>
                <w:rFonts w:ascii="Sakkal Majalla" w:hAnsi="Sakkal Majalla" w:cs="Sakkal Majalla"/>
                <w:b/>
                <w:bCs/>
                <w:color w:val="000000"/>
                <w:rtl/>
              </w:rPr>
              <w:t>أستاذ</w:t>
            </w:r>
          </w:p>
        </w:tc>
        <w:tc>
          <w:tcPr>
            <w:tcW w:w="4112" w:type="dxa"/>
            <w:vAlign w:val="center"/>
          </w:tcPr>
          <w:p w14:paraId="296FF5A8" w14:textId="77777777" w:rsidR="007704D0" w:rsidRPr="00535D60" w:rsidRDefault="007704D0" w:rsidP="00D300F0">
            <w:pPr>
              <w:pStyle w:val="a3"/>
              <w:bidi/>
              <w:spacing w:before="0" w:beforeAutospacing="0" w:after="150" w:afterAutospacing="0"/>
              <w:jc w:val="right"/>
              <w:rPr>
                <w:rFonts w:ascii="Sakkal Majalla" w:hAnsi="Sakkal Majalla" w:cs="Sakkal Majalla"/>
                <w:b/>
                <w:bCs/>
                <w:color w:val="000000"/>
                <w:rtl/>
              </w:rPr>
            </w:pPr>
            <w:r w:rsidRPr="00535D60">
              <w:rPr>
                <w:rFonts w:ascii="Sakkal Majalla" w:hAnsi="Sakkal Majalla" w:cs="Sakkal Majalla"/>
                <w:b/>
                <w:bCs/>
                <w:color w:val="000000"/>
              </w:rPr>
              <w:t>sbahashwan@taibahu.edu.sa</w:t>
            </w:r>
          </w:p>
        </w:tc>
      </w:tr>
      <w:tr w:rsidR="007704D0" w:rsidRPr="00830764" w14:paraId="4E4153DB" w14:textId="77777777" w:rsidTr="00D300F0">
        <w:trPr>
          <w:trHeight w:hRule="exact" w:val="454"/>
        </w:trPr>
        <w:tc>
          <w:tcPr>
            <w:tcW w:w="3969" w:type="dxa"/>
            <w:vAlign w:val="center"/>
          </w:tcPr>
          <w:p w14:paraId="178B549E" w14:textId="77777777" w:rsidR="007704D0" w:rsidRPr="00535D60" w:rsidRDefault="007704D0" w:rsidP="00496DE6">
            <w:pPr>
              <w:bidi w:val="0"/>
              <w:jc w:val="right"/>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 xml:space="preserve">السيد البدوي العوضي </w:t>
            </w:r>
          </w:p>
        </w:tc>
        <w:tc>
          <w:tcPr>
            <w:tcW w:w="2126" w:type="dxa"/>
            <w:vAlign w:val="center"/>
          </w:tcPr>
          <w:p w14:paraId="573A00E5" w14:textId="77777777" w:rsidR="007704D0" w:rsidRPr="00535D60" w:rsidRDefault="007704D0" w:rsidP="00CC191E">
            <w:pPr>
              <w:bidi w:val="0"/>
              <w:jc w:val="center"/>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أستاذ</w:t>
            </w:r>
          </w:p>
        </w:tc>
        <w:tc>
          <w:tcPr>
            <w:tcW w:w="4112" w:type="dxa"/>
            <w:vAlign w:val="center"/>
          </w:tcPr>
          <w:p w14:paraId="674146AD" w14:textId="77777777" w:rsidR="007704D0" w:rsidRPr="00535D60" w:rsidRDefault="007704D0" w:rsidP="00D300F0">
            <w:pPr>
              <w:bidi w:val="0"/>
              <w:jc w:val="both"/>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Pr>
              <w:t>eeibrahim@taibahu.edu.sa</w:t>
            </w:r>
          </w:p>
        </w:tc>
      </w:tr>
      <w:tr w:rsidR="007704D0" w:rsidRPr="00830764" w14:paraId="73211BE2" w14:textId="77777777" w:rsidTr="00D300F0">
        <w:trPr>
          <w:trHeight w:hRule="exact" w:val="454"/>
        </w:trPr>
        <w:tc>
          <w:tcPr>
            <w:tcW w:w="3969" w:type="dxa"/>
            <w:vAlign w:val="center"/>
          </w:tcPr>
          <w:p w14:paraId="3B3ADFCF" w14:textId="77777777" w:rsidR="007704D0" w:rsidRPr="00535D60" w:rsidRDefault="007704D0" w:rsidP="00496DE6">
            <w:pPr>
              <w:bidi w:val="0"/>
              <w:jc w:val="right"/>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نايف سعد الجهني</w:t>
            </w:r>
          </w:p>
        </w:tc>
        <w:tc>
          <w:tcPr>
            <w:tcW w:w="2126" w:type="dxa"/>
            <w:vAlign w:val="center"/>
          </w:tcPr>
          <w:p w14:paraId="5CA8ED93" w14:textId="77777777" w:rsidR="007704D0" w:rsidRPr="00535D60" w:rsidRDefault="007704D0" w:rsidP="00CC191E">
            <w:pPr>
              <w:bidi w:val="0"/>
              <w:jc w:val="center"/>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أستاذ مساعد</w:t>
            </w:r>
          </w:p>
        </w:tc>
        <w:tc>
          <w:tcPr>
            <w:tcW w:w="4112" w:type="dxa"/>
            <w:vAlign w:val="center"/>
          </w:tcPr>
          <w:p w14:paraId="57AF1763" w14:textId="77777777" w:rsidR="007704D0" w:rsidRPr="00535D60" w:rsidRDefault="007704D0" w:rsidP="00D300F0">
            <w:pPr>
              <w:bidi w:val="0"/>
              <w:jc w:val="both"/>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Pr>
              <w:t>njohany@taibahu.edu.sa</w:t>
            </w:r>
          </w:p>
        </w:tc>
      </w:tr>
      <w:tr w:rsidR="007704D0" w:rsidRPr="00830764" w14:paraId="3E33A6F1" w14:textId="77777777" w:rsidTr="00D300F0">
        <w:trPr>
          <w:trHeight w:hRule="exact" w:val="454"/>
        </w:trPr>
        <w:tc>
          <w:tcPr>
            <w:tcW w:w="3969" w:type="dxa"/>
            <w:vAlign w:val="center"/>
          </w:tcPr>
          <w:p w14:paraId="5837B505" w14:textId="77777777" w:rsidR="007704D0" w:rsidRPr="00535D60" w:rsidRDefault="007704D0" w:rsidP="00496DE6">
            <w:pPr>
              <w:bidi w:val="0"/>
              <w:jc w:val="right"/>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مكي محمد مكي أبو زيد</w:t>
            </w:r>
          </w:p>
        </w:tc>
        <w:tc>
          <w:tcPr>
            <w:tcW w:w="2126" w:type="dxa"/>
            <w:vAlign w:val="center"/>
          </w:tcPr>
          <w:p w14:paraId="6C286DD6" w14:textId="77777777" w:rsidR="007704D0" w:rsidRPr="00535D60" w:rsidRDefault="007704D0" w:rsidP="00CC191E">
            <w:pPr>
              <w:bidi w:val="0"/>
              <w:jc w:val="center"/>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أستاذ مشارك</w:t>
            </w:r>
          </w:p>
        </w:tc>
        <w:tc>
          <w:tcPr>
            <w:tcW w:w="4112" w:type="dxa"/>
            <w:vAlign w:val="center"/>
          </w:tcPr>
          <w:p w14:paraId="660A8F98" w14:textId="77777777" w:rsidR="007704D0" w:rsidRPr="00535D60" w:rsidRDefault="007704D0" w:rsidP="00D300F0">
            <w:pPr>
              <w:bidi w:val="0"/>
              <w:jc w:val="both"/>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Pr>
              <w:t>m_meky2001@yahoo.com</w:t>
            </w:r>
          </w:p>
        </w:tc>
      </w:tr>
      <w:tr w:rsidR="007704D0" w:rsidRPr="00830764" w14:paraId="20B638EF" w14:textId="77777777" w:rsidTr="00D300F0">
        <w:trPr>
          <w:trHeight w:hRule="exact" w:val="454"/>
        </w:trPr>
        <w:tc>
          <w:tcPr>
            <w:tcW w:w="3969" w:type="dxa"/>
            <w:vAlign w:val="center"/>
          </w:tcPr>
          <w:p w14:paraId="5E983488" w14:textId="77777777" w:rsidR="007704D0" w:rsidRPr="00535D60" w:rsidRDefault="007704D0" w:rsidP="00496DE6">
            <w:pPr>
              <w:bidi w:val="0"/>
              <w:jc w:val="right"/>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أحمد محمد شحاته</w:t>
            </w:r>
          </w:p>
        </w:tc>
        <w:tc>
          <w:tcPr>
            <w:tcW w:w="2126" w:type="dxa"/>
            <w:vAlign w:val="center"/>
          </w:tcPr>
          <w:p w14:paraId="10241C1A" w14:textId="77777777" w:rsidR="007704D0" w:rsidRPr="00535D60" w:rsidRDefault="007704D0" w:rsidP="00CC191E">
            <w:pPr>
              <w:bidi w:val="0"/>
              <w:jc w:val="center"/>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أستاذ مساعد</w:t>
            </w:r>
          </w:p>
        </w:tc>
        <w:tc>
          <w:tcPr>
            <w:tcW w:w="4112" w:type="dxa"/>
            <w:vAlign w:val="center"/>
          </w:tcPr>
          <w:p w14:paraId="5456CAFD" w14:textId="77777777" w:rsidR="007704D0" w:rsidRPr="00535D60" w:rsidRDefault="007704D0" w:rsidP="00D300F0">
            <w:pPr>
              <w:bidi w:val="0"/>
              <w:jc w:val="both"/>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Pr>
              <w:t>amshehata@taibahu.edu.sa</w:t>
            </w:r>
          </w:p>
        </w:tc>
      </w:tr>
      <w:tr w:rsidR="007704D0" w:rsidRPr="00830764" w14:paraId="5710BEE9" w14:textId="77777777" w:rsidTr="00D300F0">
        <w:trPr>
          <w:trHeight w:hRule="exact" w:val="454"/>
        </w:trPr>
        <w:tc>
          <w:tcPr>
            <w:tcW w:w="3969" w:type="dxa"/>
            <w:vAlign w:val="center"/>
          </w:tcPr>
          <w:p w14:paraId="09B2E751" w14:textId="77777777" w:rsidR="007704D0" w:rsidRPr="00535D60" w:rsidRDefault="007704D0" w:rsidP="00496DE6">
            <w:pPr>
              <w:bidi w:val="0"/>
              <w:jc w:val="right"/>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ميمي حجازي محمود حسن</w:t>
            </w:r>
          </w:p>
        </w:tc>
        <w:tc>
          <w:tcPr>
            <w:tcW w:w="2126" w:type="dxa"/>
            <w:vAlign w:val="center"/>
          </w:tcPr>
          <w:p w14:paraId="2F60D4A3" w14:textId="77777777" w:rsidR="007704D0" w:rsidRPr="00535D60" w:rsidRDefault="007704D0" w:rsidP="00CC191E">
            <w:pPr>
              <w:bidi w:val="0"/>
              <w:jc w:val="center"/>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أستاذ مشارك</w:t>
            </w:r>
          </w:p>
        </w:tc>
        <w:tc>
          <w:tcPr>
            <w:tcW w:w="4112" w:type="dxa"/>
            <w:vAlign w:val="center"/>
          </w:tcPr>
          <w:p w14:paraId="30CA2C42" w14:textId="77777777" w:rsidR="007704D0" w:rsidRPr="00535D60" w:rsidRDefault="007704D0" w:rsidP="00D300F0">
            <w:pPr>
              <w:bidi w:val="0"/>
              <w:jc w:val="both"/>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Pr>
              <w:t>mhhassan@taibahu.edu.sa</w:t>
            </w:r>
          </w:p>
        </w:tc>
      </w:tr>
      <w:tr w:rsidR="007704D0" w:rsidRPr="00830764" w14:paraId="6D184E6A" w14:textId="77777777" w:rsidTr="00D300F0">
        <w:trPr>
          <w:trHeight w:hRule="exact" w:val="513"/>
        </w:trPr>
        <w:tc>
          <w:tcPr>
            <w:tcW w:w="3969" w:type="dxa"/>
            <w:vAlign w:val="center"/>
          </w:tcPr>
          <w:p w14:paraId="3878CFCE" w14:textId="77777777" w:rsidR="007704D0" w:rsidRPr="00535D60" w:rsidRDefault="007704D0" w:rsidP="00496DE6">
            <w:pPr>
              <w:bidi w:val="0"/>
              <w:jc w:val="right"/>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محي إقبال محمد عبدول</w:t>
            </w:r>
          </w:p>
        </w:tc>
        <w:tc>
          <w:tcPr>
            <w:tcW w:w="2126" w:type="dxa"/>
            <w:vAlign w:val="center"/>
          </w:tcPr>
          <w:p w14:paraId="0DC8DF8A" w14:textId="77777777" w:rsidR="007704D0" w:rsidRPr="00535D60" w:rsidRDefault="007704D0" w:rsidP="00CC191E">
            <w:pPr>
              <w:bidi w:val="0"/>
              <w:jc w:val="center"/>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أستاذ مشارك</w:t>
            </w:r>
          </w:p>
        </w:tc>
        <w:tc>
          <w:tcPr>
            <w:tcW w:w="4112" w:type="dxa"/>
            <w:vAlign w:val="center"/>
          </w:tcPr>
          <w:p w14:paraId="6E347278" w14:textId="77777777" w:rsidR="007704D0" w:rsidRPr="00535D60" w:rsidRDefault="007704D0" w:rsidP="00D300F0">
            <w:pPr>
              <w:bidi w:val="0"/>
              <w:jc w:val="both"/>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Pr>
              <w:t>miabdul@taibahu.edu.sa</w:t>
            </w:r>
          </w:p>
        </w:tc>
      </w:tr>
      <w:tr w:rsidR="007704D0" w:rsidRPr="00830764" w14:paraId="1F40BD37" w14:textId="77777777" w:rsidTr="00D300F0">
        <w:trPr>
          <w:trHeight w:hRule="exact" w:val="454"/>
        </w:trPr>
        <w:tc>
          <w:tcPr>
            <w:tcW w:w="3969" w:type="dxa"/>
            <w:vAlign w:val="center"/>
          </w:tcPr>
          <w:p w14:paraId="58853D34" w14:textId="77777777" w:rsidR="007704D0" w:rsidRPr="00535D60" w:rsidRDefault="007704D0" w:rsidP="00496DE6">
            <w:pPr>
              <w:bidi w:val="0"/>
              <w:jc w:val="right"/>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حسين مصطفى البدوي</w:t>
            </w:r>
          </w:p>
        </w:tc>
        <w:tc>
          <w:tcPr>
            <w:tcW w:w="2126" w:type="dxa"/>
            <w:vAlign w:val="center"/>
          </w:tcPr>
          <w:p w14:paraId="0A89E81C" w14:textId="77777777" w:rsidR="007704D0" w:rsidRPr="00535D60" w:rsidRDefault="007704D0" w:rsidP="00CC191E">
            <w:pPr>
              <w:bidi w:val="0"/>
              <w:jc w:val="center"/>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أستاذ مساعد</w:t>
            </w:r>
          </w:p>
        </w:tc>
        <w:tc>
          <w:tcPr>
            <w:tcW w:w="4112" w:type="dxa"/>
            <w:vAlign w:val="center"/>
          </w:tcPr>
          <w:p w14:paraId="679A2315" w14:textId="77777777" w:rsidR="007704D0" w:rsidRPr="00535D60" w:rsidRDefault="007704D0" w:rsidP="00D300F0">
            <w:pPr>
              <w:bidi w:val="0"/>
              <w:jc w:val="both"/>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Pr>
              <w:t>hmbadawy@taibahu.edu.sa</w:t>
            </w:r>
          </w:p>
        </w:tc>
      </w:tr>
      <w:tr w:rsidR="007704D0" w:rsidRPr="00830764" w14:paraId="4D1F45E0" w14:textId="77777777" w:rsidTr="00D300F0">
        <w:trPr>
          <w:trHeight w:hRule="exact" w:val="454"/>
        </w:trPr>
        <w:tc>
          <w:tcPr>
            <w:tcW w:w="3969" w:type="dxa"/>
            <w:vAlign w:val="center"/>
          </w:tcPr>
          <w:p w14:paraId="11A79FA1" w14:textId="77777777" w:rsidR="007704D0" w:rsidRPr="00535D60" w:rsidRDefault="007704D0" w:rsidP="00496DE6">
            <w:pPr>
              <w:bidi w:val="0"/>
              <w:jc w:val="right"/>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محمد شعبان العوضى</w:t>
            </w:r>
          </w:p>
        </w:tc>
        <w:tc>
          <w:tcPr>
            <w:tcW w:w="2126" w:type="dxa"/>
            <w:vAlign w:val="center"/>
          </w:tcPr>
          <w:p w14:paraId="66A3A340" w14:textId="55B1767B" w:rsidR="007704D0" w:rsidRPr="00535D60" w:rsidRDefault="001F1A60" w:rsidP="00CC191E">
            <w:pPr>
              <w:bidi w:val="0"/>
              <w:jc w:val="center"/>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أستاذ مشارك</w:t>
            </w:r>
          </w:p>
        </w:tc>
        <w:tc>
          <w:tcPr>
            <w:tcW w:w="4112" w:type="dxa"/>
            <w:vAlign w:val="center"/>
          </w:tcPr>
          <w:p w14:paraId="2EBABE32" w14:textId="77777777" w:rsidR="007704D0" w:rsidRPr="00535D60" w:rsidRDefault="007704D0" w:rsidP="00D300F0">
            <w:pPr>
              <w:bidi w:val="0"/>
              <w:jc w:val="both"/>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Pr>
              <w:t>mawady@taibahu.edu.sa</w:t>
            </w:r>
          </w:p>
        </w:tc>
      </w:tr>
      <w:tr w:rsidR="007704D0" w:rsidRPr="00830764" w14:paraId="38138FD9" w14:textId="77777777" w:rsidTr="00D300F0">
        <w:trPr>
          <w:trHeight w:hRule="exact" w:val="454"/>
        </w:trPr>
        <w:tc>
          <w:tcPr>
            <w:tcW w:w="3969" w:type="dxa"/>
            <w:vAlign w:val="center"/>
          </w:tcPr>
          <w:p w14:paraId="43C887AE" w14:textId="77777777" w:rsidR="007704D0" w:rsidRPr="00535D60" w:rsidRDefault="007704D0" w:rsidP="00496DE6">
            <w:pPr>
              <w:bidi w:val="0"/>
              <w:jc w:val="right"/>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دينا سعد عثمان عجمي</w:t>
            </w:r>
          </w:p>
        </w:tc>
        <w:tc>
          <w:tcPr>
            <w:tcW w:w="2126" w:type="dxa"/>
            <w:vAlign w:val="center"/>
          </w:tcPr>
          <w:p w14:paraId="7F09E7DD" w14:textId="77777777" w:rsidR="007704D0" w:rsidRPr="00535D60" w:rsidRDefault="007704D0" w:rsidP="00CC191E">
            <w:pPr>
              <w:bidi w:val="0"/>
              <w:jc w:val="center"/>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أستاذ مشارك</w:t>
            </w:r>
          </w:p>
        </w:tc>
        <w:tc>
          <w:tcPr>
            <w:tcW w:w="4112" w:type="dxa"/>
            <w:vAlign w:val="center"/>
          </w:tcPr>
          <w:p w14:paraId="3A10F854" w14:textId="77777777" w:rsidR="007704D0" w:rsidRPr="00535D60" w:rsidRDefault="007704D0" w:rsidP="00D300F0">
            <w:pPr>
              <w:bidi w:val="0"/>
              <w:jc w:val="both"/>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Pr>
              <w:t>dagamiabdalla@taibahu.edu.sa</w:t>
            </w:r>
          </w:p>
        </w:tc>
      </w:tr>
      <w:tr w:rsidR="007704D0" w:rsidRPr="00830764" w14:paraId="1BD75EE5" w14:textId="77777777" w:rsidTr="00D300F0">
        <w:trPr>
          <w:trHeight w:hRule="exact" w:val="454"/>
        </w:trPr>
        <w:tc>
          <w:tcPr>
            <w:tcW w:w="3969" w:type="dxa"/>
            <w:vAlign w:val="center"/>
          </w:tcPr>
          <w:p w14:paraId="61824FCC" w14:textId="77777777" w:rsidR="007704D0" w:rsidRPr="00535D60" w:rsidRDefault="007704D0" w:rsidP="00496DE6">
            <w:pPr>
              <w:bidi w:val="0"/>
              <w:jc w:val="right"/>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سهير محمد كامل معوض</w:t>
            </w:r>
          </w:p>
        </w:tc>
        <w:tc>
          <w:tcPr>
            <w:tcW w:w="2126" w:type="dxa"/>
            <w:vAlign w:val="center"/>
          </w:tcPr>
          <w:p w14:paraId="5F3C2863" w14:textId="77777777" w:rsidR="007704D0" w:rsidRPr="00535D60" w:rsidRDefault="007704D0" w:rsidP="00CC191E">
            <w:pPr>
              <w:bidi w:val="0"/>
              <w:jc w:val="center"/>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أستاذ مساعد</w:t>
            </w:r>
          </w:p>
        </w:tc>
        <w:tc>
          <w:tcPr>
            <w:tcW w:w="4112" w:type="dxa"/>
            <w:vAlign w:val="center"/>
          </w:tcPr>
          <w:p w14:paraId="21E651A8" w14:textId="77777777" w:rsidR="007704D0" w:rsidRPr="00535D60" w:rsidRDefault="007704D0" w:rsidP="00D300F0">
            <w:pPr>
              <w:bidi w:val="0"/>
              <w:jc w:val="both"/>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Pr>
              <w:t>smmeawad@taibahu.edu.sa</w:t>
            </w:r>
          </w:p>
        </w:tc>
      </w:tr>
      <w:tr w:rsidR="007704D0" w:rsidRPr="00830764" w14:paraId="1E4D1171" w14:textId="77777777" w:rsidTr="00D300F0">
        <w:trPr>
          <w:trHeight w:hRule="exact" w:val="454"/>
        </w:trPr>
        <w:tc>
          <w:tcPr>
            <w:tcW w:w="3969" w:type="dxa"/>
            <w:vAlign w:val="center"/>
          </w:tcPr>
          <w:p w14:paraId="306027E5" w14:textId="77777777" w:rsidR="007704D0" w:rsidRPr="00535D60" w:rsidRDefault="007704D0" w:rsidP="00496DE6">
            <w:pPr>
              <w:bidi w:val="0"/>
              <w:jc w:val="right"/>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هبه محمود احمد الطاهر</w:t>
            </w:r>
          </w:p>
        </w:tc>
        <w:tc>
          <w:tcPr>
            <w:tcW w:w="2126" w:type="dxa"/>
            <w:vAlign w:val="center"/>
          </w:tcPr>
          <w:p w14:paraId="73E75893" w14:textId="77777777" w:rsidR="007704D0" w:rsidRPr="00535D60" w:rsidRDefault="007704D0" w:rsidP="00CC191E">
            <w:pPr>
              <w:bidi w:val="0"/>
              <w:jc w:val="center"/>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أستاذ مساعد</w:t>
            </w:r>
          </w:p>
        </w:tc>
        <w:tc>
          <w:tcPr>
            <w:tcW w:w="4112" w:type="dxa"/>
            <w:vAlign w:val="center"/>
          </w:tcPr>
          <w:p w14:paraId="0D3DFE2F" w14:textId="77777777" w:rsidR="007704D0" w:rsidRPr="00535D60" w:rsidRDefault="007704D0" w:rsidP="00D300F0">
            <w:pPr>
              <w:bidi w:val="0"/>
              <w:jc w:val="both"/>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Pr>
              <w:t>htahir@taibahu.edu.sa</w:t>
            </w:r>
          </w:p>
        </w:tc>
      </w:tr>
      <w:tr w:rsidR="007704D0" w:rsidRPr="00830764" w14:paraId="5E3A7447" w14:textId="77777777" w:rsidTr="00D300F0">
        <w:trPr>
          <w:trHeight w:hRule="exact" w:val="454"/>
        </w:trPr>
        <w:tc>
          <w:tcPr>
            <w:tcW w:w="3969" w:type="dxa"/>
            <w:vAlign w:val="center"/>
          </w:tcPr>
          <w:p w14:paraId="0DA2D0A7" w14:textId="77777777" w:rsidR="007704D0" w:rsidRPr="00535D60" w:rsidRDefault="007704D0" w:rsidP="00496DE6">
            <w:pPr>
              <w:bidi w:val="0"/>
              <w:jc w:val="right"/>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نشأت احمد حبيب أحمد</w:t>
            </w:r>
          </w:p>
        </w:tc>
        <w:tc>
          <w:tcPr>
            <w:tcW w:w="2126" w:type="dxa"/>
            <w:vAlign w:val="center"/>
          </w:tcPr>
          <w:p w14:paraId="3A2B5DC7" w14:textId="77777777" w:rsidR="007704D0" w:rsidRPr="00535D60" w:rsidRDefault="007704D0" w:rsidP="00CC191E">
            <w:pPr>
              <w:bidi w:val="0"/>
              <w:jc w:val="center"/>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محاضر</w:t>
            </w:r>
          </w:p>
        </w:tc>
        <w:tc>
          <w:tcPr>
            <w:tcW w:w="4112" w:type="dxa"/>
            <w:vAlign w:val="center"/>
          </w:tcPr>
          <w:p w14:paraId="2CB95D3B" w14:textId="77777777" w:rsidR="007704D0" w:rsidRPr="00535D60" w:rsidRDefault="007704D0" w:rsidP="00D300F0">
            <w:pPr>
              <w:bidi w:val="0"/>
              <w:jc w:val="both"/>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Pr>
              <w:t>nahmeda@taibahu.edu.sa</w:t>
            </w:r>
          </w:p>
        </w:tc>
      </w:tr>
    </w:tbl>
    <w:p w14:paraId="1E4C41AC" w14:textId="77777777" w:rsidR="00945E63" w:rsidRDefault="00945E63" w:rsidP="00945E63">
      <w:pPr>
        <w:pStyle w:val="a3"/>
        <w:shd w:val="clear" w:color="auto" w:fill="FFFFFF"/>
        <w:bidi/>
        <w:spacing w:before="0" w:beforeAutospacing="0" w:after="150" w:afterAutospacing="0"/>
        <w:jc w:val="center"/>
        <w:rPr>
          <w:rStyle w:val="a4"/>
          <w:rFonts w:ascii="Sakkal Majalla" w:hAnsi="Sakkal Majalla" w:cs="Sakkal Majalla"/>
          <w:color w:val="0000FF"/>
          <w:sz w:val="36"/>
          <w:szCs w:val="36"/>
        </w:rPr>
      </w:pPr>
    </w:p>
    <w:p w14:paraId="42D84EB8" w14:textId="77777777" w:rsidR="00945E63" w:rsidRDefault="00945E63" w:rsidP="00945E63">
      <w:pPr>
        <w:pStyle w:val="a3"/>
        <w:shd w:val="clear" w:color="auto" w:fill="FFFFFF"/>
        <w:bidi/>
        <w:spacing w:before="0" w:beforeAutospacing="0" w:after="150" w:afterAutospacing="0"/>
        <w:jc w:val="center"/>
        <w:rPr>
          <w:rStyle w:val="a4"/>
          <w:rFonts w:ascii="Sakkal Majalla" w:hAnsi="Sakkal Majalla" w:cs="Sakkal Majalla"/>
          <w:color w:val="0000FF"/>
          <w:sz w:val="36"/>
          <w:szCs w:val="36"/>
        </w:rPr>
      </w:pPr>
    </w:p>
    <w:p w14:paraId="5A82ABA3" w14:textId="01CA3C88" w:rsidR="00945E63" w:rsidRDefault="00945E63" w:rsidP="00945E63">
      <w:pPr>
        <w:pStyle w:val="a3"/>
        <w:shd w:val="clear" w:color="auto" w:fill="FFFFFF"/>
        <w:bidi/>
        <w:spacing w:before="0" w:beforeAutospacing="0" w:after="150" w:afterAutospacing="0"/>
        <w:jc w:val="center"/>
        <w:rPr>
          <w:rStyle w:val="a4"/>
          <w:rFonts w:ascii="Sakkal Majalla" w:hAnsi="Sakkal Majalla" w:cs="Sakkal Majalla"/>
          <w:color w:val="0000FF"/>
          <w:sz w:val="36"/>
          <w:szCs w:val="36"/>
        </w:rPr>
      </w:pPr>
    </w:p>
    <w:p w14:paraId="4680EB86" w14:textId="5AD83D69" w:rsidR="007704D0" w:rsidRDefault="007704D0" w:rsidP="007704D0">
      <w:pPr>
        <w:pStyle w:val="a3"/>
        <w:shd w:val="clear" w:color="auto" w:fill="FFFFFF"/>
        <w:bidi/>
        <w:spacing w:before="0" w:beforeAutospacing="0" w:after="150" w:afterAutospacing="0"/>
        <w:jc w:val="center"/>
        <w:rPr>
          <w:rStyle w:val="a4"/>
          <w:rFonts w:ascii="Sakkal Majalla" w:hAnsi="Sakkal Majalla" w:cs="Sakkal Majalla"/>
          <w:color w:val="0000FF"/>
          <w:sz w:val="36"/>
          <w:szCs w:val="36"/>
        </w:rPr>
      </w:pPr>
    </w:p>
    <w:p w14:paraId="34B8CBCC" w14:textId="306F251B" w:rsidR="007704D0" w:rsidRDefault="007704D0" w:rsidP="007704D0">
      <w:pPr>
        <w:pStyle w:val="a3"/>
        <w:shd w:val="clear" w:color="auto" w:fill="FFFFFF"/>
        <w:bidi/>
        <w:spacing w:before="0" w:beforeAutospacing="0" w:after="150" w:afterAutospacing="0"/>
        <w:jc w:val="center"/>
        <w:rPr>
          <w:rStyle w:val="a4"/>
          <w:rFonts w:ascii="Sakkal Majalla" w:hAnsi="Sakkal Majalla" w:cs="Sakkal Majalla"/>
          <w:color w:val="0000FF"/>
          <w:sz w:val="36"/>
          <w:szCs w:val="36"/>
        </w:rPr>
      </w:pPr>
    </w:p>
    <w:p w14:paraId="32EF480A" w14:textId="20AB6933" w:rsidR="007704D0" w:rsidRDefault="007704D0" w:rsidP="007704D0">
      <w:pPr>
        <w:pStyle w:val="a3"/>
        <w:shd w:val="clear" w:color="auto" w:fill="FFFFFF"/>
        <w:bidi/>
        <w:spacing w:before="0" w:beforeAutospacing="0" w:after="150" w:afterAutospacing="0"/>
        <w:jc w:val="center"/>
        <w:rPr>
          <w:rStyle w:val="a4"/>
          <w:rFonts w:ascii="Sakkal Majalla" w:hAnsi="Sakkal Majalla" w:cs="Sakkal Majalla"/>
          <w:color w:val="0000FF"/>
          <w:sz w:val="36"/>
          <w:szCs w:val="36"/>
        </w:rPr>
      </w:pPr>
    </w:p>
    <w:p w14:paraId="6AEF7A87" w14:textId="77777777" w:rsidR="007704D0" w:rsidRDefault="007704D0" w:rsidP="007704D0">
      <w:pPr>
        <w:pStyle w:val="a3"/>
        <w:shd w:val="clear" w:color="auto" w:fill="FFFFFF"/>
        <w:bidi/>
        <w:spacing w:before="0" w:beforeAutospacing="0" w:after="150" w:afterAutospacing="0"/>
        <w:jc w:val="center"/>
        <w:rPr>
          <w:rStyle w:val="a4"/>
          <w:rFonts w:ascii="Sakkal Majalla" w:hAnsi="Sakkal Majalla" w:cs="Sakkal Majalla"/>
          <w:color w:val="0000FF"/>
          <w:sz w:val="36"/>
          <w:szCs w:val="36"/>
        </w:rPr>
      </w:pPr>
    </w:p>
    <w:p w14:paraId="3D1BA539" w14:textId="0A4EA9BD" w:rsidR="009A0D4A" w:rsidRPr="004A7870" w:rsidRDefault="009A0D4A" w:rsidP="00945E63">
      <w:pPr>
        <w:pStyle w:val="a3"/>
        <w:shd w:val="clear" w:color="auto" w:fill="FFFFFF"/>
        <w:bidi/>
        <w:spacing w:before="0" w:beforeAutospacing="0" w:after="150" w:afterAutospacing="0"/>
        <w:jc w:val="center"/>
        <w:rPr>
          <w:rStyle w:val="a4"/>
          <w:rFonts w:ascii="Dubai Medium" w:hAnsi="Dubai Medium" w:cs="Dubai Medium"/>
          <w:color w:val="0000FF"/>
          <w:sz w:val="36"/>
          <w:szCs w:val="36"/>
          <w:rtl/>
        </w:rPr>
      </w:pPr>
    </w:p>
    <w:p w14:paraId="26329270" w14:textId="78AA6AC9" w:rsidR="001777BE" w:rsidRDefault="001777BE" w:rsidP="001777BE">
      <w:pPr>
        <w:pStyle w:val="a3"/>
        <w:shd w:val="clear" w:color="auto" w:fill="FFFFFF"/>
        <w:bidi/>
        <w:spacing w:before="0" w:beforeAutospacing="0" w:after="150" w:afterAutospacing="0"/>
        <w:rPr>
          <w:rStyle w:val="a4"/>
          <w:rFonts w:ascii="Dubai Medium" w:hAnsi="Dubai Medium" w:cs="Dubai Medium"/>
          <w:color w:val="003963"/>
          <w:sz w:val="36"/>
          <w:szCs w:val="36"/>
        </w:rPr>
      </w:pPr>
    </w:p>
    <w:p w14:paraId="6D789EC2" w14:textId="14C68E04" w:rsidR="00B80480" w:rsidRPr="004A7870" w:rsidRDefault="00B80480" w:rsidP="004A7870">
      <w:pPr>
        <w:pStyle w:val="a3"/>
        <w:shd w:val="clear" w:color="auto" w:fill="FFFFFF"/>
        <w:bidi/>
        <w:spacing w:before="0" w:beforeAutospacing="0" w:after="150" w:afterAutospacing="0"/>
        <w:jc w:val="center"/>
        <w:rPr>
          <w:rStyle w:val="a4"/>
          <w:rFonts w:ascii="Dubai Medium" w:hAnsi="Dubai Medium" w:cs="Dubai Medium"/>
          <w:color w:val="0000FF"/>
          <w:sz w:val="36"/>
          <w:szCs w:val="36"/>
          <w:rtl/>
        </w:rPr>
      </w:pPr>
    </w:p>
    <w:p w14:paraId="5991AD17" w14:textId="77777777" w:rsidR="00CE099A" w:rsidRDefault="00CE099A" w:rsidP="00566342">
      <w:pPr>
        <w:jc w:val="center"/>
        <w:rPr>
          <w:rStyle w:val="a4"/>
          <w:rFonts w:ascii="Dubai Medium" w:hAnsi="Dubai Medium" w:cs="Dubai Medium"/>
          <w:color w:val="0000FF"/>
          <w:sz w:val="36"/>
          <w:szCs w:val="36"/>
          <w:rtl/>
        </w:rPr>
      </w:pPr>
    </w:p>
    <w:p w14:paraId="516E2DC3" w14:textId="491F0875" w:rsidR="00566342" w:rsidRDefault="00566342" w:rsidP="00D300F0">
      <w:pPr>
        <w:pStyle w:val="a3"/>
        <w:shd w:val="clear" w:color="auto" w:fill="FFFFFF"/>
        <w:bidi/>
        <w:spacing w:before="0" w:beforeAutospacing="0" w:after="150" w:afterAutospacing="0"/>
        <w:jc w:val="center"/>
        <w:rPr>
          <w:rStyle w:val="a4"/>
          <w:rFonts w:ascii="Sakkal Majalla" w:hAnsi="Sakkal Majalla" w:cs="Sakkal Majalla"/>
          <w:color w:val="0000FF"/>
          <w:sz w:val="36"/>
          <w:szCs w:val="36"/>
        </w:rPr>
      </w:pPr>
      <w:r w:rsidRPr="00566342">
        <w:rPr>
          <w:rStyle w:val="a4"/>
          <w:rFonts w:ascii="Sakkal Majalla" w:hAnsi="Sakkal Majalla" w:cs="Sakkal Majalla"/>
          <w:color w:val="0000FF"/>
          <w:sz w:val="36"/>
          <w:szCs w:val="36"/>
          <w:rtl/>
        </w:rPr>
        <w:t xml:space="preserve">اعضاء هيئة التدريس بقسم </w:t>
      </w:r>
      <w:r w:rsidRPr="00566342">
        <w:rPr>
          <w:rStyle w:val="a4"/>
          <w:rFonts w:ascii="Sakkal Majalla" w:hAnsi="Sakkal Majalla" w:cs="Sakkal Majalla" w:hint="cs"/>
          <w:color w:val="0000FF"/>
          <w:sz w:val="36"/>
          <w:szCs w:val="36"/>
          <w:rtl/>
        </w:rPr>
        <w:t>الصيدلانيات والتقنية الصيدلية</w:t>
      </w:r>
    </w:p>
    <w:tbl>
      <w:tblPr>
        <w:tblStyle w:val="a8"/>
        <w:tblpPr w:leftFromText="180" w:rightFromText="180" w:vertAnchor="text" w:horzAnchor="margin" w:tblpXSpec="center" w:tblpY="550"/>
        <w:bidiVisual/>
        <w:tblW w:w="0" w:type="auto"/>
        <w:tblLook w:val="04A0" w:firstRow="1" w:lastRow="0" w:firstColumn="1" w:lastColumn="0" w:noHBand="0" w:noVBand="1"/>
      </w:tblPr>
      <w:tblGrid>
        <w:gridCol w:w="3969"/>
        <w:gridCol w:w="2126"/>
        <w:gridCol w:w="4112"/>
      </w:tblGrid>
      <w:tr w:rsidR="00EA4F8C" w:rsidRPr="00830764" w14:paraId="62ECB04F" w14:textId="77777777" w:rsidTr="00F564E1">
        <w:trPr>
          <w:trHeight w:hRule="exact" w:val="454"/>
        </w:trPr>
        <w:tc>
          <w:tcPr>
            <w:tcW w:w="3969" w:type="dxa"/>
            <w:shd w:val="clear" w:color="auto" w:fill="D3E5F6" w:themeFill="accent2" w:themeFillTint="33"/>
            <w:vAlign w:val="center"/>
          </w:tcPr>
          <w:p w14:paraId="511218AE" w14:textId="77777777" w:rsidR="00EA4F8C" w:rsidRPr="00535D60" w:rsidRDefault="00EA4F8C" w:rsidP="00F564E1">
            <w:pPr>
              <w:bidi w:val="0"/>
              <w:jc w:val="center"/>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الاسم</w:t>
            </w:r>
          </w:p>
        </w:tc>
        <w:tc>
          <w:tcPr>
            <w:tcW w:w="2126" w:type="dxa"/>
            <w:shd w:val="clear" w:color="auto" w:fill="D3E5F6" w:themeFill="accent2" w:themeFillTint="33"/>
            <w:vAlign w:val="center"/>
          </w:tcPr>
          <w:p w14:paraId="3E499BFC" w14:textId="77777777" w:rsidR="00EA4F8C" w:rsidRPr="00535D60" w:rsidRDefault="00EA4F8C" w:rsidP="00F564E1">
            <w:pPr>
              <w:pStyle w:val="a3"/>
              <w:bidi/>
              <w:spacing w:before="0" w:beforeAutospacing="0" w:after="150" w:afterAutospacing="0"/>
              <w:jc w:val="center"/>
              <w:rPr>
                <w:rFonts w:ascii="Sakkal Majalla" w:hAnsi="Sakkal Majalla" w:cs="Sakkal Majalla"/>
                <w:b/>
                <w:bCs/>
                <w:color w:val="000000"/>
                <w:rtl/>
              </w:rPr>
            </w:pPr>
            <w:r w:rsidRPr="00535D60">
              <w:rPr>
                <w:rFonts w:ascii="Sakkal Majalla" w:hAnsi="Sakkal Majalla" w:cs="Sakkal Majalla"/>
                <w:b/>
                <w:bCs/>
                <w:color w:val="000000"/>
                <w:rtl/>
              </w:rPr>
              <w:t>المرتبة العلمية</w:t>
            </w:r>
          </w:p>
        </w:tc>
        <w:tc>
          <w:tcPr>
            <w:tcW w:w="4112" w:type="dxa"/>
            <w:shd w:val="clear" w:color="auto" w:fill="D3E5F6" w:themeFill="accent2" w:themeFillTint="33"/>
            <w:vAlign w:val="center"/>
          </w:tcPr>
          <w:p w14:paraId="28F1E50B" w14:textId="77777777" w:rsidR="00EA4F8C" w:rsidRPr="00535D60" w:rsidRDefault="00EA4F8C" w:rsidP="00F564E1">
            <w:pPr>
              <w:pStyle w:val="a3"/>
              <w:bidi/>
              <w:spacing w:before="0" w:beforeAutospacing="0" w:after="150" w:afterAutospacing="0"/>
              <w:jc w:val="center"/>
              <w:rPr>
                <w:rFonts w:ascii="Sakkal Majalla" w:hAnsi="Sakkal Majalla" w:cs="Sakkal Majalla"/>
                <w:b/>
                <w:bCs/>
                <w:color w:val="000000"/>
                <w:rtl/>
              </w:rPr>
            </w:pPr>
            <w:r w:rsidRPr="00535D60">
              <w:rPr>
                <w:rFonts w:ascii="Sakkal Majalla" w:hAnsi="Sakkal Majalla" w:cs="Sakkal Majalla"/>
                <w:b/>
                <w:bCs/>
                <w:color w:val="000000"/>
                <w:rtl/>
              </w:rPr>
              <w:t>البريد الالكتروني</w:t>
            </w:r>
          </w:p>
        </w:tc>
      </w:tr>
      <w:tr w:rsidR="000316C3" w:rsidRPr="00830764" w14:paraId="0610E3D4" w14:textId="77777777" w:rsidTr="00F564E1">
        <w:trPr>
          <w:trHeight w:hRule="exact" w:val="454"/>
        </w:trPr>
        <w:tc>
          <w:tcPr>
            <w:tcW w:w="3969" w:type="dxa"/>
            <w:vAlign w:val="center"/>
          </w:tcPr>
          <w:p w14:paraId="2D34B452" w14:textId="4BB51076" w:rsidR="000316C3" w:rsidRPr="00535D60" w:rsidRDefault="000316C3" w:rsidP="000316C3">
            <w:pPr>
              <w:bidi w:val="0"/>
              <w:jc w:val="right"/>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خيري السيد جبر جبر</w:t>
            </w:r>
          </w:p>
        </w:tc>
        <w:tc>
          <w:tcPr>
            <w:tcW w:w="2126" w:type="dxa"/>
            <w:vAlign w:val="center"/>
          </w:tcPr>
          <w:p w14:paraId="59F67DA9" w14:textId="7C455C60" w:rsidR="000316C3" w:rsidRPr="00535D60" w:rsidRDefault="000316C3" w:rsidP="006E4E03">
            <w:pPr>
              <w:pStyle w:val="a3"/>
              <w:bidi/>
              <w:spacing w:before="0" w:beforeAutospacing="0" w:after="150" w:afterAutospacing="0"/>
              <w:jc w:val="center"/>
              <w:rPr>
                <w:rFonts w:ascii="Sakkal Majalla" w:hAnsi="Sakkal Majalla" w:cs="Sakkal Majalla"/>
                <w:b/>
                <w:bCs/>
                <w:color w:val="000000"/>
                <w:rtl/>
              </w:rPr>
            </w:pPr>
            <w:r w:rsidRPr="00AB5EEE">
              <w:rPr>
                <w:rFonts w:ascii="Sakkal Majalla" w:hAnsi="Sakkal Majalla" w:cs="Sakkal Majalla"/>
                <w:b/>
                <w:bCs/>
                <w:color w:val="000000"/>
                <w:rtl/>
              </w:rPr>
              <w:t>أستاذ</w:t>
            </w:r>
          </w:p>
        </w:tc>
        <w:tc>
          <w:tcPr>
            <w:tcW w:w="4112" w:type="dxa"/>
            <w:vAlign w:val="center"/>
          </w:tcPr>
          <w:p w14:paraId="603FAE5C" w14:textId="0BF5C318" w:rsidR="000316C3" w:rsidRPr="00535D60" w:rsidRDefault="000316C3" w:rsidP="000316C3">
            <w:pPr>
              <w:pStyle w:val="a3"/>
              <w:bidi/>
              <w:spacing w:before="0" w:beforeAutospacing="0" w:after="150" w:afterAutospacing="0"/>
              <w:jc w:val="right"/>
              <w:rPr>
                <w:rFonts w:ascii="Sakkal Majalla" w:hAnsi="Sakkal Majalla" w:cs="Sakkal Majalla"/>
                <w:b/>
                <w:bCs/>
                <w:color w:val="000000"/>
                <w:rtl/>
              </w:rPr>
            </w:pPr>
            <w:r w:rsidRPr="00AB5EEE">
              <w:rPr>
                <w:rFonts w:ascii="Sakkal Majalla" w:hAnsi="Sakkal Majalla" w:cs="Sakkal Majalla"/>
                <w:b/>
                <w:bCs/>
                <w:color w:val="000000"/>
              </w:rPr>
              <w:t>kgabr@taibahu.edu.sa</w:t>
            </w:r>
          </w:p>
        </w:tc>
      </w:tr>
      <w:tr w:rsidR="000316C3" w:rsidRPr="00830764" w14:paraId="13F6426E" w14:textId="77777777" w:rsidTr="00F564E1">
        <w:trPr>
          <w:trHeight w:hRule="exact" w:val="454"/>
        </w:trPr>
        <w:tc>
          <w:tcPr>
            <w:tcW w:w="3969" w:type="dxa"/>
            <w:vAlign w:val="center"/>
          </w:tcPr>
          <w:p w14:paraId="5100FEC7" w14:textId="09FC4CD8" w:rsidR="000316C3" w:rsidRPr="00535D60" w:rsidRDefault="000316C3" w:rsidP="000316C3">
            <w:pPr>
              <w:bidi w:val="0"/>
              <w:jc w:val="right"/>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السيد الشربيني محمد حبيب</w:t>
            </w:r>
          </w:p>
        </w:tc>
        <w:tc>
          <w:tcPr>
            <w:tcW w:w="2126" w:type="dxa"/>
            <w:vAlign w:val="center"/>
          </w:tcPr>
          <w:p w14:paraId="2E3AEC10" w14:textId="2F1CB98F" w:rsidR="000316C3" w:rsidRPr="00535D60" w:rsidRDefault="000316C3" w:rsidP="006E4E03">
            <w:pPr>
              <w:bidi w:val="0"/>
              <w:jc w:val="center"/>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أستاذ</w:t>
            </w:r>
          </w:p>
        </w:tc>
        <w:tc>
          <w:tcPr>
            <w:tcW w:w="4112" w:type="dxa"/>
            <w:vAlign w:val="center"/>
          </w:tcPr>
          <w:p w14:paraId="257EFE80" w14:textId="7C077A89" w:rsidR="000316C3" w:rsidRPr="00535D60" w:rsidRDefault="000316C3" w:rsidP="00AB5EEE">
            <w:pPr>
              <w:pStyle w:val="a3"/>
              <w:bidi/>
              <w:spacing w:before="0" w:beforeAutospacing="0" w:after="150" w:afterAutospacing="0"/>
              <w:jc w:val="right"/>
              <w:rPr>
                <w:rFonts w:ascii="Sakkal Majalla" w:hAnsi="Sakkal Majalla" w:cs="Sakkal Majalla"/>
                <w:b/>
                <w:bCs/>
                <w:color w:val="000000"/>
                <w:rtl/>
              </w:rPr>
            </w:pPr>
            <w:r w:rsidRPr="00AB5EEE">
              <w:rPr>
                <w:rFonts w:ascii="Sakkal Majalla" w:hAnsi="Sakkal Majalla" w:cs="Sakkal Majalla"/>
                <w:b/>
                <w:bCs/>
                <w:color w:val="000000"/>
              </w:rPr>
              <w:t>eehabib@taibahu.edu.sa</w:t>
            </w:r>
          </w:p>
        </w:tc>
      </w:tr>
      <w:tr w:rsidR="00444698" w:rsidRPr="00830764" w14:paraId="06698110" w14:textId="77777777" w:rsidTr="00F564E1">
        <w:trPr>
          <w:trHeight w:hRule="exact" w:val="454"/>
        </w:trPr>
        <w:tc>
          <w:tcPr>
            <w:tcW w:w="3969" w:type="dxa"/>
            <w:vAlign w:val="center"/>
          </w:tcPr>
          <w:p w14:paraId="695F25D7" w14:textId="4CAD003B" w:rsidR="00444698" w:rsidRPr="00535D60" w:rsidRDefault="00444698" w:rsidP="00444698">
            <w:pPr>
              <w:bidi w:val="0"/>
              <w:jc w:val="right"/>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عبدالملك بن عبدالرحمن القرشي</w:t>
            </w:r>
          </w:p>
        </w:tc>
        <w:tc>
          <w:tcPr>
            <w:tcW w:w="2126" w:type="dxa"/>
            <w:vAlign w:val="center"/>
          </w:tcPr>
          <w:p w14:paraId="023B8592" w14:textId="23EEB6E5" w:rsidR="00444698" w:rsidRPr="00535D60" w:rsidRDefault="00444698" w:rsidP="006E4E03">
            <w:pPr>
              <w:bidi w:val="0"/>
              <w:jc w:val="center"/>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أستاذ مساعد</w:t>
            </w:r>
          </w:p>
        </w:tc>
        <w:tc>
          <w:tcPr>
            <w:tcW w:w="4112" w:type="dxa"/>
            <w:vAlign w:val="center"/>
          </w:tcPr>
          <w:p w14:paraId="407FEB0F" w14:textId="17EB3268" w:rsidR="00444698" w:rsidRPr="00535D60" w:rsidRDefault="00444698" w:rsidP="00AB5EEE">
            <w:pPr>
              <w:pStyle w:val="a3"/>
              <w:bidi/>
              <w:spacing w:before="0" w:beforeAutospacing="0" w:after="150" w:afterAutospacing="0"/>
              <w:jc w:val="right"/>
              <w:rPr>
                <w:rFonts w:ascii="Sakkal Majalla" w:hAnsi="Sakkal Majalla" w:cs="Sakkal Majalla"/>
                <w:b/>
                <w:bCs/>
                <w:color w:val="000000"/>
                <w:rtl/>
              </w:rPr>
            </w:pPr>
            <w:r w:rsidRPr="00AB5EEE">
              <w:rPr>
                <w:rFonts w:ascii="Sakkal Majalla" w:hAnsi="Sakkal Majalla" w:cs="Sakkal Majalla"/>
                <w:b/>
                <w:bCs/>
                <w:color w:val="000000"/>
              </w:rPr>
              <w:t>aamqurashi@taibahu.edu.sa</w:t>
            </w:r>
          </w:p>
        </w:tc>
      </w:tr>
      <w:tr w:rsidR="00444698" w:rsidRPr="00830764" w14:paraId="661BE588" w14:textId="77777777" w:rsidTr="00F564E1">
        <w:trPr>
          <w:trHeight w:hRule="exact" w:val="454"/>
        </w:trPr>
        <w:tc>
          <w:tcPr>
            <w:tcW w:w="3969" w:type="dxa"/>
            <w:vAlign w:val="center"/>
          </w:tcPr>
          <w:p w14:paraId="1888E86E" w14:textId="4EFE0690" w:rsidR="00444698" w:rsidRPr="00535D60" w:rsidRDefault="00444698" w:rsidP="00444698">
            <w:pPr>
              <w:bidi w:val="0"/>
              <w:jc w:val="right"/>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هاني صالح محمد علي</w:t>
            </w:r>
          </w:p>
        </w:tc>
        <w:tc>
          <w:tcPr>
            <w:tcW w:w="2126" w:type="dxa"/>
            <w:vAlign w:val="center"/>
          </w:tcPr>
          <w:p w14:paraId="57497E7B" w14:textId="024EAB71" w:rsidR="00444698" w:rsidRPr="00535D60" w:rsidRDefault="00444698" w:rsidP="006E4E03">
            <w:pPr>
              <w:bidi w:val="0"/>
              <w:jc w:val="center"/>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أستاذ مساعد</w:t>
            </w:r>
          </w:p>
        </w:tc>
        <w:tc>
          <w:tcPr>
            <w:tcW w:w="4112" w:type="dxa"/>
            <w:vAlign w:val="center"/>
          </w:tcPr>
          <w:p w14:paraId="39860934" w14:textId="1F13BB76" w:rsidR="00444698" w:rsidRPr="00535D60" w:rsidRDefault="00444698" w:rsidP="00AB5EEE">
            <w:pPr>
              <w:pStyle w:val="a3"/>
              <w:bidi/>
              <w:spacing w:before="0" w:beforeAutospacing="0" w:after="150" w:afterAutospacing="0"/>
              <w:jc w:val="right"/>
              <w:rPr>
                <w:rFonts w:ascii="Sakkal Majalla" w:hAnsi="Sakkal Majalla" w:cs="Sakkal Majalla"/>
                <w:b/>
                <w:bCs/>
                <w:color w:val="000000"/>
                <w:rtl/>
              </w:rPr>
            </w:pPr>
            <w:r w:rsidRPr="00AB5EEE">
              <w:rPr>
                <w:rFonts w:ascii="Sakkal Majalla" w:hAnsi="Sakkal Majalla" w:cs="Sakkal Majalla"/>
                <w:b/>
                <w:bCs/>
                <w:color w:val="000000"/>
              </w:rPr>
              <w:t>hsali@taibahu.edu.sa</w:t>
            </w:r>
          </w:p>
        </w:tc>
      </w:tr>
      <w:tr w:rsidR="00444698" w:rsidRPr="00830764" w14:paraId="61D940B3" w14:textId="77777777" w:rsidTr="00F564E1">
        <w:trPr>
          <w:trHeight w:hRule="exact" w:val="454"/>
        </w:trPr>
        <w:tc>
          <w:tcPr>
            <w:tcW w:w="3969" w:type="dxa"/>
            <w:vAlign w:val="center"/>
          </w:tcPr>
          <w:p w14:paraId="574183D9" w14:textId="530B5431" w:rsidR="00444698" w:rsidRPr="00535D60" w:rsidRDefault="00444698" w:rsidP="00444698">
            <w:pPr>
              <w:bidi w:val="0"/>
              <w:jc w:val="right"/>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أحمد محمد عفت محمد عبد الله</w:t>
            </w:r>
          </w:p>
        </w:tc>
        <w:tc>
          <w:tcPr>
            <w:tcW w:w="2126" w:type="dxa"/>
            <w:vAlign w:val="center"/>
          </w:tcPr>
          <w:p w14:paraId="076BF5D3" w14:textId="74A9C0BA" w:rsidR="00444698" w:rsidRPr="00535D60" w:rsidRDefault="00444698" w:rsidP="006E4E03">
            <w:pPr>
              <w:bidi w:val="0"/>
              <w:jc w:val="center"/>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أستاذ مساعد</w:t>
            </w:r>
          </w:p>
        </w:tc>
        <w:tc>
          <w:tcPr>
            <w:tcW w:w="4112" w:type="dxa"/>
            <w:vAlign w:val="center"/>
          </w:tcPr>
          <w:p w14:paraId="53C258E6" w14:textId="2F53931C" w:rsidR="00444698" w:rsidRPr="00535D60" w:rsidRDefault="00444698" w:rsidP="00AB5EEE">
            <w:pPr>
              <w:pStyle w:val="a3"/>
              <w:bidi/>
              <w:spacing w:before="0" w:beforeAutospacing="0" w:after="150" w:afterAutospacing="0"/>
              <w:jc w:val="right"/>
              <w:rPr>
                <w:rFonts w:ascii="Sakkal Majalla" w:hAnsi="Sakkal Majalla" w:cs="Sakkal Majalla"/>
                <w:b/>
                <w:bCs/>
                <w:color w:val="000000"/>
                <w:rtl/>
              </w:rPr>
            </w:pPr>
            <w:r w:rsidRPr="00AB5EEE">
              <w:rPr>
                <w:rFonts w:ascii="Sakkal Majalla" w:hAnsi="Sakkal Majalla" w:cs="Sakkal Majalla"/>
                <w:b/>
                <w:bCs/>
                <w:color w:val="000000"/>
              </w:rPr>
              <w:t>aabdalla@taibahu.edu.sa</w:t>
            </w:r>
          </w:p>
        </w:tc>
      </w:tr>
      <w:tr w:rsidR="00444698" w:rsidRPr="00830764" w14:paraId="457F465A" w14:textId="77777777" w:rsidTr="00F564E1">
        <w:trPr>
          <w:trHeight w:hRule="exact" w:val="454"/>
        </w:trPr>
        <w:tc>
          <w:tcPr>
            <w:tcW w:w="3969" w:type="dxa"/>
            <w:vAlign w:val="center"/>
          </w:tcPr>
          <w:p w14:paraId="6694085D" w14:textId="343F769C" w:rsidR="00444698" w:rsidRPr="00535D60" w:rsidRDefault="00444698" w:rsidP="00444698">
            <w:pPr>
              <w:bidi w:val="0"/>
              <w:jc w:val="right"/>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محمد عبدالفتاح شاكر محمود</w:t>
            </w:r>
          </w:p>
        </w:tc>
        <w:tc>
          <w:tcPr>
            <w:tcW w:w="2126" w:type="dxa"/>
            <w:vAlign w:val="center"/>
          </w:tcPr>
          <w:p w14:paraId="5811C2DB" w14:textId="01B6058F" w:rsidR="00444698" w:rsidRPr="00535D60" w:rsidRDefault="00444698" w:rsidP="006E4E03">
            <w:pPr>
              <w:bidi w:val="0"/>
              <w:jc w:val="center"/>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أستاذ مساعد</w:t>
            </w:r>
          </w:p>
        </w:tc>
        <w:tc>
          <w:tcPr>
            <w:tcW w:w="4112" w:type="dxa"/>
            <w:vAlign w:val="center"/>
          </w:tcPr>
          <w:p w14:paraId="3C6D3B0D" w14:textId="3EFFEBFB" w:rsidR="00444698" w:rsidRPr="00535D60" w:rsidRDefault="00444698" w:rsidP="00AB5EEE">
            <w:pPr>
              <w:pStyle w:val="a3"/>
              <w:bidi/>
              <w:spacing w:before="0" w:beforeAutospacing="0" w:after="150" w:afterAutospacing="0"/>
              <w:jc w:val="right"/>
              <w:rPr>
                <w:rFonts w:ascii="Sakkal Majalla" w:hAnsi="Sakkal Majalla" w:cs="Sakkal Majalla"/>
                <w:b/>
                <w:bCs/>
                <w:color w:val="000000"/>
                <w:rtl/>
              </w:rPr>
            </w:pPr>
            <w:r w:rsidRPr="00AB5EEE">
              <w:rPr>
                <w:rFonts w:ascii="Sakkal Majalla" w:hAnsi="Sakkal Majalla" w:cs="Sakkal Majalla"/>
                <w:b/>
                <w:bCs/>
                <w:color w:val="000000"/>
              </w:rPr>
              <w:t>mamahmoud@taibahu.edu.sa</w:t>
            </w:r>
          </w:p>
        </w:tc>
      </w:tr>
      <w:tr w:rsidR="00657DEC" w:rsidRPr="00830764" w14:paraId="02A40466" w14:textId="77777777" w:rsidTr="00F564E1">
        <w:trPr>
          <w:trHeight w:hRule="exact" w:val="513"/>
        </w:trPr>
        <w:tc>
          <w:tcPr>
            <w:tcW w:w="3969" w:type="dxa"/>
            <w:vAlign w:val="center"/>
          </w:tcPr>
          <w:p w14:paraId="3EBAC25D" w14:textId="3DBC4DA2" w:rsidR="00657DEC" w:rsidRPr="00535D60" w:rsidRDefault="00657DEC" w:rsidP="00657DEC">
            <w:pPr>
              <w:bidi w:val="0"/>
              <w:jc w:val="right"/>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وليد بن عبدالعزيز محمد نياز محمد سعيد</w:t>
            </w:r>
          </w:p>
        </w:tc>
        <w:tc>
          <w:tcPr>
            <w:tcW w:w="2126" w:type="dxa"/>
          </w:tcPr>
          <w:p w14:paraId="1DBF3132" w14:textId="5DE9301B" w:rsidR="00657DEC" w:rsidRPr="00535D60" w:rsidRDefault="00657DEC" w:rsidP="006E4E03">
            <w:pPr>
              <w:bidi w:val="0"/>
              <w:jc w:val="center"/>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ستاذ مساعد</w:t>
            </w:r>
          </w:p>
        </w:tc>
        <w:tc>
          <w:tcPr>
            <w:tcW w:w="4112" w:type="dxa"/>
            <w:vAlign w:val="center"/>
          </w:tcPr>
          <w:p w14:paraId="4ACF029C" w14:textId="6CE43826" w:rsidR="00657DEC" w:rsidRPr="00535D60" w:rsidRDefault="00657DEC" w:rsidP="00AB5EEE">
            <w:pPr>
              <w:pStyle w:val="a3"/>
              <w:bidi/>
              <w:spacing w:before="0" w:beforeAutospacing="0" w:after="150" w:afterAutospacing="0"/>
              <w:jc w:val="right"/>
              <w:rPr>
                <w:rFonts w:ascii="Sakkal Majalla" w:hAnsi="Sakkal Majalla" w:cs="Sakkal Majalla"/>
                <w:b/>
                <w:bCs/>
                <w:color w:val="000000"/>
                <w:rtl/>
              </w:rPr>
            </w:pPr>
            <w:r w:rsidRPr="00AB5EEE">
              <w:rPr>
                <w:rFonts w:ascii="Sakkal Majalla" w:hAnsi="Sakkal Majalla" w:cs="Sakkal Majalla"/>
                <w:b/>
                <w:bCs/>
                <w:color w:val="000000"/>
              </w:rPr>
              <w:t>wneyaz@taibahu.edu.sa</w:t>
            </w:r>
          </w:p>
        </w:tc>
      </w:tr>
      <w:tr w:rsidR="00657DEC" w:rsidRPr="00830764" w14:paraId="5A14752B" w14:textId="77777777" w:rsidTr="00F564E1">
        <w:trPr>
          <w:trHeight w:hRule="exact" w:val="454"/>
        </w:trPr>
        <w:tc>
          <w:tcPr>
            <w:tcW w:w="3969" w:type="dxa"/>
            <w:vAlign w:val="center"/>
          </w:tcPr>
          <w:p w14:paraId="69497BD8" w14:textId="1716667A" w:rsidR="00657DEC" w:rsidRPr="00535D60" w:rsidRDefault="00657DEC" w:rsidP="00657DEC">
            <w:pPr>
              <w:bidi w:val="0"/>
              <w:jc w:val="right"/>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نادر بن إبراهيم حسن نمازي</w:t>
            </w:r>
          </w:p>
        </w:tc>
        <w:tc>
          <w:tcPr>
            <w:tcW w:w="2126" w:type="dxa"/>
          </w:tcPr>
          <w:p w14:paraId="4320EF8D" w14:textId="28741FF8" w:rsidR="00657DEC" w:rsidRPr="00535D60" w:rsidRDefault="00657DEC" w:rsidP="006E4E03">
            <w:pPr>
              <w:bidi w:val="0"/>
              <w:jc w:val="center"/>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ستاذ مساعد</w:t>
            </w:r>
          </w:p>
        </w:tc>
        <w:tc>
          <w:tcPr>
            <w:tcW w:w="4112" w:type="dxa"/>
            <w:vAlign w:val="center"/>
          </w:tcPr>
          <w:p w14:paraId="6192DC25" w14:textId="52B80719" w:rsidR="00657DEC" w:rsidRPr="00535D60" w:rsidRDefault="00657DEC" w:rsidP="00AB5EEE">
            <w:pPr>
              <w:pStyle w:val="a3"/>
              <w:bidi/>
              <w:spacing w:before="0" w:beforeAutospacing="0" w:after="150" w:afterAutospacing="0"/>
              <w:jc w:val="right"/>
              <w:rPr>
                <w:rFonts w:ascii="Sakkal Majalla" w:hAnsi="Sakkal Majalla" w:cs="Sakkal Majalla"/>
                <w:b/>
                <w:bCs/>
                <w:color w:val="000000"/>
                <w:rtl/>
              </w:rPr>
            </w:pPr>
            <w:r w:rsidRPr="00AB5EEE">
              <w:rPr>
                <w:rFonts w:ascii="Sakkal Majalla" w:hAnsi="Sakkal Majalla" w:cs="Sakkal Majalla"/>
                <w:b/>
                <w:bCs/>
                <w:color w:val="000000"/>
              </w:rPr>
              <w:t>nnamazi@taibahu.edu.sa</w:t>
            </w:r>
          </w:p>
        </w:tc>
      </w:tr>
      <w:tr w:rsidR="00344369" w:rsidRPr="00830764" w14:paraId="4B919C4D" w14:textId="77777777" w:rsidTr="00F564E1">
        <w:trPr>
          <w:trHeight w:hRule="exact" w:val="454"/>
        </w:trPr>
        <w:tc>
          <w:tcPr>
            <w:tcW w:w="3969" w:type="dxa"/>
            <w:vAlign w:val="center"/>
          </w:tcPr>
          <w:p w14:paraId="5DDFEAE1" w14:textId="0B0FE874" w:rsidR="00344369" w:rsidRPr="00535D60" w:rsidRDefault="00344369" w:rsidP="00344369">
            <w:pPr>
              <w:bidi w:val="0"/>
              <w:jc w:val="right"/>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توحيده خليل خليل جودة</w:t>
            </w:r>
          </w:p>
        </w:tc>
        <w:tc>
          <w:tcPr>
            <w:tcW w:w="2126" w:type="dxa"/>
            <w:vAlign w:val="center"/>
          </w:tcPr>
          <w:p w14:paraId="7242A808" w14:textId="7C556D7F" w:rsidR="00344369" w:rsidRPr="00535D60" w:rsidRDefault="00344369" w:rsidP="006E4E03">
            <w:pPr>
              <w:bidi w:val="0"/>
              <w:jc w:val="center"/>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أستاذ مساعد</w:t>
            </w:r>
          </w:p>
        </w:tc>
        <w:tc>
          <w:tcPr>
            <w:tcW w:w="4112" w:type="dxa"/>
            <w:vAlign w:val="center"/>
          </w:tcPr>
          <w:p w14:paraId="02352323" w14:textId="7456ACA6" w:rsidR="00344369" w:rsidRPr="00535D60" w:rsidRDefault="00344369" w:rsidP="00AB5EEE">
            <w:pPr>
              <w:pStyle w:val="a3"/>
              <w:bidi/>
              <w:spacing w:before="0" w:beforeAutospacing="0" w:after="150" w:afterAutospacing="0"/>
              <w:jc w:val="right"/>
              <w:rPr>
                <w:rFonts w:ascii="Sakkal Majalla" w:hAnsi="Sakkal Majalla" w:cs="Sakkal Majalla"/>
                <w:b/>
                <w:bCs/>
                <w:color w:val="000000"/>
                <w:rtl/>
              </w:rPr>
            </w:pPr>
            <w:r w:rsidRPr="00AB5EEE">
              <w:rPr>
                <w:rFonts w:ascii="Sakkal Majalla" w:hAnsi="Sakkal Majalla" w:cs="Sakkal Majalla"/>
                <w:b/>
                <w:bCs/>
                <w:color w:val="000000"/>
              </w:rPr>
              <w:t>tawheda59@taibahu.edu.sa</w:t>
            </w:r>
          </w:p>
        </w:tc>
      </w:tr>
      <w:tr w:rsidR="00344369" w:rsidRPr="00830764" w14:paraId="0E526FAC" w14:textId="77777777" w:rsidTr="00F564E1">
        <w:trPr>
          <w:trHeight w:hRule="exact" w:val="454"/>
        </w:trPr>
        <w:tc>
          <w:tcPr>
            <w:tcW w:w="3969" w:type="dxa"/>
            <w:vAlign w:val="center"/>
          </w:tcPr>
          <w:p w14:paraId="2C2624B8" w14:textId="4D1584EE" w:rsidR="00344369" w:rsidRPr="00535D60" w:rsidRDefault="00344369" w:rsidP="00344369">
            <w:pPr>
              <w:bidi w:val="0"/>
              <w:jc w:val="right"/>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أماني عبدالعزيز عبدالفتاح</w:t>
            </w:r>
          </w:p>
        </w:tc>
        <w:tc>
          <w:tcPr>
            <w:tcW w:w="2126" w:type="dxa"/>
            <w:vAlign w:val="center"/>
          </w:tcPr>
          <w:p w14:paraId="4E5B8328" w14:textId="4D996BB6" w:rsidR="00344369" w:rsidRPr="00535D60" w:rsidRDefault="00344369" w:rsidP="006E4E03">
            <w:pPr>
              <w:bidi w:val="0"/>
              <w:jc w:val="center"/>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أستاذ مساعد</w:t>
            </w:r>
          </w:p>
        </w:tc>
        <w:tc>
          <w:tcPr>
            <w:tcW w:w="4112" w:type="dxa"/>
            <w:vAlign w:val="center"/>
          </w:tcPr>
          <w:p w14:paraId="27C366FB" w14:textId="11C60960" w:rsidR="00344369" w:rsidRPr="00535D60" w:rsidRDefault="00344369" w:rsidP="00AB5EEE">
            <w:pPr>
              <w:pStyle w:val="a3"/>
              <w:bidi/>
              <w:spacing w:before="0" w:beforeAutospacing="0" w:after="150" w:afterAutospacing="0"/>
              <w:jc w:val="right"/>
              <w:rPr>
                <w:rFonts w:ascii="Sakkal Majalla" w:hAnsi="Sakkal Majalla" w:cs="Sakkal Majalla"/>
                <w:b/>
                <w:bCs/>
                <w:color w:val="000000"/>
                <w:rtl/>
              </w:rPr>
            </w:pPr>
            <w:r w:rsidRPr="00AB5EEE">
              <w:rPr>
                <w:rFonts w:ascii="Sakkal Majalla" w:hAnsi="Sakkal Majalla" w:cs="Sakkal Majalla"/>
                <w:b/>
                <w:bCs/>
                <w:color w:val="000000"/>
              </w:rPr>
              <w:t>aelmoazzen@yahoo.com</w:t>
            </w:r>
          </w:p>
        </w:tc>
      </w:tr>
      <w:tr w:rsidR="00344369" w:rsidRPr="00830764" w14:paraId="57E88E6E" w14:textId="77777777" w:rsidTr="00F564E1">
        <w:trPr>
          <w:trHeight w:hRule="exact" w:val="454"/>
        </w:trPr>
        <w:tc>
          <w:tcPr>
            <w:tcW w:w="3969" w:type="dxa"/>
            <w:vAlign w:val="center"/>
          </w:tcPr>
          <w:p w14:paraId="0B92CDB7" w14:textId="6534C02D" w:rsidR="00344369" w:rsidRPr="00535D60" w:rsidRDefault="00344369" w:rsidP="00344369">
            <w:pPr>
              <w:bidi w:val="0"/>
              <w:jc w:val="right"/>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فاطمة محمد ماضي علي</w:t>
            </w:r>
          </w:p>
        </w:tc>
        <w:tc>
          <w:tcPr>
            <w:tcW w:w="2126" w:type="dxa"/>
            <w:vAlign w:val="center"/>
          </w:tcPr>
          <w:p w14:paraId="19EA89C0" w14:textId="33BD72DD" w:rsidR="00344369" w:rsidRPr="00535D60" w:rsidRDefault="00344369" w:rsidP="006E4E03">
            <w:pPr>
              <w:bidi w:val="0"/>
              <w:jc w:val="center"/>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أستاذ مساعد</w:t>
            </w:r>
          </w:p>
        </w:tc>
        <w:tc>
          <w:tcPr>
            <w:tcW w:w="4112" w:type="dxa"/>
            <w:vAlign w:val="center"/>
          </w:tcPr>
          <w:p w14:paraId="55B33AEE" w14:textId="05EC4D13" w:rsidR="00344369" w:rsidRPr="00535D60" w:rsidRDefault="00344369" w:rsidP="00AB5EEE">
            <w:pPr>
              <w:pStyle w:val="a3"/>
              <w:bidi/>
              <w:spacing w:before="0" w:beforeAutospacing="0" w:after="150" w:afterAutospacing="0"/>
              <w:jc w:val="right"/>
              <w:rPr>
                <w:rFonts w:ascii="Sakkal Majalla" w:hAnsi="Sakkal Majalla" w:cs="Sakkal Majalla"/>
                <w:b/>
                <w:bCs/>
                <w:color w:val="000000"/>
                <w:rtl/>
              </w:rPr>
            </w:pPr>
            <w:r w:rsidRPr="00AB5EEE">
              <w:rPr>
                <w:rFonts w:ascii="Sakkal Majalla" w:hAnsi="Sakkal Majalla" w:cs="Sakkal Majalla"/>
                <w:b/>
                <w:bCs/>
                <w:color w:val="000000"/>
              </w:rPr>
              <w:t>fatmamady@hotmail.com</w:t>
            </w:r>
          </w:p>
        </w:tc>
      </w:tr>
      <w:tr w:rsidR="00344369" w:rsidRPr="00830764" w14:paraId="69D7A8E4" w14:textId="77777777" w:rsidTr="00F564E1">
        <w:trPr>
          <w:trHeight w:hRule="exact" w:val="454"/>
        </w:trPr>
        <w:tc>
          <w:tcPr>
            <w:tcW w:w="3969" w:type="dxa"/>
            <w:vAlign w:val="center"/>
          </w:tcPr>
          <w:p w14:paraId="0FAD073A" w14:textId="2FD6A43F" w:rsidR="00344369" w:rsidRPr="00535D60" w:rsidRDefault="00344369" w:rsidP="00344369">
            <w:pPr>
              <w:bidi w:val="0"/>
              <w:jc w:val="right"/>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رحاب محمد  محمد يوسف هلال</w:t>
            </w:r>
          </w:p>
        </w:tc>
        <w:tc>
          <w:tcPr>
            <w:tcW w:w="2126" w:type="dxa"/>
            <w:vAlign w:val="center"/>
          </w:tcPr>
          <w:p w14:paraId="7BFAF9CF" w14:textId="5867C15A" w:rsidR="00344369" w:rsidRPr="00535D60" w:rsidRDefault="00344369" w:rsidP="006E4E03">
            <w:pPr>
              <w:bidi w:val="0"/>
              <w:jc w:val="center"/>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أستاذ مشارك</w:t>
            </w:r>
          </w:p>
        </w:tc>
        <w:tc>
          <w:tcPr>
            <w:tcW w:w="4112" w:type="dxa"/>
            <w:vAlign w:val="center"/>
          </w:tcPr>
          <w:p w14:paraId="664E6DD0" w14:textId="1F7189F1" w:rsidR="00344369" w:rsidRPr="00535D60" w:rsidRDefault="00344369" w:rsidP="00AB5EEE">
            <w:pPr>
              <w:pStyle w:val="a3"/>
              <w:bidi/>
              <w:spacing w:before="0" w:beforeAutospacing="0" w:after="150" w:afterAutospacing="0"/>
              <w:jc w:val="right"/>
              <w:rPr>
                <w:rFonts w:ascii="Sakkal Majalla" w:hAnsi="Sakkal Majalla" w:cs="Sakkal Majalla"/>
                <w:b/>
                <w:bCs/>
                <w:color w:val="000000"/>
                <w:rtl/>
              </w:rPr>
            </w:pPr>
            <w:r w:rsidRPr="00AB5EEE">
              <w:rPr>
                <w:rFonts w:ascii="Sakkal Majalla" w:hAnsi="Sakkal Majalla" w:cs="Sakkal Majalla"/>
                <w:b/>
                <w:bCs/>
                <w:color w:val="000000"/>
              </w:rPr>
              <w:t>rehabyusif@yahoo.com</w:t>
            </w:r>
          </w:p>
        </w:tc>
      </w:tr>
      <w:tr w:rsidR="00EA4F8C" w:rsidRPr="00830764" w14:paraId="126DD973" w14:textId="77777777" w:rsidTr="00F564E1">
        <w:trPr>
          <w:trHeight w:hRule="exact" w:val="454"/>
        </w:trPr>
        <w:tc>
          <w:tcPr>
            <w:tcW w:w="3969" w:type="dxa"/>
            <w:vAlign w:val="center"/>
          </w:tcPr>
          <w:p w14:paraId="117714FD" w14:textId="069859DD" w:rsidR="00EA4F8C" w:rsidRPr="00535D60" w:rsidRDefault="0043491B" w:rsidP="00F564E1">
            <w:pPr>
              <w:bidi w:val="0"/>
              <w:jc w:val="right"/>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شیماء حسن محمد حسن</w:t>
            </w:r>
          </w:p>
        </w:tc>
        <w:tc>
          <w:tcPr>
            <w:tcW w:w="2126" w:type="dxa"/>
            <w:vAlign w:val="center"/>
          </w:tcPr>
          <w:p w14:paraId="206CDF71" w14:textId="4D4F1BDF" w:rsidR="00EA4F8C" w:rsidRPr="00535D60" w:rsidRDefault="0043491B" w:rsidP="006E4E03">
            <w:pPr>
              <w:bidi w:val="0"/>
              <w:jc w:val="center"/>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b/>
                <w:bCs/>
                <w:color w:val="000000"/>
                <w:sz w:val="24"/>
                <w:szCs w:val="24"/>
                <w:rtl/>
              </w:rPr>
              <w:t>أستاذ مشارك</w:t>
            </w:r>
          </w:p>
        </w:tc>
        <w:tc>
          <w:tcPr>
            <w:tcW w:w="4112" w:type="dxa"/>
            <w:vAlign w:val="center"/>
          </w:tcPr>
          <w:p w14:paraId="0BC4A801" w14:textId="41BD8B75" w:rsidR="00EA4F8C" w:rsidRPr="00AB5EEE" w:rsidRDefault="0043491B" w:rsidP="00AB5EEE">
            <w:pPr>
              <w:pStyle w:val="a3"/>
              <w:bidi/>
              <w:spacing w:before="0" w:beforeAutospacing="0" w:after="150" w:afterAutospacing="0"/>
              <w:jc w:val="right"/>
              <w:rPr>
                <w:rFonts w:ascii="Sakkal Majalla" w:hAnsi="Sakkal Majalla" w:cs="Sakkal Majalla"/>
                <w:b/>
                <w:bCs/>
                <w:color w:val="000000"/>
                <w:rtl/>
              </w:rPr>
            </w:pPr>
            <w:r w:rsidRPr="00AB5EEE">
              <w:rPr>
                <w:rFonts w:ascii="Sakkal Majalla" w:hAnsi="Sakkal Majalla" w:cs="Sakkal Majalla"/>
                <w:b/>
                <w:bCs/>
                <w:color w:val="000000"/>
              </w:rPr>
              <w:t>dr</w:t>
            </w:r>
            <w:r w:rsidR="00F63C13" w:rsidRPr="00AB5EEE">
              <w:rPr>
                <w:rFonts w:ascii="Sakkal Majalla" w:hAnsi="Sakkal Majalla" w:cs="Sakkal Majalla"/>
                <w:b/>
                <w:bCs/>
                <w:color w:val="000000"/>
              </w:rPr>
              <w:t>shaymaahassan@gmail.com</w:t>
            </w:r>
          </w:p>
        </w:tc>
      </w:tr>
      <w:tr w:rsidR="00F63C13" w:rsidRPr="00830764" w14:paraId="47E29786" w14:textId="77777777" w:rsidTr="00F564E1">
        <w:trPr>
          <w:trHeight w:hRule="exact" w:val="454"/>
        </w:trPr>
        <w:tc>
          <w:tcPr>
            <w:tcW w:w="3969" w:type="dxa"/>
            <w:vAlign w:val="center"/>
          </w:tcPr>
          <w:p w14:paraId="1206DC60" w14:textId="7E9DB03F" w:rsidR="00F63C13" w:rsidRPr="00AB5EEE" w:rsidRDefault="00E51C2E" w:rsidP="00AB5EEE">
            <w:pPr>
              <w:bidi w:val="0"/>
              <w:jc w:val="right"/>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hint="cs"/>
                <w:b/>
                <w:bCs/>
                <w:color w:val="000000"/>
                <w:sz w:val="24"/>
                <w:szCs w:val="24"/>
                <w:rtl/>
              </w:rPr>
              <w:t>سيد عطاء الرحمن</w:t>
            </w:r>
          </w:p>
        </w:tc>
        <w:tc>
          <w:tcPr>
            <w:tcW w:w="2126" w:type="dxa"/>
            <w:vAlign w:val="center"/>
          </w:tcPr>
          <w:p w14:paraId="2C410679" w14:textId="0EE8F2BD" w:rsidR="00F63C13" w:rsidRPr="00AB5EEE" w:rsidRDefault="00E51C2E" w:rsidP="006E4E03">
            <w:pPr>
              <w:bidi w:val="0"/>
              <w:jc w:val="center"/>
              <w:rPr>
                <w:rFonts w:ascii="Sakkal Majalla" w:eastAsia="Times New Roman" w:hAnsi="Sakkal Majalla" w:cs="Sakkal Majalla"/>
                <w:b/>
                <w:bCs/>
                <w:color w:val="000000"/>
                <w:sz w:val="24"/>
                <w:szCs w:val="24"/>
                <w:rtl/>
              </w:rPr>
            </w:pPr>
            <w:r w:rsidRPr="00AB5EEE">
              <w:rPr>
                <w:rFonts w:ascii="Sakkal Majalla" w:eastAsia="Times New Roman" w:hAnsi="Sakkal Majalla" w:cs="Sakkal Majalla" w:hint="cs"/>
                <w:b/>
                <w:bCs/>
                <w:color w:val="000000"/>
                <w:sz w:val="24"/>
                <w:szCs w:val="24"/>
                <w:rtl/>
              </w:rPr>
              <w:t>محاضر</w:t>
            </w:r>
          </w:p>
        </w:tc>
        <w:tc>
          <w:tcPr>
            <w:tcW w:w="4112" w:type="dxa"/>
            <w:vAlign w:val="center"/>
          </w:tcPr>
          <w:p w14:paraId="55A22141" w14:textId="619C9D7D" w:rsidR="00F63C13" w:rsidRPr="00AB5EEE" w:rsidRDefault="00E51C2E" w:rsidP="00AB5EEE">
            <w:pPr>
              <w:pStyle w:val="a3"/>
              <w:bidi/>
              <w:spacing w:before="0" w:beforeAutospacing="0" w:after="150" w:afterAutospacing="0"/>
              <w:jc w:val="right"/>
              <w:rPr>
                <w:rFonts w:ascii="Sakkal Majalla" w:hAnsi="Sakkal Majalla" w:cs="Sakkal Majalla"/>
                <w:b/>
                <w:bCs/>
                <w:color w:val="000000"/>
              </w:rPr>
            </w:pPr>
            <w:r w:rsidRPr="00AB5EEE">
              <w:rPr>
                <w:rFonts w:ascii="Sakkal Majalla" w:hAnsi="Sakkal Majalla" w:cs="Sakkal Majalla"/>
                <w:b/>
                <w:bCs/>
                <w:color w:val="000000"/>
              </w:rPr>
              <w:t>surrahman@</w:t>
            </w:r>
            <w:r w:rsidR="00AB5EEE" w:rsidRPr="00AB5EEE">
              <w:rPr>
                <w:rFonts w:ascii="Sakkal Majalla" w:hAnsi="Sakkal Majalla" w:cs="Sakkal Majalla"/>
                <w:b/>
                <w:bCs/>
                <w:color w:val="000000"/>
              </w:rPr>
              <w:t>taibahu.edu.sa</w:t>
            </w:r>
          </w:p>
        </w:tc>
      </w:tr>
    </w:tbl>
    <w:p w14:paraId="46944672" w14:textId="5C184CF5" w:rsidR="00D300F0" w:rsidRDefault="00D300F0" w:rsidP="00D300F0">
      <w:pPr>
        <w:pStyle w:val="a3"/>
        <w:shd w:val="clear" w:color="auto" w:fill="FFFFFF"/>
        <w:bidi/>
        <w:spacing w:before="0" w:beforeAutospacing="0" w:after="150" w:afterAutospacing="0"/>
        <w:jc w:val="center"/>
        <w:rPr>
          <w:rStyle w:val="a4"/>
          <w:rFonts w:ascii="Sakkal Majalla" w:hAnsi="Sakkal Majalla" w:cs="Sakkal Majalla"/>
          <w:color w:val="0000FF"/>
          <w:sz w:val="36"/>
          <w:szCs w:val="36"/>
        </w:rPr>
      </w:pPr>
    </w:p>
    <w:p w14:paraId="2B4D47E5" w14:textId="4ECBDD74" w:rsidR="00E318B4" w:rsidRDefault="00E318B4" w:rsidP="00E318B4">
      <w:pPr>
        <w:pStyle w:val="a3"/>
        <w:shd w:val="clear" w:color="auto" w:fill="FFFFFF"/>
        <w:bidi/>
        <w:spacing w:before="0" w:beforeAutospacing="0" w:after="150" w:afterAutospacing="0"/>
        <w:jc w:val="center"/>
        <w:rPr>
          <w:rStyle w:val="a4"/>
          <w:rFonts w:ascii="Sakkal Majalla" w:hAnsi="Sakkal Majalla" w:cs="Sakkal Majalla"/>
          <w:color w:val="0000FF"/>
          <w:sz w:val="36"/>
          <w:szCs w:val="36"/>
        </w:rPr>
      </w:pPr>
    </w:p>
    <w:p w14:paraId="7DFB8CFE" w14:textId="365CF505" w:rsidR="00E318B4" w:rsidRDefault="00E318B4" w:rsidP="00E318B4">
      <w:pPr>
        <w:pStyle w:val="a3"/>
        <w:shd w:val="clear" w:color="auto" w:fill="FFFFFF"/>
        <w:bidi/>
        <w:spacing w:before="0" w:beforeAutospacing="0" w:after="150" w:afterAutospacing="0"/>
        <w:jc w:val="center"/>
        <w:rPr>
          <w:rStyle w:val="a4"/>
          <w:rFonts w:ascii="Sakkal Majalla" w:hAnsi="Sakkal Majalla" w:cs="Sakkal Majalla"/>
          <w:color w:val="0000FF"/>
          <w:sz w:val="36"/>
          <w:szCs w:val="36"/>
        </w:rPr>
      </w:pPr>
    </w:p>
    <w:p w14:paraId="27308753" w14:textId="0BC45213" w:rsidR="00E318B4" w:rsidRDefault="00E318B4" w:rsidP="00E318B4">
      <w:pPr>
        <w:pStyle w:val="a3"/>
        <w:shd w:val="clear" w:color="auto" w:fill="FFFFFF"/>
        <w:bidi/>
        <w:spacing w:before="0" w:beforeAutospacing="0" w:after="150" w:afterAutospacing="0"/>
        <w:jc w:val="center"/>
        <w:rPr>
          <w:rStyle w:val="a4"/>
          <w:rFonts w:ascii="Sakkal Majalla" w:hAnsi="Sakkal Majalla" w:cs="Sakkal Majalla"/>
          <w:color w:val="0000FF"/>
          <w:sz w:val="36"/>
          <w:szCs w:val="36"/>
        </w:rPr>
      </w:pPr>
    </w:p>
    <w:p w14:paraId="058D4AFE" w14:textId="1882AC92" w:rsidR="00E318B4" w:rsidRDefault="00E318B4" w:rsidP="00E318B4">
      <w:pPr>
        <w:pStyle w:val="a3"/>
        <w:shd w:val="clear" w:color="auto" w:fill="FFFFFF"/>
        <w:bidi/>
        <w:spacing w:before="0" w:beforeAutospacing="0" w:after="150" w:afterAutospacing="0"/>
        <w:jc w:val="center"/>
        <w:rPr>
          <w:rStyle w:val="a4"/>
          <w:rFonts w:ascii="Sakkal Majalla" w:hAnsi="Sakkal Majalla" w:cs="Sakkal Majalla"/>
          <w:color w:val="0000FF"/>
          <w:sz w:val="36"/>
          <w:szCs w:val="36"/>
        </w:rPr>
      </w:pPr>
    </w:p>
    <w:p w14:paraId="68231CA7" w14:textId="260F14AD" w:rsidR="00E318B4" w:rsidRDefault="00E318B4" w:rsidP="00E318B4">
      <w:pPr>
        <w:pStyle w:val="a3"/>
        <w:shd w:val="clear" w:color="auto" w:fill="FFFFFF"/>
        <w:bidi/>
        <w:spacing w:before="0" w:beforeAutospacing="0" w:after="150" w:afterAutospacing="0"/>
        <w:jc w:val="center"/>
        <w:rPr>
          <w:rStyle w:val="a4"/>
          <w:rFonts w:ascii="Sakkal Majalla" w:hAnsi="Sakkal Majalla" w:cs="Sakkal Majalla"/>
          <w:color w:val="0000FF"/>
          <w:sz w:val="36"/>
          <w:szCs w:val="36"/>
        </w:rPr>
      </w:pPr>
    </w:p>
    <w:p w14:paraId="2B98FACE" w14:textId="77777777" w:rsidR="00E318B4" w:rsidRPr="00D300F0" w:rsidRDefault="00E318B4" w:rsidP="00E318B4">
      <w:pPr>
        <w:pStyle w:val="a3"/>
        <w:shd w:val="clear" w:color="auto" w:fill="FFFFFF"/>
        <w:bidi/>
        <w:spacing w:before="0" w:beforeAutospacing="0" w:after="150" w:afterAutospacing="0"/>
        <w:jc w:val="center"/>
        <w:rPr>
          <w:rStyle w:val="a4"/>
          <w:rFonts w:ascii="Sakkal Majalla" w:hAnsi="Sakkal Majalla" w:cs="Sakkal Majalla"/>
          <w:color w:val="0000FF"/>
          <w:sz w:val="36"/>
          <w:szCs w:val="36"/>
          <w:rtl/>
        </w:rPr>
      </w:pPr>
    </w:p>
    <w:p w14:paraId="04182D0E" w14:textId="77777777" w:rsidR="00566342" w:rsidRDefault="00566342" w:rsidP="00566342">
      <w:pPr>
        <w:jc w:val="center"/>
        <w:rPr>
          <w:rStyle w:val="a4"/>
          <w:rFonts w:ascii="Dubai Medium" w:hAnsi="Dubai Medium" w:cs="Dubai Medium"/>
          <w:color w:val="0000FF"/>
          <w:sz w:val="36"/>
          <w:szCs w:val="36"/>
          <w:rtl/>
        </w:rPr>
      </w:pPr>
    </w:p>
    <w:p w14:paraId="2E8525DD" w14:textId="77777777" w:rsidR="00566342" w:rsidRDefault="00566342" w:rsidP="00566342">
      <w:pPr>
        <w:jc w:val="center"/>
        <w:rPr>
          <w:rStyle w:val="a4"/>
          <w:rFonts w:ascii="Dubai Medium" w:hAnsi="Dubai Medium" w:cs="Dubai Medium"/>
          <w:color w:val="0000FF"/>
          <w:sz w:val="36"/>
          <w:szCs w:val="36"/>
          <w:rtl/>
        </w:rPr>
      </w:pPr>
    </w:p>
    <w:p w14:paraId="21656CEF" w14:textId="77777777" w:rsidR="00EA4F8C" w:rsidRDefault="00EA4F8C" w:rsidP="00566342">
      <w:pPr>
        <w:pStyle w:val="a3"/>
        <w:shd w:val="clear" w:color="auto" w:fill="FFFFFF"/>
        <w:bidi/>
        <w:spacing w:before="0" w:beforeAutospacing="0" w:after="150" w:afterAutospacing="0"/>
        <w:jc w:val="center"/>
        <w:rPr>
          <w:rStyle w:val="a4"/>
          <w:rFonts w:ascii="Sakkal Majalla" w:hAnsi="Sakkal Majalla" w:cs="Sakkal Majalla"/>
          <w:color w:val="0000FF"/>
          <w:sz w:val="36"/>
          <w:szCs w:val="36"/>
        </w:rPr>
      </w:pPr>
    </w:p>
    <w:p w14:paraId="5DB0D001" w14:textId="77777777" w:rsidR="00EA4F8C" w:rsidRDefault="00EA4F8C" w:rsidP="00EA4F8C">
      <w:pPr>
        <w:pStyle w:val="a3"/>
        <w:shd w:val="clear" w:color="auto" w:fill="FFFFFF"/>
        <w:bidi/>
        <w:spacing w:before="0" w:beforeAutospacing="0" w:after="150" w:afterAutospacing="0"/>
        <w:jc w:val="center"/>
        <w:rPr>
          <w:rStyle w:val="a4"/>
          <w:rFonts w:ascii="Sakkal Majalla" w:hAnsi="Sakkal Majalla" w:cs="Sakkal Majalla"/>
          <w:color w:val="0000FF"/>
          <w:sz w:val="36"/>
          <w:szCs w:val="36"/>
        </w:rPr>
      </w:pPr>
    </w:p>
    <w:p w14:paraId="711A4590" w14:textId="02E2EFCB" w:rsidR="00AD0A5D" w:rsidRPr="00AD0A5D" w:rsidRDefault="00AD0A5D" w:rsidP="00AD0A5D">
      <w:pPr>
        <w:pStyle w:val="a3"/>
        <w:shd w:val="clear" w:color="auto" w:fill="FFFFFF"/>
        <w:bidi/>
        <w:spacing w:before="0" w:beforeAutospacing="0" w:after="150" w:afterAutospacing="0"/>
        <w:jc w:val="center"/>
        <w:rPr>
          <w:rStyle w:val="a4"/>
          <w:rFonts w:ascii="Sakkal Majalla" w:hAnsi="Sakkal Majalla" w:cs="Sakkal Majalla"/>
          <w:color w:val="0000FF"/>
          <w:sz w:val="36"/>
          <w:szCs w:val="36"/>
        </w:rPr>
      </w:pPr>
      <w:r w:rsidRPr="00566342">
        <w:rPr>
          <w:rStyle w:val="a4"/>
          <w:rFonts w:ascii="Sakkal Majalla" w:hAnsi="Sakkal Majalla" w:cs="Sakkal Majalla"/>
          <w:color w:val="0000FF"/>
          <w:sz w:val="36"/>
          <w:szCs w:val="36"/>
          <w:rtl/>
        </w:rPr>
        <w:t xml:space="preserve">اعضاء هيئة التدريس بقسم الصيدلة الإكلينيكية وصيدلة </w:t>
      </w:r>
      <w:r w:rsidRPr="00566342">
        <w:rPr>
          <w:rStyle w:val="a4"/>
          <w:rFonts w:ascii="Sakkal Majalla" w:hAnsi="Sakkal Majalla" w:cs="Sakkal Majalla" w:hint="cs"/>
          <w:color w:val="0000FF"/>
          <w:sz w:val="36"/>
          <w:szCs w:val="36"/>
          <w:rtl/>
        </w:rPr>
        <w:t>المستشفيات</w:t>
      </w:r>
    </w:p>
    <w:tbl>
      <w:tblPr>
        <w:tblStyle w:val="a8"/>
        <w:tblpPr w:leftFromText="180" w:rightFromText="180" w:vertAnchor="text" w:horzAnchor="margin" w:tblpXSpec="center" w:tblpY="550"/>
        <w:bidiVisual/>
        <w:tblW w:w="0" w:type="auto"/>
        <w:tblLook w:val="04A0" w:firstRow="1" w:lastRow="0" w:firstColumn="1" w:lastColumn="0" w:noHBand="0" w:noVBand="1"/>
      </w:tblPr>
      <w:tblGrid>
        <w:gridCol w:w="3969"/>
        <w:gridCol w:w="2126"/>
        <w:gridCol w:w="4112"/>
      </w:tblGrid>
      <w:tr w:rsidR="00AD0A5D" w:rsidRPr="00830764" w14:paraId="0A1A56B8" w14:textId="77777777" w:rsidTr="00F564E1">
        <w:trPr>
          <w:trHeight w:hRule="exact" w:val="454"/>
        </w:trPr>
        <w:tc>
          <w:tcPr>
            <w:tcW w:w="3969" w:type="dxa"/>
            <w:shd w:val="clear" w:color="auto" w:fill="D3E5F6" w:themeFill="accent2" w:themeFillTint="33"/>
            <w:vAlign w:val="center"/>
          </w:tcPr>
          <w:p w14:paraId="3D78A22C" w14:textId="77777777" w:rsidR="00AD0A5D" w:rsidRPr="00535D60" w:rsidRDefault="00AD0A5D" w:rsidP="00F564E1">
            <w:pPr>
              <w:bidi w:val="0"/>
              <w:jc w:val="center"/>
              <w:rPr>
                <w:rFonts w:ascii="Sakkal Majalla" w:eastAsia="Times New Roman" w:hAnsi="Sakkal Majalla" w:cs="Sakkal Majalla"/>
                <w:b/>
                <w:bCs/>
                <w:color w:val="000000"/>
                <w:sz w:val="24"/>
                <w:szCs w:val="24"/>
                <w:rtl/>
              </w:rPr>
            </w:pPr>
            <w:r w:rsidRPr="00535D60">
              <w:rPr>
                <w:rFonts w:ascii="Sakkal Majalla" w:eastAsia="Times New Roman" w:hAnsi="Sakkal Majalla" w:cs="Sakkal Majalla"/>
                <w:b/>
                <w:bCs/>
                <w:color w:val="000000"/>
                <w:sz w:val="24"/>
                <w:szCs w:val="24"/>
                <w:rtl/>
              </w:rPr>
              <w:t>الاسم</w:t>
            </w:r>
          </w:p>
        </w:tc>
        <w:tc>
          <w:tcPr>
            <w:tcW w:w="2126" w:type="dxa"/>
            <w:shd w:val="clear" w:color="auto" w:fill="D3E5F6" w:themeFill="accent2" w:themeFillTint="33"/>
            <w:vAlign w:val="center"/>
          </w:tcPr>
          <w:p w14:paraId="57F24E72" w14:textId="77777777" w:rsidR="00AD0A5D" w:rsidRPr="00535D60" w:rsidRDefault="00AD0A5D" w:rsidP="00F564E1">
            <w:pPr>
              <w:pStyle w:val="a3"/>
              <w:bidi/>
              <w:spacing w:before="0" w:beforeAutospacing="0" w:after="150" w:afterAutospacing="0"/>
              <w:jc w:val="center"/>
              <w:rPr>
                <w:rFonts w:ascii="Sakkal Majalla" w:hAnsi="Sakkal Majalla" w:cs="Sakkal Majalla"/>
                <w:b/>
                <w:bCs/>
                <w:color w:val="000000"/>
                <w:rtl/>
              </w:rPr>
            </w:pPr>
            <w:r w:rsidRPr="00535D60">
              <w:rPr>
                <w:rFonts w:ascii="Sakkal Majalla" w:hAnsi="Sakkal Majalla" w:cs="Sakkal Majalla"/>
                <w:b/>
                <w:bCs/>
                <w:color w:val="000000"/>
                <w:rtl/>
              </w:rPr>
              <w:t>المرتبة العلمية</w:t>
            </w:r>
          </w:p>
        </w:tc>
        <w:tc>
          <w:tcPr>
            <w:tcW w:w="4112" w:type="dxa"/>
            <w:shd w:val="clear" w:color="auto" w:fill="D3E5F6" w:themeFill="accent2" w:themeFillTint="33"/>
            <w:vAlign w:val="center"/>
          </w:tcPr>
          <w:p w14:paraId="05B84ACD" w14:textId="77777777" w:rsidR="00AD0A5D" w:rsidRPr="00535D60" w:rsidRDefault="00AD0A5D" w:rsidP="00F564E1">
            <w:pPr>
              <w:pStyle w:val="a3"/>
              <w:bidi/>
              <w:spacing w:before="0" w:beforeAutospacing="0" w:after="150" w:afterAutospacing="0"/>
              <w:jc w:val="center"/>
              <w:rPr>
                <w:rFonts w:ascii="Sakkal Majalla" w:hAnsi="Sakkal Majalla" w:cs="Sakkal Majalla"/>
                <w:b/>
                <w:bCs/>
                <w:color w:val="000000"/>
                <w:rtl/>
              </w:rPr>
            </w:pPr>
            <w:r w:rsidRPr="00535D60">
              <w:rPr>
                <w:rFonts w:ascii="Sakkal Majalla" w:hAnsi="Sakkal Majalla" w:cs="Sakkal Majalla"/>
                <w:b/>
                <w:bCs/>
                <w:color w:val="000000"/>
                <w:rtl/>
              </w:rPr>
              <w:t>البريد الالكتروني</w:t>
            </w:r>
          </w:p>
        </w:tc>
      </w:tr>
      <w:tr w:rsidR="004719AB" w:rsidRPr="00830764" w14:paraId="7C8D2554" w14:textId="77777777" w:rsidTr="00F564E1">
        <w:trPr>
          <w:trHeight w:hRule="exact" w:val="454"/>
        </w:trPr>
        <w:tc>
          <w:tcPr>
            <w:tcW w:w="3969" w:type="dxa"/>
            <w:vAlign w:val="center"/>
          </w:tcPr>
          <w:p w14:paraId="2F7D85D2" w14:textId="6C42A461" w:rsidR="004719AB" w:rsidRPr="00535D60" w:rsidRDefault="004719AB" w:rsidP="004719AB">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سلطان  بن عثمان أحمد العليان</w:t>
            </w:r>
          </w:p>
        </w:tc>
        <w:tc>
          <w:tcPr>
            <w:tcW w:w="2126" w:type="dxa"/>
            <w:vAlign w:val="center"/>
          </w:tcPr>
          <w:p w14:paraId="7D838CDF" w14:textId="53A90B28" w:rsidR="004719AB" w:rsidRPr="00535D60" w:rsidRDefault="004719AB" w:rsidP="004719AB">
            <w:pPr>
              <w:pStyle w:val="a3"/>
              <w:bidi/>
              <w:spacing w:before="0" w:beforeAutospacing="0" w:after="150" w:afterAutospacing="0"/>
              <w:jc w:val="center"/>
              <w:rPr>
                <w:rFonts w:ascii="Sakkal Majalla" w:hAnsi="Sakkal Majalla" w:cs="Sakkal Majalla"/>
                <w:b/>
                <w:bCs/>
                <w:color w:val="000000"/>
                <w:rtl/>
              </w:rPr>
            </w:pPr>
            <w:r w:rsidRPr="005E3A60">
              <w:rPr>
                <w:rFonts w:ascii="Sakkal Majalla" w:hAnsi="Sakkal Majalla" w:cs="Sakkal Majalla"/>
                <w:b/>
                <w:bCs/>
                <w:color w:val="000000"/>
                <w:rtl/>
              </w:rPr>
              <w:t>أستاذ مساعد</w:t>
            </w:r>
          </w:p>
        </w:tc>
        <w:tc>
          <w:tcPr>
            <w:tcW w:w="4112" w:type="dxa"/>
            <w:vAlign w:val="center"/>
          </w:tcPr>
          <w:p w14:paraId="3AC04112" w14:textId="171DE95B" w:rsidR="004719AB" w:rsidRPr="00535D60" w:rsidRDefault="004719AB" w:rsidP="004719AB">
            <w:pPr>
              <w:pStyle w:val="a3"/>
              <w:bidi/>
              <w:spacing w:before="0" w:beforeAutospacing="0" w:after="150" w:afterAutospacing="0"/>
              <w:jc w:val="right"/>
              <w:rPr>
                <w:rFonts w:ascii="Sakkal Majalla" w:hAnsi="Sakkal Majalla" w:cs="Sakkal Majalla"/>
                <w:b/>
                <w:bCs/>
                <w:color w:val="000000"/>
                <w:rtl/>
              </w:rPr>
            </w:pPr>
            <w:r w:rsidRPr="005E3A60">
              <w:rPr>
                <w:rFonts w:ascii="Sakkal Majalla" w:hAnsi="Sakkal Majalla" w:cs="Sakkal Majalla"/>
                <w:b/>
                <w:bCs/>
                <w:color w:val="000000"/>
              </w:rPr>
              <w:t>solayan@taibahu.edu.sa</w:t>
            </w:r>
          </w:p>
        </w:tc>
      </w:tr>
      <w:tr w:rsidR="004719AB" w:rsidRPr="00830764" w14:paraId="29EBAFF7" w14:textId="77777777" w:rsidTr="00F564E1">
        <w:trPr>
          <w:trHeight w:hRule="exact" w:val="454"/>
        </w:trPr>
        <w:tc>
          <w:tcPr>
            <w:tcW w:w="3969" w:type="dxa"/>
            <w:vAlign w:val="center"/>
          </w:tcPr>
          <w:p w14:paraId="4DDE06E5" w14:textId="718E0A25" w:rsidR="004719AB" w:rsidRPr="00535D60" w:rsidRDefault="004719AB" w:rsidP="004719AB">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هاني بن محمود جلا ل الدين خوجه</w:t>
            </w:r>
          </w:p>
        </w:tc>
        <w:tc>
          <w:tcPr>
            <w:tcW w:w="2126" w:type="dxa"/>
            <w:vAlign w:val="center"/>
          </w:tcPr>
          <w:p w14:paraId="59BB50F0" w14:textId="71280F38" w:rsidR="004719AB" w:rsidRPr="00535D60" w:rsidRDefault="004719AB" w:rsidP="005E3A60">
            <w:pPr>
              <w:pStyle w:val="a3"/>
              <w:bidi/>
              <w:spacing w:before="0" w:beforeAutospacing="0" w:after="150" w:afterAutospacing="0"/>
              <w:jc w:val="center"/>
              <w:rPr>
                <w:rFonts w:ascii="Sakkal Majalla" w:hAnsi="Sakkal Majalla" w:cs="Sakkal Majalla"/>
                <w:b/>
                <w:bCs/>
                <w:color w:val="000000"/>
                <w:rtl/>
              </w:rPr>
            </w:pPr>
            <w:r w:rsidRPr="005E3A60">
              <w:rPr>
                <w:rFonts w:ascii="Sakkal Majalla" w:hAnsi="Sakkal Majalla" w:cs="Sakkal Majalla"/>
                <w:b/>
                <w:bCs/>
                <w:color w:val="000000"/>
                <w:rtl/>
              </w:rPr>
              <w:t>أستاذ مساعد</w:t>
            </w:r>
          </w:p>
        </w:tc>
        <w:tc>
          <w:tcPr>
            <w:tcW w:w="4112" w:type="dxa"/>
            <w:vAlign w:val="center"/>
          </w:tcPr>
          <w:p w14:paraId="021CE78D" w14:textId="28DCD932" w:rsidR="004719AB" w:rsidRPr="00535D60" w:rsidRDefault="004719AB" w:rsidP="004719AB">
            <w:pPr>
              <w:pStyle w:val="a3"/>
              <w:bidi/>
              <w:spacing w:before="0" w:beforeAutospacing="0" w:after="150" w:afterAutospacing="0"/>
              <w:jc w:val="right"/>
              <w:rPr>
                <w:rFonts w:ascii="Sakkal Majalla" w:hAnsi="Sakkal Majalla" w:cs="Sakkal Majalla"/>
                <w:b/>
                <w:bCs/>
                <w:color w:val="000000"/>
                <w:rtl/>
              </w:rPr>
            </w:pPr>
            <w:r w:rsidRPr="005E3A60">
              <w:rPr>
                <w:rFonts w:ascii="Sakkal Majalla" w:hAnsi="Sakkal Majalla" w:cs="Sakkal Majalla"/>
                <w:b/>
                <w:bCs/>
                <w:color w:val="000000"/>
              </w:rPr>
              <w:t>hkhojah@taibahu.edu.sa</w:t>
            </w:r>
          </w:p>
        </w:tc>
      </w:tr>
      <w:tr w:rsidR="004719AB" w:rsidRPr="00830764" w14:paraId="1A4D25C8" w14:textId="77777777" w:rsidTr="00F564E1">
        <w:trPr>
          <w:trHeight w:hRule="exact" w:val="454"/>
        </w:trPr>
        <w:tc>
          <w:tcPr>
            <w:tcW w:w="3969" w:type="dxa"/>
            <w:vAlign w:val="center"/>
          </w:tcPr>
          <w:p w14:paraId="51CA62DC" w14:textId="3B8524C3" w:rsidR="004719AB" w:rsidRPr="00535D60" w:rsidRDefault="004719AB" w:rsidP="004719AB">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سلطان بن سعد ال ثقفان</w:t>
            </w:r>
          </w:p>
        </w:tc>
        <w:tc>
          <w:tcPr>
            <w:tcW w:w="2126" w:type="dxa"/>
            <w:vAlign w:val="center"/>
          </w:tcPr>
          <w:p w14:paraId="5C3F7161" w14:textId="7DE01F42" w:rsidR="004719AB" w:rsidRPr="00535D60" w:rsidRDefault="004719AB" w:rsidP="005E3A60">
            <w:pPr>
              <w:pStyle w:val="a3"/>
              <w:bidi/>
              <w:spacing w:before="0" w:beforeAutospacing="0" w:after="150" w:afterAutospacing="0"/>
              <w:jc w:val="center"/>
              <w:rPr>
                <w:rFonts w:ascii="Sakkal Majalla" w:hAnsi="Sakkal Majalla" w:cs="Sakkal Majalla"/>
                <w:b/>
                <w:bCs/>
                <w:color w:val="000000"/>
                <w:rtl/>
              </w:rPr>
            </w:pPr>
            <w:r w:rsidRPr="005E3A60">
              <w:rPr>
                <w:rFonts w:ascii="Sakkal Majalla" w:hAnsi="Sakkal Majalla" w:cs="Sakkal Majalla"/>
                <w:b/>
                <w:bCs/>
                <w:color w:val="000000"/>
                <w:rtl/>
              </w:rPr>
              <w:t>أستاذ مساعد</w:t>
            </w:r>
          </w:p>
        </w:tc>
        <w:tc>
          <w:tcPr>
            <w:tcW w:w="4112" w:type="dxa"/>
            <w:vAlign w:val="center"/>
          </w:tcPr>
          <w:p w14:paraId="08ED7FD1" w14:textId="1A1C1FB0" w:rsidR="004719AB" w:rsidRPr="00535D60" w:rsidRDefault="004719AB" w:rsidP="004719AB">
            <w:pPr>
              <w:pStyle w:val="a3"/>
              <w:bidi/>
              <w:spacing w:before="0" w:beforeAutospacing="0" w:after="150" w:afterAutospacing="0"/>
              <w:jc w:val="right"/>
              <w:rPr>
                <w:rFonts w:ascii="Sakkal Majalla" w:hAnsi="Sakkal Majalla" w:cs="Sakkal Majalla"/>
                <w:b/>
                <w:bCs/>
                <w:color w:val="000000"/>
                <w:rtl/>
              </w:rPr>
            </w:pPr>
            <w:r w:rsidRPr="005E3A60">
              <w:rPr>
                <w:rFonts w:ascii="Sakkal Majalla" w:hAnsi="Sakkal Majalla" w:cs="Sakkal Majalla"/>
                <w:b/>
                <w:bCs/>
                <w:color w:val="000000"/>
              </w:rPr>
              <w:t>sthqfan@taibahu.edu.sa</w:t>
            </w:r>
          </w:p>
        </w:tc>
      </w:tr>
      <w:tr w:rsidR="004719AB" w:rsidRPr="00830764" w14:paraId="24F649E0" w14:textId="77777777" w:rsidTr="00F564E1">
        <w:trPr>
          <w:trHeight w:hRule="exact" w:val="454"/>
        </w:trPr>
        <w:tc>
          <w:tcPr>
            <w:tcW w:w="3969" w:type="dxa"/>
            <w:vAlign w:val="center"/>
          </w:tcPr>
          <w:p w14:paraId="1CAF2D9E" w14:textId="43F86E64" w:rsidR="004719AB" w:rsidRPr="00535D60" w:rsidRDefault="004719AB" w:rsidP="004719AB">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ياسر بن مسعود الأحمدي</w:t>
            </w:r>
          </w:p>
        </w:tc>
        <w:tc>
          <w:tcPr>
            <w:tcW w:w="2126" w:type="dxa"/>
            <w:vAlign w:val="center"/>
          </w:tcPr>
          <w:p w14:paraId="0775D693" w14:textId="2CAFC8CC" w:rsidR="004719AB" w:rsidRPr="00535D60" w:rsidRDefault="004719AB" w:rsidP="005E3A60">
            <w:pPr>
              <w:pStyle w:val="a3"/>
              <w:bidi/>
              <w:spacing w:before="0" w:beforeAutospacing="0" w:after="150" w:afterAutospacing="0"/>
              <w:jc w:val="center"/>
              <w:rPr>
                <w:rFonts w:ascii="Sakkal Majalla" w:hAnsi="Sakkal Majalla" w:cs="Sakkal Majalla"/>
                <w:b/>
                <w:bCs/>
                <w:color w:val="000000"/>
                <w:rtl/>
              </w:rPr>
            </w:pPr>
            <w:r w:rsidRPr="005E3A60">
              <w:rPr>
                <w:rFonts w:ascii="Sakkal Majalla" w:hAnsi="Sakkal Majalla" w:cs="Sakkal Majalla"/>
                <w:b/>
                <w:bCs/>
                <w:color w:val="000000"/>
                <w:rtl/>
              </w:rPr>
              <w:t>أستاذ مساعد</w:t>
            </w:r>
          </w:p>
        </w:tc>
        <w:tc>
          <w:tcPr>
            <w:tcW w:w="4112" w:type="dxa"/>
            <w:vAlign w:val="center"/>
          </w:tcPr>
          <w:p w14:paraId="4EB58684" w14:textId="6EB7051C" w:rsidR="004719AB" w:rsidRPr="00535D60" w:rsidRDefault="004719AB" w:rsidP="004719AB">
            <w:pPr>
              <w:pStyle w:val="a3"/>
              <w:bidi/>
              <w:spacing w:before="0" w:beforeAutospacing="0" w:after="150" w:afterAutospacing="0"/>
              <w:jc w:val="right"/>
              <w:rPr>
                <w:rFonts w:ascii="Sakkal Majalla" w:hAnsi="Sakkal Majalla" w:cs="Sakkal Majalla"/>
                <w:b/>
                <w:bCs/>
                <w:color w:val="000000"/>
                <w:rtl/>
              </w:rPr>
            </w:pPr>
            <w:r w:rsidRPr="005E3A60">
              <w:rPr>
                <w:rFonts w:ascii="Sakkal Majalla" w:hAnsi="Sakkal Majalla" w:cs="Sakkal Majalla"/>
                <w:b/>
                <w:bCs/>
                <w:color w:val="000000"/>
              </w:rPr>
              <w:t>yahmadi@taibahu.edu.sa</w:t>
            </w:r>
          </w:p>
        </w:tc>
      </w:tr>
      <w:tr w:rsidR="004719AB" w:rsidRPr="00830764" w14:paraId="42C3AA47" w14:textId="77777777" w:rsidTr="00F564E1">
        <w:trPr>
          <w:trHeight w:hRule="exact" w:val="454"/>
        </w:trPr>
        <w:tc>
          <w:tcPr>
            <w:tcW w:w="3969" w:type="dxa"/>
            <w:vAlign w:val="center"/>
          </w:tcPr>
          <w:p w14:paraId="177CDAA3" w14:textId="360A92A5" w:rsidR="004719AB" w:rsidRPr="00535D60" w:rsidRDefault="004719AB" w:rsidP="004719AB">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هشام عبدالحكم مصطفى زغلول</w:t>
            </w:r>
          </w:p>
        </w:tc>
        <w:tc>
          <w:tcPr>
            <w:tcW w:w="2126" w:type="dxa"/>
            <w:vAlign w:val="center"/>
          </w:tcPr>
          <w:p w14:paraId="2BDC64E6" w14:textId="4EA8A353" w:rsidR="004719AB" w:rsidRPr="00535D60" w:rsidRDefault="004719AB" w:rsidP="005E3A60">
            <w:pPr>
              <w:pStyle w:val="a3"/>
              <w:bidi/>
              <w:spacing w:before="0" w:beforeAutospacing="0" w:after="150" w:afterAutospacing="0"/>
              <w:jc w:val="center"/>
              <w:rPr>
                <w:rFonts w:ascii="Sakkal Majalla" w:hAnsi="Sakkal Majalla" w:cs="Sakkal Majalla"/>
                <w:b/>
                <w:bCs/>
                <w:color w:val="000000"/>
                <w:rtl/>
              </w:rPr>
            </w:pPr>
            <w:r w:rsidRPr="005E3A60">
              <w:rPr>
                <w:rFonts w:ascii="Sakkal Majalla" w:hAnsi="Sakkal Majalla" w:cs="Sakkal Majalla"/>
                <w:b/>
                <w:bCs/>
                <w:color w:val="000000"/>
                <w:rtl/>
              </w:rPr>
              <w:t>أستاذ مساعد</w:t>
            </w:r>
          </w:p>
        </w:tc>
        <w:tc>
          <w:tcPr>
            <w:tcW w:w="4112" w:type="dxa"/>
            <w:vAlign w:val="center"/>
          </w:tcPr>
          <w:p w14:paraId="4117A28C" w14:textId="368E89C2" w:rsidR="004719AB" w:rsidRPr="00535D60" w:rsidRDefault="004719AB" w:rsidP="004719AB">
            <w:pPr>
              <w:pStyle w:val="a3"/>
              <w:bidi/>
              <w:spacing w:before="0" w:beforeAutospacing="0" w:after="150" w:afterAutospacing="0"/>
              <w:jc w:val="right"/>
              <w:rPr>
                <w:rFonts w:ascii="Sakkal Majalla" w:hAnsi="Sakkal Majalla" w:cs="Sakkal Majalla"/>
                <w:b/>
                <w:bCs/>
                <w:color w:val="000000"/>
                <w:rtl/>
              </w:rPr>
            </w:pPr>
            <w:r w:rsidRPr="005E3A60">
              <w:rPr>
                <w:rFonts w:ascii="Sakkal Majalla" w:hAnsi="Sakkal Majalla" w:cs="Sakkal Majalla"/>
                <w:b/>
                <w:bCs/>
                <w:color w:val="000000"/>
              </w:rPr>
              <w:t>hzaghloul@taibahu.edu.sa</w:t>
            </w:r>
          </w:p>
        </w:tc>
      </w:tr>
      <w:tr w:rsidR="004719AB" w:rsidRPr="00830764" w14:paraId="4E2E5110" w14:textId="77777777" w:rsidTr="00F564E1">
        <w:trPr>
          <w:trHeight w:hRule="exact" w:val="454"/>
        </w:trPr>
        <w:tc>
          <w:tcPr>
            <w:tcW w:w="3969" w:type="dxa"/>
            <w:vAlign w:val="center"/>
          </w:tcPr>
          <w:p w14:paraId="67684254" w14:textId="1547B2D1" w:rsidR="004719AB" w:rsidRPr="00535D60" w:rsidRDefault="004719AB" w:rsidP="004719AB">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نور الدين عثمان</w:t>
            </w:r>
          </w:p>
        </w:tc>
        <w:tc>
          <w:tcPr>
            <w:tcW w:w="2126" w:type="dxa"/>
            <w:vAlign w:val="center"/>
          </w:tcPr>
          <w:p w14:paraId="25C576DF" w14:textId="7AA3BF82" w:rsidR="004719AB" w:rsidRPr="00535D60" w:rsidRDefault="004719AB" w:rsidP="005E3A60">
            <w:pPr>
              <w:pStyle w:val="a3"/>
              <w:bidi/>
              <w:spacing w:before="0" w:beforeAutospacing="0" w:after="150" w:afterAutospacing="0"/>
              <w:jc w:val="center"/>
              <w:rPr>
                <w:rFonts w:ascii="Sakkal Majalla" w:hAnsi="Sakkal Majalla" w:cs="Sakkal Majalla"/>
                <w:b/>
                <w:bCs/>
                <w:color w:val="000000"/>
                <w:rtl/>
              </w:rPr>
            </w:pPr>
            <w:r w:rsidRPr="005E3A60">
              <w:rPr>
                <w:rFonts w:ascii="Sakkal Majalla" w:hAnsi="Sakkal Majalla" w:cs="Sakkal Majalla"/>
                <w:b/>
                <w:bCs/>
                <w:color w:val="000000"/>
                <w:rtl/>
              </w:rPr>
              <w:t>أستاذ مساعد</w:t>
            </w:r>
          </w:p>
        </w:tc>
        <w:tc>
          <w:tcPr>
            <w:tcW w:w="4112" w:type="dxa"/>
            <w:vAlign w:val="center"/>
          </w:tcPr>
          <w:p w14:paraId="236E0123" w14:textId="76F6D848" w:rsidR="004719AB" w:rsidRPr="00535D60" w:rsidRDefault="004719AB" w:rsidP="004719AB">
            <w:pPr>
              <w:pStyle w:val="a3"/>
              <w:bidi/>
              <w:spacing w:before="0" w:beforeAutospacing="0" w:after="150" w:afterAutospacing="0"/>
              <w:jc w:val="right"/>
              <w:rPr>
                <w:rFonts w:ascii="Sakkal Majalla" w:hAnsi="Sakkal Majalla" w:cs="Sakkal Majalla"/>
                <w:b/>
                <w:bCs/>
                <w:color w:val="000000"/>
                <w:rtl/>
              </w:rPr>
            </w:pPr>
            <w:r w:rsidRPr="005E3A60">
              <w:rPr>
                <w:rFonts w:ascii="Sakkal Majalla" w:hAnsi="Sakkal Majalla" w:cs="Sakkal Majalla"/>
                <w:b/>
                <w:bCs/>
                <w:color w:val="000000"/>
              </w:rPr>
              <w:t>noordin_uie@yahoo.com</w:t>
            </w:r>
          </w:p>
        </w:tc>
      </w:tr>
      <w:tr w:rsidR="004719AB" w:rsidRPr="00830764" w14:paraId="5254B4ED" w14:textId="77777777" w:rsidTr="00F564E1">
        <w:trPr>
          <w:trHeight w:hRule="exact" w:val="513"/>
        </w:trPr>
        <w:tc>
          <w:tcPr>
            <w:tcW w:w="3969" w:type="dxa"/>
            <w:vAlign w:val="center"/>
          </w:tcPr>
          <w:p w14:paraId="61E8B93D" w14:textId="76D43E4F" w:rsidR="004719AB" w:rsidRPr="00535D60" w:rsidRDefault="004719AB" w:rsidP="004719AB">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سيد واصف جيلاني</w:t>
            </w:r>
          </w:p>
        </w:tc>
        <w:tc>
          <w:tcPr>
            <w:tcW w:w="2126" w:type="dxa"/>
            <w:vAlign w:val="center"/>
          </w:tcPr>
          <w:p w14:paraId="38173E9D" w14:textId="66250257" w:rsidR="004719AB" w:rsidRPr="00535D60" w:rsidRDefault="00275D3D" w:rsidP="005E3A60">
            <w:pPr>
              <w:pStyle w:val="a3"/>
              <w:bidi/>
              <w:spacing w:before="0" w:beforeAutospacing="0" w:after="150" w:afterAutospacing="0"/>
              <w:jc w:val="center"/>
              <w:rPr>
                <w:rFonts w:ascii="Sakkal Majalla" w:hAnsi="Sakkal Majalla" w:cs="Sakkal Majalla"/>
                <w:b/>
                <w:bCs/>
                <w:color w:val="000000"/>
                <w:rtl/>
              </w:rPr>
            </w:pPr>
            <w:r w:rsidRPr="00AB5EEE">
              <w:rPr>
                <w:rFonts w:ascii="Sakkal Majalla" w:hAnsi="Sakkal Majalla" w:cs="Sakkal Majalla"/>
                <w:b/>
                <w:bCs/>
                <w:color w:val="000000"/>
                <w:rtl/>
              </w:rPr>
              <w:t>أستاذ مشارك</w:t>
            </w:r>
          </w:p>
        </w:tc>
        <w:tc>
          <w:tcPr>
            <w:tcW w:w="4112" w:type="dxa"/>
            <w:vAlign w:val="center"/>
          </w:tcPr>
          <w:p w14:paraId="6EC9E4A0" w14:textId="63471CF5" w:rsidR="004719AB" w:rsidRPr="00535D60" w:rsidRDefault="004719AB" w:rsidP="004719AB">
            <w:pPr>
              <w:pStyle w:val="a3"/>
              <w:bidi/>
              <w:spacing w:before="0" w:beforeAutospacing="0" w:after="150" w:afterAutospacing="0"/>
              <w:jc w:val="right"/>
              <w:rPr>
                <w:rFonts w:ascii="Sakkal Majalla" w:hAnsi="Sakkal Majalla" w:cs="Sakkal Majalla"/>
                <w:b/>
                <w:bCs/>
                <w:color w:val="000000"/>
                <w:rtl/>
              </w:rPr>
            </w:pPr>
            <w:r w:rsidRPr="005E3A60">
              <w:rPr>
                <w:rFonts w:ascii="Sakkal Majalla" w:hAnsi="Sakkal Majalla" w:cs="Sakkal Majalla"/>
                <w:b/>
                <w:bCs/>
                <w:color w:val="000000"/>
              </w:rPr>
              <w:t>sgillani@taibahu.edu.sa</w:t>
            </w:r>
          </w:p>
        </w:tc>
      </w:tr>
      <w:tr w:rsidR="00275D3D" w:rsidRPr="00830764" w14:paraId="21677341" w14:textId="77777777" w:rsidTr="00F564E1">
        <w:trPr>
          <w:trHeight w:hRule="exact" w:val="513"/>
        </w:trPr>
        <w:tc>
          <w:tcPr>
            <w:tcW w:w="3969" w:type="dxa"/>
            <w:vAlign w:val="center"/>
          </w:tcPr>
          <w:p w14:paraId="4A48FE0F" w14:textId="76195CCF" w:rsidR="00275D3D" w:rsidRPr="005E3A60" w:rsidRDefault="00275D3D" w:rsidP="004719AB">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hint="cs"/>
                <w:b/>
                <w:bCs/>
                <w:color w:val="000000"/>
                <w:sz w:val="24"/>
                <w:szCs w:val="24"/>
                <w:rtl/>
              </w:rPr>
              <w:t xml:space="preserve">منصور ادم </w:t>
            </w:r>
          </w:p>
        </w:tc>
        <w:tc>
          <w:tcPr>
            <w:tcW w:w="2126" w:type="dxa"/>
            <w:vAlign w:val="center"/>
          </w:tcPr>
          <w:p w14:paraId="6D475E76" w14:textId="69AC30E2" w:rsidR="00275D3D" w:rsidRPr="005E3A60" w:rsidRDefault="00275D3D" w:rsidP="005E3A60">
            <w:pPr>
              <w:pStyle w:val="a3"/>
              <w:bidi/>
              <w:spacing w:before="0" w:beforeAutospacing="0" w:after="150" w:afterAutospacing="0"/>
              <w:jc w:val="center"/>
              <w:rPr>
                <w:rFonts w:ascii="Sakkal Majalla" w:hAnsi="Sakkal Majalla" w:cs="Sakkal Majalla"/>
                <w:b/>
                <w:bCs/>
                <w:color w:val="000000"/>
                <w:rtl/>
              </w:rPr>
            </w:pPr>
            <w:r w:rsidRPr="005E3A60">
              <w:rPr>
                <w:rFonts w:ascii="Sakkal Majalla" w:hAnsi="Sakkal Majalla" w:cs="Sakkal Majalla"/>
                <w:b/>
                <w:bCs/>
                <w:color w:val="000000"/>
                <w:rtl/>
              </w:rPr>
              <w:t>أستاذ مساعد</w:t>
            </w:r>
          </w:p>
        </w:tc>
        <w:tc>
          <w:tcPr>
            <w:tcW w:w="4112" w:type="dxa"/>
            <w:vAlign w:val="center"/>
          </w:tcPr>
          <w:p w14:paraId="65FFCCFA" w14:textId="3B858B69" w:rsidR="00275D3D" w:rsidRPr="005E3A60" w:rsidRDefault="006E4E03" w:rsidP="004719AB">
            <w:pPr>
              <w:pStyle w:val="a3"/>
              <w:bidi/>
              <w:spacing w:before="0" w:beforeAutospacing="0" w:after="150" w:afterAutospacing="0"/>
              <w:jc w:val="right"/>
              <w:rPr>
                <w:rFonts w:ascii="Sakkal Majalla" w:hAnsi="Sakkal Majalla" w:cs="Sakkal Majalla"/>
                <w:b/>
                <w:bCs/>
                <w:color w:val="000000"/>
              </w:rPr>
            </w:pPr>
            <w:r w:rsidRPr="005E3A60">
              <w:rPr>
                <w:rFonts w:ascii="Sakkal Majalla" w:hAnsi="Sakkal Majalla" w:cs="Sakkal Majalla"/>
                <w:b/>
                <w:bCs/>
                <w:color w:val="000000"/>
              </w:rPr>
              <w:t>Mammm.99@gmail.com</w:t>
            </w:r>
          </w:p>
        </w:tc>
      </w:tr>
      <w:tr w:rsidR="004719AB" w:rsidRPr="00830764" w14:paraId="04175B31" w14:textId="77777777" w:rsidTr="00F564E1">
        <w:trPr>
          <w:trHeight w:hRule="exact" w:val="454"/>
        </w:trPr>
        <w:tc>
          <w:tcPr>
            <w:tcW w:w="3969" w:type="dxa"/>
            <w:vAlign w:val="center"/>
          </w:tcPr>
          <w:p w14:paraId="16ADCA08" w14:textId="4ABEA344" w:rsidR="004719AB" w:rsidRPr="00535D60" w:rsidRDefault="004719AB" w:rsidP="004719AB">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رهام محمد الشافعي</w:t>
            </w:r>
          </w:p>
        </w:tc>
        <w:tc>
          <w:tcPr>
            <w:tcW w:w="2126" w:type="dxa"/>
            <w:vAlign w:val="center"/>
          </w:tcPr>
          <w:p w14:paraId="242C57E5" w14:textId="0E8A55DA" w:rsidR="004719AB" w:rsidRPr="00535D60" w:rsidRDefault="004719AB" w:rsidP="005E3A60">
            <w:pPr>
              <w:pStyle w:val="a3"/>
              <w:bidi/>
              <w:spacing w:before="0" w:beforeAutospacing="0" w:after="150" w:afterAutospacing="0"/>
              <w:jc w:val="center"/>
              <w:rPr>
                <w:rFonts w:ascii="Sakkal Majalla" w:hAnsi="Sakkal Majalla" w:cs="Sakkal Majalla"/>
                <w:b/>
                <w:bCs/>
                <w:color w:val="000000"/>
                <w:rtl/>
              </w:rPr>
            </w:pPr>
            <w:r w:rsidRPr="005E3A60">
              <w:rPr>
                <w:rFonts w:ascii="Sakkal Majalla" w:hAnsi="Sakkal Majalla" w:cs="Sakkal Majalla"/>
                <w:b/>
                <w:bCs/>
                <w:color w:val="000000"/>
                <w:rtl/>
              </w:rPr>
              <w:t>أستاذ مساعد</w:t>
            </w:r>
          </w:p>
        </w:tc>
        <w:tc>
          <w:tcPr>
            <w:tcW w:w="4112" w:type="dxa"/>
            <w:vAlign w:val="center"/>
          </w:tcPr>
          <w:p w14:paraId="5434AE81" w14:textId="6C0C401E" w:rsidR="004719AB" w:rsidRPr="00535D60" w:rsidRDefault="00E91F4F" w:rsidP="004719AB">
            <w:pPr>
              <w:pStyle w:val="a3"/>
              <w:bidi/>
              <w:spacing w:before="0" w:beforeAutospacing="0" w:after="150" w:afterAutospacing="0"/>
              <w:jc w:val="right"/>
              <w:rPr>
                <w:rFonts w:ascii="Sakkal Majalla" w:hAnsi="Sakkal Majalla" w:cs="Sakkal Majalla"/>
                <w:b/>
                <w:bCs/>
                <w:color w:val="000000"/>
                <w:rtl/>
              </w:rPr>
            </w:pPr>
            <w:hyperlink r:id="rId25" w:history="1">
              <w:r w:rsidR="004719AB" w:rsidRPr="005E3A60">
                <w:rPr>
                  <w:rFonts w:ascii="Sakkal Majalla" w:hAnsi="Sakkal Majalla" w:cs="Sakkal Majalla"/>
                  <w:b/>
                  <w:bCs/>
                  <w:color w:val="000000"/>
                </w:rPr>
                <w:t>rihamelshafie@me.com</w:t>
              </w:r>
            </w:hyperlink>
          </w:p>
        </w:tc>
      </w:tr>
      <w:tr w:rsidR="004719AB" w:rsidRPr="00830764" w14:paraId="67A719C9" w14:textId="77777777" w:rsidTr="00F564E1">
        <w:trPr>
          <w:trHeight w:hRule="exact" w:val="454"/>
        </w:trPr>
        <w:tc>
          <w:tcPr>
            <w:tcW w:w="3969" w:type="dxa"/>
            <w:vAlign w:val="center"/>
          </w:tcPr>
          <w:p w14:paraId="0F120F7D" w14:textId="308A90D0" w:rsidR="004719AB" w:rsidRPr="00535D60" w:rsidRDefault="004719AB" w:rsidP="004719AB">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سالي علي محمد حلمي</w:t>
            </w:r>
          </w:p>
        </w:tc>
        <w:tc>
          <w:tcPr>
            <w:tcW w:w="2126" w:type="dxa"/>
            <w:vAlign w:val="center"/>
          </w:tcPr>
          <w:p w14:paraId="42E8FA16" w14:textId="296F0244" w:rsidR="004719AB" w:rsidRPr="00535D60" w:rsidRDefault="004719AB" w:rsidP="005E3A60">
            <w:pPr>
              <w:pStyle w:val="a3"/>
              <w:bidi/>
              <w:spacing w:before="0" w:beforeAutospacing="0" w:after="150" w:afterAutospacing="0"/>
              <w:jc w:val="center"/>
              <w:rPr>
                <w:rFonts w:ascii="Sakkal Majalla" w:hAnsi="Sakkal Majalla" w:cs="Sakkal Majalla"/>
                <w:b/>
                <w:bCs/>
                <w:color w:val="000000"/>
                <w:rtl/>
              </w:rPr>
            </w:pPr>
            <w:r w:rsidRPr="005E3A60">
              <w:rPr>
                <w:rFonts w:ascii="Sakkal Majalla" w:hAnsi="Sakkal Majalla" w:cs="Sakkal Majalla"/>
                <w:b/>
                <w:bCs/>
                <w:color w:val="000000"/>
                <w:rtl/>
              </w:rPr>
              <w:t>أستاذ مساعد</w:t>
            </w:r>
          </w:p>
        </w:tc>
        <w:tc>
          <w:tcPr>
            <w:tcW w:w="4112" w:type="dxa"/>
            <w:vAlign w:val="center"/>
          </w:tcPr>
          <w:p w14:paraId="7ECF095C" w14:textId="22B6BB2E" w:rsidR="004719AB" w:rsidRPr="00535D60" w:rsidRDefault="004719AB" w:rsidP="004719AB">
            <w:pPr>
              <w:pStyle w:val="a3"/>
              <w:bidi/>
              <w:spacing w:before="0" w:beforeAutospacing="0" w:after="150" w:afterAutospacing="0"/>
              <w:jc w:val="right"/>
              <w:rPr>
                <w:rFonts w:ascii="Sakkal Majalla" w:hAnsi="Sakkal Majalla" w:cs="Sakkal Majalla"/>
                <w:b/>
                <w:bCs/>
                <w:color w:val="000000"/>
                <w:rtl/>
              </w:rPr>
            </w:pPr>
            <w:r w:rsidRPr="005E3A60">
              <w:rPr>
                <w:rFonts w:ascii="Sakkal Majalla" w:hAnsi="Sakkal Majalla" w:cs="Sakkal Majalla"/>
                <w:b/>
                <w:bCs/>
                <w:color w:val="000000"/>
              </w:rPr>
              <w:t>sallyhelmy@yahoo.com</w:t>
            </w:r>
          </w:p>
        </w:tc>
      </w:tr>
      <w:tr w:rsidR="004719AB" w:rsidRPr="00830764" w14:paraId="7636F94D" w14:textId="77777777" w:rsidTr="00F564E1">
        <w:trPr>
          <w:trHeight w:hRule="exact" w:val="454"/>
        </w:trPr>
        <w:tc>
          <w:tcPr>
            <w:tcW w:w="3969" w:type="dxa"/>
            <w:vAlign w:val="center"/>
          </w:tcPr>
          <w:p w14:paraId="10952E88" w14:textId="79E22481" w:rsidR="004719AB" w:rsidRPr="00535D60" w:rsidRDefault="004719AB" w:rsidP="004719AB">
            <w:pPr>
              <w:bidi w:val="0"/>
              <w:jc w:val="right"/>
              <w:rPr>
                <w:rFonts w:ascii="Sakkal Majalla" w:eastAsia="Times New Roman" w:hAnsi="Sakkal Majalla" w:cs="Sakkal Majalla"/>
                <w:b/>
                <w:bCs/>
                <w:color w:val="000000"/>
                <w:sz w:val="24"/>
                <w:szCs w:val="24"/>
                <w:rtl/>
              </w:rPr>
            </w:pPr>
            <w:r w:rsidRPr="005E3A60">
              <w:rPr>
                <w:rFonts w:ascii="Sakkal Majalla" w:eastAsia="Times New Roman" w:hAnsi="Sakkal Majalla" w:cs="Sakkal Majalla"/>
                <w:b/>
                <w:bCs/>
                <w:color w:val="000000"/>
                <w:sz w:val="24"/>
                <w:szCs w:val="24"/>
                <w:rtl/>
              </w:rPr>
              <w:t>فاطمة بنت عبدالله بن عبدالقادر تركستاني</w:t>
            </w:r>
          </w:p>
        </w:tc>
        <w:tc>
          <w:tcPr>
            <w:tcW w:w="2126" w:type="dxa"/>
            <w:vAlign w:val="center"/>
          </w:tcPr>
          <w:p w14:paraId="4626CA35" w14:textId="40FE3F41" w:rsidR="004719AB" w:rsidRPr="00535D60" w:rsidRDefault="004719AB" w:rsidP="005E3A60">
            <w:pPr>
              <w:pStyle w:val="a3"/>
              <w:bidi/>
              <w:spacing w:before="0" w:beforeAutospacing="0" w:after="150" w:afterAutospacing="0"/>
              <w:jc w:val="center"/>
              <w:rPr>
                <w:rFonts w:ascii="Sakkal Majalla" w:hAnsi="Sakkal Majalla" w:cs="Sakkal Majalla"/>
                <w:b/>
                <w:bCs/>
                <w:color w:val="000000"/>
                <w:rtl/>
              </w:rPr>
            </w:pPr>
            <w:r w:rsidRPr="005E3A60">
              <w:rPr>
                <w:rFonts w:ascii="Sakkal Majalla" w:hAnsi="Sakkal Majalla" w:cs="Sakkal Majalla"/>
                <w:b/>
                <w:bCs/>
                <w:color w:val="000000"/>
                <w:rtl/>
              </w:rPr>
              <w:t>أستاذ مساعد</w:t>
            </w:r>
          </w:p>
        </w:tc>
        <w:tc>
          <w:tcPr>
            <w:tcW w:w="4112" w:type="dxa"/>
            <w:vAlign w:val="center"/>
          </w:tcPr>
          <w:p w14:paraId="592832F0" w14:textId="42CB62BD" w:rsidR="004719AB" w:rsidRPr="00535D60" w:rsidRDefault="00E91F4F" w:rsidP="004719AB">
            <w:pPr>
              <w:pStyle w:val="a3"/>
              <w:bidi/>
              <w:spacing w:before="0" w:beforeAutospacing="0" w:after="150" w:afterAutospacing="0"/>
              <w:jc w:val="right"/>
              <w:rPr>
                <w:rFonts w:ascii="Sakkal Majalla" w:hAnsi="Sakkal Majalla" w:cs="Sakkal Majalla"/>
                <w:b/>
                <w:bCs/>
                <w:color w:val="000000"/>
                <w:rtl/>
              </w:rPr>
            </w:pPr>
            <w:hyperlink r:id="rId26" w:history="1">
              <w:r w:rsidR="004719AB" w:rsidRPr="005E3A60">
                <w:rPr>
                  <w:rFonts w:ascii="Sakkal Majalla" w:hAnsi="Sakkal Majalla" w:cs="Sakkal Majalla"/>
                  <w:b/>
                  <w:bCs/>
                  <w:color w:val="000000"/>
                </w:rPr>
                <w:t>dr_fatema_turkistani@hotmail.com</w:t>
              </w:r>
            </w:hyperlink>
          </w:p>
        </w:tc>
      </w:tr>
    </w:tbl>
    <w:p w14:paraId="5E600DDE" w14:textId="77777777" w:rsidR="00EA4F8C" w:rsidRDefault="00EA4F8C" w:rsidP="00EA4F8C">
      <w:pPr>
        <w:pStyle w:val="a3"/>
        <w:shd w:val="clear" w:color="auto" w:fill="FFFFFF"/>
        <w:bidi/>
        <w:spacing w:before="0" w:beforeAutospacing="0" w:after="150" w:afterAutospacing="0"/>
        <w:jc w:val="center"/>
        <w:rPr>
          <w:rStyle w:val="a4"/>
          <w:rFonts w:ascii="Sakkal Majalla" w:hAnsi="Sakkal Majalla" w:cs="Sakkal Majalla"/>
          <w:color w:val="0000FF"/>
          <w:sz w:val="36"/>
          <w:szCs w:val="36"/>
        </w:rPr>
      </w:pPr>
    </w:p>
    <w:p w14:paraId="6DF3D6BF" w14:textId="77777777" w:rsidR="00AD0A5D" w:rsidRDefault="00AD0A5D" w:rsidP="00AD0A5D">
      <w:pPr>
        <w:pStyle w:val="a3"/>
        <w:shd w:val="clear" w:color="auto" w:fill="FFFFFF"/>
        <w:bidi/>
        <w:spacing w:before="0" w:beforeAutospacing="0" w:after="150" w:afterAutospacing="0"/>
        <w:rPr>
          <w:rStyle w:val="a4"/>
          <w:rFonts w:ascii="Sakkal Majalla" w:hAnsi="Sakkal Majalla" w:cs="Sakkal Majalla"/>
          <w:color w:val="0000FF"/>
          <w:sz w:val="36"/>
          <w:szCs w:val="36"/>
        </w:rPr>
      </w:pPr>
    </w:p>
    <w:p w14:paraId="450A5678" w14:textId="28A3CEBF" w:rsidR="00566342" w:rsidRPr="00566342" w:rsidRDefault="00566342" w:rsidP="00AD0A5D">
      <w:pPr>
        <w:pStyle w:val="a3"/>
        <w:shd w:val="clear" w:color="auto" w:fill="FFFFFF"/>
        <w:bidi/>
        <w:spacing w:before="0" w:beforeAutospacing="0" w:after="150" w:afterAutospacing="0"/>
        <w:jc w:val="center"/>
        <w:rPr>
          <w:rStyle w:val="a4"/>
          <w:rFonts w:ascii="Sakkal Majalla" w:hAnsi="Sakkal Majalla" w:cs="Sakkal Majalla"/>
          <w:color w:val="0000FF"/>
          <w:sz w:val="36"/>
          <w:szCs w:val="36"/>
          <w:rtl/>
        </w:rPr>
      </w:pPr>
    </w:p>
    <w:p w14:paraId="02176163" w14:textId="77777777" w:rsidR="00CE099A" w:rsidRDefault="00CE099A" w:rsidP="00566342">
      <w:pPr>
        <w:jc w:val="center"/>
        <w:rPr>
          <w:rStyle w:val="a4"/>
          <w:rFonts w:ascii="Dubai Medium" w:hAnsi="Dubai Medium" w:cs="Dubai Medium"/>
          <w:color w:val="0000FF"/>
          <w:sz w:val="36"/>
          <w:szCs w:val="36"/>
          <w:rtl/>
        </w:rPr>
      </w:pPr>
    </w:p>
    <w:p w14:paraId="55FFCE75" w14:textId="77777777" w:rsidR="007431D2" w:rsidRPr="007431D2" w:rsidRDefault="007431D2" w:rsidP="007431D2">
      <w:pPr>
        <w:pStyle w:val="a3"/>
        <w:shd w:val="clear" w:color="auto" w:fill="FFFFFF"/>
        <w:bidi/>
        <w:spacing w:before="0" w:beforeAutospacing="0" w:after="150" w:afterAutospacing="0"/>
        <w:jc w:val="both"/>
        <w:rPr>
          <w:rFonts w:ascii="Dubai Medium" w:hAnsi="Dubai Medium" w:cs="Dubai Medium"/>
          <w:b/>
          <w:bCs/>
          <w:color w:val="222222"/>
          <w:sz w:val="28"/>
          <w:szCs w:val="28"/>
          <w:rtl/>
        </w:rPr>
      </w:pPr>
    </w:p>
    <w:p w14:paraId="51A040E3" w14:textId="1B947BCB" w:rsidR="00CE099A" w:rsidRDefault="00CE099A" w:rsidP="001165A9">
      <w:pPr>
        <w:rPr>
          <w:rFonts w:ascii="Arial" w:hAnsi="Arial" w:cs="AL-Mohanad Bold"/>
          <w:color w:val="333333"/>
          <w:sz w:val="36"/>
          <w:szCs w:val="36"/>
          <w:shd w:val="clear" w:color="auto" w:fill="FFFFFF"/>
        </w:rPr>
      </w:pPr>
    </w:p>
    <w:p w14:paraId="2A5DD5B7" w14:textId="6CDCA572" w:rsidR="00E46D6C" w:rsidRDefault="00E46D6C" w:rsidP="001165A9">
      <w:pPr>
        <w:rPr>
          <w:rFonts w:ascii="Arial" w:hAnsi="Arial" w:cs="AL-Mohanad Bold"/>
          <w:color w:val="333333"/>
          <w:sz w:val="36"/>
          <w:szCs w:val="36"/>
          <w:shd w:val="clear" w:color="auto" w:fill="FFFFFF"/>
        </w:rPr>
      </w:pPr>
    </w:p>
    <w:p w14:paraId="67C3E9B1" w14:textId="61E91F10" w:rsidR="00E46D6C" w:rsidRDefault="00E46D6C" w:rsidP="001165A9">
      <w:pPr>
        <w:rPr>
          <w:rFonts w:ascii="Arial" w:hAnsi="Arial" w:cs="AL-Mohanad Bold"/>
          <w:color w:val="333333"/>
          <w:sz w:val="36"/>
          <w:szCs w:val="36"/>
          <w:shd w:val="clear" w:color="auto" w:fill="FFFFFF"/>
        </w:rPr>
      </w:pPr>
    </w:p>
    <w:p w14:paraId="47599B01" w14:textId="5A95909A" w:rsidR="00E46D6C" w:rsidRDefault="00E46D6C" w:rsidP="001165A9">
      <w:pPr>
        <w:rPr>
          <w:rFonts w:ascii="Arial" w:hAnsi="Arial" w:cs="AL-Mohanad Bold"/>
          <w:color w:val="333333"/>
          <w:sz w:val="36"/>
          <w:szCs w:val="36"/>
          <w:shd w:val="clear" w:color="auto" w:fill="FFFFFF"/>
        </w:rPr>
      </w:pPr>
    </w:p>
    <w:p w14:paraId="36D95C6E" w14:textId="77777777" w:rsidR="00455849" w:rsidRDefault="00455849" w:rsidP="001165A9">
      <w:pPr>
        <w:rPr>
          <w:rFonts w:ascii="Arial" w:hAnsi="Arial" w:cs="AL-Mohanad Bold"/>
          <w:color w:val="333333"/>
          <w:sz w:val="36"/>
          <w:szCs w:val="36"/>
          <w:shd w:val="clear" w:color="auto" w:fill="FFFFFF"/>
        </w:rPr>
      </w:pPr>
    </w:p>
    <w:p w14:paraId="2D8EDB76" w14:textId="5C8612C2" w:rsidR="00E46D6C" w:rsidRDefault="00E46D6C" w:rsidP="001165A9">
      <w:pPr>
        <w:rPr>
          <w:rFonts w:ascii="Arial" w:hAnsi="Arial" w:cs="AL-Mohanad Bold"/>
          <w:color w:val="333333"/>
          <w:sz w:val="36"/>
          <w:szCs w:val="36"/>
          <w:shd w:val="clear" w:color="auto" w:fill="FFFFFF"/>
        </w:rPr>
      </w:pPr>
    </w:p>
    <w:p w14:paraId="54DDC32E" w14:textId="77777777" w:rsidR="00455849" w:rsidRDefault="00455849" w:rsidP="001165A9">
      <w:pPr>
        <w:rPr>
          <w:rFonts w:ascii="Arial" w:hAnsi="Arial" w:cs="AL-Mohanad Bold"/>
          <w:color w:val="333333"/>
          <w:sz w:val="36"/>
          <w:szCs w:val="36"/>
          <w:shd w:val="clear" w:color="auto" w:fill="FFFFFF"/>
          <w:rtl/>
        </w:rPr>
        <w:sectPr w:rsidR="00455849" w:rsidSect="00D34E7F">
          <w:pgSz w:w="16838" w:h="11906" w:orient="landscape" w:code="9"/>
          <w:pgMar w:top="1814" w:right="1701" w:bottom="1701" w:left="2268" w:header="709" w:footer="709" w:gutter="851"/>
          <w:cols w:space="708"/>
          <w:titlePg/>
          <w:bidi/>
          <w:rtlGutter/>
          <w:docGrid w:linePitch="360"/>
        </w:sectPr>
      </w:pPr>
    </w:p>
    <w:p w14:paraId="1E8A94F7" w14:textId="60E1E367" w:rsidR="00E46D6C" w:rsidRDefault="00E46D6C" w:rsidP="001165A9">
      <w:pPr>
        <w:rPr>
          <w:rFonts w:ascii="Arial" w:hAnsi="Arial" w:cs="AL-Mohanad Bold"/>
          <w:color w:val="333333"/>
          <w:sz w:val="36"/>
          <w:szCs w:val="36"/>
          <w:shd w:val="clear" w:color="auto" w:fill="FFFFFF"/>
        </w:rPr>
      </w:pPr>
    </w:p>
    <w:p w14:paraId="13D36CC1" w14:textId="77777777" w:rsidR="00E46D6C" w:rsidRDefault="00E46D6C" w:rsidP="001165A9">
      <w:pPr>
        <w:rPr>
          <w:rFonts w:ascii="Arial" w:hAnsi="Arial" w:cs="AL-Mohanad Bold"/>
          <w:color w:val="333333"/>
          <w:sz w:val="36"/>
          <w:szCs w:val="36"/>
          <w:shd w:val="clear" w:color="auto" w:fill="FFFFFF"/>
          <w:rtl/>
        </w:rPr>
      </w:pPr>
    </w:p>
    <w:sectPr w:rsidR="00E46D6C" w:rsidSect="00D34E7F">
      <w:pgSz w:w="16838" w:h="11906" w:orient="landscape" w:code="9"/>
      <w:pgMar w:top="1814" w:right="1701" w:bottom="1701" w:left="2268" w:header="709" w:footer="709" w:gutter="85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A4615B" w14:textId="77777777" w:rsidR="0030768D" w:rsidRDefault="0030768D" w:rsidP="000D125C">
      <w:pPr>
        <w:spacing w:after="0" w:line="240" w:lineRule="auto"/>
      </w:pPr>
      <w:r>
        <w:separator/>
      </w:r>
    </w:p>
  </w:endnote>
  <w:endnote w:type="continuationSeparator" w:id="0">
    <w:p w14:paraId="030653B3" w14:textId="77777777" w:rsidR="0030768D" w:rsidRDefault="0030768D" w:rsidP="000D1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GESSUniqueBold-Bold">
    <w:altName w:val="Arial"/>
    <w:panose1 w:val="020B0604020202020204"/>
    <w:charset w:val="B2"/>
    <w:family w:val="swiss"/>
    <w:pitch w:val="default"/>
    <w:sig w:usb0="00002000" w:usb1="00000000" w:usb2="00000000" w:usb3="00000000" w:csb0="00000040" w:csb1="00000000"/>
  </w:font>
  <w:font w:name="AL-Mohanad Bold">
    <w:altName w:val="Times New Roman"/>
    <w:panose1 w:val="020B0604020202020204"/>
    <w:charset w:val="B2"/>
    <w:family w:val="auto"/>
    <w:pitch w:val="variable"/>
    <w:sig w:usb0="00002001" w:usb1="00000000" w:usb2="00000000" w:usb3="00000000" w:csb0="00000040" w:csb1="00000000"/>
  </w:font>
  <w:font w:name="Dubai Medium">
    <w:panose1 w:val="020B0603030403030204"/>
    <w:charset w:val="00"/>
    <w:family w:val="swiss"/>
    <w:pitch w:val="variable"/>
    <w:sig w:usb0="80002067" w:usb1="80000000" w:usb2="00000008" w:usb3="00000000" w:csb0="00000041" w:csb1="00000000"/>
  </w:font>
  <w:font w:name="TimesNewRomanPSMT">
    <w:altName w:val="Times New Roman"/>
    <w:panose1 w:val="020B0604020202020204"/>
    <w:charset w:val="B2"/>
    <w:family w:val="auto"/>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8B02C" w14:textId="54E92E6C" w:rsidR="00671651" w:rsidRDefault="00671651">
    <w:pPr>
      <w:pStyle w:val="a7"/>
    </w:pPr>
    <w:r>
      <w:rPr>
        <w:rFonts w:hint="cs"/>
        <w:noProof/>
      </w:rPr>
      <mc:AlternateContent>
        <mc:Choice Requires="wps">
          <w:drawing>
            <wp:anchor distT="0" distB="0" distL="114300" distR="114300" simplePos="0" relativeHeight="251662336" behindDoc="0" locked="0" layoutInCell="1" allowOverlap="1" wp14:anchorId="369F6C12" wp14:editId="4CC94B89">
              <wp:simplePos x="0" y="0"/>
              <wp:positionH relativeFrom="margin">
                <wp:posOffset>7095358</wp:posOffset>
              </wp:positionH>
              <wp:positionV relativeFrom="paragraph">
                <wp:posOffset>-330019</wp:posOffset>
              </wp:positionV>
              <wp:extent cx="528918" cy="530550"/>
              <wp:effectExtent l="57150" t="57150" r="5080" b="60325"/>
              <wp:wrapNone/>
              <wp:docPr id="13" name="مربع نص 13"/>
              <wp:cNvGraphicFramePr/>
              <a:graphic xmlns:a="http://schemas.openxmlformats.org/drawingml/2006/main">
                <a:graphicData uri="http://schemas.microsoft.com/office/word/2010/wordprocessingShape">
                  <wps:wsp>
                    <wps:cNvSpPr txBox="1"/>
                    <wps:spPr>
                      <a:xfrm rot="2371732">
                        <a:off x="0" y="0"/>
                        <a:ext cx="528918" cy="530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2C6651" w14:textId="77777777" w:rsidR="00671651" w:rsidRPr="00B7008E" w:rsidRDefault="00671651">
                          <w:pPr>
                            <w:rPr>
                              <w:sz w:val="24"/>
                              <w:szCs w:val="24"/>
                              <w:rtl/>
                            </w:rPr>
                          </w:pPr>
                          <w:r w:rsidRPr="00B7008E">
                            <w:rPr>
                              <w:sz w:val="24"/>
                              <w:szCs w:val="24"/>
                              <w:rtl/>
                            </w:rPr>
                            <w:fldChar w:fldCharType="begin"/>
                          </w:r>
                          <w:r w:rsidRPr="00B7008E">
                            <w:rPr>
                              <w:sz w:val="24"/>
                              <w:szCs w:val="24"/>
                            </w:rPr>
                            <w:instrText>PAGE   \* MERGEFORMAT</w:instrText>
                          </w:r>
                          <w:r w:rsidRPr="00B7008E">
                            <w:rPr>
                              <w:sz w:val="24"/>
                              <w:szCs w:val="24"/>
                              <w:rtl/>
                            </w:rPr>
                            <w:fldChar w:fldCharType="separate"/>
                          </w:r>
                          <w:r w:rsidRPr="00B7008E">
                            <w:rPr>
                              <w:noProof/>
                              <w:sz w:val="24"/>
                              <w:szCs w:val="24"/>
                              <w:rtl/>
                              <w:lang w:val="ar-SA"/>
                            </w:rPr>
                            <w:t>34</w:t>
                          </w:r>
                          <w:r w:rsidRPr="00B7008E">
                            <w:rPr>
                              <w:sz w:val="24"/>
                              <w:szCs w:val="24"/>
                              <w:rtl/>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9F6C12" id="_x0000_t202" coordsize="21600,21600" o:spt="202" path="m,l,21600r21600,l21600,xe">
              <v:stroke joinstyle="miter"/>
              <v:path gradientshapeok="t" o:connecttype="rect"/>
            </v:shapetype>
            <v:shape id="مربع نص 13" o:spid="_x0000_s1027" type="#_x0000_t202" style="position:absolute;left:0;text-align:left;margin-left:558.7pt;margin-top:-26pt;width:41.65pt;height:41.8pt;rotation:2590564fd;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" filled="f" stroked="f" strokeweight=".5pt">
              <v:textbox>
                <w:txbxContent>
                  <w:p w14:paraId="7B2C6651" w14:textId="77777777" w:rsidR="00671651" w:rsidRPr="00B7008E" w:rsidRDefault="00671651">
                    <w:pPr>
                      <w:rPr>
                        <w:sz w:val="24"/>
                        <w:szCs w:val="24"/>
                        <w:rtl/>
                      </w:rPr>
                    </w:pPr>
                    <w:r w:rsidRPr="00B7008E">
                      <w:rPr>
                        <w:sz w:val="24"/>
                        <w:szCs w:val="24"/>
                        <w:rtl/>
                      </w:rPr>
                      <w:fldChar w:fldCharType="begin"/>
                    </w:r>
                    <w:r w:rsidRPr="00B7008E">
                      <w:rPr>
                        <w:sz w:val="24"/>
                        <w:szCs w:val="24"/>
                      </w:rPr>
                      <w:instrText>PAGE   \* MERGEFORMAT</w:instrText>
                    </w:r>
                    <w:r w:rsidRPr="00B7008E">
                      <w:rPr>
                        <w:sz w:val="24"/>
                        <w:szCs w:val="24"/>
                        <w:rtl/>
                      </w:rPr>
                      <w:fldChar w:fldCharType="separate"/>
                    </w:r>
                    <w:r w:rsidRPr="00B7008E">
                      <w:rPr>
                        <w:noProof/>
                        <w:sz w:val="24"/>
                        <w:szCs w:val="24"/>
                        <w:rtl/>
                        <w:lang w:val="ar-SA"/>
                      </w:rPr>
                      <w:t>34</w:t>
                    </w:r>
                    <w:r w:rsidRPr="00B7008E">
                      <w:rPr>
                        <w:sz w:val="24"/>
                        <w:szCs w:val="24"/>
                        <w:rtl/>
                      </w:rPr>
                      <w:fldChar w:fldCharType="end"/>
                    </w:r>
                  </w:p>
                </w:txbxContent>
              </v:textbox>
              <w10:wrap anchorx="margin"/>
            </v:shape>
          </w:pict>
        </mc:Fallback>
      </mc:AlternateContent>
    </w:r>
    <w:r>
      <w:rPr>
        <w:noProof/>
      </w:rPr>
      <mc:AlternateContent>
        <mc:Choice Requires="wpg">
          <w:drawing>
            <wp:anchor distT="0" distB="0" distL="114300" distR="114300" simplePos="0" relativeHeight="251654144" behindDoc="0" locked="0" layoutInCell="0" allowOverlap="1" wp14:anchorId="609A7330" wp14:editId="77C8A292">
              <wp:simplePos x="0" y="0"/>
              <wp:positionH relativeFrom="margin">
                <wp:align>right</wp:align>
              </wp:positionH>
              <wp:positionV relativeFrom="bottomMargin">
                <wp:posOffset>375474</wp:posOffset>
              </wp:positionV>
              <wp:extent cx="452755" cy="302895"/>
              <wp:effectExtent l="0" t="1270" r="3175" b="3175"/>
              <wp:wrapNone/>
              <wp:docPr id="5" name="مجموعة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flipH="1">
                        <a:off x="0" y="0"/>
                        <a:ext cx="452755" cy="302895"/>
                        <a:chOff x="10217" y="9410"/>
                        <a:chExt cx="1566" cy="590"/>
                      </a:xfrm>
                    </wpg:grpSpPr>
                    <wps:wsp>
                      <wps:cNvPr id="1" name="AutoShape 166"/>
                      <wps:cNvSpPr>
                        <a:spLocks noChangeArrowheads="1"/>
                      </wps:cNvSpPr>
                      <wps:spPr bwMode="auto">
                        <a:xfrm>
                          <a:off x="11101" y="9410"/>
                          <a:ext cx="682" cy="590"/>
                        </a:xfrm>
                        <a:prstGeom prst="chevron">
                          <a:avLst>
                            <a:gd name="adj" fmla="val 57956"/>
                          </a:avLst>
                        </a:prstGeom>
                        <a:solidFill>
                          <a:schemeClr val="bg2">
                            <a:lumMod val="90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7" name="AutoShape 167"/>
                      <wps:cNvSpPr>
                        <a:spLocks noChangeArrowheads="1"/>
                      </wps:cNvSpPr>
                      <wps:spPr bwMode="auto">
                        <a:xfrm>
                          <a:off x="10659" y="9410"/>
                          <a:ext cx="682" cy="590"/>
                        </a:xfrm>
                        <a:prstGeom prst="chevron">
                          <a:avLst>
                            <a:gd name="adj" fmla="val 56101"/>
                          </a:avLst>
                        </a:prstGeom>
                        <a:solidFill>
                          <a:schemeClr val="bg2">
                            <a:lumMod val="75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8" name="AutoShape 168"/>
                      <wps:cNvSpPr>
                        <a:spLocks noChangeArrowheads="1"/>
                      </wps:cNvSpPr>
                      <wps:spPr bwMode="auto">
                        <a:xfrm>
                          <a:off x="10217" y="9410"/>
                          <a:ext cx="682" cy="590"/>
                        </a:xfrm>
                        <a:prstGeom prst="chevron">
                          <a:avLst>
                            <a:gd name="adj" fmla="val 59811"/>
                          </a:avLst>
                        </a:prstGeom>
                        <a:solidFill>
                          <a:schemeClr val="bg2">
                            <a:lumMod val="50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E1FF55" id="مجموعة 165" o:spid="_x0000_s1026" style="position:absolute;margin-left:-15.55pt;margin-top:29.55pt;width:35.65pt;height:23.85pt;rotation:90;flip:x;z-index:251654144;mso-position-horizontal:right;mso-position-horizontal-relative:margin;mso-position-vertical-relative:bottom-margin-area" coordorigin="10217,9410" coordsize="1566,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" o:allowincell="f">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66" o:spid="_x0000_s1027" type="#_x0000_t55" style="position:absolute;left:11101;top:9410;width:682;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" adj="10770" fillcolor="#83b1f6 [2894]" stroked="f" strokecolor="white"/>
              <v:shape id="AutoShape 167" o:spid="_x0000_s1028" type="#_x0000_t55" style="position:absolute;left:10659;top:9410;width:682;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" adj="11117" fillcolor="#498cf1 [2414]" stroked="f" strokecolor="white"/>
              <v:shape id="AutoShape 168" o:spid="_x0000_s1029" type="#_x0000_t55" style="position:absolute;left:10217;top:9410;width:682;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" adj="10424" fillcolor="#0e56c3 [1614]" stroked="f" strokecolor="white"/>
              <w10:wrap anchorx="margin" anchory="margin"/>
            </v:group>
          </w:pict>
        </mc:Fallback>
      </mc:AlternateContent>
    </w:r>
    <w:r>
      <w:rPr>
        <w:rFonts w:hint="cs"/>
        <w:noProof/>
      </w:rPr>
      <w:drawing>
        <wp:anchor distT="0" distB="0" distL="114300" distR="114300" simplePos="0" relativeHeight="251657216" behindDoc="1" locked="0" layoutInCell="1" allowOverlap="1" wp14:anchorId="69A49512" wp14:editId="71EA420B">
          <wp:simplePos x="0" y="0"/>
          <wp:positionH relativeFrom="column">
            <wp:posOffset>-583845</wp:posOffset>
          </wp:positionH>
          <wp:positionV relativeFrom="paragraph">
            <wp:posOffset>-2279015</wp:posOffset>
          </wp:positionV>
          <wp:extent cx="1722120" cy="2590800"/>
          <wp:effectExtent l="0" t="0" r="0" b="0"/>
          <wp:wrapNone/>
          <wp:docPr id="467"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زخارف 3.png"/>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rot="10800000" flipH="1">
                    <a:off x="0" y="0"/>
                    <a:ext cx="1722120" cy="2590800"/>
                  </a:xfrm>
                  <a:prstGeom prst="rect">
                    <a:avLst/>
                  </a:prstGeom>
                </pic:spPr>
              </pic:pic>
            </a:graphicData>
          </a:graphic>
          <wp14:sizeRelH relativeFrom="page">
            <wp14:pctWidth>0</wp14:pctWidth>
          </wp14:sizeRelH>
          <wp14:sizeRelV relativeFrom="page">
            <wp14:pctHeight>0</wp14:pctHeight>
          </wp14:sizeRelV>
        </wp:anchor>
      </w:drawing>
    </w:r>
  </w:p>
  <w:p w14:paraId="38BB6B31" w14:textId="77777777" w:rsidR="00671651" w:rsidRDefault="0067165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BD6E0" w14:textId="503F9C4E" w:rsidR="00671651" w:rsidRDefault="00671651">
    <w:pPr>
      <w:pStyle w:val="a7"/>
    </w:pPr>
    <w:r>
      <w:rPr>
        <w:rFonts w:hint="cs"/>
        <w:noProof/>
      </w:rPr>
      <mc:AlternateContent>
        <mc:Choice Requires="wps">
          <w:drawing>
            <wp:anchor distT="0" distB="0" distL="114300" distR="114300" simplePos="0" relativeHeight="251663360" behindDoc="0" locked="0" layoutInCell="1" allowOverlap="1" wp14:anchorId="1CD5A9CC" wp14:editId="17714E28">
              <wp:simplePos x="0" y="0"/>
              <wp:positionH relativeFrom="column">
                <wp:posOffset>-309245</wp:posOffset>
              </wp:positionH>
              <wp:positionV relativeFrom="paragraph">
                <wp:posOffset>-273929</wp:posOffset>
              </wp:positionV>
              <wp:extent cx="558150" cy="368249"/>
              <wp:effectExtent l="0" t="76200" r="0" b="89535"/>
              <wp:wrapNone/>
              <wp:docPr id="14" name="مربع نص 14"/>
              <wp:cNvGraphicFramePr/>
              <a:graphic xmlns:a="http://schemas.openxmlformats.org/drawingml/2006/main">
                <a:graphicData uri="http://schemas.microsoft.com/office/word/2010/wordprocessingShape">
                  <wps:wsp>
                    <wps:cNvSpPr txBox="1"/>
                    <wps:spPr>
                      <a:xfrm rot="19198175">
                        <a:off x="0" y="0"/>
                        <a:ext cx="558150" cy="3682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86578C" w14:textId="77777777" w:rsidR="00671651" w:rsidRPr="00F33EBC" w:rsidRDefault="00671651" w:rsidP="00B37CF5">
                          <w:pPr>
                            <w:jc w:val="right"/>
                            <w:rPr>
                              <w:sz w:val="24"/>
                              <w:szCs w:val="24"/>
                              <w:rtl/>
                            </w:rPr>
                          </w:pPr>
                          <w:r w:rsidRPr="00F33EBC">
                            <w:rPr>
                              <w:sz w:val="24"/>
                              <w:szCs w:val="24"/>
                              <w:rtl/>
                            </w:rPr>
                            <w:fldChar w:fldCharType="begin"/>
                          </w:r>
                          <w:r w:rsidRPr="00F33EBC">
                            <w:rPr>
                              <w:sz w:val="24"/>
                              <w:szCs w:val="24"/>
                            </w:rPr>
                            <w:instrText>PAGE   \* MERGEFORMAT</w:instrText>
                          </w:r>
                          <w:r w:rsidRPr="00F33EBC">
                            <w:rPr>
                              <w:sz w:val="24"/>
                              <w:szCs w:val="24"/>
                              <w:rtl/>
                            </w:rPr>
                            <w:fldChar w:fldCharType="separate"/>
                          </w:r>
                          <w:r w:rsidRPr="00F33EBC">
                            <w:rPr>
                              <w:noProof/>
                              <w:sz w:val="24"/>
                              <w:szCs w:val="24"/>
                              <w:rtl/>
                              <w:lang w:val="ar-SA"/>
                            </w:rPr>
                            <w:t>33</w:t>
                          </w:r>
                          <w:r w:rsidRPr="00F33EBC">
                            <w:rPr>
                              <w:sz w:val="24"/>
                              <w:szCs w:val="24"/>
                              <w:rtl/>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D5A9CC" id="_x0000_t202" coordsize="21600,21600" o:spt="202" path="m,l,21600r21600,l21600,xe">
              <v:stroke joinstyle="miter"/>
              <v:path gradientshapeok="t" o:connecttype="rect"/>
            </v:shapetype>
            <v:shape id="مربع نص 14" o:spid="_x0000_s1028" type="#_x0000_t202" style="position:absolute;left:0;text-align:left;margin-left:-24.35pt;margin-top:-21.55pt;width:43.95pt;height:29pt;rotation:-2623433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" filled="f" stroked="f" strokeweight=".5pt">
              <v:textbox>
                <w:txbxContent>
                  <w:p w14:paraId="4386578C" w14:textId="77777777" w:rsidR="00671651" w:rsidRPr="00F33EBC" w:rsidRDefault="00671651" w:rsidP="00B37CF5">
                    <w:pPr>
                      <w:jc w:val="right"/>
                      <w:rPr>
                        <w:sz w:val="24"/>
                        <w:szCs w:val="24"/>
                        <w:rtl/>
                      </w:rPr>
                    </w:pPr>
                    <w:r w:rsidRPr="00F33EBC">
                      <w:rPr>
                        <w:sz w:val="24"/>
                        <w:szCs w:val="24"/>
                        <w:rtl/>
                      </w:rPr>
                      <w:fldChar w:fldCharType="begin"/>
                    </w:r>
                    <w:r w:rsidRPr="00F33EBC">
                      <w:rPr>
                        <w:sz w:val="24"/>
                        <w:szCs w:val="24"/>
                      </w:rPr>
                      <w:instrText>PAGE   \* MERGEFORMAT</w:instrText>
                    </w:r>
                    <w:r w:rsidRPr="00F33EBC">
                      <w:rPr>
                        <w:sz w:val="24"/>
                        <w:szCs w:val="24"/>
                        <w:rtl/>
                      </w:rPr>
                      <w:fldChar w:fldCharType="separate"/>
                    </w:r>
                    <w:r w:rsidRPr="00F33EBC">
                      <w:rPr>
                        <w:noProof/>
                        <w:sz w:val="24"/>
                        <w:szCs w:val="24"/>
                        <w:rtl/>
                        <w:lang w:val="ar-SA"/>
                      </w:rPr>
                      <w:t>33</w:t>
                    </w:r>
                    <w:r w:rsidRPr="00F33EBC">
                      <w:rPr>
                        <w:sz w:val="24"/>
                        <w:szCs w:val="24"/>
                        <w:rtl/>
                      </w:rPr>
                      <w:fldChar w:fldCharType="end"/>
                    </w:r>
                  </w:p>
                </w:txbxContent>
              </v:textbox>
            </v:shape>
          </w:pict>
        </mc:Fallback>
      </mc:AlternateContent>
    </w:r>
    <w:r>
      <w:rPr>
        <w:rFonts w:hint="cs"/>
        <w:noProof/>
      </w:rPr>
      <w:drawing>
        <wp:anchor distT="0" distB="0" distL="114300" distR="114300" simplePos="0" relativeHeight="251658240" behindDoc="1" locked="0" layoutInCell="1" allowOverlap="1" wp14:anchorId="60F8D322" wp14:editId="1CD44C63">
          <wp:simplePos x="0" y="0"/>
          <wp:positionH relativeFrom="rightMargin">
            <wp:posOffset>-1140048</wp:posOffset>
          </wp:positionH>
          <wp:positionV relativeFrom="paragraph">
            <wp:posOffset>-2228540</wp:posOffset>
          </wp:positionV>
          <wp:extent cx="1722120" cy="2590800"/>
          <wp:effectExtent l="0" t="0" r="0" b="0"/>
          <wp:wrapNone/>
          <wp:docPr id="468"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زخارف 3.png"/>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rot="10800000">
                    <a:off x="0" y="0"/>
                    <a:ext cx="1722120" cy="25908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5168" behindDoc="0" locked="0" layoutInCell="0" allowOverlap="1" wp14:anchorId="0023A952" wp14:editId="2BABC0C2">
              <wp:simplePos x="0" y="0"/>
              <wp:positionH relativeFrom="leftMargin">
                <wp:align>right</wp:align>
              </wp:positionH>
              <wp:positionV relativeFrom="bottomMargin">
                <wp:posOffset>397880</wp:posOffset>
              </wp:positionV>
              <wp:extent cx="457200" cy="301752"/>
              <wp:effectExtent l="1587" t="0" r="1588" b="1587"/>
              <wp:wrapNone/>
              <wp:docPr id="251" name="مجموعة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flipH="1">
                        <a:off x="0" y="0"/>
                        <a:ext cx="457200" cy="301752"/>
                        <a:chOff x="10217" y="9410"/>
                        <a:chExt cx="1566" cy="590"/>
                      </a:xfrm>
                      <a:solidFill>
                        <a:schemeClr val="bg2">
                          <a:lumMod val="75000"/>
                        </a:schemeClr>
                      </a:solidFill>
                    </wpg:grpSpPr>
                    <wps:wsp>
                      <wps:cNvPr id="252" name="AutoShape 170"/>
                      <wps:cNvSpPr>
                        <a:spLocks noChangeArrowheads="1"/>
                      </wps:cNvSpPr>
                      <wps:spPr bwMode="auto">
                        <a:xfrm>
                          <a:off x="11101" y="9410"/>
                          <a:ext cx="682" cy="590"/>
                        </a:xfrm>
                        <a:prstGeom prst="chevron">
                          <a:avLst>
                            <a:gd name="adj" fmla="val 59811"/>
                          </a:avLst>
                        </a:prstGeom>
                        <a:solidFill>
                          <a:schemeClr val="bg2">
                            <a:lumMod val="90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53" name="AutoShape 171"/>
                      <wps:cNvSpPr>
                        <a:spLocks noChangeArrowheads="1"/>
                      </wps:cNvSpPr>
                      <wps:spPr bwMode="auto">
                        <a:xfrm>
                          <a:off x="10659" y="9410"/>
                          <a:ext cx="682" cy="590"/>
                        </a:xfrm>
                        <a:prstGeom prst="chevron">
                          <a:avLst>
                            <a:gd name="adj" fmla="val 61666"/>
                          </a:avLst>
                        </a:prstGeom>
                        <a:solidFill>
                          <a:schemeClr val="bg2">
                            <a:lumMod val="75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54" name="AutoShape 172"/>
                      <wps:cNvSpPr>
                        <a:spLocks noChangeArrowheads="1"/>
                      </wps:cNvSpPr>
                      <wps:spPr bwMode="auto">
                        <a:xfrm>
                          <a:off x="10217" y="9410"/>
                          <a:ext cx="682" cy="590"/>
                        </a:xfrm>
                        <a:prstGeom prst="chevron">
                          <a:avLst>
                            <a:gd name="adj" fmla="val 63521"/>
                          </a:avLst>
                        </a:prstGeom>
                        <a:solidFill>
                          <a:schemeClr val="bg2">
                            <a:lumMod val="50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E5F0D" id="مجموعة 169" o:spid="_x0000_s1026" style="position:absolute;margin-left:-15.2pt;margin-top:31.35pt;width:36pt;height:23.75pt;rotation:90;flip:x;z-index:251655168;mso-position-horizontal:right;mso-position-horizontal-relative:left-margin-area;mso-position-vertical-relative:bottom-margin-area" coordorigin="10217,9410" coordsize="1566,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" o:allowincell="f">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70" o:spid="_x0000_s1027" type="#_x0000_t55" style="position:absolute;left:11101;top:9410;width:682;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" adj="10424" fillcolor="#83b1f6 [2894]" stroked="f" strokecolor="white"/>
              <v:shape id="AutoShape 171" o:spid="_x0000_s1028" type="#_x0000_t55" style="position:absolute;left:10659;top:9410;width:682;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" adj="10077" fillcolor="#498cf1 [2414]" stroked="f" strokecolor="white"/>
              <v:shape id="AutoShape 172" o:spid="_x0000_s1029" type="#_x0000_t55" style="position:absolute;left:10217;top:9410;width:682;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" adj="9730" fillcolor="#0e56c3 [1614]" stroked="f" strokecolor="white"/>
              <w10:wrap anchorx="margin" anchory="margin"/>
            </v:group>
          </w:pict>
        </mc:Fallback>
      </mc:AlternateContent>
    </w:r>
    <w:r>
      <w:rPr>
        <w:noProof/>
      </w:rPr>
      <mc:AlternateContent>
        <mc:Choice Requires="wps">
          <w:drawing>
            <wp:anchor distT="0" distB="0" distL="114300" distR="114300" simplePos="0" relativeHeight="251656192" behindDoc="0" locked="0" layoutInCell="0" allowOverlap="1" wp14:anchorId="61C03AE8" wp14:editId="0A823758">
              <wp:simplePos x="0" y="0"/>
              <wp:positionH relativeFrom="leftMargin">
                <wp:align>center</wp:align>
              </wp:positionH>
              <wp:positionV relativeFrom="margin">
                <wp:align>bottom</wp:align>
              </wp:positionV>
              <wp:extent cx="511175" cy="6172200"/>
              <wp:effectExtent l="0" t="0" r="0" b="0"/>
              <wp:wrapNone/>
              <wp:docPr id="255" name="مستطيل 1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flipH="1">
                        <a:off x="0" y="0"/>
                        <a:ext cx="511175" cy="61722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color w:val="0E57C4" w:themeColor="background2" w:themeShade="80"/>
                              <w:spacing w:val="60"/>
                              <w:rtl/>
                            </w:rPr>
                            <w:alias w:val="التاريخ"/>
                            <w:id w:val="141931699"/>
                            <w:showingPlcHdr/>
                            <w:dataBinding w:prefixMappings="xmlns:ns0='http://schemas.microsoft.com/office/2006/coverPageProps'" w:xpath="/ns0:CoverPageProperties[1]/ns0:PublishDate[1]" w:storeItemID="{55AF091B-3C7A-41E3-B477-F2FDAA23CFDA}"/>
                            <w:date>
                              <w:dateFormat w:val="d MMMM, yyyy"/>
                              <w:lid w:val="ar-SA"/>
                              <w:storeMappedDataAs w:val="dateTime"/>
                              <w:calendar w:val="hijri"/>
                            </w:date>
                          </w:sdtPr>
                          <w:sdtEndPr/>
                          <w:sdtContent>
                            <w:p w14:paraId="19BB5F63" w14:textId="77777777" w:rsidR="00671651" w:rsidRDefault="00671651" w:rsidP="002B5C80">
                              <w:pPr>
                                <w:rPr>
                                  <w:color w:val="0E57C4" w:themeColor="background2" w:themeShade="80"/>
                                  <w:spacing w:val="60"/>
                                </w:rPr>
                              </w:pPr>
                              <w:r>
                                <w:rPr>
                                  <w:color w:val="0E57C4" w:themeColor="background2" w:themeShade="80"/>
                                  <w:spacing w:val="60"/>
                                  <w:rtl/>
                                </w:rPr>
                                <w:t xml:space="preserve">     </w:t>
                              </w:r>
                            </w:p>
                          </w:sdtContent>
                        </w:sdt>
                      </w:txbxContent>
                    </wps:txbx>
                    <wps:bodyPr rot="0" vert="vert" wrap="square" lIns="91440" tIns="45720" rIns="91440" bIns="45720" anchor="ctr" anchorCtr="0" upright="1">
                      <a:spAutoFit/>
                    </wps:bodyPr>
                  </wps:wsp>
                </a:graphicData>
              </a:graphic>
              <wp14:sizeRelH relativeFrom="page">
                <wp14:pctWidth>0</wp14:pctWidth>
              </wp14:sizeRelH>
              <wp14:sizeRelV relativeFrom="margin">
                <wp14:pctHeight>75000</wp14:pctHeight>
              </wp14:sizeRelV>
            </wp:anchor>
          </w:drawing>
        </mc:Choice>
        <mc:Fallback>
          <w:pict>
            <v:rect w14:anchorId="61C03AE8" id="مستطيل 173" o:spid="_x0000_s1029" style="position:absolute;left:0;text-align:left;margin-left:0;margin-top:0;width:40.25pt;height:486pt;flip:x;z-index:251656192;visibility:visible;mso-wrap-style:square;mso-width-percent:0;mso-height-percent:750;mso-wrap-distance-left:9pt;mso-wrap-distance-top:0;mso-wrap-distance-right:9pt;mso-wrap-distance-bottom:0;mso-position-horizontal:center;mso-position-horizontal-relative:left-margin-area;mso-position-vertical:bottom;mso-position-vertical-relative:margin;mso-width-percent:0;mso-height-percent:75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" o:allowincell="f" filled="f" stroked="f">
              <v:textbox style="layout-flow:vertical;mso-fit-shape-to-text:t">
                <w:txbxContent>
                  <w:sdt>
                    <w:sdtPr>
                      <w:rPr>
                        <w:color w:val="0E57C4" w:themeColor="background2" w:themeShade="80"/>
                        <w:spacing w:val="60"/>
                        <w:rtl/>
                      </w:rPr>
                      <w:alias w:val="التاريخ"/>
                      <w:id w:val="141931699"/>
                      <w:showingPlcHdr/>
                      <w:dataBinding w:prefixMappings="xmlns:ns0='http://schemas.microsoft.com/office/2006/coverPageProps'" w:xpath="/ns0:CoverPageProperties[1]/ns0:PublishDate[1]" w:storeItemID="{55AF091B-3C7A-41E3-B477-F2FDAA23CFDA}"/>
                      <w:date>
                        <w:dateFormat w:val="d MMMM, yyyy"/>
                        <w:lid w:val="ar-SA"/>
                        <w:storeMappedDataAs w:val="dateTime"/>
                        <w:calendar w:val="hijri"/>
                      </w:date>
                    </w:sdtPr>
                    <w:sdtEndPr/>
                    <w:sdtContent>
                      <w:p w14:paraId="19BB5F63" w14:textId="77777777" w:rsidR="00671651" w:rsidRDefault="00671651" w:rsidP="002B5C80">
                        <w:pPr>
                          <w:rPr>
                            <w:color w:val="0E57C4" w:themeColor="background2" w:themeShade="80"/>
                            <w:spacing w:val="60"/>
                          </w:rPr>
                        </w:pPr>
                        <w:r>
                          <w:rPr>
                            <w:color w:val="0E57C4" w:themeColor="background2" w:themeShade="80"/>
                            <w:spacing w:val="60"/>
                            <w:rtl/>
                          </w:rPr>
                          <w:t xml:space="preserve">     </w:t>
                        </w:r>
                      </w:p>
                    </w:sdtContent>
                  </w:sdt>
                </w:txbxContent>
              </v:textbox>
              <w10:wrap anchorx="margin" anchory="margin"/>
            </v:rect>
          </w:pict>
        </mc:Fallback>
      </mc:AlternateContent>
    </w:r>
  </w:p>
  <w:p w14:paraId="776F2610" w14:textId="77777777" w:rsidR="00671651" w:rsidRDefault="0067165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524A6" w14:textId="77777777" w:rsidR="00671651" w:rsidRDefault="00671651" w:rsidP="007C6284">
    <w:pPr>
      <w:pStyle w:val="a7"/>
    </w:pPr>
    <w:r>
      <w:rPr>
        <w:noProof/>
      </w:rPr>
      <mc:AlternateContent>
        <mc:Choice Requires="wps">
          <w:drawing>
            <wp:anchor distT="0" distB="0" distL="114300" distR="114300" simplePos="0" relativeHeight="251660288" behindDoc="0" locked="0" layoutInCell="0" allowOverlap="1" wp14:anchorId="31B9A2A4" wp14:editId="39A146F8">
              <wp:simplePos x="0" y="0"/>
              <wp:positionH relativeFrom="rightMargin">
                <wp:align>center</wp:align>
              </wp:positionH>
              <wp:positionV relativeFrom="margin">
                <wp:align>bottom</wp:align>
              </wp:positionV>
              <wp:extent cx="511175" cy="6171565"/>
              <wp:effectExtent l="3175" t="0" r="0" b="635"/>
              <wp:wrapNone/>
              <wp:docPr id="260" name="مستطيل 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flipH="1">
                        <a:off x="0" y="0"/>
                        <a:ext cx="511175" cy="617156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79442837" w14:textId="77777777" w:rsidR="00671651" w:rsidRDefault="00671651">
                          <w:pPr>
                            <w:rPr>
                              <w:color w:val="0E57C4" w:themeColor="background2" w:themeShade="80"/>
                              <w:spacing w:val="60"/>
                            </w:rPr>
                          </w:pPr>
                        </w:p>
                      </w:txbxContent>
                    </wps:txbx>
                    <wps:bodyPr rot="0" vert="vert" wrap="square" lIns="91440" tIns="45720" rIns="91440" bIns="45720" anchor="ctr" anchorCtr="0" upright="1">
                      <a:spAutoFit/>
                    </wps:bodyPr>
                  </wps:wsp>
                </a:graphicData>
              </a:graphic>
              <wp14:sizeRelH relativeFrom="page">
                <wp14:pctWidth>0</wp14:pctWidth>
              </wp14:sizeRelH>
              <wp14:sizeRelV relativeFrom="margin">
                <wp14:pctHeight>75000</wp14:pctHeight>
              </wp14:sizeRelV>
            </wp:anchor>
          </w:drawing>
        </mc:Choice>
        <mc:Fallback>
          <w:pict>
            <v:rect w14:anchorId="31B9A2A4" id="مستطيل 160" o:spid="_x0000_s1030" style="position:absolute;left:0;text-align:left;margin-left:0;margin-top:0;width:40.25pt;height:485.95pt;flip:x;z-index:251660288;visibility:visible;mso-wrap-style:square;mso-width-percent:0;mso-height-percent:750;mso-wrap-distance-left:9pt;mso-wrap-distance-top:0;mso-wrap-distance-right:9pt;mso-wrap-distance-bottom:0;mso-position-horizontal:center;mso-position-horizontal-relative:right-margin-area;mso-position-vertical:bottom;mso-position-vertical-relative:margin;mso-width-percent:0;mso-height-percent:75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" o:allowincell="f" filled="f" stroked="f">
              <v:textbox style="layout-flow:vertical;mso-fit-shape-to-text:t">
                <w:txbxContent>
                  <w:p w14:paraId="79442837" w14:textId="77777777" w:rsidR="00671651" w:rsidRDefault="00671651">
                    <w:pPr>
                      <w:rPr>
                        <w:color w:val="0E57C4" w:themeColor="background2" w:themeShade="80"/>
                        <w:spacing w:val="60"/>
                      </w:rPr>
                    </w:pPr>
                  </w:p>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4DB720" w14:textId="77777777" w:rsidR="0030768D" w:rsidRDefault="0030768D" w:rsidP="000D125C">
      <w:pPr>
        <w:spacing w:after="0" w:line="240" w:lineRule="auto"/>
      </w:pPr>
      <w:r>
        <w:separator/>
      </w:r>
    </w:p>
  </w:footnote>
  <w:footnote w:type="continuationSeparator" w:id="0">
    <w:p w14:paraId="74C63FA8" w14:textId="77777777" w:rsidR="0030768D" w:rsidRDefault="0030768D" w:rsidP="000D1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5F351" w14:textId="59DDBB64" w:rsidR="00671651" w:rsidRDefault="00671651" w:rsidP="000D125C">
    <w:pPr>
      <w:pStyle w:val="a6"/>
      <w:ind w:left="-524"/>
    </w:pPr>
    <w:r>
      <w:rPr>
        <w:noProof/>
      </w:rPr>
      <w:drawing>
        <wp:anchor distT="0" distB="0" distL="114300" distR="114300" simplePos="0" relativeHeight="251653120" behindDoc="1" locked="0" layoutInCell="1" allowOverlap="1" wp14:anchorId="14550085" wp14:editId="2AF911F4">
          <wp:simplePos x="0" y="0"/>
          <wp:positionH relativeFrom="column">
            <wp:posOffset>6170930</wp:posOffset>
          </wp:positionH>
          <wp:positionV relativeFrom="paragraph">
            <wp:posOffset>-92075</wp:posOffset>
          </wp:positionV>
          <wp:extent cx="2099310" cy="2200910"/>
          <wp:effectExtent l="0" t="0" r="0" b="0"/>
          <wp:wrapTight wrapText="bothSides">
            <wp:wrapPolygon edited="0">
              <wp:start x="261" y="20914"/>
              <wp:lineTo x="3789" y="21101"/>
              <wp:lineTo x="3789" y="5210"/>
              <wp:lineTo x="6926" y="5210"/>
              <wp:lineTo x="6926" y="3901"/>
              <wp:lineTo x="21038" y="3901"/>
              <wp:lineTo x="21038" y="910"/>
              <wp:lineTo x="261" y="910"/>
              <wp:lineTo x="261" y="20914"/>
            </wp:wrapPolygon>
          </wp:wrapTight>
          <wp:docPr id="465"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ibah.png"/>
                  <pic:cNvPicPr/>
                </pic:nvPicPr>
                <pic:blipFill rotWithShape="1">
                  <a:blip r:embed="rId1">
                    <a:extLst>
                      <a:ext uri="{28A0092B-C50C-407E-A947-70E740481C1C}">
                        <a14:useLocalDpi xmlns:a14="http://schemas.microsoft.com/office/drawing/2010/main" val="0"/>
                      </a:ext>
                    </a:extLst>
                  </a:blip>
                  <a:srcRect l="49235" t="20237" r="12844" b="8657"/>
                  <a:stretch/>
                </pic:blipFill>
                <pic:spPr bwMode="auto">
                  <a:xfrm rot="5400000">
                    <a:off x="0" y="0"/>
                    <a:ext cx="2099310" cy="2200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9783E" w14:textId="0C668317" w:rsidR="00671651" w:rsidRDefault="00671651">
    <w:pPr>
      <w:pStyle w:val="a6"/>
    </w:pPr>
    <w:r>
      <w:rPr>
        <w:noProof/>
      </w:rPr>
      <w:drawing>
        <wp:anchor distT="0" distB="0" distL="114300" distR="114300" simplePos="0" relativeHeight="251652096" behindDoc="1" locked="0" layoutInCell="1" allowOverlap="1" wp14:anchorId="7E487BC5" wp14:editId="008F747C">
          <wp:simplePos x="0" y="0"/>
          <wp:positionH relativeFrom="column">
            <wp:posOffset>-838835</wp:posOffset>
          </wp:positionH>
          <wp:positionV relativeFrom="paragraph">
            <wp:posOffset>-33020</wp:posOffset>
          </wp:positionV>
          <wp:extent cx="2099310" cy="2200910"/>
          <wp:effectExtent l="0" t="0" r="0" b="0"/>
          <wp:wrapTight wrapText="bothSides">
            <wp:wrapPolygon edited="0">
              <wp:start x="0" y="561"/>
              <wp:lineTo x="0" y="20752"/>
              <wp:lineTo x="3332" y="20752"/>
              <wp:lineTo x="3528" y="6917"/>
              <wp:lineTo x="4900" y="3926"/>
              <wp:lineTo x="16857" y="3926"/>
              <wp:lineTo x="21169" y="3178"/>
              <wp:lineTo x="20777" y="561"/>
              <wp:lineTo x="0" y="561"/>
            </wp:wrapPolygon>
          </wp:wrapTight>
          <wp:docPr id="46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ibah.png"/>
                  <pic:cNvPicPr/>
                </pic:nvPicPr>
                <pic:blipFill rotWithShape="1">
                  <a:blip r:embed="rId1">
                    <a:extLst>
                      <a:ext uri="{28A0092B-C50C-407E-A947-70E740481C1C}">
                        <a14:useLocalDpi xmlns:a14="http://schemas.microsoft.com/office/drawing/2010/main" val="0"/>
                      </a:ext>
                    </a:extLst>
                  </a:blip>
                  <a:srcRect l="49235" t="20237" r="12844" b="8657"/>
                  <a:stretch/>
                </pic:blipFill>
                <pic:spPr bwMode="auto">
                  <a:xfrm>
                    <a:off x="0" y="0"/>
                    <a:ext cx="2099310" cy="2200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2F477C"/>
    <w:multiLevelType w:val="hybridMultilevel"/>
    <w:tmpl w:val="5ABC7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497D7E"/>
    <w:multiLevelType w:val="hybridMultilevel"/>
    <w:tmpl w:val="38C2C190"/>
    <w:lvl w:ilvl="0" w:tplc="0E9CC23E">
      <w:start w:val="1"/>
      <w:numFmt w:val="decimal"/>
      <w:lvlText w:val="%1-"/>
      <w:lvlJc w:val="left"/>
      <w:pPr>
        <w:ind w:left="780" w:hanging="420"/>
      </w:pPr>
      <w:rPr>
        <w:rFonts w:ascii="Arial" w:hAnsi="Arial" w:hint="default"/>
        <w:b/>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29187A"/>
    <w:multiLevelType w:val="hybridMultilevel"/>
    <w:tmpl w:val="38C2C190"/>
    <w:lvl w:ilvl="0" w:tplc="0E9CC23E">
      <w:start w:val="1"/>
      <w:numFmt w:val="decimal"/>
      <w:lvlText w:val="%1-"/>
      <w:lvlJc w:val="left"/>
      <w:pPr>
        <w:ind w:left="780" w:hanging="420"/>
      </w:pPr>
      <w:rPr>
        <w:rFonts w:ascii="Arial" w:hAnsi="Arial" w:hint="default"/>
        <w:b/>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2610FB"/>
    <w:multiLevelType w:val="hybridMultilevel"/>
    <w:tmpl w:val="38C2C190"/>
    <w:lvl w:ilvl="0" w:tplc="0E9CC23E">
      <w:start w:val="1"/>
      <w:numFmt w:val="decimal"/>
      <w:lvlText w:val="%1-"/>
      <w:lvlJc w:val="left"/>
      <w:pPr>
        <w:ind w:left="780" w:hanging="420"/>
      </w:pPr>
      <w:rPr>
        <w:rFonts w:ascii="Arial" w:hAnsi="Arial" w:hint="default"/>
        <w:b/>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236DB2"/>
    <w:multiLevelType w:val="multilevel"/>
    <w:tmpl w:val="767E46D2"/>
    <w:lvl w:ilvl="0">
      <w:start w:val="1"/>
      <w:numFmt w:val="decimal"/>
      <w:pStyle w:val="1"/>
      <w:lvlText w:val="%1.0"/>
      <w:lvlJc w:val="left"/>
      <w:pPr>
        <w:tabs>
          <w:tab w:val="num" w:pos="720"/>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 w15:restartNumberingAfterBreak="0">
    <w:nsid w:val="3B795BB1"/>
    <w:multiLevelType w:val="multilevel"/>
    <w:tmpl w:val="B41416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175966"/>
    <w:multiLevelType w:val="hybridMultilevel"/>
    <w:tmpl w:val="C0D2B1C6"/>
    <w:lvl w:ilvl="0" w:tplc="04090001">
      <w:start w:val="1"/>
      <w:numFmt w:val="bullet"/>
      <w:lvlText w:val=""/>
      <w:lvlJc w:val="left"/>
      <w:pPr>
        <w:ind w:left="1128" w:hanging="360"/>
      </w:pPr>
      <w:rPr>
        <w:rFonts w:ascii="Symbol" w:hAnsi="Symbol" w:hint="default"/>
      </w:rPr>
    </w:lvl>
    <w:lvl w:ilvl="1" w:tplc="04090003">
      <w:start w:val="1"/>
      <w:numFmt w:val="bullet"/>
      <w:lvlText w:val="o"/>
      <w:lvlJc w:val="left"/>
      <w:pPr>
        <w:ind w:left="1848" w:hanging="360"/>
      </w:pPr>
      <w:rPr>
        <w:rFonts w:ascii="Courier New" w:hAnsi="Courier New" w:cs="Courier New" w:hint="default"/>
      </w:rPr>
    </w:lvl>
    <w:lvl w:ilvl="2" w:tplc="04090005">
      <w:start w:val="1"/>
      <w:numFmt w:val="bullet"/>
      <w:lvlText w:val=""/>
      <w:lvlJc w:val="left"/>
      <w:pPr>
        <w:ind w:left="2568" w:hanging="360"/>
      </w:pPr>
      <w:rPr>
        <w:rFonts w:ascii="Wingdings" w:hAnsi="Wingdings" w:hint="default"/>
      </w:rPr>
    </w:lvl>
    <w:lvl w:ilvl="3" w:tplc="04090001">
      <w:start w:val="1"/>
      <w:numFmt w:val="bullet"/>
      <w:lvlText w:val=""/>
      <w:lvlJc w:val="left"/>
      <w:pPr>
        <w:ind w:left="3288" w:hanging="360"/>
      </w:pPr>
      <w:rPr>
        <w:rFonts w:ascii="Symbol" w:hAnsi="Symbol" w:hint="default"/>
      </w:rPr>
    </w:lvl>
    <w:lvl w:ilvl="4" w:tplc="04090003">
      <w:start w:val="1"/>
      <w:numFmt w:val="bullet"/>
      <w:lvlText w:val="o"/>
      <w:lvlJc w:val="left"/>
      <w:pPr>
        <w:ind w:left="4008" w:hanging="360"/>
      </w:pPr>
      <w:rPr>
        <w:rFonts w:ascii="Courier New" w:hAnsi="Courier New" w:cs="Courier New" w:hint="default"/>
      </w:rPr>
    </w:lvl>
    <w:lvl w:ilvl="5" w:tplc="04090005">
      <w:start w:val="1"/>
      <w:numFmt w:val="bullet"/>
      <w:lvlText w:val=""/>
      <w:lvlJc w:val="left"/>
      <w:pPr>
        <w:ind w:left="4728" w:hanging="360"/>
      </w:pPr>
      <w:rPr>
        <w:rFonts w:ascii="Wingdings" w:hAnsi="Wingdings" w:hint="default"/>
      </w:rPr>
    </w:lvl>
    <w:lvl w:ilvl="6" w:tplc="04090001">
      <w:start w:val="1"/>
      <w:numFmt w:val="bullet"/>
      <w:lvlText w:val=""/>
      <w:lvlJc w:val="left"/>
      <w:pPr>
        <w:ind w:left="5448" w:hanging="360"/>
      </w:pPr>
      <w:rPr>
        <w:rFonts w:ascii="Symbol" w:hAnsi="Symbol" w:hint="default"/>
      </w:rPr>
    </w:lvl>
    <w:lvl w:ilvl="7" w:tplc="04090003">
      <w:start w:val="1"/>
      <w:numFmt w:val="bullet"/>
      <w:lvlText w:val="o"/>
      <w:lvlJc w:val="left"/>
      <w:pPr>
        <w:ind w:left="6168" w:hanging="360"/>
      </w:pPr>
      <w:rPr>
        <w:rFonts w:ascii="Courier New" w:hAnsi="Courier New" w:cs="Courier New" w:hint="default"/>
      </w:rPr>
    </w:lvl>
    <w:lvl w:ilvl="8" w:tplc="04090005">
      <w:start w:val="1"/>
      <w:numFmt w:val="bullet"/>
      <w:lvlText w:val=""/>
      <w:lvlJc w:val="left"/>
      <w:pPr>
        <w:ind w:left="6888" w:hanging="360"/>
      </w:pPr>
      <w:rPr>
        <w:rFonts w:ascii="Wingdings" w:hAnsi="Wingdings" w:hint="default"/>
      </w:rPr>
    </w:lvl>
  </w:abstractNum>
  <w:abstractNum w:abstractNumId="7" w15:restartNumberingAfterBreak="0">
    <w:nsid w:val="3E1F6435"/>
    <w:multiLevelType w:val="hybridMultilevel"/>
    <w:tmpl w:val="3362C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240B18"/>
    <w:multiLevelType w:val="hybridMultilevel"/>
    <w:tmpl w:val="A03E0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2484D52"/>
    <w:multiLevelType w:val="hybridMultilevel"/>
    <w:tmpl w:val="82081348"/>
    <w:lvl w:ilvl="0" w:tplc="F5FC68E4">
      <w:start w:val="8"/>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C82BDE"/>
    <w:multiLevelType w:val="hybridMultilevel"/>
    <w:tmpl w:val="06FE8078"/>
    <w:lvl w:ilvl="0" w:tplc="FD8685C2">
      <w:numFmt w:val="bullet"/>
      <w:lvlText w:val="-"/>
      <w:lvlJc w:val="left"/>
      <w:pPr>
        <w:ind w:left="1140" w:hanging="360"/>
      </w:pPr>
      <w:rPr>
        <w:rFonts w:ascii="Sakkal Majalla" w:eastAsia="Times New Roman" w:hAnsi="Sakkal Majalla" w:cs="Sakkal Majalla"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1" w15:restartNumberingAfterBreak="0">
    <w:nsid w:val="57FB77CC"/>
    <w:multiLevelType w:val="hybridMultilevel"/>
    <w:tmpl w:val="58924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D11585"/>
    <w:multiLevelType w:val="hybridMultilevel"/>
    <w:tmpl w:val="CEF879B2"/>
    <w:lvl w:ilvl="0" w:tplc="13169828">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4E741B7"/>
    <w:multiLevelType w:val="hybridMultilevel"/>
    <w:tmpl w:val="9A66B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C71260"/>
    <w:multiLevelType w:val="hybridMultilevel"/>
    <w:tmpl w:val="38C2C190"/>
    <w:lvl w:ilvl="0" w:tplc="0E9CC23E">
      <w:start w:val="1"/>
      <w:numFmt w:val="decimal"/>
      <w:lvlText w:val="%1-"/>
      <w:lvlJc w:val="left"/>
      <w:pPr>
        <w:ind w:left="780" w:hanging="420"/>
      </w:pPr>
      <w:rPr>
        <w:rFonts w:ascii="Arial" w:hAnsi="Arial" w:hint="default"/>
        <w:b/>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E2121A"/>
    <w:multiLevelType w:val="hybridMultilevel"/>
    <w:tmpl w:val="41F831EA"/>
    <w:lvl w:ilvl="0" w:tplc="6C848E3E">
      <w:numFmt w:val="bullet"/>
      <w:lvlText w:val="-"/>
      <w:lvlJc w:val="left"/>
      <w:pPr>
        <w:ind w:left="720" w:hanging="360"/>
      </w:pPr>
      <w:rPr>
        <w:rFonts w:ascii="Sakkal Majalla" w:eastAsiaTheme="minorHAnsi" w:hAnsi="Sakkal Majalla" w:cs="Sakkal Majall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14"/>
  </w:num>
  <w:num w:numId="5">
    <w:abstractNumId w:val="3"/>
  </w:num>
  <w:num w:numId="6">
    <w:abstractNumId w:val="12"/>
  </w:num>
  <w:num w:numId="7">
    <w:abstractNumId w:val="0"/>
  </w:num>
  <w:num w:numId="8">
    <w:abstractNumId w:val="9"/>
  </w:num>
  <w:num w:numId="9">
    <w:abstractNumId w:val="4"/>
  </w:num>
  <w:num w:numId="10">
    <w:abstractNumId w:val="5"/>
  </w:num>
  <w:num w:numId="11">
    <w:abstractNumId w:val="6"/>
  </w:num>
  <w:num w:numId="12">
    <w:abstractNumId w:val="10"/>
  </w:num>
  <w:num w:numId="13">
    <w:abstractNumId w:val="15"/>
  </w:num>
  <w:num w:numId="14">
    <w:abstractNumId w:val="13"/>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9"/>
  <w:displayBackgroundShape/>
  <w:mirrorMargins/>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7EwMzM1NDU0MTQyMLVQ0lEKTi0uzszPAykwNK8FAOARkiktAAAA"/>
  </w:docVars>
  <w:rsids>
    <w:rsidRoot w:val="00582567"/>
    <w:rsid w:val="00010146"/>
    <w:rsid w:val="00010C8B"/>
    <w:rsid w:val="00010F93"/>
    <w:rsid w:val="00011C12"/>
    <w:rsid w:val="00013A34"/>
    <w:rsid w:val="0002464C"/>
    <w:rsid w:val="00025733"/>
    <w:rsid w:val="000316C3"/>
    <w:rsid w:val="0003475D"/>
    <w:rsid w:val="000356F6"/>
    <w:rsid w:val="00037507"/>
    <w:rsid w:val="00037791"/>
    <w:rsid w:val="00041912"/>
    <w:rsid w:val="00045F36"/>
    <w:rsid w:val="00056998"/>
    <w:rsid w:val="00064B4E"/>
    <w:rsid w:val="00067909"/>
    <w:rsid w:val="0007101A"/>
    <w:rsid w:val="000728C7"/>
    <w:rsid w:val="00073922"/>
    <w:rsid w:val="00075A39"/>
    <w:rsid w:val="00076F16"/>
    <w:rsid w:val="000865BD"/>
    <w:rsid w:val="00094C2D"/>
    <w:rsid w:val="000A1AF7"/>
    <w:rsid w:val="000A289F"/>
    <w:rsid w:val="000A5F54"/>
    <w:rsid w:val="000A66A8"/>
    <w:rsid w:val="000B0E56"/>
    <w:rsid w:val="000B1131"/>
    <w:rsid w:val="000B318D"/>
    <w:rsid w:val="000B4CB8"/>
    <w:rsid w:val="000B565F"/>
    <w:rsid w:val="000B7357"/>
    <w:rsid w:val="000C0A2D"/>
    <w:rsid w:val="000C373A"/>
    <w:rsid w:val="000C3782"/>
    <w:rsid w:val="000C5DD3"/>
    <w:rsid w:val="000D0763"/>
    <w:rsid w:val="000D125C"/>
    <w:rsid w:val="000D1943"/>
    <w:rsid w:val="000D4F86"/>
    <w:rsid w:val="000E3DC4"/>
    <w:rsid w:val="000E4283"/>
    <w:rsid w:val="000E44B9"/>
    <w:rsid w:val="000E4597"/>
    <w:rsid w:val="000E5A40"/>
    <w:rsid w:val="000F436A"/>
    <w:rsid w:val="000F7D3A"/>
    <w:rsid w:val="001165A9"/>
    <w:rsid w:val="00116D96"/>
    <w:rsid w:val="00120D7B"/>
    <w:rsid w:val="0012310D"/>
    <w:rsid w:val="001305D0"/>
    <w:rsid w:val="0013609B"/>
    <w:rsid w:val="00137CA8"/>
    <w:rsid w:val="00142C49"/>
    <w:rsid w:val="00150172"/>
    <w:rsid w:val="00153702"/>
    <w:rsid w:val="00155EBF"/>
    <w:rsid w:val="00160BE6"/>
    <w:rsid w:val="00166A1B"/>
    <w:rsid w:val="00166D8F"/>
    <w:rsid w:val="00173B49"/>
    <w:rsid w:val="0017766B"/>
    <w:rsid w:val="001777BE"/>
    <w:rsid w:val="00181EB5"/>
    <w:rsid w:val="001833FF"/>
    <w:rsid w:val="001865C3"/>
    <w:rsid w:val="00186E36"/>
    <w:rsid w:val="001A1454"/>
    <w:rsid w:val="001B218D"/>
    <w:rsid w:val="001B266B"/>
    <w:rsid w:val="001B48FB"/>
    <w:rsid w:val="001C3D82"/>
    <w:rsid w:val="001D0328"/>
    <w:rsid w:val="001D68BE"/>
    <w:rsid w:val="001E3EBF"/>
    <w:rsid w:val="001E7C60"/>
    <w:rsid w:val="001E7DB4"/>
    <w:rsid w:val="001F1A60"/>
    <w:rsid w:val="001F7303"/>
    <w:rsid w:val="001F76C4"/>
    <w:rsid w:val="00206006"/>
    <w:rsid w:val="00214752"/>
    <w:rsid w:val="00214E59"/>
    <w:rsid w:val="002222ED"/>
    <w:rsid w:val="0022546E"/>
    <w:rsid w:val="00226A1D"/>
    <w:rsid w:val="0022758B"/>
    <w:rsid w:val="00227F05"/>
    <w:rsid w:val="002366EA"/>
    <w:rsid w:val="00236E96"/>
    <w:rsid w:val="00251DEB"/>
    <w:rsid w:val="00255AD2"/>
    <w:rsid w:val="00260247"/>
    <w:rsid w:val="00261E05"/>
    <w:rsid w:val="002643AC"/>
    <w:rsid w:val="0026564B"/>
    <w:rsid w:val="00267E05"/>
    <w:rsid w:val="00271619"/>
    <w:rsid w:val="00273302"/>
    <w:rsid w:val="002757C7"/>
    <w:rsid w:val="00275D3D"/>
    <w:rsid w:val="0028471E"/>
    <w:rsid w:val="00284EA8"/>
    <w:rsid w:val="00285BAD"/>
    <w:rsid w:val="00286422"/>
    <w:rsid w:val="002918F3"/>
    <w:rsid w:val="002927B6"/>
    <w:rsid w:val="00292C14"/>
    <w:rsid w:val="00295479"/>
    <w:rsid w:val="002A147A"/>
    <w:rsid w:val="002A344E"/>
    <w:rsid w:val="002A5471"/>
    <w:rsid w:val="002A729F"/>
    <w:rsid w:val="002B0233"/>
    <w:rsid w:val="002B19B2"/>
    <w:rsid w:val="002B266A"/>
    <w:rsid w:val="002B5C80"/>
    <w:rsid w:val="002C2FC9"/>
    <w:rsid w:val="002D3EE1"/>
    <w:rsid w:val="002D4035"/>
    <w:rsid w:val="002D4B3A"/>
    <w:rsid w:val="002D603E"/>
    <w:rsid w:val="002D72EC"/>
    <w:rsid w:val="002E2639"/>
    <w:rsid w:val="002E5956"/>
    <w:rsid w:val="002E687D"/>
    <w:rsid w:val="002F439D"/>
    <w:rsid w:val="002F4832"/>
    <w:rsid w:val="002F5245"/>
    <w:rsid w:val="00301BAF"/>
    <w:rsid w:val="0030768D"/>
    <w:rsid w:val="003137BB"/>
    <w:rsid w:val="00314276"/>
    <w:rsid w:val="00320752"/>
    <w:rsid w:val="003208DE"/>
    <w:rsid w:val="0032169B"/>
    <w:rsid w:val="003227CE"/>
    <w:rsid w:val="003269B1"/>
    <w:rsid w:val="00327BCA"/>
    <w:rsid w:val="003308AE"/>
    <w:rsid w:val="00342F23"/>
    <w:rsid w:val="00344369"/>
    <w:rsid w:val="003446D7"/>
    <w:rsid w:val="003508E3"/>
    <w:rsid w:val="00350C9A"/>
    <w:rsid w:val="00352073"/>
    <w:rsid w:val="003606B6"/>
    <w:rsid w:val="00360F2F"/>
    <w:rsid w:val="0036155A"/>
    <w:rsid w:val="00361DFF"/>
    <w:rsid w:val="00363764"/>
    <w:rsid w:val="003642A0"/>
    <w:rsid w:val="00370F7B"/>
    <w:rsid w:val="00374D1E"/>
    <w:rsid w:val="00376F7D"/>
    <w:rsid w:val="00377820"/>
    <w:rsid w:val="00381715"/>
    <w:rsid w:val="00384962"/>
    <w:rsid w:val="003909DF"/>
    <w:rsid w:val="003B44D9"/>
    <w:rsid w:val="003B5800"/>
    <w:rsid w:val="003C1BB0"/>
    <w:rsid w:val="003C2EAF"/>
    <w:rsid w:val="003C3378"/>
    <w:rsid w:val="003C3812"/>
    <w:rsid w:val="003C76D7"/>
    <w:rsid w:val="003D47B5"/>
    <w:rsid w:val="003D4DB7"/>
    <w:rsid w:val="003D52D7"/>
    <w:rsid w:val="003E11A3"/>
    <w:rsid w:val="003E62AE"/>
    <w:rsid w:val="003F0BBE"/>
    <w:rsid w:val="003F2176"/>
    <w:rsid w:val="003F7ECF"/>
    <w:rsid w:val="00402342"/>
    <w:rsid w:val="00403FF0"/>
    <w:rsid w:val="0040481C"/>
    <w:rsid w:val="004225A0"/>
    <w:rsid w:val="00425E9E"/>
    <w:rsid w:val="0043491B"/>
    <w:rsid w:val="00434BD2"/>
    <w:rsid w:val="00444698"/>
    <w:rsid w:val="00452E9E"/>
    <w:rsid w:val="0045431D"/>
    <w:rsid w:val="00455849"/>
    <w:rsid w:val="00460B59"/>
    <w:rsid w:val="00461D33"/>
    <w:rsid w:val="00462757"/>
    <w:rsid w:val="0046495F"/>
    <w:rsid w:val="00470FFE"/>
    <w:rsid w:val="004719AB"/>
    <w:rsid w:val="00474192"/>
    <w:rsid w:val="00476049"/>
    <w:rsid w:val="00477BC3"/>
    <w:rsid w:val="00481904"/>
    <w:rsid w:val="00493CF9"/>
    <w:rsid w:val="00496DE6"/>
    <w:rsid w:val="004A07D2"/>
    <w:rsid w:val="004A0864"/>
    <w:rsid w:val="004A5B37"/>
    <w:rsid w:val="004A7870"/>
    <w:rsid w:val="004B062D"/>
    <w:rsid w:val="004B152E"/>
    <w:rsid w:val="004B171F"/>
    <w:rsid w:val="004B3684"/>
    <w:rsid w:val="004B608F"/>
    <w:rsid w:val="004B78E5"/>
    <w:rsid w:val="004C6367"/>
    <w:rsid w:val="004D0A3D"/>
    <w:rsid w:val="004D538A"/>
    <w:rsid w:val="004D7C77"/>
    <w:rsid w:val="004E494B"/>
    <w:rsid w:val="004E4B98"/>
    <w:rsid w:val="004F424B"/>
    <w:rsid w:val="004F66B4"/>
    <w:rsid w:val="00500149"/>
    <w:rsid w:val="005060DB"/>
    <w:rsid w:val="0050782C"/>
    <w:rsid w:val="005101B7"/>
    <w:rsid w:val="005120E1"/>
    <w:rsid w:val="005129DD"/>
    <w:rsid w:val="0051626B"/>
    <w:rsid w:val="00521E8A"/>
    <w:rsid w:val="00523C0E"/>
    <w:rsid w:val="0052429D"/>
    <w:rsid w:val="005350DB"/>
    <w:rsid w:val="00535D60"/>
    <w:rsid w:val="005374FE"/>
    <w:rsid w:val="0054267D"/>
    <w:rsid w:val="00543FAD"/>
    <w:rsid w:val="005475D6"/>
    <w:rsid w:val="00551C89"/>
    <w:rsid w:val="00555CBC"/>
    <w:rsid w:val="00556289"/>
    <w:rsid w:val="00566342"/>
    <w:rsid w:val="00575CA0"/>
    <w:rsid w:val="0057602F"/>
    <w:rsid w:val="00580C64"/>
    <w:rsid w:val="005814A3"/>
    <w:rsid w:val="00582567"/>
    <w:rsid w:val="00587A7A"/>
    <w:rsid w:val="00592C40"/>
    <w:rsid w:val="00594B5B"/>
    <w:rsid w:val="00594F2B"/>
    <w:rsid w:val="00595824"/>
    <w:rsid w:val="00597587"/>
    <w:rsid w:val="00597C44"/>
    <w:rsid w:val="005A2164"/>
    <w:rsid w:val="005A321F"/>
    <w:rsid w:val="005A3E37"/>
    <w:rsid w:val="005B22EC"/>
    <w:rsid w:val="005B635D"/>
    <w:rsid w:val="005C1276"/>
    <w:rsid w:val="005C4375"/>
    <w:rsid w:val="005C5EC2"/>
    <w:rsid w:val="005C6E83"/>
    <w:rsid w:val="005E3A60"/>
    <w:rsid w:val="005F464D"/>
    <w:rsid w:val="005F7F50"/>
    <w:rsid w:val="00610287"/>
    <w:rsid w:val="00612D96"/>
    <w:rsid w:val="00612F4F"/>
    <w:rsid w:val="006156D5"/>
    <w:rsid w:val="00616BE7"/>
    <w:rsid w:val="00621DED"/>
    <w:rsid w:val="00626953"/>
    <w:rsid w:val="00632BCB"/>
    <w:rsid w:val="00642BF3"/>
    <w:rsid w:val="0064353B"/>
    <w:rsid w:val="00643964"/>
    <w:rsid w:val="00646FDB"/>
    <w:rsid w:val="00653064"/>
    <w:rsid w:val="00653398"/>
    <w:rsid w:val="00654171"/>
    <w:rsid w:val="00657DEC"/>
    <w:rsid w:val="00660F5C"/>
    <w:rsid w:val="00670223"/>
    <w:rsid w:val="00671651"/>
    <w:rsid w:val="00675AF6"/>
    <w:rsid w:val="00676248"/>
    <w:rsid w:val="00676ABA"/>
    <w:rsid w:val="00680AB9"/>
    <w:rsid w:val="00683F46"/>
    <w:rsid w:val="00685891"/>
    <w:rsid w:val="00685B27"/>
    <w:rsid w:val="00690D50"/>
    <w:rsid w:val="00693770"/>
    <w:rsid w:val="006964BA"/>
    <w:rsid w:val="006967C6"/>
    <w:rsid w:val="006A1838"/>
    <w:rsid w:val="006A7983"/>
    <w:rsid w:val="006B4DA8"/>
    <w:rsid w:val="006B69B6"/>
    <w:rsid w:val="006D1F1A"/>
    <w:rsid w:val="006D2358"/>
    <w:rsid w:val="006D26E6"/>
    <w:rsid w:val="006E2F2A"/>
    <w:rsid w:val="006E3239"/>
    <w:rsid w:val="006E362C"/>
    <w:rsid w:val="006E4E03"/>
    <w:rsid w:val="006F0421"/>
    <w:rsid w:val="006F1554"/>
    <w:rsid w:val="006F2F11"/>
    <w:rsid w:val="006F68F8"/>
    <w:rsid w:val="00700868"/>
    <w:rsid w:val="00700E88"/>
    <w:rsid w:val="0070165B"/>
    <w:rsid w:val="00704415"/>
    <w:rsid w:val="007117DC"/>
    <w:rsid w:val="007158F5"/>
    <w:rsid w:val="00724E86"/>
    <w:rsid w:val="00727A15"/>
    <w:rsid w:val="00731A88"/>
    <w:rsid w:val="007403B6"/>
    <w:rsid w:val="007431D2"/>
    <w:rsid w:val="007447E2"/>
    <w:rsid w:val="007457DC"/>
    <w:rsid w:val="00752363"/>
    <w:rsid w:val="007556BD"/>
    <w:rsid w:val="007566BA"/>
    <w:rsid w:val="00757BA8"/>
    <w:rsid w:val="00764C37"/>
    <w:rsid w:val="007704D0"/>
    <w:rsid w:val="007720ED"/>
    <w:rsid w:val="00777010"/>
    <w:rsid w:val="00781B34"/>
    <w:rsid w:val="007838AD"/>
    <w:rsid w:val="007866AA"/>
    <w:rsid w:val="007913F5"/>
    <w:rsid w:val="00792BB6"/>
    <w:rsid w:val="00794DCA"/>
    <w:rsid w:val="007A5A23"/>
    <w:rsid w:val="007A7424"/>
    <w:rsid w:val="007B0033"/>
    <w:rsid w:val="007B0808"/>
    <w:rsid w:val="007B668C"/>
    <w:rsid w:val="007C04A3"/>
    <w:rsid w:val="007C0E05"/>
    <w:rsid w:val="007C33A5"/>
    <w:rsid w:val="007C347E"/>
    <w:rsid w:val="007C3C85"/>
    <w:rsid w:val="007C5AC7"/>
    <w:rsid w:val="007C5EE6"/>
    <w:rsid w:val="007C6284"/>
    <w:rsid w:val="007C6B6E"/>
    <w:rsid w:val="007D3510"/>
    <w:rsid w:val="007D36F3"/>
    <w:rsid w:val="007D3AAA"/>
    <w:rsid w:val="007D4028"/>
    <w:rsid w:val="007D4C56"/>
    <w:rsid w:val="007D50C0"/>
    <w:rsid w:val="007E5215"/>
    <w:rsid w:val="007E5F87"/>
    <w:rsid w:val="007E7244"/>
    <w:rsid w:val="007F0816"/>
    <w:rsid w:val="007F0CD2"/>
    <w:rsid w:val="007F1FAC"/>
    <w:rsid w:val="007F6268"/>
    <w:rsid w:val="007F7265"/>
    <w:rsid w:val="00800967"/>
    <w:rsid w:val="00800C1B"/>
    <w:rsid w:val="0080289C"/>
    <w:rsid w:val="00811013"/>
    <w:rsid w:val="0081314C"/>
    <w:rsid w:val="00822089"/>
    <w:rsid w:val="00824D12"/>
    <w:rsid w:val="00824FD3"/>
    <w:rsid w:val="00830764"/>
    <w:rsid w:val="00832320"/>
    <w:rsid w:val="008331C6"/>
    <w:rsid w:val="0083457A"/>
    <w:rsid w:val="0084426C"/>
    <w:rsid w:val="00845D81"/>
    <w:rsid w:val="00851389"/>
    <w:rsid w:val="00855305"/>
    <w:rsid w:val="008569FF"/>
    <w:rsid w:val="00863194"/>
    <w:rsid w:val="00863A4B"/>
    <w:rsid w:val="00863B25"/>
    <w:rsid w:val="008657F6"/>
    <w:rsid w:val="008735F2"/>
    <w:rsid w:val="00880B32"/>
    <w:rsid w:val="008813D9"/>
    <w:rsid w:val="00885CB5"/>
    <w:rsid w:val="00892123"/>
    <w:rsid w:val="00892E80"/>
    <w:rsid w:val="00896A00"/>
    <w:rsid w:val="00896AEF"/>
    <w:rsid w:val="008A01FC"/>
    <w:rsid w:val="008A19A7"/>
    <w:rsid w:val="008A4CA1"/>
    <w:rsid w:val="008A5841"/>
    <w:rsid w:val="008A5A42"/>
    <w:rsid w:val="008A7C8C"/>
    <w:rsid w:val="008B15F6"/>
    <w:rsid w:val="008B4DD1"/>
    <w:rsid w:val="008B4EDE"/>
    <w:rsid w:val="008C0042"/>
    <w:rsid w:val="008C7433"/>
    <w:rsid w:val="008D4BAB"/>
    <w:rsid w:val="008D6B1C"/>
    <w:rsid w:val="008F1212"/>
    <w:rsid w:val="008F7AB5"/>
    <w:rsid w:val="00900109"/>
    <w:rsid w:val="009102C2"/>
    <w:rsid w:val="00914D23"/>
    <w:rsid w:val="00922EC2"/>
    <w:rsid w:val="00931290"/>
    <w:rsid w:val="00937A4C"/>
    <w:rsid w:val="00940006"/>
    <w:rsid w:val="00940666"/>
    <w:rsid w:val="00944278"/>
    <w:rsid w:val="00945E63"/>
    <w:rsid w:val="0094618F"/>
    <w:rsid w:val="00960B9C"/>
    <w:rsid w:val="009633FF"/>
    <w:rsid w:val="00963989"/>
    <w:rsid w:val="00964FEE"/>
    <w:rsid w:val="00966AD3"/>
    <w:rsid w:val="0097590D"/>
    <w:rsid w:val="009811A8"/>
    <w:rsid w:val="00984D72"/>
    <w:rsid w:val="0098645D"/>
    <w:rsid w:val="009A091B"/>
    <w:rsid w:val="009A0D4A"/>
    <w:rsid w:val="009A37BC"/>
    <w:rsid w:val="009A3B50"/>
    <w:rsid w:val="009A41AD"/>
    <w:rsid w:val="009A4D68"/>
    <w:rsid w:val="009C0478"/>
    <w:rsid w:val="009C0A23"/>
    <w:rsid w:val="009C0CE9"/>
    <w:rsid w:val="009D0E44"/>
    <w:rsid w:val="009D312B"/>
    <w:rsid w:val="009E4F28"/>
    <w:rsid w:val="009F3CE5"/>
    <w:rsid w:val="009F76B1"/>
    <w:rsid w:val="00A11630"/>
    <w:rsid w:val="00A173DE"/>
    <w:rsid w:val="00A262B1"/>
    <w:rsid w:val="00A27A5F"/>
    <w:rsid w:val="00A332A7"/>
    <w:rsid w:val="00A33840"/>
    <w:rsid w:val="00A365CD"/>
    <w:rsid w:val="00A46280"/>
    <w:rsid w:val="00A50E9C"/>
    <w:rsid w:val="00A559FD"/>
    <w:rsid w:val="00A5796C"/>
    <w:rsid w:val="00A70A15"/>
    <w:rsid w:val="00A719FD"/>
    <w:rsid w:val="00A85406"/>
    <w:rsid w:val="00A91F70"/>
    <w:rsid w:val="00A95E64"/>
    <w:rsid w:val="00A95F99"/>
    <w:rsid w:val="00A976CE"/>
    <w:rsid w:val="00AA5D67"/>
    <w:rsid w:val="00AA67D5"/>
    <w:rsid w:val="00AA7CC2"/>
    <w:rsid w:val="00AB1F2E"/>
    <w:rsid w:val="00AB2DCD"/>
    <w:rsid w:val="00AB4D29"/>
    <w:rsid w:val="00AB5EEE"/>
    <w:rsid w:val="00AB777D"/>
    <w:rsid w:val="00AC4875"/>
    <w:rsid w:val="00AC7AE7"/>
    <w:rsid w:val="00AC7EF9"/>
    <w:rsid w:val="00AD053D"/>
    <w:rsid w:val="00AD0A5D"/>
    <w:rsid w:val="00AD1014"/>
    <w:rsid w:val="00AD2062"/>
    <w:rsid w:val="00AD2FED"/>
    <w:rsid w:val="00AE03E6"/>
    <w:rsid w:val="00AE1969"/>
    <w:rsid w:val="00AE4250"/>
    <w:rsid w:val="00AE706C"/>
    <w:rsid w:val="00AE771B"/>
    <w:rsid w:val="00AF650A"/>
    <w:rsid w:val="00AF7B9A"/>
    <w:rsid w:val="00B04DC9"/>
    <w:rsid w:val="00B06817"/>
    <w:rsid w:val="00B071CA"/>
    <w:rsid w:val="00B117C5"/>
    <w:rsid w:val="00B1312A"/>
    <w:rsid w:val="00B150FA"/>
    <w:rsid w:val="00B153E9"/>
    <w:rsid w:val="00B15C5E"/>
    <w:rsid w:val="00B16925"/>
    <w:rsid w:val="00B25D19"/>
    <w:rsid w:val="00B33786"/>
    <w:rsid w:val="00B3380E"/>
    <w:rsid w:val="00B37680"/>
    <w:rsid w:val="00B37B33"/>
    <w:rsid w:val="00B37CF5"/>
    <w:rsid w:val="00B44FD2"/>
    <w:rsid w:val="00B475E0"/>
    <w:rsid w:val="00B5348F"/>
    <w:rsid w:val="00B5658B"/>
    <w:rsid w:val="00B572A0"/>
    <w:rsid w:val="00B62770"/>
    <w:rsid w:val="00B62BB0"/>
    <w:rsid w:val="00B67DBD"/>
    <w:rsid w:val="00B7008E"/>
    <w:rsid w:val="00B74D08"/>
    <w:rsid w:val="00B752A6"/>
    <w:rsid w:val="00B80391"/>
    <w:rsid w:val="00B80480"/>
    <w:rsid w:val="00B811DD"/>
    <w:rsid w:val="00B82FF3"/>
    <w:rsid w:val="00B85812"/>
    <w:rsid w:val="00B91967"/>
    <w:rsid w:val="00B94771"/>
    <w:rsid w:val="00B96C56"/>
    <w:rsid w:val="00B96D41"/>
    <w:rsid w:val="00B97B61"/>
    <w:rsid w:val="00BA01C1"/>
    <w:rsid w:val="00BA2C94"/>
    <w:rsid w:val="00BA3174"/>
    <w:rsid w:val="00BA539A"/>
    <w:rsid w:val="00BA63E9"/>
    <w:rsid w:val="00BB081B"/>
    <w:rsid w:val="00BE0E4C"/>
    <w:rsid w:val="00BE58F0"/>
    <w:rsid w:val="00BF1B88"/>
    <w:rsid w:val="00BF4D6F"/>
    <w:rsid w:val="00C00025"/>
    <w:rsid w:val="00C00B4B"/>
    <w:rsid w:val="00C018F2"/>
    <w:rsid w:val="00C05BD4"/>
    <w:rsid w:val="00C071ED"/>
    <w:rsid w:val="00C26D29"/>
    <w:rsid w:val="00C27703"/>
    <w:rsid w:val="00C315E2"/>
    <w:rsid w:val="00C42F41"/>
    <w:rsid w:val="00C51F69"/>
    <w:rsid w:val="00C540F0"/>
    <w:rsid w:val="00C54E46"/>
    <w:rsid w:val="00C61D9D"/>
    <w:rsid w:val="00C6477C"/>
    <w:rsid w:val="00C7047C"/>
    <w:rsid w:val="00C733BF"/>
    <w:rsid w:val="00C81228"/>
    <w:rsid w:val="00C84A2F"/>
    <w:rsid w:val="00C85173"/>
    <w:rsid w:val="00C85499"/>
    <w:rsid w:val="00C85C47"/>
    <w:rsid w:val="00C9500A"/>
    <w:rsid w:val="00C96803"/>
    <w:rsid w:val="00CB2232"/>
    <w:rsid w:val="00CC191E"/>
    <w:rsid w:val="00CC2A55"/>
    <w:rsid w:val="00CC452F"/>
    <w:rsid w:val="00CC4EA4"/>
    <w:rsid w:val="00CE0446"/>
    <w:rsid w:val="00CE099A"/>
    <w:rsid w:val="00CE183E"/>
    <w:rsid w:val="00CE4DBA"/>
    <w:rsid w:val="00CE761B"/>
    <w:rsid w:val="00CE7D78"/>
    <w:rsid w:val="00CF28A9"/>
    <w:rsid w:val="00D001F5"/>
    <w:rsid w:val="00D0553A"/>
    <w:rsid w:val="00D05741"/>
    <w:rsid w:val="00D06EF3"/>
    <w:rsid w:val="00D114C3"/>
    <w:rsid w:val="00D15157"/>
    <w:rsid w:val="00D155E1"/>
    <w:rsid w:val="00D1605C"/>
    <w:rsid w:val="00D27CFC"/>
    <w:rsid w:val="00D300F0"/>
    <w:rsid w:val="00D34E7F"/>
    <w:rsid w:val="00D35554"/>
    <w:rsid w:val="00D42096"/>
    <w:rsid w:val="00D4226F"/>
    <w:rsid w:val="00D47CA9"/>
    <w:rsid w:val="00D501B1"/>
    <w:rsid w:val="00D522CA"/>
    <w:rsid w:val="00D536BC"/>
    <w:rsid w:val="00D612F7"/>
    <w:rsid w:val="00D66EE8"/>
    <w:rsid w:val="00D705F4"/>
    <w:rsid w:val="00D70CA7"/>
    <w:rsid w:val="00D72701"/>
    <w:rsid w:val="00D74C3E"/>
    <w:rsid w:val="00D834E2"/>
    <w:rsid w:val="00D84424"/>
    <w:rsid w:val="00D8757A"/>
    <w:rsid w:val="00D972E4"/>
    <w:rsid w:val="00DA257C"/>
    <w:rsid w:val="00DA4100"/>
    <w:rsid w:val="00DB3A49"/>
    <w:rsid w:val="00DB560E"/>
    <w:rsid w:val="00DB5940"/>
    <w:rsid w:val="00DC14E4"/>
    <w:rsid w:val="00DC216C"/>
    <w:rsid w:val="00DC6DE6"/>
    <w:rsid w:val="00DC6F1C"/>
    <w:rsid w:val="00DD20E0"/>
    <w:rsid w:val="00DE1ED4"/>
    <w:rsid w:val="00DE2630"/>
    <w:rsid w:val="00DE575B"/>
    <w:rsid w:val="00DE6EB5"/>
    <w:rsid w:val="00DE7313"/>
    <w:rsid w:val="00DE7726"/>
    <w:rsid w:val="00DF3469"/>
    <w:rsid w:val="00DF35CF"/>
    <w:rsid w:val="00DF4908"/>
    <w:rsid w:val="00DF5E73"/>
    <w:rsid w:val="00E0425B"/>
    <w:rsid w:val="00E237F7"/>
    <w:rsid w:val="00E27984"/>
    <w:rsid w:val="00E309AE"/>
    <w:rsid w:val="00E312A8"/>
    <w:rsid w:val="00E313C1"/>
    <w:rsid w:val="00E318B4"/>
    <w:rsid w:val="00E31EEF"/>
    <w:rsid w:val="00E33D2F"/>
    <w:rsid w:val="00E400A9"/>
    <w:rsid w:val="00E452F6"/>
    <w:rsid w:val="00E46D6C"/>
    <w:rsid w:val="00E50134"/>
    <w:rsid w:val="00E51C2E"/>
    <w:rsid w:val="00E56433"/>
    <w:rsid w:val="00E56C0C"/>
    <w:rsid w:val="00E6119B"/>
    <w:rsid w:val="00E618BF"/>
    <w:rsid w:val="00E70143"/>
    <w:rsid w:val="00E7037B"/>
    <w:rsid w:val="00E7085F"/>
    <w:rsid w:val="00E71452"/>
    <w:rsid w:val="00E71614"/>
    <w:rsid w:val="00E83D58"/>
    <w:rsid w:val="00E8501C"/>
    <w:rsid w:val="00E851C6"/>
    <w:rsid w:val="00E91F4F"/>
    <w:rsid w:val="00E92AE2"/>
    <w:rsid w:val="00E92C13"/>
    <w:rsid w:val="00E933B9"/>
    <w:rsid w:val="00E94CC6"/>
    <w:rsid w:val="00EA1A4F"/>
    <w:rsid w:val="00EA43FC"/>
    <w:rsid w:val="00EA4F8C"/>
    <w:rsid w:val="00EA5B56"/>
    <w:rsid w:val="00EA7BC2"/>
    <w:rsid w:val="00EB2C43"/>
    <w:rsid w:val="00EB3BE1"/>
    <w:rsid w:val="00EB3BF1"/>
    <w:rsid w:val="00EB4F36"/>
    <w:rsid w:val="00EB6C66"/>
    <w:rsid w:val="00EB74E3"/>
    <w:rsid w:val="00EC25EB"/>
    <w:rsid w:val="00EC72AC"/>
    <w:rsid w:val="00ED16D5"/>
    <w:rsid w:val="00EE16E1"/>
    <w:rsid w:val="00EE4064"/>
    <w:rsid w:val="00EE47AE"/>
    <w:rsid w:val="00F21D82"/>
    <w:rsid w:val="00F25201"/>
    <w:rsid w:val="00F25ABD"/>
    <w:rsid w:val="00F2722A"/>
    <w:rsid w:val="00F31080"/>
    <w:rsid w:val="00F31630"/>
    <w:rsid w:val="00F32AAF"/>
    <w:rsid w:val="00F33EBC"/>
    <w:rsid w:val="00F36273"/>
    <w:rsid w:val="00F43DE4"/>
    <w:rsid w:val="00F44088"/>
    <w:rsid w:val="00F479D2"/>
    <w:rsid w:val="00F502EC"/>
    <w:rsid w:val="00F50422"/>
    <w:rsid w:val="00F5399A"/>
    <w:rsid w:val="00F545DF"/>
    <w:rsid w:val="00F5544B"/>
    <w:rsid w:val="00F564E1"/>
    <w:rsid w:val="00F56BCD"/>
    <w:rsid w:val="00F57482"/>
    <w:rsid w:val="00F60FA4"/>
    <w:rsid w:val="00F61174"/>
    <w:rsid w:val="00F63C13"/>
    <w:rsid w:val="00F65555"/>
    <w:rsid w:val="00F8386E"/>
    <w:rsid w:val="00F83E3C"/>
    <w:rsid w:val="00F90188"/>
    <w:rsid w:val="00F90979"/>
    <w:rsid w:val="00F911CB"/>
    <w:rsid w:val="00F92217"/>
    <w:rsid w:val="00FA506E"/>
    <w:rsid w:val="00FB3320"/>
    <w:rsid w:val="00FB3C67"/>
    <w:rsid w:val="00FB4832"/>
    <w:rsid w:val="00FD3354"/>
    <w:rsid w:val="00FD3EA1"/>
    <w:rsid w:val="00FD4028"/>
    <w:rsid w:val="00FF04B6"/>
    <w:rsid w:val="00FF0C84"/>
    <w:rsid w:val="00FF31EE"/>
    <w:rsid w:val="00FF33F5"/>
    <w:rsid w:val="00FF35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87FBAD"/>
  <w15:docId w15:val="{2ADCD32C-54D0-4E2A-9B32-DA58621B2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qFormat/>
    <w:rsid w:val="004F424B"/>
    <w:pPr>
      <w:keepNext/>
      <w:numPr>
        <w:numId w:val="9"/>
      </w:numPr>
      <w:spacing w:after="0" w:line="360" w:lineRule="auto"/>
      <w:jc w:val="both"/>
      <w:outlineLvl w:val="0"/>
    </w:pPr>
    <w:rPr>
      <w:rFonts w:ascii="Times New Roman" w:eastAsia="Times New Roman" w:hAnsi="Times New Roman" w:cs="Simplified Arabic"/>
      <w:b/>
      <w:bCs/>
      <w:sz w:val="36"/>
      <w:szCs w:val="44"/>
    </w:rPr>
  </w:style>
  <w:style w:type="paragraph" w:styleId="2">
    <w:name w:val="heading 2"/>
    <w:basedOn w:val="a"/>
    <w:next w:val="a"/>
    <w:link w:val="2Char"/>
    <w:qFormat/>
    <w:rsid w:val="004F424B"/>
    <w:pPr>
      <w:keepNext/>
      <w:numPr>
        <w:ilvl w:val="1"/>
        <w:numId w:val="9"/>
      </w:numPr>
      <w:bidi w:val="0"/>
      <w:spacing w:before="240" w:after="60" w:line="360" w:lineRule="auto"/>
      <w:jc w:val="both"/>
      <w:outlineLvl w:val="1"/>
    </w:pPr>
    <w:rPr>
      <w:rFonts w:ascii="Times New Roman" w:eastAsia="Times New Roman" w:hAnsi="Times New Roman" w:cs="Simplified Arabic"/>
      <w:b/>
      <w:bCs/>
      <w:sz w:val="28"/>
      <w:szCs w:val="32"/>
    </w:rPr>
  </w:style>
  <w:style w:type="paragraph" w:styleId="3">
    <w:name w:val="heading 3"/>
    <w:basedOn w:val="a"/>
    <w:next w:val="a"/>
    <w:link w:val="3Char"/>
    <w:qFormat/>
    <w:rsid w:val="004F424B"/>
    <w:pPr>
      <w:keepNext/>
      <w:numPr>
        <w:ilvl w:val="2"/>
        <w:numId w:val="9"/>
      </w:numPr>
      <w:bidi w:val="0"/>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Char"/>
    <w:qFormat/>
    <w:rsid w:val="004F424B"/>
    <w:pPr>
      <w:keepNext/>
      <w:numPr>
        <w:ilvl w:val="3"/>
        <w:numId w:val="9"/>
      </w:numPr>
      <w:bidi w:val="0"/>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Char"/>
    <w:qFormat/>
    <w:rsid w:val="004F424B"/>
    <w:pPr>
      <w:numPr>
        <w:ilvl w:val="4"/>
        <w:numId w:val="9"/>
      </w:numPr>
      <w:bidi w:val="0"/>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Char"/>
    <w:qFormat/>
    <w:rsid w:val="004F424B"/>
    <w:pPr>
      <w:numPr>
        <w:ilvl w:val="5"/>
        <w:numId w:val="9"/>
      </w:numPr>
      <w:bidi w:val="0"/>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Char"/>
    <w:qFormat/>
    <w:rsid w:val="004F424B"/>
    <w:pPr>
      <w:numPr>
        <w:ilvl w:val="6"/>
        <w:numId w:val="9"/>
      </w:numPr>
      <w:bidi w:val="0"/>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Char"/>
    <w:qFormat/>
    <w:rsid w:val="004F424B"/>
    <w:pPr>
      <w:numPr>
        <w:ilvl w:val="7"/>
        <w:numId w:val="9"/>
      </w:numPr>
      <w:bidi w:val="0"/>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Char"/>
    <w:qFormat/>
    <w:rsid w:val="004F424B"/>
    <w:pPr>
      <w:numPr>
        <w:ilvl w:val="8"/>
        <w:numId w:val="9"/>
      </w:numPr>
      <w:bidi w:val="0"/>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256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82567"/>
    <w:rPr>
      <w:b/>
      <w:bCs/>
    </w:rPr>
  </w:style>
  <w:style w:type="paragraph" w:styleId="a5">
    <w:name w:val="Balloon Text"/>
    <w:basedOn w:val="a"/>
    <w:link w:val="Char"/>
    <w:uiPriority w:val="99"/>
    <w:semiHidden/>
    <w:unhideWhenUsed/>
    <w:rsid w:val="00582567"/>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582567"/>
    <w:rPr>
      <w:rFonts w:ascii="Tahoma" w:hAnsi="Tahoma" w:cs="Tahoma"/>
      <w:sz w:val="16"/>
      <w:szCs w:val="16"/>
    </w:rPr>
  </w:style>
  <w:style w:type="paragraph" w:styleId="a6">
    <w:name w:val="header"/>
    <w:basedOn w:val="a"/>
    <w:link w:val="Char0"/>
    <w:uiPriority w:val="99"/>
    <w:unhideWhenUsed/>
    <w:rsid w:val="000D125C"/>
    <w:pPr>
      <w:tabs>
        <w:tab w:val="center" w:pos="4153"/>
        <w:tab w:val="right" w:pos="8306"/>
      </w:tabs>
      <w:spacing w:after="0" w:line="240" w:lineRule="auto"/>
    </w:pPr>
  </w:style>
  <w:style w:type="character" w:customStyle="1" w:styleId="Char0">
    <w:name w:val="رأس الصفحة Char"/>
    <w:basedOn w:val="a0"/>
    <w:link w:val="a6"/>
    <w:uiPriority w:val="99"/>
    <w:rsid w:val="000D125C"/>
  </w:style>
  <w:style w:type="paragraph" w:styleId="a7">
    <w:name w:val="footer"/>
    <w:basedOn w:val="a"/>
    <w:link w:val="Char1"/>
    <w:uiPriority w:val="99"/>
    <w:unhideWhenUsed/>
    <w:rsid w:val="000D125C"/>
    <w:pPr>
      <w:tabs>
        <w:tab w:val="center" w:pos="4153"/>
        <w:tab w:val="right" w:pos="8306"/>
      </w:tabs>
      <w:spacing w:after="0" w:line="240" w:lineRule="auto"/>
    </w:pPr>
  </w:style>
  <w:style w:type="character" w:customStyle="1" w:styleId="Char1">
    <w:name w:val="تذييل الصفحة Char"/>
    <w:basedOn w:val="a0"/>
    <w:link w:val="a7"/>
    <w:uiPriority w:val="99"/>
    <w:rsid w:val="000D125C"/>
  </w:style>
  <w:style w:type="table" w:styleId="a8">
    <w:name w:val="Table Grid"/>
    <w:basedOn w:val="a1"/>
    <w:uiPriority w:val="39"/>
    <w:unhideWhenUsed/>
    <w:rsid w:val="00041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011C12"/>
    <w:pPr>
      <w:ind w:left="720"/>
      <w:contextualSpacing/>
    </w:pPr>
    <w:rPr>
      <w:lang w:bidi="en-US"/>
    </w:rPr>
  </w:style>
  <w:style w:type="table" w:customStyle="1" w:styleId="TableGrid1">
    <w:name w:val="Table Grid1"/>
    <w:basedOn w:val="a1"/>
    <w:next w:val="a8"/>
    <w:uiPriority w:val="39"/>
    <w:rsid w:val="00177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8"/>
    <w:uiPriority w:val="39"/>
    <w:rsid w:val="00566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العنوان 1 Char"/>
    <w:basedOn w:val="a0"/>
    <w:link w:val="1"/>
    <w:rsid w:val="004F424B"/>
    <w:rPr>
      <w:rFonts w:ascii="Times New Roman" w:eastAsia="Times New Roman" w:hAnsi="Times New Roman" w:cs="Simplified Arabic"/>
      <w:b/>
      <w:bCs/>
      <w:sz w:val="36"/>
      <w:szCs w:val="44"/>
    </w:rPr>
  </w:style>
  <w:style w:type="character" w:customStyle="1" w:styleId="2Char">
    <w:name w:val="عنوان 2 Char"/>
    <w:basedOn w:val="a0"/>
    <w:link w:val="2"/>
    <w:rsid w:val="004F424B"/>
    <w:rPr>
      <w:rFonts w:ascii="Times New Roman" w:eastAsia="Times New Roman" w:hAnsi="Times New Roman" w:cs="Simplified Arabic"/>
      <w:b/>
      <w:bCs/>
      <w:sz w:val="28"/>
      <w:szCs w:val="32"/>
    </w:rPr>
  </w:style>
  <w:style w:type="character" w:customStyle="1" w:styleId="3Char">
    <w:name w:val="عنوان 3 Char"/>
    <w:basedOn w:val="a0"/>
    <w:link w:val="3"/>
    <w:rsid w:val="004F424B"/>
    <w:rPr>
      <w:rFonts w:ascii="Arial" w:eastAsia="Times New Roman" w:hAnsi="Arial" w:cs="Arial"/>
      <w:b/>
      <w:bCs/>
      <w:sz w:val="26"/>
      <w:szCs w:val="26"/>
    </w:rPr>
  </w:style>
  <w:style w:type="character" w:customStyle="1" w:styleId="4Char">
    <w:name w:val="عنوان 4 Char"/>
    <w:basedOn w:val="a0"/>
    <w:link w:val="4"/>
    <w:rsid w:val="004F424B"/>
    <w:rPr>
      <w:rFonts w:ascii="Times New Roman" w:eastAsia="Times New Roman" w:hAnsi="Times New Roman" w:cs="Times New Roman"/>
      <w:b/>
      <w:bCs/>
      <w:sz w:val="28"/>
      <w:szCs w:val="28"/>
    </w:rPr>
  </w:style>
  <w:style w:type="character" w:customStyle="1" w:styleId="5Char">
    <w:name w:val="عنوان 5 Char"/>
    <w:basedOn w:val="a0"/>
    <w:link w:val="5"/>
    <w:rsid w:val="004F424B"/>
    <w:rPr>
      <w:rFonts w:ascii="Times New Roman" w:eastAsia="Times New Roman" w:hAnsi="Times New Roman" w:cs="Times New Roman"/>
      <w:b/>
      <w:bCs/>
      <w:i/>
      <w:iCs/>
      <w:sz w:val="26"/>
      <w:szCs w:val="26"/>
    </w:rPr>
  </w:style>
  <w:style w:type="character" w:customStyle="1" w:styleId="6Char">
    <w:name w:val="عنوان 6 Char"/>
    <w:basedOn w:val="a0"/>
    <w:link w:val="6"/>
    <w:rsid w:val="004F424B"/>
    <w:rPr>
      <w:rFonts w:ascii="Times New Roman" w:eastAsia="Times New Roman" w:hAnsi="Times New Roman" w:cs="Times New Roman"/>
      <w:b/>
      <w:bCs/>
    </w:rPr>
  </w:style>
  <w:style w:type="character" w:customStyle="1" w:styleId="7Char">
    <w:name w:val="عنوان 7 Char"/>
    <w:basedOn w:val="a0"/>
    <w:link w:val="7"/>
    <w:rsid w:val="004F424B"/>
    <w:rPr>
      <w:rFonts w:ascii="Times New Roman" w:eastAsia="Times New Roman" w:hAnsi="Times New Roman" w:cs="Times New Roman"/>
      <w:sz w:val="24"/>
      <w:szCs w:val="24"/>
    </w:rPr>
  </w:style>
  <w:style w:type="character" w:customStyle="1" w:styleId="8Char">
    <w:name w:val="عنوان 8 Char"/>
    <w:basedOn w:val="a0"/>
    <w:link w:val="8"/>
    <w:rsid w:val="004F424B"/>
    <w:rPr>
      <w:rFonts w:ascii="Times New Roman" w:eastAsia="Times New Roman" w:hAnsi="Times New Roman" w:cs="Times New Roman"/>
      <w:i/>
      <w:iCs/>
      <w:sz w:val="24"/>
      <w:szCs w:val="24"/>
    </w:rPr>
  </w:style>
  <w:style w:type="character" w:customStyle="1" w:styleId="9Char">
    <w:name w:val="عنوان 9 Char"/>
    <w:basedOn w:val="a0"/>
    <w:link w:val="9"/>
    <w:rsid w:val="004F424B"/>
    <w:rPr>
      <w:rFonts w:ascii="Arial" w:eastAsia="Times New Roman" w:hAnsi="Arial" w:cs="Arial"/>
    </w:rPr>
  </w:style>
  <w:style w:type="character" w:customStyle="1" w:styleId="shorttext">
    <w:name w:val="short_text"/>
    <w:basedOn w:val="a0"/>
    <w:rsid w:val="00896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826213">
      <w:bodyDiv w:val="1"/>
      <w:marLeft w:val="0"/>
      <w:marRight w:val="0"/>
      <w:marTop w:val="0"/>
      <w:marBottom w:val="0"/>
      <w:divBdr>
        <w:top w:val="none" w:sz="0" w:space="0" w:color="auto"/>
        <w:left w:val="none" w:sz="0" w:space="0" w:color="auto"/>
        <w:bottom w:val="none" w:sz="0" w:space="0" w:color="auto"/>
        <w:right w:val="none" w:sz="0" w:space="0" w:color="auto"/>
      </w:divBdr>
    </w:div>
    <w:div w:id="610744780">
      <w:bodyDiv w:val="1"/>
      <w:marLeft w:val="0"/>
      <w:marRight w:val="0"/>
      <w:marTop w:val="0"/>
      <w:marBottom w:val="0"/>
      <w:divBdr>
        <w:top w:val="none" w:sz="0" w:space="0" w:color="auto"/>
        <w:left w:val="none" w:sz="0" w:space="0" w:color="auto"/>
        <w:bottom w:val="none" w:sz="0" w:space="0" w:color="auto"/>
        <w:right w:val="none" w:sz="0" w:space="0" w:color="auto"/>
      </w:divBdr>
    </w:div>
    <w:div w:id="776290667">
      <w:bodyDiv w:val="1"/>
      <w:marLeft w:val="0"/>
      <w:marRight w:val="0"/>
      <w:marTop w:val="0"/>
      <w:marBottom w:val="0"/>
      <w:divBdr>
        <w:top w:val="none" w:sz="0" w:space="0" w:color="auto"/>
        <w:left w:val="none" w:sz="0" w:space="0" w:color="auto"/>
        <w:bottom w:val="none" w:sz="0" w:space="0" w:color="auto"/>
        <w:right w:val="none" w:sz="0" w:space="0" w:color="auto"/>
      </w:divBdr>
    </w:div>
    <w:div w:id="849880002">
      <w:bodyDiv w:val="1"/>
      <w:marLeft w:val="0"/>
      <w:marRight w:val="0"/>
      <w:marTop w:val="0"/>
      <w:marBottom w:val="0"/>
      <w:divBdr>
        <w:top w:val="none" w:sz="0" w:space="0" w:color="auto"/>
        <w:left w:val="none" w:sz="0" w:space="0" w:color="auto"/>
        <w:bottom w:val="none" w:sz="0" w:space="0" w:color="auto"/>
        <w:right w:val="none" w:sz="0" w:space="0" w:color="auto"/>
      </w:divBdr>
    </w:div>
    <w:div w:id="869804401">
      <w:bodyDiv w:val="1"/>
      <w:marLeft w:val="0"/>
      <w:marRight w:val="0"/>
      <w:marTop w:val="0"/>
      <w:marBottom w:val="0"/>
      <w:divBdr>
        <w:top w:val="none" w:sz="0" w:space="0" w:color="auto"/>
        <w:left w:val="none" w:sz="0" w:space="0" w:color="auto"/>
        <w:bottom w:val="none" w:sz="0" w:space="0" w:color="auto"/>
        <w:right w:val="none" w:sz="0" w:space="0" w:color="auto"/>
      </w:divBdr>
      <w:divsChild>
        <w:div w:id="1599825643">
          <w:marLeft w:val="0"/>
          <w:marRight w:val="0"/>
          <w:marTop w:val="0"/>
          <w:marBottom w:val="0"/>
          <w:divBdr>
            <w:top w:val="none" w:sz="0" w:space="0" w:color="auto"/>
            <w:left w:val="none" w:sz="0" w:space="0" w:color="auto"/>
            <w:bottom w:val="none" w:sz="0" w:space="0" w:color="auto"/>
            <w:right w:val="none" w:sz="0" w:space="0" w:color="auto"/>
          </w:divBdr>
        </w:div>
        <w:div w:id="1880585962">
          <w:marLeft w:val="0"/>
          <w:marRight w:val="0"/>
          <w:marTop w:val="0"/>
          <w:marBottom w:val="0"/>
          <w:divBdr>
            <w:top w:val="none" w:sz="0" w:space="0" w:color="auto"/>
            <w:left w:val="none" w:sz="0" w:space="0" w:color="auto"/>
            <w:bottom w:val="none" w:sz="0" w:space="0" w:color="auto"/>
            <w:right w:val="none" w:sz="0" w:space="0" w:color="auto"/>
          </w:divBdr>
        </w:div>
        <w:div w:id="286739310">
          <w:marLeft w:val="0"/>
          <w:marRight w:val="0"/>
          <w:marTop w:val="0"/>
          <w:marBottom w:val="0"/>
          <w:divBdr>
            <w:top w:val="none" w:sz="0" w:space="0" w:color="auto"/>
            <w:left w:val="none" w:sz="0" w:space="0" w:color="auto"/>
            <w:bottom w:val="none" w:sz="0" w:space="0" w:color="auto"/>
            <w:right w:val="none" w:sz="0" w:space="0" w:color="auto"/>
          </w:divBdr>
        </w:div>
        <w:div w:id="1317956330">
          <w:marLeft w:val="0"/>
          <w:marRight w:val="0"/>
          <w:marTop w:val="0"/>
          <w:marBottom w:val="0"/>
          <w:divBdr>
            <w:top w:val="none" w:sz="0" w:space="0" w:color="auto"/>
            <w:left w:val="none" w:sz="0" w:space="0" w:color="auto"/>
            <w:bottom w:val="none" w:sz="0" w:space="0" w:color="auto"/>
            <w:right w:val="none" w:sz="0" w:space="0" w:color="auto"/>
          </w:divBdr>
        </w:div>
      </w:divsChild>
    </w:div>
    <w:div w:id="1078869541">
      <w:bodyDiv w:val="1"/>
      <w:marLeft w:val="0"/>
      <w:marRight w:val="0"/>
      <w:marTop w:val="0"/>
      <w:marBottom w:val="0"/>
      <w:divBdr>
        <w:top w:val="none" w:sz="0" w:space="0" w:color="auto"/>
        <w:left w:val="none" w:sz="0" w:space="0" w:color="auto"/>
        <w:bottom w:val="none" w:sz="0" w:space="0" w:color="auto"/>
        <w:right w:val="none" w:sz="0" w:space="0" w:color="auto"/>
      </w:divBdr>
      <w:divsChild>
        <w:div w:id="357299">
          <w:marLeft w:val="0"/>
          <w:marRight w:val="0"/>
          <w:marTop w:val="0"/>
          <w:marBottom w:val="0"/>
          <w:divBdr>
            <w:top w:val="single" w:sz="6" w:space="0" w:color="DCDCDC"/>
            <w:left w:val="single" w:sz="6" w:space="0" w:color="DCDCDC"/>
            <w:bottom w:val="single" w:sz="6" w:space="0" w:color="DCDCDC"/>
            <w:right w:val="single" w:sz="6" w:space="0" w:color="DCDCDC"/>
          </w:divBdr>
          <w:divsChild>
            <w:div w:id="739788565">
              <w:marLeft w:val="0"/>
              <w:marRight w:val="0"/>
              <w:marTop w:val="0"/>
              <w:marBottom w:val="0"/>
              <w:divBdr>
                <w:top w:val="none" w:sz="0" w:space="0" w:color="auto"/>
                <w:left w:val="none" w:sz="0" w:space="0" w:color="auto"/>
                <w:bottom w:val="none" w:sz="0" w:space="0" w:color="auto"/>
                <w:right w:val="none" w:sz="0" w:space="0" w:color="auto"/>
              </w:divBdr>
            </w:div>
          </w:divsChild>
        </w:div>
        <w:div w:id="364404882">
          <w:marLeft w:val="0"/>
          <w:marRight w:val="0"/>
          <w:marTop w:val="0"/>
          <w:marBottom w:val="0"/>
          <w:divBdr>
            <w:top w:val="single" w:sz="6" w:space="0" w:color="DCDCDC"/>
            <w:left w:val="single" w:sz="6" w:space="0" w:color="DCDCDC"/>
            <w:bottom w:val="single" w:sz="6" w:space="0" w:color="DCDCDC"/>
            <w:right w:val="single" w:sz="6" w:space="0" w:color="DCDCDC"/>
          </w:divBdr>
          <w:divsChild>
            <w:div w:id="1190795523">
              <w:marLeft w:val="0"/>
              <w:marRight w:val="0"/>
              <w:marTop w:val="0"/>
              <w:marBottom w:val="0"/>
              <w:divBdr>
                <w:top w:val="none" w:sz="0" w:space="0" w:color="auto"/>
                <w:left w:val="none" w:sz="0" w:space="0" w:color="auto"/>
                <w:bottom w:val="none" w:sz="0" w:space="0" w:color="auto"/>
                <w:right w:val="none" w:sz="0" w:space="0" w:color="auto"/>
              </w:divBdr>
            </w:div>
          </w:divsChild>
        </w:div>
        <w:div w:id="141048414">
          <w:marLeft w:val="0"/>
          <w:marRight w:val="0"/>
          <w:marTop w:val="0"/>
          <w:marBottom w:val="0"/>
          <w:divBdr>
            <w:top w:val="single" w:sz="6" w:space="0" w:color="DCDCDC"/>
            <w:left w:val="single" w:sz="6" w:space="0" w:color="DCDCDC"/>
            <w:bottom w:val="single" w:sz="6" w:space="0" w:color="DCDCDC"/>
            <w:right w:val="single" w:sz="6" w:space="0" w:color="DCDCDC"/>
          </w:divBdr>
          <w:divsChild>
            <w:div w:id="2003467229">
              <w:marLeft w:val="0"/>
              <w:marRight w:val="0"/>
              <w:marTop w:val="0"/>
              <w:marBottom w:val="0"/>
              <w:divBdr>
                <w:top w:val="none" w:sz="0" w:space="0" w:color="auto"/>
                <w:left w:val="none" w:sz="0" w:space="0" w:color="auto"/>
                <w:bottom w:val="none" w:sz="0" w:space="0" w:color="auto"/>
                <w:right w:val="none" w:sz="0" w:space="0" w:color="auto"/>
              </w:divBdr>
            </w:div>
            <w:div w:id="1990164349">
              <w:marLeft w:val="0"/>
              <w:marRight w:val="0"/>
              <w:marTop w:val="0"/>
              <w:marBottom w:val="0"/>
              <w:divBdr>
                <w:top w:val="none" w:sz="0" w:space="0" w:color="auto"/>
                <w:left w:val="none" w:sz="0" w:space="0" w:color="auto"/>
                <w:bottom w:val="none" w:sz="0" w:space="0" w:color="auto"/>
                <w:right w:val="none" w:sz="0" w:space="0" w:color="auto"/>
              </w:divBdr>
            </w:div>
            <w:div w:id="2113891684">
              <w:marLeft w:val="0"/>
              <w:marRight w:val="0"/>
              <w:marTop w:val="0"/>
              <w:marBottom w:val="0"/>
              <w:divBdr>
                <w:top w:val="none" w:sz="0" w:space="0" w:color="auto"/>
                <w:left w:val="none" w:sz="0" w:space="0" w:color="auto"/>
                <w:bottom w:val="none" w:sz="0" w:space="0" w:color="auto"/>
                <w:right w:val="none" w:sz="0" w:space="0" w:color="auto"/>
              </w:divBdr>
            </w:div>
            <w:div w:id="941228687">
              <w:marLeft w:val="0"/>
              <w:marRight w:val="0"/>
              <w:marTop w:val="0"/>
              <w:marBottom w:val="0"/>
              <w:divBdr>
                <w:top w:val="none" w:sz="0" w:space="0" w:color="auto"/>
                <w:left w:val="none" w:sz="0" w:space="0" w:color="auto"/>
                <w:bottom w:val="none" w:sz="0" w:space="0" w:color="auto"/>
                <w:right w:val="none" w:sz="0" w:space="0" w:color="auto"/>
              </w:divBdr>
            </w:div>
            <w:div w:id="595094258">
              <w:marLeft w:val="0"/>
              <w:marRight w:val="0"/>
              <w:marTop w:val="0"/>
              <w:marBottom w:val="0"/>
              <w:divBdr>
                <w:top w:val="none" w:sz="0" w:space="0" w:color="auto"/>
                <w:left w:val="none" w:sz="0" w:space="0" w:color="auto"/>
                <w:bottom w:val="none" w:sz="0" w:space="0" w:color="auto"/>
                <w:right w:val="none" w:sz="0" w:space="0" w:color="auto"/>
              </w:divBdr>
            </w:div>
            <w:div w:id="1886599495">
              <w:marLeft w:val="0"/>
              <w:marRight w:val="0"/>
              <w:marTop w:val="0"/>
              <w:marBottom w:val="0"/>
              <w:divBdr>
                <w:top w:val="none" w:sz="0" w:space="0" w:color="auto"/>
                <w:left w:val="none" w:sz="0" w:space="0" w:color="auto"/>
                <w:bottom w:val="none" w:sz="0" w:space="0" w:color="auto"/>
                <w:right w:val="none" w:sz="0" w:space="0" w:color="auto"/>
              </w:divBdr>
            </w:div>
            <w:div w:id="1781297461">
              <w:marLeft w:val="0"/>
              <w:marRight w:val="0"/>
              <w:marTop w:val="0"/>
              <w:marBottom w:val="0"/>
              <w:divBdr>
                <w:top w:val="none" w:sz="0" w:space="0" w:color="auto"/>
                <w:left w:val="none" w:sz="0" w:space="0" w:color="auto"/>
                <w:bottom w:val="none" w:sz="0" w:space="0" w:color="auto"/>
                <w:right w:val="none" w:sz="0" w:space="0" w:color="auto"/>
              </w:divBdr>
            </w:div>
            <w:div w:id="8878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297961">
      <w:bodyDiv w:val="1"/>
      <w:marLeft w:val="0"/>
      <w:marRight w:val="0"/>
      <w:marTop w:val="0"/>
      <w:marBottom w:val="0"/>
      <w:divBdr>
        <w:top w:val="none" w:sz="0" w:space="0" w:color="auto"/>
        <w:left w:val="none" w:sz="0" w:space="0" w:color="auto"/>
        <w:bottom w:val="none" w:sz="0" w:space="0" w:color="auto"/>
        <w:right w:val="none" w:sz="0" w:space="0" w:color="auto"/>
      </w:divBdr>
    </w:div>
    <w:div w:id="1741127226">
      <w:bodyDiv w:val="1"/>
      <w:marLeft w:val="0"/>
      <w:marRight w:val="0"/>
      <w:marTop w:val="0"/>
      <w:marBottom w:val="0"/>
      <w:divBdr>
        <w:top w:val="none" w:sz="0" w:space="0" w:color="auto"/>
        <w:left w:val="none" w:sz="0" w:space="0" w:color="auto"/>
        <w:bottom w:val="none" w:sz="0" w:space="0" w:color="auto"/>
        <w:right w:val="none" w:sz="0" w:space="0" w:color="auto"/>
      </w:divBdr>
    </w:div>
    <w:div w:id="1779327268">
      <w:bodyDiv w:val="1"/>
      <w:marLeft w:val="0"/>
      <w:marRight w:val="0"/>
      <w:marTop w:val="0"/>
      <w:marBottom w:val="0"/>
      <w:divBdr>
        <w:top w:val="none" w:sz="0" w:space="0" w:color="auto"/>
        <w:left w:val="none" w:sz="0" w:space="0" w:color="auto"/>
        <w:bottom w:val="none" w:sz="0" w:space="0" w:color="auto"/>
        <w:right w:val="none" w:sz="0" w:space="0" w:color="auto"/>
      </w:divBdr>
    </w:div>
    <w:div w:id="185148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5.jpeg"/><Relationship Id="rId26" Type="http://schemas.openxmlformats.org/officeDocument/2006/relationships/hyperlink" Target="mailto:dr_fatema_turkistani@hotmail.com" TargetMode="Externa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3.xml"/><Relationship Id="rId25" Type="http://schemas.openxmlformats.org/officeDocument/2006/relationships/hyperlink" Target="mailto:rihamelshafie@me.com"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9.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عنصري">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rdered Wiki Page" ma:contentTypeID="0x0101080065B5AC909B764300946EE670E6955DB5009EB1534EACFEF0448DE410D68C50123A" ma:contentTypeVersion="0" ma:contentTypeDescription="Create Ordered Wiki Page Content" ma:contentTypeScope="" ma:versionID="9200fe8297eca5b9992860ef09b261dd">
  <xsd:schema xmlns:xsd="http://www.w3.org/2001/XMLSchema" xmlns:xs="http://www.w3.org/2001/XMLSchema" xmlns:p="http://schemas.microsoft.com/office/2006/metadata/properties" xmlns:ns1="http://schemas.microsoft.com/sharepoint/v3" xmlns:ns2="1D27F1B1-657C-46F9-8F75-F247048C87BB" targetNamespace="http://schemas.microsoft.com/office/2006/metadata/properties" ma:root="true" ma:fieldsID="8e05a3ed4054329aa657325e4f2623f6" ns1:_="" ns2:_="">
    <xsd:import namespace="http://schemas.microsoft.com/sharepoint/v3"/>
    <xsd:import namespace="1D27F1B1-657C-46F9-8F75-F247048C87BB"/>
    <xsd:element name="properties">
      <xsd:complexType>
        <xsd:sequence>
          <xsd:element name="documentManagement">
            <xsd:complexType>
              <xsd:all>
                <xsd:element ref="ns1:WikiField" minOccurs="0"/>
                <xsd:element ref="ns2:ContentOrderS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WikiField" ma:index="7" nillable="true" ma:displayName="Wiki Content" ma:internalName="WikiField">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27F1B1-657C-46F9-8F75-F247048C87BB" elementFormDefault="qualified">
    <xsd:import namespace="http://schemas.microsoft.com/office/2006/documentManagement/types"/>
    <xsd:import namespace="http://schemas.microsoft.com/office/infopath/2007/PartnerControls"/>
    <xsd:element name="ContentOrderSC" ma:index="8" nillable="true" ma:displayName="Order" ma:decimals="0" ma:internalName="ContentOrderSC">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OrderSC xmlns="1D27F1B1-657C-46F9-8F75-F247048C87BB">8</ContentOrderSC>
    <WikiField xmlns="http://schemas.microsoft.com/sharepoint/v3" xsi:nil="true"/>
  </documentManagement>
</p:properties>
</file>

<file path=customXml/item3.xml><?xml version="1.0" encoding="utf-8"?>
<?mso-contentType ?>
<FormTemplates xmlns="http://schemas.microsoft.com/sharepoint/v3/contenttype/forms">
  <Display>WikiEditForm</Display>
  <Edit>WikiEditForm</Edit>
  <New>WikiEditForm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5F18C-B717-4FB4-A610-DBFAC8D9475F}">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1D27F1B1-657C-46F9-8F75-F247048C87BB"/>
  </ds:schemaRefs>
</ds:datastoreItem>
</file>

<file path=customXml/itemProps2.xml><?xml version="1.0" encoding="utf-8"?>
<ds:datastoreItem xmlns:ds="http://schemas.openxmlformats.org/officeDocument/2006/customXml" ds:itemID="{2239C49C-E3BB-4383-A20C-DBCB2CFBE5E6}">
  <ds:schemaRefs>
    <ds:schemaRef ds:uri="http://schemas.microsoft.com/office/2006/metadata/properties"/>
    <ds:schemaRef ds:uri="http://www.w3.org/2000/xmlns/"/>
    <ds:schemaRef ds:uri="1D27F1B1-657C-46F9-8F75-F247048C87BB"/>
    <ds:schemaRef ds:uri="http://schemas.microsoft.com/sharepoint/v3"/>
    <ds:schemaRef ds:uri="http://www.w3.org/2001/XMLSchema-instance"/>
  </ds:schemaRefs>
</ds:datastoreItem>
</file>

<file path=customXml/itemProps3.xml><?xml version="1.0" encoding="utf-8"?>
<ds:datastoreItem xmlns:ds="http://schemas.openxmlformats.org/officeDocument/2006/customXml" ds:itemID="{0FFB0221-BD69-4D08-BC01-CB79CB527337}">
  <ds:schemaRefs>
    <ds:schemaRef ds:uri="http://schemas.microsoft.com/sharepoint/v3/contenttype/forms"/>
  </ds:schemaRefs>
</ds:datastoreItem>
</file>

<file path=customXml/itemProps4.xml><?xml version="1.0" encoding="utf-8"?>
<ds:datastoreItem xmlns:ds="http://schemas.openxmlformats.org/officeDocument/2006/customXml" ds:itemID="{9ABBB659-5E34-074A-A6ED-E6F691B8ADA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7865</Words>
  <Characters>44833</Characters>
  <Application>Microsoft Office Word</Application>
  <DocSecurity>0</DocSecurity>
  <Lines>373</Lines>
  <Paragraphs>105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Ahmad Mohammed Abdalrhman Kalefah</dc:creator>
  <cp:lastModifiedBy/>
  <cp:revision>2</cp:revision>
  <cp:lastPrinted>2018-03-09T10:25:00Z</cp:lastPrinted>
  <dcterms:created xsi:type="dcterms:W3CDTF">2020-05-07T16:49:00Z</dcterms:created>
  <dcterms:modified xsi:type="dcterms:W3CDTF">2020-05-07T16:49:00Z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0x0101080065B5AC909B764300946EE670E6955DB5009EB1534EACFEF0448DE410D68C50123A</vt:lpwstr>
  </property>
</Properties>
</file>