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96B8" w14:textId="2E1BEFE2" w:rsidR="009E5988" w:rsidRDefault="00ED2C4B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55001" wp14:editId="72E3CB27">
                <wp:simplePos x="0" y="0"/>
                <wp:positionH relativeFrom="column">
                  <wp:posOffset>-717550</wp:posOffset>
                </wp:positionH>
                <wp:positionV relativeFrom="paragraph">
                  <wp:posOffset>-520700</wp:posOffset>
                </wp:positionV>
                <wp:extent cx="6673850" cy="1701800"/>
                <wp:effectExtent l="19050" t="19050" r="12700" b="12700"/>
                <wp:wrapNone/>
                <wp:docPr id="51024329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F227D" w14:textId="4D4C139D" w:rsidR="009E5988" w:rsidRPr="00ED2C4B" w:rsidRDefault="009E5988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                                                                  </w:t>
                            </w:r>
                            <w:r w:rsid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الماد</w:t>
                            </w:r>
                            <w:r w:rsidR="00ED2C4B"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ة/علوم الأرض والفضاء 1-1</w:t>
                            </w:r>
                          </w:p>
                          <w:p w14:paraId="67C78778" w14:textId="403F1857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                                                                 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الصف / الثالث ثانوي</w:t>
                            </w:r>
                          </w:p>
                          <w:p w14:paraId="525B6118" w14:textId="0EBB0E0C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أدارة التعليم بـ.............................</w:t>
                            </w: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الزمن    /...................</w:t>
                            </w:r>
                          </w:p>
                          <w:p w14:paraId="2D38BA16" w14:textId="5650D3A2" w:rsidR="00ED2C4B" w:rsidRPr="00ED2C4B" w:rsidRDefault="00ED2C4B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/...................................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التاريخ      /.......................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5500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6.5pt;margin-top:-41pt;width:525.5pt;height:13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" fillcolor="white [3201]" strokeweight="2.25pt">
                <v:textbox>
                  <w:txbxContent>
                    <w:p w14:paraId="52DF227D" w14:textId="4D4C139D" w:rsidR="009E5988" w:rsidRPr="00ED2C4B" w:rsidRDefault="009E5988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                                                                  </w:t>
                      </w:r>
                      <w:r w:rsid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الماد</w:t>
                      </w:r>
                      <w:r w:rsidR="00ED2C4B"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ة/علوم الأرض والفضاء 1-1</w:t>
                      </w:r>
                    </w:p>
                    <w:p w14:paraId="67C78778" w14:textId="403F1857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                                                                 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الصف / الثالث ثانوي</w:t>
                      </w:r>
                    </w:p>
                    <w:p w14:paraId="525B6118" w14:textId="0EBB0E0C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أدارة التعليم بـ.............................</w:t>
                      </w: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الزمن    /...................</w:t>
                      </w:r>
                    </w:p>
                    <w:p w14:paraId="2D38BA16" w14:textId="5650D3A2" w:rsidR="00ED2C4B" w:rsidRPr="00ED2C4B" w:rsidRDefault="00ED2C4B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مدرسة /...................................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التاريخ      /.......................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7A6EF" wp14:editId="5D55C328">
                <wp:simplePos x="0" y="0"/>
                <wp:positionH relativeFrom="column">
                  <wp:posOffset>1619250</wp:posOffset>
                </wp:positionH>
                <wp:positionV relativeFrom="paragraph">
                  <wp:posOffset>-419100</wp:posOffset>
                </wp:positionV>
                <wp:extent cx="1917700" cy="914400"/>
                <wp:effectExtent l="0" t="0" r="6350" b="0"/>
                <wp:wrapNone/>
                <wp:docPr id="4073113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64DA1" w14:textId="2BD62431" w:rsidR="00ED2C4B" w:rsidRDefault="00ED2C4B" w:rsidP="00ED2C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32533" wp14:editId="2B926FC2">
                                  <wp:extent cx="1480185" cy="816610"/>
                                  <wp:effectExtent l="0" t="0" r="5715" b="2540"/>
                                  <wp:docPr id="959405426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18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A6EF" id="مربع نص 2" o:spid="_x0000_s1027" type="#_x0000_t202" style="position:absolute;left:0;text-align:left;margin-left:127.5pt;margin-top:-33pt;width:151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" fillcolor="white [3201]" stroked="f" strokeweight=".5pt">
                <v:textbox>
                  <w:txbxContent>
                    <w:p w14:paraId="63064DA1" w14:textId="2BD62431" w:rsidR="00ED2C4B" w:rsidRDefault="00ED2C4B" w:rsidP="00ED2C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F32533" wp14:editId="2B926FC2">
                            <wp:extent cx="1480185" cy="816610"/>
                            <wp:effectExtent l="0" t="0" r="5715" b="2540"/>
                            <wp:docPr id="959405426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0185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66FBB9E" w14:textId="50A8540D" w:rsidR="009E5988" w:rsidRDefault="00ED2C4B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D56C7" wp14:editId="1F23CED9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4419600" cy="361950"/>
                <wp:effectExtent l="0" t="0" r="0" b="0"/>
                <wp:wrapNone/>
                <wp:docPr id="710205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E4F3D" w14:textId="27FA8882" w:rsidR="00ED2C4B" w:rsidRPr="00ED2C4B" w:rsidRDefault="00ED2C4B" w:rsidP="00ED2C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 لمادة علوم الأرض والفضاء 1-1 الفصل الدراسي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AD56C7" id="مربع نص 6" o:spid="_x0000_s1028" type="#_x0000_t202" style="position:absolute;left:0;text-align:left;margin-left:0;margin-top:28.35pt;width:348pt;height:28.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" fillcolor="white [3201]" stroked="f" strokeweight=".5pt">
                <v:textbox>
                  <w:txbxContent>
                    <w:p w14:paraId="6CEE4F3D" w14:textId="27FA8882" w:rsidR="00ED2C4B" w:rsidRPr="00ED2C4B" w:rsidRDefault="00ED2C4B" w:rsidP="00ED2C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الفترة لمادة علوم الأرض والفضاء 1-1 الفصل الدراسي الثاني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8E156" w14:textId="77777777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p w14:paraId="020A370B" w14:textId="3E2CC2B4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50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443"/>
        <w:gridCol w:w="2268"/>
        <w:gridCol w:w="1267"/>
      </w:tblGrid>
      <w:tr w:rsidR="003A65A3" w14:paraId="65E7DE23" w14:textId="77777777" w:rsidTr="003A65A3">
        <w:tc>
          <w:tcPr>
            <w:tcW w:w="1659" w:type="dxa"/>
          </w:tcPr>
          <w:p w14:paraId="0F11BD8E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الأقمار الصناعية</w:t>
            </w:r>
          </w:p>
        </w:tc>
        <w:tc>
          <w:tcPr>
            <w:tcW w:w="1659" w:type="dxa"/>
          </w:tcPr>
          <w:p w14:paraId="36A1BCF0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المجرات</w:t>
            </w:r>
          </w:p>
        </w:tc>
        <w:tc>
          <w:tcPr>
            <w:tcW w:w="1443" w:type="dxa"/>
          </w:tcPr>
          <w:p w14:paraId="75DA208C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الطاقة المظلمة</w:t>
            </w:r>
          </w:p>
        </w:tc>
        <w:tc>
          <w:tcPr>
            <w:tcW w:w="2268" w:type="dxa"/>
          </w:tcPr>
          <w:p w14:paraId="4C1F8123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سيليكا الهرم الرباعي الأوجه</w:t>
            </w:r>
          </w:p>
        </w:tc>
        <w:tc>
          <w:tcPr>
            <w:tcW w:w="1267" w:type="dxa"/>
          </w:tcPr>
          <w:p w14:paraId="6FA9F34E" w14:textId="77777777" w:rsidR="003A65A3" w:rsidRPr="00C55D59" w:rsidRDefault="003A65A3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المعدن</w:t>
            </w:r>
          </w:p>
        </w:tc>
      </w:tr>
    </w:tbl>
    <w:p w14:paraId="4B7874D8" w14:textId="3D0364F4" w:rsidR="008E7462" w:rsidRPr="009E5988" w:rsidRDefault="008E7462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</w:t>
      </w:r>
      <w:r w:rsid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1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: أكمل الفراغا</w:t>
      </w:r>
      <w:r w:rsidRPr="009E5988">
        <w:rPr>
          <w:rFonts w:asciiTheme="majorBidi" w:hAnsiTheme="majorBidi" w:cstheme="majorBidi" w:hint="eastAsia"/>
          <w:b/>
          <w:bCs/>
          <w:color w:val="C00000"/>
          <w:sz w:val="28"/>
          <w:szCs w:val="28"/>
          <w:rtl/>
        </w:rPr>
        <w:t>ت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 التالية؟</w:t>
      </w:r>
    </w:p>
    <w:p w14:paraId="33045D84" w14:textId="77777777" w:rsidR="003A65A3" w:rsidRDefault="003A65A3" w:rsidP="003A65A3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  <w:rtl/>
        </w:rPr>
      </w:pPr>
    </w:p>
    <w:p w14:paraId="67275CC1" w14:textId="6C678B59" w:rsidR="008E7462" w:rsidRPr="003A65A3" w:rsidRDefault="008E7462" w:rsidP="003A65A3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A65A3">
        <w:rPr>
          <w:rFonts w:asciiTheme="majorBidi" w:hAnsiTheme="majorBidi" w:cstheme="majorBidi"/>
          <w:sz w:val="28"/>
          <w:szCs w:val="28"/>
          <w:rtl/>
        </w:rPr>
        <w:t xml:space="preserve">ومن أسباب تمدد الكون </w:t>
      </w:r>
      <w:r w:rsidR="007F64F1" w:rsidRPr="007F64F1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الطاقة المظلمة</w:t>
      </w:r>
      <w:r w:rsidRPr="007F64F1">
        <w:rPr>
          <w:rFonts w:asciiTheme="majorBidi" w:hAnsiTheme="majorBidi" w:cstheme="majorBidi"/>
          <w:color w:val="C00000"/>
          <w:sz w:val="28"/>
          <w:szCs w:val="28"/>
          <w:rtl/>
        </w:rPr>
        <w:t xml:space="preserve"> </w:t>
      </w:r>
      <w:r w:rsidRPr="003A65A3">
        <w:rPr>
          <w:rFonts w:asciiTheme="majorBidi" w:hAnsiTheme="majorBidi" w:cstheme="majorBidi"/>
          <w:sz w:val="28"/>
          <w:szCs w:val="28"/>
          <w:rtl/>
        </w:rPr>
        <w:t>وهي قوة خفية مجهولة المنشأ تشكل 65% من محتوى الكون.</w:t>
      </w:r>
    </w:p>
    <w:p w14:paraId="42E94B98" w14:textId="60134CFB" w:rsidR="0035243B" w:rsidRPr="009E5988" w:rsidRDefault="008E7462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7F64F1" w:rsidRPr="007F64F1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الأقمار الصناعية</w:t>
      </w:r>
      <w:r w:rsidR="0035243B" w:rsidRPr="007F64F1">
        <w:rPr>
          <w:rFonts w:asciiTheme="majorBidi" w:hAnsiTheme="majorBidi" w:cstheme="majorBidi"/>
          <w:color w:val="C00000"/>
          <w:sz w:val="28"/>
          <w:szCs w:val="28"/>
          <w:rtl/>
        </w:rPr>
        <w:t xml:space="preserve"> 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>هي مركبات صممت لتدور في مدارات حول الجرم السماوي ولها عدة وظائف بحسب مداراتها</w:t>
      </w:r>
      <w:r w:rsidR="0035243B" w:rsidRPr="009E598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14:paraId="3957DAF3" w14:textId="5B2EC3E9" w:rsidR="0035243B" w:rsidRPr="009E5988" w:rsidRDefault="007F64F1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7F64F1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المجرات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>عبارة عن مجموعات هائلة من النجوم والغاز والغبار المرتبطة ببعضها بفعل الجاذبية وهي مصدر كل النجوم.</w:t>
      </w:r>
    </w:p>
    <w:p w14:paraId="1794E6F8" w14:textId="4D1588BC" w:rsidR="0035243B" w:rsidRPr="009E5988" w:rsidRDefault="007F64F1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7F64F1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المعدن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5243B" w:rsidRPr="009E5988">
        <w:rPr>
          <w:rFonts w:asciiTheme="majorBidi" w:hAnsiTheme="majorBidi" w:cstheme="majorBidi"/>
          <w:sz w:val="28"/>
          <w:szCs w:val="28"/>
          <w:rtl/>
        </w:rPr>
        <w:t>مادة طبيعية، صلبة، غير عضوية، لها مكونات كيميائية معينة، وبناء بلوري محدد.</w:t>
      </w:r>
    </w:p>
    <w:p w14:paraId="0B3AC37F" w14:textId="0CA7BE0C" w:rsidR="00D07723" w:rsidRPr="009E5988" w:rsidRDefault="00D07723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وحدة البناء الأساسية للمعادن السيليكاتية هي </w:t>
      </w:r>
      <w:r w:rsidR="007F64F1" w:rsidRPr="007F64F1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سيليكا الهرم الرباعي الأوجه.</w:t>
      </w:r>
    </w:p>
    <w:p w14:paraId="48797ECB" w14:textId="5E18A4A7" w:rsidR="00FE74FD" w:rsidRPr="009E5988" w:rsidRDefault="003A65A3" w:rsidP="009E5988">
      <w:pPr>
        <w:spacing w:line="36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س2:</w:t>
      </w:r>
      <w:r w:rsidR="00FE74FD" w:rsidRPr="009E5988"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  <w:t xml:space="preserve"> ضع كلمة صح أمام العبارة الصحيحة وكلمة خطأ أمام العبارة الخاطئة فيما يلي:</w:t>
      </w:r>
    </w:p>
    <w:p w14:paraId="780208CF" w14:textId="4FCC5140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1/ تتكون المعادن بطرائق طبيعية. الألماس الصناعي والمواد الأخرى التي تم تحضيرها في المختبر تعد معادن. </w:t>
      </w:r>
      <w:r w:rsidR="007F64F1" w:rsidRPr="007F64F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</w:t>
      </w:r>
      <w:r w:rsidR="00E548AE" w:rsidRPr="007F64F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خطـأ)</w:t>
      </w:r>
    </w:p>
    <w:p w14:paraId="0118EFF4" w14:textId="6EF8D281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2/ المعادن مواد عضوية، مكونة من مادة حية أو كانت حية أو ناشئة عن نشاط حيوي. </w:t>
      </w:r>
      <w:r w:rsidR="006B49EC" w:rsidRPr="007F64F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</w:t>
      </w:r>
      <w:r w:rsidR="00E548AE" w:rsidRPr="007F64F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خطـأ)</w:t>
      </w:r>
    </w:p>
    <w:p w14:paraId="34BA15C5" w14:textId="6235DFCF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3/ 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>يمكن وصف الكون بأنه فضاء شاسع يحتوي على أعداد ضخمة لا حص</w:t>
      </w:r>
      <w:r w:rsidR="003462EC" w:rsidRPr="009E5988">
        <w:rPr>
          <w:rFonts w:asciiTheme="majorBidi" w:hAnsiTheme="majorBidi" w:cstheme="majorBidi" w:hint="eastAsia"/>
          <w:sz w:val="28"/>
          <w:szCs w:val="28"/>
          <w:rtl/>
        </w:rPr>
        <w:t>ر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 xml:space="preserve"> لها من الأجرام السماوية.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B49EC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(</w:t>
      </w:r>
      <w:r w:rsidR="00E548AE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صح)</w:t>
      </w:r>
    </w:p>
    <w:p w14:paraId="61E1EDE6" w14:textId="0DAB1114" w:rsidR="00FE74FD" w:rsidRPr="009E598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4/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 xml:space="preserve">يتيح مخطط التتابع الرئيسي فهم دورة حياة النجم عند تحديد موضعه في </w:t>
      </w:r>
      <w:r w:rsidR="00E548AE" w:rsidRPr="009E5988">
        <w:rPr>
          <w:rFonts w:asciiTheme="majorBidi" w:hAnsiTheme="majorBidi" w:cstheme="majorBidi" w:hint="cs"/>
          <w:sz w:val="28"/>
          <w:szCs w:val="28"/>
          <w:rtl/>
        </w:rPr>
        <w:t>المخطط.</w:t>
      </w:r>
      <w:r w:rsidR="006B49EC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 xml:space="preserve"> </w:t>
      </w:r>
      <w:r w:rsidR="006B49EC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(</w:t>
      </w:r>
      <w:r w:rsidR="00E548AE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صح)</w:t>
      </w:r>
    </w:p>
    <w:p w14:paraId="2405EFF2" w14:textId="5BA03F1D" w:rsidR="00057518" w:rsidRDefault="00FE74FD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5/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>استطاع الإنسان بواسطة التقنيات الفضائية من الوصول إلى أجرام لم تكن المناظير الفلكية كافية لدراستها.</w:t>
      </w:r>
      <w:r w:rsidR="009E5988" w:rsidRPr="009E5988">
        <w:rPr>
          <w:noProof/>
          <w:sz w:val="28"/>
          <w:szCs w:val="28"/>
        </w:rPr>
        <w:t xml:space="preserve"> </w:t>
      </w:r>
      <w:r w:rsidR="006B49EC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(</w:t>
      </w:r>
      <w:r w:rsidR="00E548AE" w:rsidRPr="006B49EC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صح)</w:t>
      </w:r>
    </w:p>
    <w:tbl>
      <w:tblPr>
        <w:tblStyle w:val="a3"/>
        <w:tblpPr w:leftFromText="180" w:rightFromText="180" w:vertAnchor="text" w:horzAnchor="margin" w:tblpXSpec="center" w:tblpY="-599"/>
        <w:bidiVisual/>
        <w:tblW w:w="10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3A65A3" w:rsidRPr="003A65A3" w14:paraId="4AAE6E11" w14:textId="77777777" w:rsidTr="003A65A3">
        <w:trPr>
          <w:trHeight w:val="355"/>
        </w:trPr>
        <w:tc>
          <w:tcPr>
            <w:tcW w:w="10415" w:type="dxa"/>
          </w:tcPr>
          <w:p w14:paraId="45E101BC" w14:textId="05C60E72" w:rsidR="003A65A3" w:rsidRPr="003A65A3" w:rsidRDefault="003A65A3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lastRenderedPageBreak/>
              <w:t>س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اختر الإجابة الصحيحة فيما يلي</w:t>
            </w:r>
          </w:p>
          <w:p w14:paraId="640C65E8" w14:textId="77777777" w:rsidR="003A65A3" w:rsidRPr="003A65A3" w:rsidRDefault="003A65A3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A65A3" w:rsidRPr="003A65A3" w14:paraId="54187894" w14:textId="77777777" w:rsidTr="003A65A3">
        <w:trPr>
          <w:trHeight w:val="3593"/>
        </w:trPr>
        <w:tc>
          <w:tcPr>
            <w:tcW w:w="10415" w:type="dxa"/>
          </w:tcPr>
          <w:tbl>
            <w:tblPr>
              <w:tblStyle w:val="a3"/>
              <w:bidiVisual/>
              <w:tblW w:w="10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85"/>
            </w:tblGrid>
            <w:tr w:rsidR="003A65A3" w:rsidRPr="003A65A3" w14:paraId="33D4640F" w14:textId="77777777" w:rsidTr="000733F3">
              <w:tc>
                <w:tcPr>
                  <w:tcW w:w="10285" w:type="dxa"/>
                </w:tcPr>
                <w:p w14:paraId="20C15486" w14:textId="77777777" w:rsidR="003A65A3" w:rsidRPr="003A65A3" w:rsidRDefault="003A65A3" w:rsidP="0093372C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480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بعض المعادن تمتاز بأشكال بلورية مميزة يمكن تعرفها بسهولة. الهاليت (ملح الطعام) غالبا ما تكون بلوراته </w:t>
                  </w:r>
                </w:p>
              </w:tc>
            </w:tr>
            <w:tr w:rsidR="003A65A3" w:rsidRPr="003A65A3" w14:paraId="4753D367" w14:textId="77777777" w:rsidTr="000733F3">
              <w:tc>
                <w:tcPr>
                  <w:tcW w:w="10285" w:type="dxa"/>
                </w:tcPr>
                <w:p w14:paraId="760F62F2" w14:textId="48C32BAB" w:rsidR="003A65A3" w:rsidRP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720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>(a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 المكعبة كاملة الأوجه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Start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  .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المربع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</w:t>
                  </w:r>
                  <w:r w:rsidR="00E548AE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 xml:space="preserve">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المكعبة ناقص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غير مكتملة الأوجه.</w:t>
                  </w:r>
                </w:p>
              </w:tc>
            </w:tr>
            <w:tr w:rsidR="003A65A3" w:rsidRPr="003A65A3" w14:paraId="76B6F210" w14:textId="77777777" w:rsidTr="000733F3">
              <w:tc>
                <w:tcPr>
                  <w:tcW w:w="10285" w:type="dxa"/>
                </w:tcPr>
                <w:p w14:paraId="75E1E910" w14:textId="77777777" w:rsidR="003A65A3" w:rsidRPr="003A65A3" w:rsidRDefault="003A65A3" w:rsidP="0093372C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48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تسمى الكيفية التي يعكس بها المعدن الضوء الساقط على سطحه</w:t>
                  </w:r>
                </w:p>
              </w:tc>
            </w:tr>
            <w:tr w:rsidR="003A65A3" w:rsidRPr="003A65A3" w14:paraId="0918293E" w14:textId="77777777" w:rsidTr="000733F3">
              <w:tc>
                <w:tcPr>
                  <w:tcW w:w="10285" w:type="dxa"/>
                </w:tcPr>
                <w:p w14:paraId="63713557" w14:textId="39DA1D78" w:rsidR="003A65A3" w:rsidRP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الانكسار.                 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الانعكاس.                 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>(c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 البريق.</w:t>
                  </w:r>
                  <w:r w:rsidRPr="00822D21">
                    <w:rPr>
                      <w:rFonts w:asciiTheme="majorBidi" w:hAnsiTheme="majorBidi" w:cstheme="majorBidi"/>
                      <w:color w:val="0070C0"/>
                      <w:sz w:val="26"/>
                      <w:szCs w:val="26"/>
                      <w:rtl/>
                    </w:rPr>
                    <w:t xml:space="preserve">  </w:t>
                  </w:r>
                  <w:r w:rsidR="00E548AE">
                    <w:rPr>
                      <w:rFonts w:asciiTheme="majorBidi" w:hAnsiTheme="majorBidi" w:cstheme="majorBidi" w:hint="cs"/>
                      <w:color w:val="0070C0"/>
                      <w:sz w:val="26"/>
                      <w:szCs w:val="26"/>
                      <w:rtl/>
                    </w:rPr>
                    <w:t xml:space="preserve">                 </w:t>
                  </w:r>
                  <w:r w:rsidRPr="00822D21">
                    <w:rPr>
                      <w:rFonts w:asciiTheme="majorBidi" w:hAnsiTheme="majorBidi" w:cstheme="majorBidi"/>
                      <w:color w:val="0070C0"/>
                      <w:sz w:val="26"/>
                      <w:szCs w:val="26"/>
                      <w:rtl/>
                    </w:rPr>
                    <w:t xml:space="preserve">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>ً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الضوء.</w:t>
                  </w:r>
                </w:p>
              </w:tc>
            </w:tr>
            <w:tr w:rsidR="003A65A3" w:rsidRPr="003A65A3" w14:paraId="4959CD62" w14:textId="77777777" w:rsidTr="000733F3">
              <w:tc>
                <w:tcPr>
                  <w:tcW w:w="10285" w:type="dxa"/>
                </w:tcPr>
                <w:p w14:paraId="7EF2F2CE" w14:textId="77777777" w:rsidR="003A65A3" w:rsidRPr="003A65A3" w:rsidRDefault="003A65A3" w:rsidP="0093372C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5"/>
                    </w:numPr>
                    <w:spacing w:line="48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أكثر الاختبارات مصداقية واستخداماً في تعرف المعادن هو.........</w:t>
                  </w:r>
                </w:p>
              </w:tc>
            </w:tr>
            <w:tr w:rsidR="003A65A3" w:rsidRPr="003A65A3" w14:paraId="632CA541" w14:textId="77777777" w:rsidTr="000733F3">
              <w:tc>
                <w:tcPr>
                  <w:tcW w:w="10285" w:type="dxa"/>
                </w:tcPr>
                <w:p w14:paraId="15290EE2" w14:textId="7FA968B2" w:rsidR="003A65A3" w:rsidRP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>(a</w:t>
                  </w:r>
                  <w:r w:rsidRPr="00822D21">
                    <w:rPr>
                      <w:rFonts w:asciiTheme="majorBidi" w:hAnsiTheme="majorBidi" w:cstheme="majorBidi" w:hint="cs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>القســـــــاوة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(b </w:t>
                  </w:r>
                  <w:r w:rsidR="00E548AE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اللون.     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المخدش.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>البريق.</w:t>
                  </w:r>
                </w:p>
              </w:tc>
            </w:tr>
            <w:tr w:rsidR="003A65A3" w:rsidRPr="003A65A3" w14:paraId="3C819178" w14:textId="77777777" w:rsidTr="000733F3">
              <w:tc>
                <w:tcPr>
                  <w:tcW w:w="10285" w:type="dxa"/>
                </w:tcPr>
                <w:p w14:paraId="42CC8E72" w14:textId="77777777" w:rsidR="003A65A3" w:rsidRPr="003A65A3" w:rsidRDefault="003A65A3" w:rsidP="0093372C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48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 xml:space="preserve">ما عمر </w:t>
                  </w:r>
                  <w:r w:rsidRPr="003A65A3">
                    <w:rPr>
                      <w:rFonts w:asciiTheme="majorBidi" w:hAnsiTheme="majorBidi" w:cs="Times New Roman" w:hint="cs"/>
                      <w:b/>
                      <w:bCs/>
                      <w:sz w:val="26"/>
                      <w:szCs w:val="26"/>
                      <w:rtl/>
                    </w:rPr>
                    <w:t>الكون؟</w:t>
                  </w:r>
                </w:p>
              </w:tc>
            </w:tr>
            <w:tr w:rsidR="003A65A3" w:rsidRPr="003A65A3" w14:paraId="5E3B9616" w14:textId="77777777" w:rsidTr="000733F3">
              <w:tc>
                <w:tcPr>
                  <w:tcW w:w="10285" w:type="dxa"/>
                </w:tcPr>
                <w:p w14:paraId="51B66B34" w14:textId="778964C5" w:rsidR="003A65A3" w:rsidRP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(a 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17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="00E548AE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proofErr w:type="gramStart"/>
                  <w:r w:rsidR="00E548AE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 xml:space="preserve"> (</w:t>
                  </w:r>
                  <w:proofErr w:type="gramEnd"/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>b</w:t>
                  </w: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 </w:t>
                  </w:r>
                  <w:r w:rsidRPr="00822D21">
                    <w:rPr>
                      <w:rFonts w:asciiTheme="majorBidi" w:hAnsiTheme="majorBidi" w:cstheme="majorBidi" w:hint="cs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>13.8</w:t>
                  </w:r>
                  <w:r w:rsidRPr="00822D21">
                    <w:rPr>
                      <w:rFonts w:asciiTheme="majorBidi" w:hAnsiTheme="majorBidi" w:cs="Times New Roman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16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="00E548AE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15 مليار سنة</w:t>
                  </w:r>
                </w:p>
              </w:tc>
            </w:tr>
            <w:tr w:rsidR="003A65A3" w:rsidRPr="003A65A3" w14:paraId="2B6AA7EF" w14:textId="77777777" w:rsidTr="000733F3">
              <w:tc>
                <w:tcPr>
                  <w:tcW w:w="10285" w:type="dxa"/>
                </w:tcPr>
                <w:p w14:paraId="2EF9AEEC" w14:textId="77777777" w:rsidR="003A65A3" w:rsidRPr="003A65A3" w:rsidRDefault="003A65A3" w:rsidP="0093372C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48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>في اي مدار تدور محطة الفضاء الدولية؟</w:t>
                  </w:r>
                </w:p>
                <w:p w14:paraId="3BB860E9" w14:textId="78CC4571" w:rsidR="003A65A3" w:rsidRP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720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822D21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6"/>
                      <w:szCs w:val="26"/>
                    </w:rPr>
                    <w:t>(a</w:t>
                  </w:r>
                  <w:r w:rsidRPr="00822D21">
                    <w:rPr>
                      <w:rFonts w:asciiTheme="majorBidi" w:hAnsiTheme="majorBidi" w:cs="Times New Roman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 </w:t>
                  </w:r>
                  <w:r w:rsidRPr="00822D21">
                    <w:rPr>
                      <w:rFonts w:asciiTheme="majorBidi" w:hAnsiTheme="majorBidi" w:cs="Times New Roman" w:hint="cs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>ال</w:t>
                  </w:r>
                  <w:r w:rsidRPr="00822D21">
                    <w:rPr>
                      <w:rFonts w:asciiTheme="majorBidi" w:hAnsiTheme="majorBidi" w:cs="Times New Roman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مدار </w:t>
                  </w:r>
                  <w:r w:rsidRPr="00822D21">
                    <w:rPr>
                      <w:rFonts w:asciiTheme="majorBidi" w:hAnsiTheme="majorBidi" w:cs="Times New Roman" w:hint="cs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 xml:space="preserve">الأرضي </w:t>
                  </w:r>
                  <w:proofErr w:type="gramStart"/>
                  <w:r w:rsidRPr="00822D21">
                    <w:rPr>
                      <w:rFonts w:asciiTheme="majorBidi" w:hAnsiTheme="majorBidi" w:cs="Times New Roman" w:hint="cs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>ال</w:t>
                  </w:r>
                  <w:r w:rsidRPr="00822D21">
                    <w:rPr>
                      <w:rFonts w:asciiTheme="majorBidi" w:hAnsiTheme="majorBidi" w:cs="Times New Roman"/>
                      <w:b/>
                      <w:bCs/>
                      <w:color w:val="0070C0"/>
                      <w:sz w:val="26"/>
                      <w:szCs w:val="26"/>
                      <w:rtl/>
                    </w:rPr>
                    <w:t>منخفض</w:t>
                  </w:r>
                  <w:r w:rsidRPr="00822D21">
                    <w:rPr>
                      <w:rFonts w:asciiTheme="majorBidi" w:hAnsiTheme="majorBidi" w:cs="Times New Roman"/>
                      <w:color w:val="0070C0"/>
                      <w:sz w:val="26"/>
                      <w:szCs w:val="26"/>
                      <w:rtl/>
                    </w:rPr>
                    <w:t xml:space="preserve"> </w:t>
                  </w:r>
                  <w:r w:rsidR="001354CA" w:rsidRPr="00822D21">
                    <w:rPr>
                      <w:rFonts w:asciiTheme="majorBidi" w:hAnsiTheme="majorBidi" w:cs="Times New Roman" w:hint="cs"/>
                      <w:color w:val="0070C0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</w:t>
                  </w:r>
                  <w:proofErr w:type="gramEnd"/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b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ثابت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للأرض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قطبي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الأرضي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الأرضي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متوسط</w:t>
                  </w:r>
                </w:p>
              </w:tc>
            </w:tr>
            <w:tr w:rsidR="003A65A3" w:rsidRPr="003A65A3" w14:paraId="18F92EE9" w14:textId="77777777" w:rsidTr="000733F3">
              <w:tc>
                <w:tcPr>
                  <w:tcW w:w="10285" w:type="dxa"/>
                </w:tcPr>
                <w:p w14:paraId="79ADBB59" w14:textId="43603964" w:rsidR="003A65A3" w:rsidRPr="003A65A3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8"/>
                      <w:szCs w:val="28"/>
                      <w:rtl/>
                      <w:lang w:val="ar-SA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4783D75" wp14:editId="0ECF1433">
                            <wp:simplePos x="0" y="0"/>
                            <wp:positionH relativeFrom="column">
                              <wp:posOffset>2135505</wp:posOffset>
                            </wp:positionH>
                            <wp:positionV relativeFrom="paragraph">
                              <wp:posOffset>254000</wp:posOffset>
                            </wp:positionV>
                            <wp:extent cx="2349500" cy="419100"/>
                            <wp:effectExtent l="0" t="0" r="0" b="0"/>
                            <wp:wrapNone/>
                            <wp:docPr id="1048200832" name="مربع نص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349500" cy="419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8494B1" w14:textId="0FF74AEB" w:rsidR="00E548AE" w:rsidRPr="00E548AE" w:rsidRDefault="00E548AE" w:rsidP="00E548AE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u w:val="single"/>
                                          </w:rPr>
                                        </w:pPr>
                                        <w:r w:rsidRPr="00E548AE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u w:val="single"/>
                                            <w:rtl/>
                                          </w:rPr>
                                          <w:t>انتهت الأسئلة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783D75" id="مربع نص 7" o:spid="_x0000_s1029" type="#_x0000_t202" style="position:absolute;left:0;text-align:left;margin-left:168.15pt;margin-top:20pt;width:185pt;height:3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" fillcolor="white [3201]" stroked="f" strokeweight=".5pt">
                            <v:textbox>
                              <w:txbxContent>
                                <w:p w14:paraId="5F8494B1" w14:textId="0FF74AEB" w:rsidR="00E548AE" w:rsidRPr="00E548AE" w:rsidRDefault="00E548AE" w:rsidP="00E54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</w:rPr>
                                  </w:pPr>
                                  <w:r w:rsidRPr="00E548AE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  <w:t>انتهت الأسئلة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3A65A3" w:rsidRPr="003A65A3" w14:paraId="4DFE7163" w14:textId="77777777" w:rsidTr="000733F3">
              <w:tc>
                <w:tcPr>
                  <w:tcW w:w="10285" w:type="dxa"/>
                </w:tcPr>
                <w:p w14:paraId="40FE4BCF" w14:textId="034FF4E0" w:rsidR="003A65A3" w:rsidRDefault="003A65A3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37BB7052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63678CBE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11E83937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14E13414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37C1113B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29D4EFEE" w14:textId="77777777" w:rsidR="00E548AE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14:paraId="57896BEE" w14:textId="77777777" w:rsidR="00E548AE" w:rsidRPr="003A65A3" w:rsidRDefault="00E548AE" w:rsidP="0093372C">
                  <w:pPr>
                    <w:framePr w:hSpace="180" w:wrap="around" w:vAnchor="text" w:hAnchor="margin" w:xAlign="center" w:y="-599"/>
                    <w:spacing w:line="480" w:lineRule="auto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7BE8C48" w14:textId="77777777" w:rsidR="003A65A3" w:rsidRPr="003A65A3" w:rsidRDefault="003A65A3" w:rsidP="003A65A3">
            <w:pPr>
              <w:spacing w:line="360" w:lineRule="auto"/>
              <w:ind w:left="360"/>
              <w:jc w:val="highKashida"/>
              <w:rPr>
                <w:sz w:val="28"/>
                <w:szCs w:val="28"/>
                <w:rtl/>
              </w:rPr>
            </w:pPr>
          </w:p>
        </w:tc>
      </w:tr>
    </w:tbl>
    <w:p w14:paraId="17EF93B4" w14:textId="47F1B776" w:rsidR="008E7462" w:rsidRPr="008E7462" w:rsidRDefault="008E7462" w:rsidP="00E548AE">
      <w:pPr>
        <w:rPr>
          <w:rtl/>
        </w:rPr>
      </w:pPr>
    </w:p>
    <w:sectPr w:rsidR="008E7462" w:rsidRPr="008E7462" w:rsidSect="0035243B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649F" w14:textId="77777777" w:rsidR="00FA41C1" w:rsidRDefault="00FA41C1" w:rsidP="00E548AE">
      <w:pPr>
        <w:spacing w:after="0" w:line="240" w:lineRule="auto"/>
      </w:pPr>
      <w:r>
        <w:separator/>
      </w:r>
    </w:p>
  </w:endnote>
  <w:endnote w:type="continuationSeparator" w:id="0">
    <w:p w14:paraId="5505395C" w14:textId="77777777" w:rsidR="00FA41C1" w:rsidRDefault="00FA41C1" w:rsidP="00E5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81935003"/>
      <w:docPartObj>
        <w:docPartGallery w:val="Page Numbers (Bottom of Page)"/>
        <w:docPartUnique/>
      </w:docPartObj>
    </w:sdtPr>
    <w:sdtContent>
      <w:p w14:paraId="0D6C4ED4" w14:textId="21C42E08" w:rsidR="00E548AE" w:rsidRDefault="00E548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78CB4BC" w14:textId="77777777" w:rsidR="00E548AE" w:rsidRDefault="00E548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42218" w14:textId="77777777" w:rsidR="00FA41C1" w:rsidRDefault="00FA41C1" w:rsidP="00E548AE">
      <w:pPr>
        <w:spacing w:after="0" w:line="240" w:lineRule="auto"/>
      </w:pPr>
      <w:r>
        <w:separator/>
      </w:r>
    </w:p>
  </w:footnote>
  <w:footnote w:type="continuationSeparator" w:id="0">
    <w:p w14:paraId="472FFA33" w14:textId="77777777" w:rsidR="00FA41C1" w:rsidRDefault="00FA41C1" w:rsidP="00E54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359"/>
    <w:multiLevelType w:val="hybridMultilevel"/>
    <w:tmpl w:val="CA8E4E08"/>
    <w:lvl w:ilvl="0" w:tplc="5172F3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50CB5"/>
    <w:multiLevelType w:val="hybridMultilevel"/>
    <w:tmpl w:val="7A4070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420E0"/>
    <w:multiLevelType w:val="hybridMultilevel"/>
    <w:tmpl w:val="7BA618A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53E7C"/>
    <w:multiLevelType w:val="hybridMultilevel"/>
    <w:tmpl w:val="816EC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A02DD"/>
    <w:multiLevelType w:val="hybridMultilevel"/>
    <w:tmpl w:val="187CAA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1A469A2"/>
    <w:multiLevelType w:val="hybridMultilevel"/>
    <w:tmpl w:val="7A407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A3236"/>
    <w:multiLevelType w:val="hybridMultilevel"/>
    <w:tmpl w:val="F79A7C4A"/>
    <w:lvl w:ilvl="0" w:tplc="A3825E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25E70"/>
    <w:multiLevelType w:val="hybridMultilevel"/>
    <w:tmpl w:val="7D68947C"/>
    <w:lvl w:ilvl="0" w:tplc="9C2256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00576">
    <w:abstractNumId w:val="0"/>
  </w:num>
  <w:num w:numId="2" w16cid:durableId="191117560">
    <w:abstractNumId w:val="5"/>
  </w:num>
  <w:num w:numId="3" w16cid:durableId="900094403">
    <w:abstractNumId w:val="1"/>
  </w:num>
  <w:num w:numId="4" w16cid:durableId="319771427">
    <w:abstractNumId w:val="3"/>
  </w:num>
  <w:num w:numId="5" w16cid:durableId="1547983156">
    <w:abstractNumId w:val="7"/>
  </w:num>
  <w:num w:numId="6" w16cid:durableId="243878748">
    <w:abstractNumId w:val="6"/>
  </w:num>
  <w:num w:numId="7" w16cid:durableId="1852446776">
    <w:abstractNumId w:val="2"/>
  </w:num>
  <w:num w:numId="8" w16cid:durableId="125512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2"/>
    <w:rsid w:val="00057518"/>
    <w:rsid w:val="000733F3"/>
    <w:rsid w:val="001328E5"/>
    <w:rsid w:val="001354CA"/>
    <w:rsid w:val="003462EC"/>
    <w:rsid w:val="0035243B"/>
    <w:rsid w:val="003635C1"/>
    <w:rsid w:val="00397CE0"/>
    <w:rsid w:val="003A65A3"/>
    <w:rsid w:val="00410AD5"/>
    <w:rsid w:val="00447061"/>
    <w:rsid w:val="00550F50"/>
    <w:rsid w:val="006B49EC"/>
    <w:rsid w:val="007F64F1"/>
    <w:rsid w:val="00822D21"/>
    <w:rsid w:val="008C6871"/>
    <w:rsid w:val="008E7462"/>
    <w:rsid w:val="0093372C"/>
    <w:rsid w:val="009E5988"/>
    <w:rsid w:val="00C3378E"/>
    <w:rsid w:val="00C55D59"/>
    <w:rsid w:val="00D07723"/>
    <w:rsid w:val="00E548AE"/>
    <w:rsid w:val="00ED211E"/>
    <w:rsid w:val="00ED2C4B"/>
    <w:rsid w:val="00FA41C1"/>
    <w:rsid w:val="00FE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CC2FC"/>
  <w15:docId w15:val="{C077824B-59D2-4117-A6D2-165360FA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462"/>
    <w:pPr>
      <w:ind w:left="720"/>
      <w:contextualSpacing/>
    </w:pPr>
    <w:rPr>
      <w:kern w:val="0"/>
      <w14:ligatures w14:val="none"/>
    </w:rPr>
  </w:style>
  <w:style w:type="table" w:styleId="4-4">
    <w:name w:val="Grid Table 4 Accent 4"/>
    <w:basedOn w:val="a1"/>
    <w:uiPriority w:val="49"/>
    <w:rsid w:val="008E746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5">
    <w:name w:val="header"/>
    <w:basedOn w:val="a"/>
    <w:link w:val="Char"/>
    <w:uiPriority w:val="99"/>
    <w:unhideWhenUsed/>
    <w:rsid w:val="00E54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548AE"/>
  </w:style>
  <w:style w:type="paragraph" w:styleId="a6">
    <w:name w:val="footer"/>
    <w:basedOn w:val="a"/>
    <w:link w:val="Char0"/>
    <w:uiPriority w:val="99"/>
    <w:unhideWhenUsed/>
    <w:rsid w:val="00E548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ABDULMAJEED SALEH</dc:creator>
  <cp:keywords/>
  <dc:description/>
  <cp:lastModifiedBy>ABDULMAJEED SALEH</cp:lastModifiedBy>
  <cp:revision>6</cp:revision>
  <dcterms:created xsi:type="dcterms:W3CDTF">2023-12-30T17:01:00Z</dcterms:created>
  <dcterms:modified xsi:type="dcterms:W3CDTF">2023-12-30T17:15:00Z</dcterms:modified>
</cp:coreProperties>
</file>